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pPr>
      <w:r>
        <w:drawing>
          <wp:inline distT="0" distB="0" distL="0" distR="0">
            <wp:extent cx="2311400" cy="77470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9" cstate="print"/>
                    <a:stretch>
                      <a:fillRect/>
                    </a:stretch>
                  </pic:blipFill>
                  <pic:spPr>
                    <a:xfrm>
                      <a:off x="1000" y="1000"/>
                      <a:ext cx="2311400" cy="774700"/>
                    </a:xfrm>
                    <a:prstGeom prst="rect">
                      <a:avLst/>
                    </a:prstGeom>
                  </pic:spPr>
                </pic:pic>
              </a:graphicData>
            </a:graphic>
          </wp:inline>
        </w:drawing>
      </w:r>
    </w:p>
    <w:p>
      <w:pPr>
        <w:spacing w:before="1980" w:after="80" w:line="760" w:lineRule="exact"/>
        <w:ind w:firstLine="3780"/>
        <w:jc w:val="both"/>
      </w:pPr>
      <w:r>
        <w:rPr>
          <w:rFonts w:hint="eastAsia" w:ascii="宋体" w:hAnsi="宋体" w:eastAsia="宋体"/>
          <w:color w:val="000000"/>
          <w:sz w:val="52"/>
        </w:rPr>
        <w:t>高性能电流矢量变频器</w:t>
      </w:r>
    </w:p>
    <w:p>
      <w:pPr>
        <w:spacing w:after="200" w:line="660" w:lineRule="exact"/>
        <w:ind w:firstLine="6840"/>
        <w:jc w:val="both"/>
      </w:pPr>
      <w:r>
        <w:rPr>
          <w:rFonts w:hint="eastAsia" w:ascii="宋体" w:hAnsi="宋体" w:eastAsia="宋体"/>
          <w:color w:val="000000"/>
          <w:sz w:val="46"/>
          <w:lang w:eastAsia="zh-CN"/>
        </w:rPr>
        <w:t>ZA</w:t>
      </w:r>
      <w:r>
        <w:rPr>
          <w:rFonts w:hint="eastAsia" w:ascii="宋体" w:hAnsi="宋体" w:eastAsia="宋体"/>
          <w:color w:val="000000"/>
          <w:sz w:val="46"/>
        </w:rPr>
        <w:t>3000系列</w:t>
      </w:r>
    </w:p>
    <w:p>
      <w:pPr>
        <w:spacing w:after="2960" w:line="900" w:lineRule="exact"/>
        <w:ind w:firstLine="6840"/>
        <w:jc w:val="both"/>
      </w:pPr>
      <w:r>
        <w:rPr>
          <w:rFonts w:hint="eastAsia" w:ascii="宋体" w:hAnsi="宋体" w:eastAsia="宋体"/>
          <w:color w:val="000000"/>
          <w:sz w:val="62"/>
        </w:rPr>
        <w:t>使用手册</w:t>
      </w:r>
    </w:p>
    <w:p>
      <w:pPr>
        <w:jc w:val="center"/>
        <w:sectPr>
          <w:type w:val="continuous"/>
          <w:pgSz w:w="12780" w:h="16840"/>
          <w:pgMar w:top="1240" w:right="720" w:bottom="720" w:left="720" w:header="0" w:footer="0" w:gutter="0"/>
          <w:cols w:space="720" w:num="1"/>
          <w:titlePg/>
        </w:sectPr>
      </w:pPr>
      <w:r>
        <w:drawing>
          <wp:inline distT="0" distB="0" distL="0" distR="0">
            <wp:extent cx="7112000" cy="3721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0" cstate="print"/>
                    <a:stretch>
                      <a:fillRect/>
                    </a:stretch>
                  </pic:blipFill>
                  <pic:spPr>
                    <a:xfrm>
                      <a:off x="1000" y="1000"/>
                      <a:ext cx="7112000" cy="3721100"/>
                    </a:xfrm>
                    <a:prstGeom prst="rect">
                      <a:avLst/>
                    </a:prstGeom>
                  </pic:spPr>
                </pic:pic>
              </a:graphicData>
            </a:graphic>
          </wp:inline>
        </w:drawing>
      </w:r>
    </w:p>
    <w:p>
      <w:pPr>
        <w:spacing w:after="600" w:line="520" w:lineRule="exact"/>
        <w:jc w:val="center"/>
      </w:pPr>
      <w:r>
        <w:rPr>
          <w:rFonts w:hint="eastAsia" w:ascii="宋体" w:hAnsi="宋体" w:eastAsia="宋体"/>
          <w:color w:val="000000"/>
          <w:sz w:val="36"/>
        </w:rPr>
        <w:t>前言</w:t>
      </w:r>
    </w:p>
    <w:p>
      <w:pPr>
        <w:spacing w:after="140" w:line="280" w:lineRule="exact"/>
        <w:ind w:firstLine="820"/>
        <w:jc w:val="left"/>
      </w:pPr>
      <w:r>
        <w:rPr>
          <w:rFonts w:hint="eastAsia" w:ascii="宋体" w:hAnsi="宋体" w:eastAsia="宋体"/>
          <w:color w:val="000000"/>
          <w:sz w:val="20"/>
        </w:rPr>
        <w:t>首先感谢您购买使用</w:t>
      </w:r>
      <w:r>
        <w:rPr>
          <w:rFonts w:hint="eastAsia" w:ascii="宋体" w:hAnsi="宋体" w:eastAsia="宋体"/>
          <w:color w:val="000000"/>
          <w:sz w:val="20"/>
          <w:lang w:eastAsia="zh-CN"/>
        </w:rPr>
        <w:t>中安研究院ZA</w:t>
      </w:r>
      <w:r>
        <w:rPr>
          <w:rFonts w:hint="eastAsia" w:ascii="宋体" w:hAnsi="宋体" w:eastAsia="宋体"/>
          <w:color w:val="000000"/>
          <w:sz w:val="20"/>
        </w:rPr>
        <w:t>3000系列变频器！</w:t>
      </w:r>
    </w:p>
    <w:p>
      <w:pPr>
        <w:spacing w:line="360" w:lineRule="exact"/>
        <w:ind w:firstLine="720" w:firstLineChars="360"/>
        <w:jc w:val="left"/>
      </w:pPr>
      <w:r>
        <w:rPr>
          <w:rFonts w:hint="eastAsia" w:ascii="宋体" w:hAnsi="宋体" w:eastAsia="宋体"/>
          <w:color w:val="000000"/>
          <w:sz w:val="20"/>
          <w:lang w:eastAsia="zh-CN"/>
        </w:rPr>
        <w:t>ZA</w:t>
      </w:r>
      <w:r>
        <w:rPr>
          <w:rFonts w:hint="eastAsia" w:ascii="宋体" w:hAnsi="宋体" w:eastAsia="宋体"/>
          <w:color w:val="000000"/>
          <w:sz w:val="20"/>
        </w:rPr>
        <w:t>3000系列变频器是一款通用高性能电流矢量变频器，主要用于控制和调节三相交流同步</w:t>
      </w:r>
    </w:p>
    <w:p>
      <w:pPr>
        <w:spacing w:after="400" w:line="280" w:lineRule="exact"/>
        <w:ind w:left="340" w:firstLine="0"/>
        <w:jc w:val="both"/>
      </w:pPr>
      <w:r>
        <w:rPr>
          <w:rFonts w:hint="eastAsia" w:ascii="宋体" w:hAnsi="宋体" w:eastAsia="宋体"/>
          <w:color w:val="000000"/>
          <w:sz w:val="20"/>
        </w:rPr>
        <w:t>机的速度和转矩。</w:t>
      </w:r>
      <w:r>
        <w:rPr>
          <w:rFonts w:hint="eastAsia" w:ascii="宋体" w:hAnsi="宋体" w:eastAsia="宋体"/>
          <w:color w:val="000000"/>
          <w:sz w:val="20"/>
          <w:lang w:eastAsia="zh-CN"/>
        </w:rPr>
        <w:t>ZA</w:t>
      </w:r>
      <w:r>
        <w:rPr>
          <w:rFonts w:hint="eastAsia" w:ascii="宋体" w:hAnsi="宋体" w:eastAsia="宋体"/>
          <w:color w:val="000000"/>
          <w:sz w:val="20"/>
        </w:rPr>
        <w:t>3000采用高性能的矢量控制技术，低速高转矩输出，具有良好的动态特性，超强的过载能力，增加了用户可编程功能及后台监控软件，通讯总线功能，支持多种PG卡等，组合功能丰富强大，性能稳定。可用于各种自动化生产设备的驱动。</w:t>
      </w:r>
    </w:p>
    <w:p>
      <w:pPr>
        <w:jc w:val="center"/>
      </w:pPr>
      <w:r>
        <w:drawing>
          <wp:inline distT="0" distB="0" distL="0" distR="0">
            <wp:extent cx="3187700" cy="2070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1" cstate="print"/>
                    <a:stretch>
                      <a:fillRect/>
                    </a:stretch>
                  </pic:blipFill>
                  <pic:spPr>
                    <a:xfrm>
                      <a:off x="1000" y="1000"/>
                      <a:ext cx="3187700" cy="2070100"/>
                    </a:xfrm>
                    <a:prstGeom prst="rect">
                      <a:avLst/>
                    </a:prstGeom>
                  </pic:spPr>
                </pic:pic>
              </a:graphicData>
            </a:graphic>
          </wp:inline>
        </w:drawing>
      </w:r>
    </w:p>
    <w:p>
      <w:pPr>
        <w:spacing w:before="140" w:after="140" w:line="280" w:lineRule="exact"/>
        <w:jc w:val="center"/>
      </w:pPr>
      <w:r>
        <w:rPr>
          <w:rFonts w:hint="eastAsia" w:ascii="宋体" w:hAnsi="宋体" w:eastAsia="宋体"/>
          <w:color w:val="000000"/>
          <w:sz w:val="20"/>
        </w:rPr>
        <w:t>产品外观图</w:t>
      </w:r>
    </w:p>
    <w:p>
      <w:pPr>
        <w:spacing w:after="140" w:line="320" w:lineRule="exact"/>
        <w:ind w:firstLine="0"/>
        <w:jc w:val="left"/>
      </w:pPr>
      <w:r>
        <w:rPr>
          <w:rFonts w:hint="eastAsia" w:ascii="宋体" w:hAnsi="宋体" w:eastAsia="宋体"/>
          <w:color w:val="000000"/>
          <w:sz w:val="24"/>
        </w:rPr>
        <w:t>§手册说明</w:t>
      </w:r>
    </w:p>
    <w:p>
      <w:pPr>
        <w:spacing w:after="220" w:line="260" w:lineRule="exact"/>
        <w:ind w:firstLine="0"/>
        <w:jc w:val="both"/>
      </w:pPr>
      <w:r>
        <w:rPr>
          <w:rFonts w:hint="eastAsia" w:ascii="宋体" w:hAnsi="宋体" w:eastAsia="宋体"/>
          <w:color w:val="000000"/>
          <w:sz w:val="18"/>
        </w:rPr>
        <w:t>对于初次使用本产品的用户，应先认真阅读本手册。若对一些功能及性能方面有所疑惑，请咨询我公司的技术支持人员，以获得帮助，对正确使用本产品有利。</w:t>
      </w:r>
    </w:p>
    <w:p>
      <w:pPr>
        <w:spacing w:after="140" w:line="280" w:lineRule="exact"/>
        <w:ind w:firstLine="0"/>
        <w:jc w:val="left"/>
      </w:pPr>
      <w:r>
        <w:rPr>
          <w:rFonts w:hint="eastAsia" w:ascii="宋体" w:hAnsi="宋体" w:eastAsia="宋体"/>
          <w:color w:val="000000"/>
          <w:sz w:val="20"/>
        </w:rPr>
        <w:t>§符合标准</w:t>
      </w:r>
    </w:p>
    <w:p>
      <w:pPr>
        <w:spacing w:after="140" w:line="280" w:lineRule="exact"/>
        <w:ind w:firstLine="0"/>
        <w:jc w:val="left"/>
      </w:pPr>
      <w:r>
        <w:rPr>
          <w:rFonts w:hint="eastAsia" w:ascii="宋体" w:hAnsi="宋体" w:eastAsia="宋体"/>
          <w:color w:val="000000"/>
          <w:sz w:val="20"/>
        </w:rPr>
        <w:t>相关认证指令与标准如下表所示，是否获得相关认证资质以产品铭牌标识为准。</w:t>
      </w:r>
    </w:p>
    <w:tbl>
      <w:tblPr>
        <w:tblStyle w:val="4"/>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380"/>
        <w:gridCol w:w="1400"/>
        <w:gridCol w:w="1800"/>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380" w:type="dxa"/>
            <w:vAlign w:val="center"/>
          </w:tcPr>
          <w:p>
            <w:pPr>
              <w:spacing w:line="219" w:lineRule="exact"/>
              <w:jc w:val="center"/>
            </w:pPr>
            <w:r>
              <w:rPr>
                <w:rFonts w:hint="eastAsia" w:ascii="宋体" w:hAnsi="宋体" w:eastAsia="宋体"/>
                <w:color w:val="000000"/>
                <w:sz w:val="16"/>
              </w:rPr>
              <w:t>认证名称</w:t>
            </w:r>
          </w:p>
        </w:tc>
        <w:tc>
          <w:tcPr>
            <w:tcW w:w="3200" w:type="dxa"/>
            <w:gridSpan w:val="2"/>
            <w:vAlign w:val="center"/>
          </w:tcPr>
          <w:p>
            <w:pPr>
              <w:spacing w:line="219" w:lineRule="exact"/>
              <w:jc w:val="center"/>
            </w:pPr>
            <w:r>
              <w:rPr>
                <w:rFonts w:hint="eastAsia" w:ascii="宋体" w:hAnsi="宋体" w:eastAsia="宋体"/>
                <w:color w:val="000000"/>
                <w:sz w:val="16"/>
              </w:rPr>
              <w:t>指令名称</w:t>
            </w:r>
          </w:p>
        </w:tc>
        <w:tc>
          <w:tcPr>
            <w:tcW w:w="3160" w:type="dxa"/>
            <w:vAlign w:val="center"/>
          </w:tcPr>
          <w:p>
            <w:pPr>
              <w:spacing w:line="213" w:lineRule="exact"/>
              <w:jc w:val="center"/>
            </w:pPr>
            <w:r>
              <w:rPr>
                <w:rFonts w:hint="eastAsia" w:ascii="宋体" w:hAnsi="宋体" w:eastAsia="宋体"/>
                <w:color w:val="000000"/>
                <w:sz w:val="16"/>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380" w:type="dxa"/>
            <w:vMerge w:val="restart"/>
            <w:vAlign w:val="center"/>
          </w:tcPr>
          <w:p>
            <w:pPr>
              <w:spacing w:line="203" w:lineRule="exact"/>
              <w:jc w:val="center"/>
            </w:pPr>
            <w:r>
              <w:rPr>
                <w:rFonts w:hint="eastAsia" w:ascii="宋体" w:hAnsi="宋体" w:eastAsia="宋体"/>
                <w:color w:val="000000"/>
                <w:sz w:val="16"/>
              </w:rPr>
              <w:t>CE认证</w:t>
            </w:r>
          </w:p>
        </w:tc>
        <w:tc>
          <w:tcPr>
            <w:tcW w:w="1400" w:type="dxa"/>
            <w:vAlign w:val="center"/>
          </w:tcPr>
          <w:p>
            <w:pPr>
              <w:spacing w:line="208" w:lineRule="exact"/>
              <w:jc w:val="center"/>
            </w:pPr>
            <w:r>
              <w:rPr>
                <w:rFonts w:hint="eastAsia" w:ascii="宋体" w:hAnsi="宋体" w:eastAsia="宋体"/>
                <w:color w:val="000000"/>
                <w:sz w:val="16"/>
              </w:rPr>
              <w:t>EMC指令</w:t>
            </w:r>
          </w:p>
        </w:tc>
        <w:tc>
          <w:tcPr>
            <w:tcW w:w="1800" w:type="dxa"/>
            <w:vAlign w:val="center"/>
          </w:tcPr>
          <w:p>
            <w:pPr>
              <w:spacing w:line="203" w:lineRule="exact"/>
              <w:jc w:val="center"/>
            </w:pPr>
            <w:r>
              <w:rPr>
                <w:rFonts w:hint="eastAsia" w:ascii="Arial" w:hAnsi="Arial" w:eastAsia="Arial"/>
                <w:color w:val="000000"/>
                <w:sz w:val="16"/>
              </w:rPr>
              <w:t>2014/30/EU</w:t>
            </w:r>
          </w:p>
        </w:tc>
        <w:tc>
          <w:tcPr>
            <w:tcW w:w="3160" w:type="dxa"/>
            <w:vAlign w:val="center"/>
          </w:tcPr>
          <w:p>
            <w:pPr>
              <w:spacing w:line="195" w:lineRule="exact"/>
              <w:jc w:val="center"/>
            </w:pPr>
            <w:r>
              <w:rPr>
                <w:rFonts w:hint="eastAsia" w:ascii="Arial" w:hAnsi="Arial" w:eastAsia="Arial"/>
                <w:color w:val="000000"/>
                <w:sz w:val="16"/>
              </w:rPr>
              <w:t>EN 61800-3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380" w:type="dxa"/>
            <w:vMerge w:val="continue"/>
          </w:tcPr>
          <w:p/>
        </w:tc>
        <w:tc>
          <w:tcPr>
            <w:tcW w:w="1400" w:type="dxa"/>
            <w:vAlign w:val="center"/>
          </w:tcPr>
          <w:p>
            <w:pPr>
              <w:spacing w:line="195" w:lineRule="exact"/>
              <w:jc w:val="center"/>
            </w:pPr>
            <w:r>
              <w:rPr>
                <w:rFonts w:hint="eastAsia" w:ascii="宋体" w:hAnsi="宋体" w:eastAsia="宋体"/>
                <w:color w:val="000000"/>
                <w:sz w:val="16"/>
              </w:rPr>
              <w:t>LVD 指令</w:t>
            </w:r>
          </w:p>
        </w:tc>
        <w:tc>
          <w:tcPr>
            <w:tcW w:w="1800" w:type="dxa"/>
            <w:vAlign w:val="center"/>
          </w:tcPr>
          <w:p>
            <w:pPr>
              <w:spacing w:line="203" w:lineRule="exact"/>
              <w:jc w:val="center"/>
            </w:pPr>
            <w:r>
              <w:rPr>
                <w:rFonts w:hint="eastAsia" w:ascii="Arial" w:hAnsi="Arial" w:eastAsia="Arial"/>
                <w:color w:val="000000"/>
                <w:sz w:val="16"/>
              </w:rPr>
              <w:t>2014/35/EU</w:t>
            </w:r>
          </w:p>
        </w:tc>
        <w:tc>
          <w:tcPr>
            <w:tcW w:w="3160" w:type="dxa"/>
            <w:vAlign w:val="center"/>
          </w:tcPr>
          <w:p>
            <w:pPr>
              <w:spacing w:line="225" w:lineRule="exact"/>
              <w:jc w:val="center"/>
            </w:pPr>
            <w:r>
              <w:rPr>
                <w:rFonts w:hint="eastAsia" w:ascii="Arial" w:hAnsi="Arial" w:eastAsia="Arial"/>
                <w:color w:val="000000"/>
                <w:sz w:val="16"/>
              </w:rPr>
              <w:t>EN 61800-5-1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380" w:type="dxa"/>
            <w:vMerge w:val="continue"/>
          </w:tcPr>
          <w:p/>
        </w:tc>
        <w:tc>
          <w:tcPr>
            <w:tcW w:w="1400" w:type="dxa"/>
            <w:vAlign w:val="center"/>
          </w:tcPr>
          <w:p>
            <w:pPr>
              <w:spacing w:line="216" w:lineRule="exact"/>
              <w:jc w:val="center"/>
            </w:pPr>
            <w:r>
              <w:rPr>
                <w:rFonts w:hint="eastAsia" w:ascii="Arial" w:hAnsi="Arial" w:eastAsia="Arial"/>
                <w:color w:val="000000"/>
                <w:sz w:val="16"/>
              </w:rPr>
              <w:t>RoHS指令</w:t>
            </w:r>
          </w:p>
        </w:tc>
        <w:tc>
          <w:tcPr>
            <w:tcW w:w="1800" w:type="dxa"/>
            <w:vAlign w:val="center"/>
          </w:tcPr>
          <w:p>
            <w:pPr>
              <w:spacing w:line="208" w:lineRule="exact"/>
              <w:jc w:val="center"/>
            </w:pPr>
            <w:r>
              <w:rPr>
                <w:rFonts w:hint="eastAsia" w:ascii="Arial" w:hAnsi="Arial" w:eastAsia="Arial"/>
                <w:color w:val="000000"/>
                <w:sz w:val="16"/>
              </w:rPr>
              <w:t>2011/65/EU</w:t>
            </w:r>
          </w:p>
        </w:tc>
        <w:tc>
          <w:tcPr>
            <w:tcW w:w="3160" w:type="dxa"/>
            <w:vAlign w:val="center"/>
          </w:tcPr>
          <w:p>
            <w:pPr>
              <w:spacing w:line="195" w:lineRule="exact"/>
              <w:jc w:val="center"/>
            </w:pPr>
            <w:r>
              <w:rPr>
                <w:rFonts w:hint="eastAsia" w:ascii="Arial" w:hAnsi="Arial" w:eastAsia="Arial"/>
                <w:color w:val="000000"/>
                <w:sz w:val="16"/>
              </w:rPr>
              <w:t>EN 50581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jc w:val="center"/>
        </w:trPr>
        <w:tc>
          <w:tcPr>
            <w:tcW w:w="1380" w:type="dxa"/>
            <w:vAlign w:val="center"/>
          </w:tcPr>
          <w:p>
            <w:pPr>
              <w:spacing w:line="203" w:lineRule="exact"/>
              <w:jc w:val="center"/>
            </w:pPr>
            <w:r>
              <w:rPr>
                <w:rFonts w:hint="eastAsia" w:ascii="宋体" w:hAnsi="宋体" w:eastAsia="宋体"/>
                <w:color w:val="000000"/>
                <w:sz w:val="16"/>
              </w:rPr>
              <w:t>UL认证</w:t>
            </w:r>
          </w:p>
        </w:tc>
        <w:tc>
          <w:tcPr>
            <w:tcW w:w="3200" w:type="dxa"/>
            <w:gridSpan w:val="2"/>
            <w:vAlign w:val="center"/>
          </w:tcPr>
          <w:p>
            <w:pPr>
              <w:spacing w:before="267" w:line="160" w:lineRule="exact"/>
              <w:jc w:val="center"/>
            </w:pPr>
            <w:r>
              <w:rPr>
                <w:rFonts w:hint="eastAsia" w:ascii="Arial" w:hAnsi="Arial" w:eastAsia="Arial"/>
                <w:color w:val="000000"/>
                <w:sz w:val="11"/>
              </w:rPr>
              <w:t>-</w:t>
            </w:r>
          </w:p>
        </w:tc>
        <w:tc>
          <w:tcPr>
            <w:tcW w:w="3160" w:type="dxa"/>
            <w:vAlign w:val="top"/>
          </w:tcPr>
          <w:p>
            <w:pPr>
              <w:spacing w:line="270" w:lineRule="exact"/>
              <w:jc w:val="center"/>
            </w:pPr>
            <w:r>
              <w:rPr>
                <w:rFonts w:hint="eastAsia" w:ascii="Arial" w:hAnsi="Arial" w:eastAsia="Arial"/>
                <w:color w:val="000000"/>
                <w:sz w:val="16"/>
              </w:rPr>
              <w:t>UL61800-5-1</w:t>
            </w:r>
          </w:p>
          <w:p>
            <w:pPr>
              <w:spacing w:line="317" w:lineRule="exact"/>
              <w:jc w:val="center"/>
            </w:pPr>
            <w:r>
              <w:rPr>
                <w:rFonts w:hint="eastAsia" w:ascii="Arial" w:hAnsi="Arial" w:eastAsia="Arial"/>
                <w:color w:val="000000"/>
                <w:sz w:val="16"/>
              </w:rPr>
              <w:t>C22.2 No.14-13</w:t>
            </w:r>
          </w:p>
        </w:tc>
      </w:tr>
    </w:tbl>
    <w:p>
      <w:pPr>
        <w:spacing w:line="1" w:lineRule="exact"/>
        <w:sectPr>
          <w:headerReference r:id="rId3" w:type="default"/>
          <w:footerReference r:id="rId4" w:type="default"/>
          <w:type w:val="continuous"/>
          <w:pgSz w:w="11860" w:h="16840"/>
          <w:pgMar w:top="1240" w:right="1140" w:bottom="1440" w:left="980" w:header="500" w:footer="640" w:gutter="0"/>
          <w:cols w:space="720" w:num="1"/>
        </w:sectPr>
      </w:pPr>
      <w:r>
        <w:rPr>
          <w:rFonts w:hint="eastAsia" w:ascii="宋体" w:hAnsi="宋体" w:eastAsia="宋体"/>
          <w:color w:val="000000"/>
          <w:sz w:val="22"/>
        </w:rPr>
        <w:t>器</w:t>
      </w:r>
      <w:bookmarkStart w:id="0" w:name="_GoBack"/>
      <w:bookmarkEnd w:id="0"/>
      <w:r>
        <mc:AlternateContent>
          <mc:Choice Requires="wps">
            <w:drawing>
              <wp:anchor distT="0" distB="0" distL="114300" distR="114300" simplePos="0" relativeHeight="251659264" behindDoc="0" locked="0" layoutInCell="1" allowOverlap="1">
                <wp:simplePos x="0" y="0"/>
                <wp:positionH relativeFrom="page">
                  <wp:posOffset>736600</wp:posOffset>
                </wp:positionH>
                <wp:positionV relativeFrom="paragraph">
                  <wp:posOffset>-482600</wp:posOffset>
                </wp:positionV>
                <wp:extent cx="2501900" cy="203200"/>
                <wp:effectExtent l="0" t="0" r="635" b="14605"/>
                <wp:wrapNone/>
                <wp:docPr id="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3000系列通用变频简易手册</w:t>
                            </w:r>
                          </w:p>
                        </w:txbxContent>
                      </wps:txbx>
                      <wps:bodyPr lIns="25400" tIns="0" rIns="25400" bIns="0">
                        <a:noAutofit/>
                      </wps:bodyPr>
                    </wps:wsp>
                  </a:graphicData>
                </a:graphic>
              </wp:anchor>
            </w:drawing>
          </mc:Choice>
          <mc:Fallback>
            <w:pict>
              <v:shape id="文本框 2" o:spid="_x0000_s1026" o:spt="202" type="#_x0000_t202" style="position:absolute;left:0pt;margin-left:58pt;margin-top:-38pt;height:16pt;width:197pt;mso-position-horizontal-relative:page;z-index:251659264;mso-width-relative:page;mso-height-relative:page;" filled="f" stroked="f" coordsize="21600,21600" o:gfxdata="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xAtM+2AAAAAsBAAAPAAAAAAAA&#10;AAEAIAAAACIAAABkcnMvZG93bnJldi54bWxQSwECFAAUAAAACACHTuJAdzi8w9kBAACeAwAADgAA&#10;AAAAAAABACAAAAAnAQAAZHJzL2Uyb0RvYy54bWxQSwUGAAAAAAYABgBZAQAAcgUAAAAA&#10;">
                <v:fill on="f" focussize="0,0"/>
                <v:stroke on="f" weight="0.5pt"/>
                <v:imagedata o:title=""/>
                <o:lock v:ext="edit" aspectratio="f"/>
                <v:textbox inset="2pt,0mm,2pt,0mm">
                  <w:txbxContent>
                    <w:p>
                      <w:pPr>
                        <w:spacing w:line="30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6527800</wp:posOffset>
                </wp:positionH>
                <wp:positionV relativeFrom="paragraph">
                  <wp:posOffset>-482600</wp:posOffset>
                </wp:positionV>
                <wp:extent cx="762000" cy="203200"/>
                <wp:effectExtent l="0" t="0" r="635" b="14605"/>
                <wp:wrapNone/>
                <wp:docPr id="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pPr>
                            <w:r>
                              <w:rPr>
                                <w:rFonts w:hint="eastAsia" w:ascii="宋体" w:hAnsi="宋体" w:eastAsia="宋体"/>
                                <w:color w:val="000000"/>
                                <w:sz w:val="24"/>
                              </w:rPr>
                              <w:t>前言</w:t>
                            </w:r>
                          </w:p>
                        </w:txbxContent>
                      </wps:txbx>
                      <wps:bodyPr lIns="25400" tIns="0" rIns="25400" bIns="0">
                        <a:noAutofit/>
                      </wps:bodyPr>
                    </wps:wsp>
                  </a:graphicData>
                </a:graphic>
              </wp:anchor>
            </w:drawing>
          </mc:Choice>
          <mc:Fallback>
            <w:pict>
              <v:shape id="文本框 2" o:spid="_x0000_s1026" o:spt="202" type="#_x0000_t202" style="position:absolute;left:0pt;margin-left:514pt;margin-top:-38pt;height:16pt;width:60pt;mso-position-horizontal-relative:page;z-index:251659264;mso-width-relative:page;mso-height-relative:page;" filled="f" stroked="f" coordsize="21600,21600" o:gfxdata="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cY2RJgoG&#10;fv718/z77/nPD1RGeQbrG8i6s5AXxvdmhKV58HtwRtYjdyp+gQ+K8Tovrq5B4lOLy6JaVcVyEpqN&#10;AVFIAGe5qpcYUcioquu6XKWM7BHKOh8+MKNQNFrsYJJJYHL85AO0BakPKbGyNrdCyjRNqdEAdKpl&#10;nh5cIvBCangYCU2NRyuMu3FmuTPdCUjKjxoELpdXeVyYdAHDPfXuZu9U+d0hGC5SUxFxgpkLwdhS&#10;r/OKxb14ek9Zj7/V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HruN42QAAAA0BAAAPAAAAAAAA&#10;AAEAIAAAACIAAABkcnMvZG93bnJldi54bWxQSwECFAAUAAAACACHTuJAqe2uY9gBAACeAwAADgAA&#10;AAAAAAABACAAAAAoAQAAZHJzL2Uyb0RvYy54bWxQSwUGAAAAAAYABgBZAQAAcgUAAAAA&#10;">
                <v:fill on="f" focussize="0,0"/>
                <v:stroke on="f" weight="0.5pt"/>
                <v:imagedata o:title=""/>
                <o:lock v:ext="edit" aspectratio="f"/>
                <v:textbox inset="2pt,0mm,2pt,0mm">
                  <w:txbxContent>
                    <w:p>
                      <w:pPr>
                        <w:spacing w:line="320" w:lineRule="exact"/>
                        <w:jc w:val="center"/>
                      </w:pPr>
                      <w:r>
                        <w:rPr>
                          <w:rFonts w:hint="eastAsia" w:ascii="宋体" w:hAnsi="宋体" w:eastAsia="宋体"/>
                          <w:color w:val="000000"/>
                          <w:sz w:val="24"/>
                        </w:rPr>
                        <w:t>前言</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6946900</wp:posOffset>
                </wp:positionH>
                <wp:positionV relativeFrom="paragraph">
                  <wp:posOffset>9321800</wp:posOffset>
                </wp:positionV>
                <wp:extent cx="457200" cy="190500"/>
                <wp:effectExtent l="0" t="0" r="635" b="14605"/>
                <wp:wrapNone/>
                <wp:docPr id="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2"/>
                              </w:rPr>
                              <w:t>-1-</w:t>
                            </w:r>
                          </w:p>
                        </w:txbxContent>
                      </wps:txbx>
                      <wps:bodyPr lIns="25400" tIns="0" rIns="25400" bIns="0">
                        <a:noAutofit/>
                      </wps:bodyPr>
                    </wps:wsp>
                  </a:graphicData>
                </a:graphic>
              </wp:anchor>
            </w:drawing>
          </mc:Choice>
          <mc:Fallback>
            <w:pict>
              <v:shape id="文本框 2" o:spid="_x0000_s1026" o:spt="202" type="#_x0000_t202" style="position:absolute;left:0pt;margin-left:547pt;margin-top:734pt;height:15pt;width:36pt;mso-position-horizontal-relative:page;z-index:251659264;mso-width-relative:page;mso-height-relative:page;" filled="f" stroked="f" coordsize="21600,21600" o:gfxdata="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MYxdEwUD&#10;P//6ef799/znByqjPIP1DWTdWcgL43szwtI8+D04I+uROxW/wAfFeJ0XV9cg8anFZVGtqmI5Cc3G&#10;gCgkgLNc1UuMKGRU1XVdrlJG9ghlnQ8fmFEoGi12MMkkMDl+8gHagtSHlFhZm1shZZqm1GhocV0t&#10;8/TgEoEXUsPDSGhqPFph3I0zy53pTkBSftQgcLm8yuPCpAsY7ql3N3unyu8OwXCRmoqIE8xcCMaW&#10;ep1XLO7F03vKevytN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FtuL32QAAAA8BAAAPAAAAAAAA&#10;AAEAIAAAACIAAABkcnMvZG93bnJldi54bWxQSwECFAAUAAAACACHTuJAMcgwtdgBAACeAwAADgAA&#10;AAAAAAABACAAAAAoAQAAZHJzL2Uyb0RvYy54bWxQSwUGAAAAAAYABgBZAQAAcgU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2"/>
                        </w:rPr>
                        <w:t>-1-</w:t>
                      </w:r>
                    </w:p>
                  </w:txbxContent>
                </v:textbox>
              </v:shape>
            </w:pict>
          </mc:Fallback>
        </mc:AlternateContent>
      </w:r>
    </w:p>
    <w:p>
      <w:pPr>
        <w:spacing w:line="320" w:lineRule="exact"/>
        <w:ind w:left="1960" w:firstLine="0"/>
        <w:jc w:val="both"/>
      </w:pPr>
      <w:r>
        <w:rPr>
          <w:rFonts w:hint="eastAsia" w:ascii="宋体" w:hAnsi="宋体" w:eastAsia="宋体"/>
          <w:color w:val="000000"/>
          <w:sz w:val="20"/>
        </w:rPr>
        <w:t>目录</w:t>
      </w:r>
    </w:p>
    <w:p>
      <w:pPr>
        <w:spacing w:line="1" w:lineRule="exact"/>
      </w:pPr>
      <w:r>
        <w:br w:type="column"/>
      </w:r>
    </w:p>
    <w:p>
      <w:pPr>
        <w:spacing w:line="180" w:lineRule="exact"/>
        <w:ind w:firstLine="0"/>
        <w:jc w:val="left"/>
        <w:sectPr>
          <w:type w:val="continuous"/>
          <w:pgSz w:w="12020" w:h="16840"/>
          <w:pgMar w:top="1240" w:right="720" w:bottom="1260" w:left="940" w:header="480" w:footer="640" w:gutter="0"/>
          <w:cols w:equalWidth="0" w:num="2">
            <w:col w:w="4360" w:space="1040"/>
            <w:col w:w="4920"/>
          </w:cols>
        </w:sectPr>
      </w:pPr>
      <w:r>
        <w:rPr>
          <w:rFonts w:hint="eastAsia" w:ascii="宋体" w:hAnsi="宋体" w:eastAsia="宋体"/>
          <w:color w:val="000000"/>
          <w:sz w:val="16"/>
        </w:rPr>
        <w:t>4.1面板介绍．</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40</w:t>
      </w:r>
    </w:p>
    <w:p>
      <w:pPr>
        <w:spacing w:before="620" w:line="240" w:lineRule="exact"/>
        <w:ind w:left="260" w:firstLine="0"/>
        <w:jc w:val="both"/>
      </w:pPr>
      <w:r>
        <w:rPr>
          <w:rFonts w:hint="eastAsia" w:ascii="宋体" w:hAnsi="宋体" w:eastAsia="宋体"/>
          <w:color w:val="000000"/>
          <w:sz w:val="20"/>
        </w:rPr>
        <w:t>前言.</w:t>
      </w:r>
    </w:p>
    <w:p>
      <w:pPr>
        <w:spacing w:line="1" w:lineRule="exact"/>
      </w:pPr>
      <w:r>
        <w:br w:type="column"/>
      </w:r>
    </w:p>
    <w:p>
      <w:pPr>
        <w:spacing w:before="660" w:line="160" w:lineRule="exact"/>
        <w:ind w:firstLine="0"/>
        <w:jc w:val="left"/>
      </w:pPr>
      <w:r>
        <w:rPr>
          <w:rFonts w:hint="eastAsia" w:ascii="宋体" w:hAnsi="宋体" w:eastAsia="宋体"/>
          <w:color w:val="000000"/>
          <w:sz w:val="12"/>
        </w:rPr>
        <w:t>1</w:t>
      </w:r>
    </w:p>
    <w:p>
      <w:pPr>
        <w:spacing w:line="1" w:lineRule="exact"/>
      </w:pPr>
      <w:r>
        <w:br w:type="column"/>
      </w:r>
    </w:p>
    <w:p>
      <w:pPr>
        <w:spacing w:after="260" w:line="220" w:lineRule="exact"/>
        <w:ind w:firstLine="0"/>
        <w:jc w:val="left"/>
      </w:pPr>
      <w:r>
        <w:rPr>
          <w:rFonts w:hint="eastAsia" w:ascii="宋体" w:hAnsi="宋体" w:eastAsia="宋体"/>
          <w:color w:val="000000"/>
          <w:sz w:val="18"/>
        </w:rPr>
        <w:t>4.2按键说明．</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40</w:t>
      </w:r>
    </w:p>
    <w:p>
      <w:pPr>
        <w:spacing w:line="240" w:lineRule="exact"/>
        <w:ind w:firstLine="0"/>
        <w:jc w:val="both"/>
        <w:sectPr>
          <w:type w:val="continuous"/>
          <w:pgSz w:w="12020" w:h="16840"/>
          <w:pgMar w:top="1240" w:right="720" w:bottom="1260" w:left="940" w:header="480" w:footer="640" w:gutter="0"/>
          <w:cols w:equalWidth="0" w:num="3">
            <w:col w:w="2180" w:space="2440"/>
            <w:col w:w="720" w:space="100"/>
            <w:col w:w="4940"/>
          </w:cols>
        </w:sectPr>
      </w:pPr>
      <w:r>
        <w:rPr>
          <w:rFonts w:hint="eastAsia" w:ascii="宋体" w:hAnsi="宋体" w:eastAsia="宋体"/>
          <w:color w:val="000000"/>
          <w:sz w:val="20"/>
        </w:rPr>
        <w:t>4.3功能指示灯．．．．．.</w:t>
      </w:r>
      <w:r>
        <w:rPr>
          <w:rFonts w:hint="eastAsia" w:ascii="宋体" w:hAnsi="宋体" w:eastAsia="宋体"/>
          <w:color w:val="000000"/>
          <w:sz w:val="20"/>
        </w:rPr>
        <w:tab/>
        <w:t/>
      </w:r>
      <w:r>
        <w:rPr>
          <w:rFonts w:hint="eastAsia" w:ascii="宋体" w:hAnsi="宋体" w:eastAsia="宋体"/>
          <w:color w:val="000000"/>
          <w:sz w:val="20"/>
        </w:rPr>
        <w:tab/>
        <w:t>41</w:t>
      </w:r>
    </w:p>
    <w:p>
      <w:pPr>
        <w:spacing w:before="260" w:line="220" w:lineRule="exact"/>
        <w:ind w:left="260" w:firstLine="0"/>
        <w:jc w:val="left"/>
        <w:sectPr>
          <w:type w:val="continuous"/>
          <w:pgSz w:w="12020" w:h="16840"/>
          <w:pgMar w:top="1240" w:right="720" w:bottom="1260" w:left="940" w:header="480" w:footer="640" w:gutter="0"/>
          <w:cols w:space="720" w:num="1"/>
        </w:sectPr>
      </w:pPr>
      <w:r>
        <w:rPr>
          <w:rFonts w:hint="eastAsia" w:ascii="宋体" w:hAnsi="宋体" w:eastAsia="宋体"/>
          <w:color w:val="000000"/>
          <w:sz w:val="16"/>
        </w:rPr>
        <w:t>2</w:t>
      </w:r>
    </w:p>
    <w:p>
      <w:pPr>
        <w:spacing w:before="260" w:line="240" w:lineRule="exact"/>
        <w:ind w:left="260" w:firstLine="0"/>
        <w:jc w:val="both"/>
      </w:pPr>
      <w:r>
        <w:rPr>
          <w:rFonts w:hint="eastAsia" w:ascii="宋体" w:hAnsi="宋体" w:eastAsia="宋体"/>
          <w:color w:val="000000"/>
          <w:sz w:val="20"/>
        </w:rPr>
        <w:t>安全注意事项.......</w:t>
      </w:r>
    </w:p>
    <w:p>
      <w:pPr>
        <w:spacing w:line="1" w:lineRule="exact"/>
      </w:pPr>
      <w:r>
        <w:br w:type="column"/>
      </w:r>
    </w:p>
    <w:p>
      <w:pPr>
        <w:spacing w:before="280" w:line="220" w:lineRule="exact"/>
        <w:ind w:firstLine="0"/>
        <w:jc w:val="both"/>
      </w:pPr>
      <w:r>
        <w:rPr>
          <w:rFonts w:hint="eastAsia" w:ascii="宋体" w:hAnsi="宋体" w:eastAsia="宋体"/>
          <w:color w:val="000000"/>
          <w:sz w:val="16"/>
        </w:rPr>
        <w:t>4</w:t>
      </w:r>
    </w:p>
    <w:p>
      <w:pPr>
        <w:spacing w:line="1" w:lineRule="exact"/>
      </w:pPr>
      <w:r>
        <w:br w:type="column"/>
      </w:r>
    </w:p>
    <w:p>
      <w:pPr>
        <w:spacing w:before="280" w:line="240" w:lineRule="exact"/>
        <w:ind w:firstLine="0"/>
        <w:jc w:val="both"/>
        <w:sectPr>
          <w:type w:val="continuous"/>
          <w:pgSz w:w="12020" w:h="16840"/>
          <w:pgMar w:top="1240" w:right="720" w:bottom="1260" w:left="940" w:header="480" w:footer="640" w:gutter="0"/>
          <w:cols w:equalWidth="0" w:num="3">
            <w:col w:w="3140" w:space="1480"/>
            <w:col w:w="700" w:space="100"/>
            <w:col w:w="4920"/>
          </w:cols>
        </w:sectPr>
      </w:pPr>
      <w:r>
        <w:rPr>
          <w:rFonts w:hint="eastAsia" w:ascii="宋体" w:hAnsi="宋体" w:eastAsia="宋体"/>
          <w:color w:val="000000"/>
          <w:sz w:val="20"/>
        </w:rPr>
        <w:t>42</w:t>
      </w:r>
    </w:p>
    <w:p>
      <w:pPr>
        <w:spacing w:before="720" w:after="200" w:line="280" w:lineRule="exact"/>
        <w:ind w:firstLine="120"/>
        <w:jc w:val="both"/>
      </w:pPr>
      <w:r>
        <w:rPr>
          <w:rFonts w:hint="eastAsia" w:ascii="宋体" w:hAnsi="宋体" w:eastAsia="宋体"/>
          <w:color w:val="000000"/>
          <w:sz w:val="18"/>
        </w:rPr>
        <w:t>1.1铭牌及型号说明．．．．．．．．．．．．．．．．．．．．．．．．．．．．．．．．．7</w:t>
      </w:r>
    </w:p>
    <w:p>
      <w:pPr>
        <w:spacing w:after="200" w:line="260" w:lineRule="exact"/>
        <w:ind w:firstLine="120"/>
        <w:jc w:val="both"/>
      </w:pPr>
      <w:r>
        <w:rPr>
          <w:rFonts w:hint="eastAsia" w:ascii="宋体" w:hAnsi="宋体" w:eastAsia="宋体"/>
          <w:color w:val="000000"/>
          <w:sz w:val="18"/>
        </w:rPr>
        <w:t>1.2各部件说明．．．．．．．．．．．．．．．．．．．．．．．．．．．．．．．．．．．．．．．8</w:t>
      </w:r>
    </w:p>
    <w:p>
      <w:pPr>
        <w:spacing w:after="200" w:line="260" w:lineRule="exact"/>
        <w:ind w:firstLine="120"/>
        <w:jc w:val="both"/>
      </w:pPr>
      <w:r>
        <w:rPr>
          <w:rFonts w:hint="eastAsia" w:ascii="宋体" w:hAnsi="宋体" w:eastAsia="宋体"/>
          <w:color w:val="000000"/>
          <w:sz w:val="18"/>
        </w:rPr>
        <w:t>1.3技术规格．．．．．．．．．．．．．．．</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10</w:t>
      </w:r>
    </w:p>
    <w:p>
      <w:pPr>
        <w:spacing w:line="240" w:lineRule="exact"/>
        <w:ind w:firstLine="80"/>
        <w:jc w:val="both"/>
      </w:pPr>
      <w:r>
        <w:rPr>
          <w:rFonts w:hint="eastAsia" w:ascii="宋体" w:hAnsi="宋体" w:eastAsia="宋体"/>
          <w:color w:val="000000"/>
          <w:sz w:val="16"/>
        </w:rPr>
        <w:t>1.4产品尺寸．．</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13</w:t>
      </w:r>
    </w:p>
    <w:p>
      <w:pPr>
        <w:spacing w:line="300" w:lineRule="exact"/>
        <w:ind w:firstLine="300"/>
        <w:jc w:val="both"/>
      </w:pPr>
      <w:r>
        <w:rPr>
          <w:rFonts w:hint="eastAsia" w:ascii="宋体" w:hAnsi="宋体" w:eastAsia="宋体"/>
          <w:color w:val="000000"/>
          <w:sz w:val="20"/>
        </w:rPr>
        <w:t>1.4.1</w:t>
      </w:r>
      <w:r>
        <w:rPr>
          <w:rFonts w:hint="eastAsia" w:ascii="宋体" w:hAnsi="宋体" w:eastAsia="宋体"/>
          <w:color w:val="000000"/>
          <w:sz w:val="20"/>
          <w:lang w:eastAsia="zh-CN"/>
        </w:rPr>
        <w:t>ZA</w:t>
      </w:r>
      <w:r>
        <w:rPr>
          <w:rFonts w:hint="eastAsia" w:ascii="宋体" w:hAnsi="宋体" w:eastAsia="宋体"/>
          <w:color w:val="000000"/>
          <w:sz w:val="20"/>
        </w:rPr>
        <w:t>3000-0.4G-</w:t>
      </w:r>
      <w:r>
        <w:rPr>
          <w:rFonts w:hint="eastAsia" w:ascii="宋体" w:hAnsi="宋体" w:eastAsia="宋体"/>
          <w:color w:val="000000"/>
          <w:sz w:val="20"/>
          <w:lang w:eastAsia="zh-CN"/>
        </w:rPr>
        <w:t>ZA</w:t>
      </w:r>
      <w:r>
        <w:rPr>
          <w:rFonts w:hint="eastAsia" w:ascii="宋体" w:hAnsi="宋体" w:eastAsia="宋体"/>
          <w:color w:val="000000"/>
          <w:sz w:val="20"/>
        </w:rPr>
        <w:t>3000-160G,</w:t>
      </w:r>
      <w:r>
        <w:rPr>
          <w:rFonts w:hint="eastAsia" w:ascii="宋体" w:hAnsi="宋体" w:eastAsia="宋体"/>
          <w:color w:val="000000"/>
          <w:sz w:val="20"/>
          <w:lang w:eastAsia="zh-CN"/>
        </w:rPr>
        <w:t>ZA</w:t>
      </w:r>
      <w:r>
        <w:rPr>
          <w:rFonts w:hint="eastAsia" w:ascii="宋体" w:hAnsi="宋体" w:eastAsia="宋体"/>
          <w:color w:val="000000"/>
          <w:sz w:val="20"/>
        </w:rPr>
        <w:t>3000-</w:t>
      </w:r>
    </w:p>
    <w:p>
      <w:pPr>
        <w:spacing w:line="300" w:lineRule="exact"/>
        <w:ind w:firstLine="300"/>
        <w:jc w:val="both"/>
      </w:pPr>
      <w:r>
        <w:rPr>
          <w:rFonts w:hint="eastAsia" w:ascii="宋体" w:hAnsi="宋体" w:eastAsia="宋体"/>
          <w:color w:val="000000"/>
          <w:sz w:val="20"/>
        </w:rPr>
        <w:t>2T04GB-</w:t>
      </w:r>
      <w:r>
        <w:rPr>
          <w:rFonts w:hint="eastAsia" w:ascii="宋体" w:hAnsi="宋体" w:eastAsia="宋体"/>
          <w:color w:val="000000"/>
          <w:sz w:val="20"/>
          <w:lang w:eastAsia="zh-CN"/>
        </w:rPr>
        <w:t>ZA</w:t>
      </w:r>
      <w:r>
        <w:rPr>
          <w:rFonts w:hint="eastAsia" w:ascii="宋体" w:hAnsi="宋体" w:eastAsia="宋体"/>
          <w:color w:val="000000"/>
          <w:sz w:val="20"/>
        </w:rPr>
        <w:t>3000-2T55G B整机尺寸．．．．．．．．．．．13</w:t>
      </w:r>
    </w:p>
    <w:p>
      <w:pPr>
        <w:spacing w:line="300" w:lineRule="exact"/>
        <w:ind w:firstLine="220"/>
        <w:jc w:val="both"/>
      </w:pPr>
      <w:r>
        <w:rPr>
          <w:rFonts w:hint="eastAsia" w:ascii="宋体" w:hAnsi="宋体" w:eastAsia="宋体"/>
          <w:color w:val="000000"/>
          <w:sz w:val="20"/>
        </w:rPr>
        <w:t xml:space="preserve">1.4.2 </w:t>
      </w:r>
      <w:r>
        <w:rPr>
          <w:rFonts w:hint="eastAsia" w:ascii="宋体" w:hAnsi="宋体" w:eastAsia="宋体"/>
          <w:color w:val="000000"/>
          <w:sz w:val="20"/>
          <w:lang w:eastAsia="zh-CN"/>
        </w:rPr>
        <w:t>ZA</w:t>
      </w:r>
      <w:r>
        <w:rPr>
          <w:rFonts w:hint="eastAsia" w:ascii="宋体" w:hAnsi="宋体" w:eastAsia="宋体"/>
          <w:color w:val="000000"/>
          <w:sz w:val="20"/>
        </w:rPr>
        <w:t>3000-200G～</w:t>
      </w:r>
      <w:r>
        <w:rPr>
          <w:rFonts w:hint="eastAsia" w:ascii="宋体" w:hAnsi="宋体" w:eastAsia="宋体"/>
          <w:color w:val="000000"/>
          <w:sz w:val="20"/>
          <w:lang w:eastAsia="zh-CN"/>
        </w:rPr>
        <w:t>ZA</w:t>
      </w:r>
      <w:r>
        <w:rPr>
          <w:rFonts w:hint="eastAsia" w:ascii="宋体" w:hAnsi="宋体" w:eastAsia="宋体"/>
          <w:color w:val="000000"/>
          <w:sz w:val="20"/>
        </w:rPr>
        <w:t>3000450G 整机</w:t>
      </w:r>
    </w:p>
    <w:p>
      <w:pPr>
        <w:spacing w:line="260" w:lineRule="exact"/>
        <w:ind w:firstLine="0"/>
        <w:jc w:val="both"/>
      </w:pPr>
      <w:r>
        <w:rPr>
          <w:rFonts w:hint="eastAsia" w:ascii="宋体" w:hAnsi="宋体" w:eastAsia="宋体"/>
          <w:color w:val="000000"/>
          <w:sz w:val="18"/>
        </w:rPr>
        <w:t>尺寸..</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15</w:t>
      </w:r>
    </w:p>
    <w:p>
      <w:pPr>
        <w:spacing w:line="240" w:lineRule="exact"/>
        <w:ind w:firstLine="60"/>
        <w:jc w:val="both"/>
      </w:pPr>
      <w:r>
        <w:rPr>
          <w:rFonts w:hint="eastAsia" w:ascii="宋体" w:hAnsi="宋体" w:eastAsia="宋体"/>
          <w:color w:val="000000"/>
          <w:sz w:val="20"/>
        </w:rPr>
        <w:t xml:space="preserve">1.4.3 </w:t>
      </w:r>
      <w:r>
        <w:rPr>
          <w:rFonts w:hint="eastAsia" w:ascii="宋体" w:hAnsi="宋体" w:eastAsia="宋体"/>
          <w:color w:val="000000"/>
          <w:sz w:val="20"/>
          <w:lang w:eastAsia="zh-CN"/>
        </w:rPr>
        <w:t>ZA</w:t>
      </w:r>
      <w:r>
        <w:rPr>
          <w:rFonts w:hint="eastAsia" w:ascii="宋体" w:hAnsi="宋体" w:eastAsia="宋体"/>
          <w:color w:val="000000"/>
          <w:sz w:val="20"/>
        </w:rPr>
        <w:t xml:space="preserve">3000-200G-L～ </w:t>
      </w:r>
      <w:r>
        <w:rPr>
          <w:rFonts w:hint="eastAsia" w:ascii="宋体" w:hAnsi="宋体" w:eastAsia="宋体"/>
          <w:color w:val="000000"/>
          <w:sz w:val="20"/>
          <w:lang w:eastAsia="zh-CN"/>
        </w:rPr>
        <w:t>ZA</w:t>
      </w:r>
      <w:r>
        <w:rPr>
          <w:rFonts w:hint="eastAsia" w:ascii="宋体" w:hAnsi="宋体" w:eastAsia="宋体"/>
          <w:color w:val="000000"/>
          <w:sz w:val="20"/>
        </w:rPr>
        <w:t>3000-450G-L整</w:t>
      </w:r>
    </w:p>
    <w:p>
      <w:pPr>
        <w:spacing w:line="1" w:lineRule="exact"/>
      </w:pPr>
      <w:r>
        <w:br w:type="column"/>
      </w:r>
    </w:p>
    <w:p>
      <w:pPr>
        <w:spacing w:before="300" w:after="260" w:line="220" w:lineRule="exact"/>
        <w:ind w:firstLine="0"/>
        <w:jc w:val="both"/>
      </w:pPr>
      <w:r>
        <w:rPr>
          <w:rFonts w:hint="eastAsia" w:ascii="宋体" w:hAnsi="宋体" w:eastAsia="宋体"/>
          <w:color w:val="000000"/>
          <w:sz w:val="18"/>
        </w:rPr>
        <w:t>5.2接通电源前确认事项．．．．．．．．．．．．．．．．．．</w:t>
      </w:r>
      <w:r>
        <w:rPr>
          <w:rFonts w:hint="eastAsia" w:ascii="宋体" w:hAnsi="宋体" w:eastAsia="宋体"/>
          <w:color w:val="000000"/>
          <w:sz w:val="18"/>
        </w:rPr>
        <w:tab/>
        <w:t>42</w:t>
      </w:r>
    </w:p>
    <w:p>
      <w:pPr>
        <w:spacing w:after="260" w:line="280" w:lineRule="exact"/>
        <w:ind w:firstLine="0"/>
        <w:jc w:val="both"/>
      </w:pPr>
      <w:r>
        <w:rPr>
          <w:rFonts w:hint="eastAsia" w:ascii="宋体" w:hAnsi="宋体" w:eastAsia="宋体"/>
          <w:color w:val="000000"/>
          <w:sz w:val="18"/>
        </w:rPr>
        <w:t>5.3接通电源后显示状态确认．．．．．．．．．．．．．．．43</w:t>
      </w:r>
    </w:p>
    <w:p>
      <w:pPr>
        <w:spacing w:after="260" w:line="260" w:lineRule="exact"/>
        <w:ind w:firstLine="0"/>
        <w:jc w:val="left"/>
      </w:pPr>
      <w:r>
        <w:rPr>
          <w:rFonts w:hint="eastAsia" w:ascii="宋体" w:hAnsi="宋体" w:eastAsia="宋体"/>
          <w:color w:val="000000"/>
          <w:sz w:val="18"/>
        </w:rPr>
        <w:t>5.4参数初始化．．．．．．</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43</w:t>
      </w:r>
    </w:p>
    <w:p>
      <w:pPr>
        <w:spacing w:after="260" w:line="260" w:lineRule="exact"/>
        <w:ind w:firstLine="0"/>
        <w:jc w:val="both"/>
      </w:pPr>
      <w:r>
        <w:rPr>
          <w:rFonts w:hint="eastAsia" w:ascii="宋体" w:hAnsi="宋体" w:eastAsia="宋体"/>
          <w:color w:val="000000"/>
          <w:sz w:val="18"/>
        </w:rPr>
        <w:t>5.5电机控制方式选择依据．．．．．．．．．．．．．．．．．．．．．</w:t>
      </w:r>
      <w:r>
        <w:rPr>
          <w:rFonts w:hint="eastAsia" w:ascii="宋体" w:hAnsi="宋体" w:eastAsia="宋体"/>
          <w:color w:val="000000"/>
          <w:sz w:val="18"/>
        </w:rPr>
        <w:tab/>
        <w:t>43</w:t>
      </w:r>
    </w:p>
    <w:p>
      <w:pPr>
        <w:spacing w:after="60" w:line="240" w:lineRule="exact"/>
        <w:ind w:firstLine="0"/>
        <w:jc w:val="left"/>
      </w:pPr>
      <w:r>
        <w:rPr>
          <w:rFonts w:hint="eastAsia" w:ascii="宋体" w:hAnsi="宋体" w:eastAsia="宋体"/>
          <w:color w:val="000000"/>
          <w:sz w:val="16"/>
        </w:rPr>
        <w:t>5.6调谐．</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44</w:t>
      </w:r>
    </w:p>
    <w:p>
      <w:pPr>
        <w:spacing w:line="240" w:lineRule="exact"/>
        <w:ind w:firstLine="0"/>
        <w:jc w:val="left"/>
      </w:pPr>
      <w:r>
        <w:rPr>
          <w:rFonts w:hint="eastAsia" w:ascii="宋体" w:hAnsi="宋体" w:eastAsia="宋体"/>
          <w:color w:val="000000"/>
          <w:sz w:val="16"/>
        </w:rPr>
        <w:t>6 故障处理．．</w:t>
      </w:r>
    </w:p>
    <w:p>
      <w:pPr>
        <w:spacing w:after="200" w:line="220" w:lineRule="exact"/>
        <w:ind w:firstLine="4100"/>
        <w:jc w:val="both"/>
      </w:pPr>
      <w:r>
        <w:rPr>
          <w:rFonts w:hint="eastAsia" w:ascii="宋体" w:hAnsi="宋体" w:eastAsia="宋体"/>
          <w:color w:val="000000"/>
          <w:sz w:val="20"/>
        </w:rPr>
        <w:t>45</w:t>
      </w:r>
    </w:p>
    <w:p>
      <w:pPr>
        <w:spacing w:after="260" w:line="300" w:lineRule="exact"/>
        <w:ind w:firstLine="0"/>
        <w:jc w:val="left"/>
      </w:pPr>
      <w:r>
        <w:rPr>
          <w:rFonts w:hint="eastAsia" w:ascii="宋体" w:hAnsi="宋体" w:eastAsia="宋体"/>
          <w:color w:val="000000"/>
          <w:sz w:val="20"/>
        </w:rPr>
        <w:t>6.1故障报警及对策．．．．．．．．．．．．．．．．．．．．．．．．．．．</w:t>
      </w:r>
      <w:r>
        <w:rPr>
          <w:rFonts w:hint="eastAsia" w:ascii="宋体" w:hAnsi="宋体" w:eastAsia="宋体"/>
          <w:color w:val="000000"/>
          <w:sz w:val="20"/>
        </w:rPr>
        <w:tab/>
        <w:t>45</w:t>
      </w:r>
    </w:p>
    <w:p>
      <w:pPr>
        <w:spacing w:line="240" w:lineRule="exact"/>
        <w:ind w:firstLine="0"/>
        <w:jc w:val="both"/>
        <w:sectPr>
          <w:type w:val="continuous"/>
          <w:pgSz w:w="12020" w:h="16840"/>
          <w:pgMar w:top="1240" w:right="720" w:bottom="1260" w:left="940" w:header="480" w:footer="640" w:gutter="0"/>
          <w:cols w:equalWidth="0" w:num="2">
            <w:col w:w="5320" w:space="100"/>
            <w:col w:w="4960"/>
          </w:cols>
        </w:sectPr>
      </w:pPr>
      <w:r>
        <w:rPr>
          <w:rFonts w:hint="eastAsia" w:ascii="宋体" w:hAnsi="宋体" w:eastAsia="宋体"/>
          <w:color w:val="000000"/>
          <w:sz w:val="20"/>
        </w:rPr>
        <w:t>6.2常见故障及处理方法．．．．．．．．．．．．．．</w:t>
      </w:r>
      <w:r>
        <w:rPr>
          <w:rFonts w:hint="eastAsia" w:ascii="宋体" w:hAnsi="宋体" w:eastAsia="宋体"/>
          <w:color w:val="000000"/>
          <w:sz w:val="20"/>
        </w:rPr>
        <w:tab/>
        <w:t>48</w:t>
      </w:r>
    </w:p>
    <w:p>
      <w:pPr>
        <w:spacing w:line="220" w:lineRule="exact"/>
        <w:ind w:firstLine="0"/>
        <w:jc w:val="both"/>
      </w:pPr>
      <w:r>
        <w:rPr>
          <w:rFonts w:hint="eastAsia" w:ascii="宋体" w:hAnsi="宋体" w:eastAsia="宋体"/>
          <w:color w:val="000000"/>
          <w:sz w:val="20"/>
        </w:rPr>
        <w:t>机尺寸..</w:t>
      </w:r>
    </w:p>
    <w:p>
      <w:pPr>
        <w:spacing w:line="1" w:lineRule="exact"/>
      </w:pPr>
      <w:r>
        <w:br w:type="column"/>
      </w:r>
    </w:p>
    <w:p>
      <w:pPr>
        <w:spacing w:line="240" w:lineRule="exact"/>
        <w:ind w:firstLine="0"/>
        <w:jc w:val="left"/>
      </w:pPr>
      <w:r>
        <w:rPr>
          <w:rFonts w:hint="eastAsia" w:ascii="宋体" w:hAnsi="宋体" w:eastAsia="宋体"/>
          <w:color w:val="000000"/>
          <w:sz w:val="20"/>
        </w:rPr>
        <w:t>16</w:t>
      </w:r>
    </w:p>
    <w:p>
      <w:pPr>
        <w:spacing w:line="1" w:lineRule="exact"/>
      </w:pPr>
      <w:r>
        <w:br w:type="column"/>
      </w:r>
    </w:p>
    <w:p>
      <w:pPr>
        <w:spacing w:before="180" w:line="240" w:lineRule="exact"/>
        <w:ind w:firstLine="0"/>
        <w:jc w:val="left"/>
        <w:sectPr>
          <w:type w:val="continuous"/>
          <w:pgSz w:w="12020" w:h="16840"/>
          <w:pgMar w:top="1240" w:right="720" w:bottom="1260" w:left="940" w:header="480" w:footer="640" w:gutter="0"/>
          <w:cols w:equalWidth="0" w:num="3">
            <w:col w:w="2420" w:space="2200"/>
            <w:col w:w="360" w:space="100"/>
            <w:col w:w="5300"/>
          </w:cols>
        </w:sectPr>
      </w:pPr>
      <w:r>
        <w:rPr>
          <w:rFonts w:hint="eastAsia" w:ascii="宋体" w:hAnsi="宋体" w:eastAsia="宋体"/>
          <w:color w:val="000000"/>
          <w:sz w:val="20"/>
        </w:rPr>
        <w:t>7</w:t>
      </w:r>
    </w:p>
    <w:p>
      <w:pPr>
        <w:spacing w:after="200" w:line="260" w:lineRule="exact"/>
        <w:ind w:firstLine="200"/>
        <w:jc w:val="left"/>
      </w:pPr>
      <w:r>
        <w:rPr>
          <w:rFonts w:hint="eastAsia" w:ascii="宋体" w:hAnsi="宋体" w:eastAsia="宋体"/>
          <w:color w:val="000000"/>
          <w:sz w:val="18"/>
        </w:rPr>
        <w:t>2 系统连接．．．</w:t>
      </w:r>
    </w:p>
    <w:p>
      <w:pPr>
        <w:spacing w:after="260" w:line="280" w:lineRule="exact"/>
        <w:ind w:firstLine="200"/>
        <w:jc w:val="both"/>
      </w:pPr>
      <w:r>
        <w:rPr>
          <w:rFonts w:hint="eastAsia" w:ascii="宋体" w:hAnsi="宋体" w:eastAsia="宋体"/>
          <w:color w:val="000000"/>
          <w:sz w:val="18"/>
        </w:rPr>
        <w:t xml:space="preserve">2.1 </w:t>
      </w:r>
      <w:r>
        <w:rPr>
          <w:rFonts w:hint="eastAsia" w:ascii="宋体" w:hAnsi="宋体" w:eastAsia="宋体"/>
          <w:color w:val="000000"/>
          <w:sz w:val="18"/>
          <w:lang w:eastAsia="zh-CN"/>
        </w:rPr>
        <w:t>ZA</w:t>
      </w:r>
      <w:r>
        <w:rPr>
          <w:rFonts w:hint="eastAsia" w:ascii="宋体" w:hAnsi="宋体" w:eastAsia="宋体"/>
          <w:color w:val="000000"/>
          <w:sz w:val="18"/>
        </w:rPr>
        <w:t>3000系统连接图．．．．．．．．．．．．．．．．．．．．．．．．．．．．18</w:t>
      </w:r>
    </w:p>
    <w:p>
      <w:pPr>
        <w:spacing w:after="200" w:line="240" w:lineRule="exact"/>
        <w:ind w:firstLine="200"/>
        <w:jc w:val="both"/>
      </w:pPr>
      <w:r>
        <w:rPr>
          <w:rFonts w:hint="eastAsia" w:ascii="宋体" w:hAnsi="宋体" w:eastAsia="宋体"/>
          <w:color w:val="000000"/>
          <w:sz w:val="18"/>
        </w:rPr>
        <w:t xml:space="preserve">2.2 </w:t>
      </w:r>
      <w:r>
        <w:rPr>
          <w:rFonts w:hint="eastAsia" w:ascii="宋体" w:hAnsi="宋体" w:eastAsia="宋体"/>
          <w:color w:val="000000"/>
          <w:sz w:val="18"/>
          <w:lang w:eastAsia="zh-CN"/>
        </w:rPr>
        <w:t>ZA</w:t>
      </w:r>
      <w:r>
        <w:rPr>
          <w:rFonts w:hint="eastAsia" w:ascii="宋体" w:hAnsi="宋体" w:eastAsia="宋体"/>
          <w:color w:val="000000"/>
          <w:sz w:val="18"/>
        </w:rPr>
        <w:t>3000系统构成说明．</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19</w:t>
      </w:r>
    </w:p>
    <w:p>
      <w:pPr>
        <w:spacing w:after="200" w:line="320" w:lineRule="exact"/>
        <w:ind w:firstLine="200"/>
        <w:jc w:val="both"/>
      </w:pPr>
      <w:r>
        <w:rPr>
          <w:rFonts w:hint="eastAsia" w:ascii="宋体" w:hAnsi="宋体" w:eastAsia="宋体"/>
          <w:color w:val="000000"/>
          <w:sz w:val="22"/>
        </w:rPr>
        <w:t>2.3选配件一览表．．．．．．．．．20</w:t>
      </w:r>
    </w:p>
    <w:p>
      <w:pPr>
        <w:spacing w:after="260" w:line="320" w:lineRule="exact"/>
        <w:ind w:firstLine="200"/>
        <w:jc w:val="both"/>
      </w:pPr>
      <w:r>
        <w:rPr>
          <w:rFonts w:hint="eastAsia" w:ascii="宋体" w:hAnsi="宋体" w:eastAsia="宋体"/>
          <w:color w:val="000000"/>
          <w:sz w:val="22"/>
        </w:rPr>
        <w:t>2.4线缆、断路器、接触器选型指导．．．．．．．．．．．．．21</w:t>
      </w:r>
    </w:p>
    <w:p>
      <w:pPr>
        <w:spacing w:after="200" w:line="280" w:lineRule="exact"/>
        <w:ind w:firstLine="140"/>
        <w:jc w:val="both"/>
      </w:pPr>
      <w:r>
        <w:rPr>
          <w:rFonts w:hint="eastAsia" w:ascii="宋体" w:hAnsi="宋体" w:eastAsia="宋体"/>
          <w:color w:val="000000"/>
          <w:sz w:val="20"/>
        </w:rPr>
        <w:t>2.5交流输出电抗器选型指导．．．</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24</w:t>
      </w:r>
    </w:p>
    <w:p>
      <w:pPr>
        <w:spacing w:after="200" w:line="280" w:lineRule="exact"/>
        <w:ind w:firstLine="140"/>
        <w:jc w:val="left"/>
      </w:pPr>
      <w:r>
        <w:rPr>
          <w:rFonts w:hint="eastAsia" w:ascii="宋体" w:hAnsi="宋体" w:eastAsia="宋体"/>
          <w:color w:val="000000"/>
          <w:sz w:val="20"/>
        </w:rPr>
        <w:t>2.6制动组件选型表．．．．．．．25</w:t>
      </w:r>
    </w:p>
    <w:p>
      <w:pPr>
        <w:spacing w:after="200" w:line="280" w:lineRule="exact"/>
        <w:ind w:firstLine="140"/>
        <w:jc w:val="both"/>
      </w:pPr>
      <w:r>
        <w:rPr>
          <w:rFonts w:hint="eastAsia" w:ascii="宋体" w:hAnsi="宋体" w:eastAsia="宋体"/>
          <w:color w:val="000000"/>
          <w:sz w:val="20"/>
        </w:rPr>
        <w:t>3 安装与接线．．</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.30</w:t>
      </w:r>
    </w:p>
    <w:p>
      <w:pPr>
        <w:spacing w:after="520" w:line="260" w:lineRule="exact"/>
        <w:ind w:firstLine="200"/>
        <w:jc w:val="both"/>
      </w:pPr>
      <w:r>
        <w:rPr>
          <w:rFonts w:hint="eastAsia" w:ascii="宋体" w:hAnsi="宋体" w:eastAsia="宋体"/>
          <w:color w:val="000000"/>
          <w:sz w:val="18"/>
        </w:rPr>
        <w:t>3.1安装．．．．</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..30</w:t>
      </w:r>
    </w:p>
    <w:p>
      <w:pPr>
        <w:spacing w:after="120" w:line="300" w:lineRule="exact"/>
        <w:ind w:firstLine="300"/>
        <w:jc w:val="both"/>
      </w:pPr>
      <w:r>
        <w:rPr>
          <w:rFonts w:hint="eastAsia" w:ascii="宋体" w:hAnsi="宋体" w:eastAsia="宋体"/>
          <w:color w:val="000000"/>
          <w:sz w:val="20"/>
        </w:rPr>
        <w:t>3.1.2壁挂安装和嵌入式安装．．．．．．．．．．．．．．．．．．30</w:t>
      </w:r>
    </w:p>
    <w:p>
      <w:pPr>
        <w:spacing w:after="120" w:line="300" w:lineRule="exact"/>
        <w:ind w:firstLine="220"/>
        <w:jc w:val="left"/>
      </w:pPr>
      <w:r>
        <w:rPr>
          <w:rFonts w:hint="eastAsia" w:ascii="宋体" w:hAnsi="宋体" w:eastAsia="宋体"/>
          <w:color w:val="000000"/>
          <w:sz w:val="20"/>
        </w:rPr>
        <w:t>3.2接线．．</w:t>
      </w:r>
    </w:p>
    <w:p>
      <w:pPr>
        <w:spacing w:line="280" w:lineRule="exact"/>
        <w:ind w:firstLine="420"/>
        <w:jc w:val="both"/>
      </w:pPr>
      <w:r>
        <w:rPr>
          <w:rFonts w:hint="eastAsia" w:ascii="宋体" w:hAnsi="宋体" w:eastAsia="宋体"/>
          <w:color w:val="000000"/>
          <w:sz w:val="20"/>
        </w:rPr>
        <w:t>3.2.1标准接线图．．．．．．．．．．．．．．．．．．．．．．．．．．．．．．．．．．．．．35</w:t>
      </w:r>
    </w:p>
    <w:p>
      <w:pPr>
        <w:spacing w:line="300" w:lineRule="exact"/>
        <w:ind w:firstLine="420"/>
        <w:jc w:val="both"/>
      </w:pPr>
      <w:r>
        <w:rPr>
          <w:rFonts w:hint="eastAsia" w:ascii="宋体" w:hAnsi="宋体" w:eastAsia="宋体"/>
          <w:color w:val="000000"/>
          <w:sz w:val="20"/>
        </w:rPr>
        <w:t>3.2.2主回路端子说明．．．．．．．．．．．．．．．．．．．．．．．．．．．．37</w:t>
      </w:r>
    </w:p>
    <w:p>
      <w:pPr>
        <w:spacing w:after="140" w:line="280" w:lineRule="exact"/>
        <w:ind w:firstLine="200"/>
        <w:jc w:val="both"/>
      </w:pPr>
      <w:r>
        <w:rPr>
          <w:rFonts w:hint="eastAsia" w:ascii="宋体" w:hAnsi="宋体" w:eastAsia="宋体"/>
          <w:color w:val="000000"/>
          <w:sz w:val="20"/>
        </w:rPr>
        <w:t>3.2.3控制回路端子说明．．．．．．．．．．．．．．．．．．．．．．．．．．．．．．38</w:t>
      </w:r>
    </w:p>
    <w:p>
      <w:pPr>
        <w:spacing w:line="280" w:lineRule="exact"/>
        <w:ind w:firstLine="200"/>
        <w:jc w:val="both"/>
      </w:pPr>
      <w:r>
        <w:rPr>
          <w:rFonts w:hint="eastAsia" w:ascii="宋体" w:hAnsi="宋体" w:eastAsia="宋体"/>
          <w:color w:val="000000"/>
          <w:sz w:val="20"/>
        </w:rPr>
        <w:t>4 面板操作</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40</w:t>
      </w:r>
    </w:p>
    <w:p>
      <w:pPr>
        <w:spacing w:line="1" w:lineRule="exact"/>
      </w:pPr>
      <w:r>
        <w:br w:type="column"/>
      </w:r>
    </w:p>
    <w:p>
      <w:pPr>
        <w:spacing w:before="260" w:after="200" w:line="240" w:lineRule="exact"/>
        <w:ind w:firstLine="0"/>
        <w:jc w:val="both"/>
      </w:pPr>
      <w:r>
        <w:rPr>
          <w:rFonts w:hint="eastAsia" w:ascii="宋体" w:hAnsi="宋体" w:eastAsia="宋体"/>
          <w:color w:val="000000"/>
          <w:sz w:val="20"/>
        </w:rPr>
        <w:t>50</w:t>
      </w:r>
    </w:p>
    <w:p>
      <w:pPr>
        <w:spacing w:after="200" w:line="280" w:lineRule="exact"/>
        <w:ind w:firstLine="0"/>
        <w:jc w:val="both"/>
      </w:pPr>
      <w:r>
        <w:rPr>
          <w:rFonts w:hint="eastAsia" w:ascii="宋体" w:hAnsi="宋体" w:eastAsia="宋体"/>
          <w:color w:val="000000"/>
          <w:sz w:val="18"/>
        </w:rPr>
        <w:t>50</w:t>
      </w:r>
    </w:p>
    <w:p>
      <w:pPr>
        <w:spacing w:after="80" w:line="240" w:lineRule="exact"/>
        <w:ind w:firstLine="0"/>
        <w:jc w:val="both"/>
      </w:pPr>
      <w:r>
        <w:rPr>
          <w:rFonts w:hint="eastAsia" w:ascii="宋体" w:hAnsi="宋体" w:eastAsia="宋体"/>
          <w:color w:val="000000"/>
          <w:sz w:val="18"/>
        </w:rPr>
        <w:t>7.3变频器易损件更换．．．．．．．．．．．．．．．．．．．．．51</w:t>
      </w:r>
    </w:p>
    <w:p>
      <w:pPr>
        <w:spacing w:line="320" w:lineRule="exact"/>
        <w:ind w:firstLine="0"/>
        <w:jc w:val="both"/>
      </w:pPr>
      <w:r>
        <w:rPr>
          <w:rFonts w:hint="eastAsia" w:ascii="宋体" w:hAnsi="宋体" w:eastAsia="宋体"/>
          <w:color w:val="000000"/>
          <w:sz w:val="22"/>
        </w:rPr>
        <w:t>7.3.1易损件寿命．．．．．．．51</w:t>
      </w:r>
    </w:p>
    <w:p>
      <w:pPr>
        <w:spacing w:after="80" w:line="320" w:lineRule="exact"/>
        <w:ind w:firstLine="0"/>
        <w:jc w:val="both"/>
      </w:pPr>
      <w:r>
        <w:rPr>
          <w:rFonts w:hint="eastAsia" w:ascii="宋体" w:hAnsi="宋体" w:eastAsia="宋体"/>
          <w:color w:val="000000"/>
          <w:sz w:val="22"/>
        </w:rPr>
        <w:t>7.3.2冷却风扇更换．．．．．．．．．．．．．51</w:t>
      </w:r>
    </w:p>
    <w:p>
      <w:pPr>
        <w:spacing w:after="200" w:line="280" w:lineRule="exact"/>
        <w:ind w:firstLine="0"/>
        <w:jc w:val="both"/>
      </w:pPr>
      <w:r>
        <w:rPr>
          <w:rFonts w:hint="eastAsia" w:ascii="宋体" w:hAnsi="宋体" w:eastAsia="宋体"/>
          <w:color w:val="000000"/>
          <w:sz w:val="20"/>
        </w:rPr>
        <w:t>7.4变频器的存储．．．．．．．．．．．．．．．．．．．．．．．．．．．53</w:t>
      </w:r>
    </w:p>
    <w:p>
      <w:pPr>
        <w:spacing w:after="200" w:line="280" w:lineRule="exact"/>
        <w:ind w:firstLine="0"/>
        <w:jc w:val="both"/>
      </w:pPr>
      <w:r>
        <w:rPr>
          <w:rFonts w:hint="eastAsia" w:ascii="宋体" w:hAnsi="宋体" w:eastAsia="宋体"/>
          <w:color w:val="000000"/>
          <w:sz w:val="20"/>
        </w:rPr>
        <w:t>54</w:t>
      </w:r>
    </w:p>
    <w:p>
      <w:pPr>
        <w:spacing w:after="200" w:line="280" w:lineRule="exact"/>
        <w:ind w:firstLine="0"/>
        <w:jc w:val="both"/>
      </w:pPr>
      <w:r>
        <w:rPr>
          <w:rFonts w:hint="eastAsia" w:ascii="宋体" w:hAnsi="宋体" w:eastAsia="宋体"/>
          <w:color w:val="000000"/>
          <w:sz w:val="20"/>
        </w:rPr>
        <w:t>54</w:t>
      </w:r>
    </w:p>
    <w:p>
      <w:pPr>
        <w:spacing w:line="260" w:lineRule="exact"/>
        <w:ind w:firstLine="0"/>
        <w:jc w:val="both"/>
        <w:sectPr>
          <w:headerReference r:id="rId5" w:type="default"/>
          <w:footerReference r:id="rId6" w:type="default"/>
          <w:type w:val="continuous"/>
          <w:pgSz w:w="12020" w:h="16840"/>
          <w:pgMar w:top="1240" w:right="720" w:bottom="1260" w:left="940" w:header="480" w:footer="640" w:gutter="0"/>
          <w:cols w:equalWidth="0" w:num="2">
            <w:col w:w="5380" w:space="100"/>
            <w:col w:w="4960"/>
          </w:cols>
        </w:sectPr>
      </w:pPr>
      <w:r>
        <w:rPr>
          <w:rFonts w:hint="eastAsia" w:ascii="宋体" w:hAnsi="宋体" w:eastAsia="宋体"/>
          <w:color w:val="000000"/>
          <w:sz w:val="20"/>
        </w:rPr>
        <w:t>A．2监视参数简表．．</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
      </w:r>
      <w:r>
        <w:rPr>
          <w:rFonts w:hint="eastAsia" w:ascii="宋体" w:hAnsi="宋体" w:eastAsia="宋体"/>
          <w:color w:val="000000"/>
          <w:sz w:val="20"/>
        </w:rPr>
        <w:tab/>
        <w:t>75</w:t>
      </w:r>
      <w:r>
        <mc:AlternateContent>
          <mc:Choice Requires="wps">
            <w:drawing>
              <wp:anchor distT="0" distB="0" distL="114300" distR="114300" simplePos="0" relativeHeight="251659264" behindDoc="0" locked="0" layoutInCell="1" allowOverlap="1">
                <wp:simplePos x="0" y="0"/>
                <wp:positionH relativeFrom="page">
                  <wp:posOffset>622300</wp:posOffset>
                </wp:positionH>
                <wp:positionV relativeFrom="paragraph">
                  <wp:posOffset>-4991100</wp:posOffset>
                </wp:positionV>
                <wp:extent cx="2476500" cy="215900"/>
                <wp:effectExtent l="0" t="0" r="635" b="14605"/>
                <wp:wrapNone/>
                <wp:docPr id="1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wps:txbx>
                      <wps:bodyPr lIns="25400" tIns="0" rIns="25400" bIns="0">
                        <a:noAutofit/>
                      </wps:bodyPr>
                    </wps:wsp>
                  </a:graphicData>
                </a:graphic>
              </wp:anchor>
            </w:drawing>
          </mc:Choice>
          <mc:Fallback>
            <w:pict>
              <v:shape id="文本框 2" o:spid="_x0000_s1026" o:spt="202" type="#_x0000_t202" style="position:absolute;left:0pt;margin-left:49pt;margin-top:-393pt;height:17pt;width:195pt;mso-position-horizontal-relative:page;z-index:251659264;mso-width-relative:page;mso-height-relative:page;" filled="f" stroked="f" coordsize="21600,21600" o:gfxdata="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aeIAtoAAAAMAQAADwAAAAAA&#10;AAABACAAAAAiAAAAZHJzL2Rvd25yZXYueG1sUEsBAhQAFAAAAAgAh07iQFTXVRnYAQAAnwMAAA4A&#10;AAAAAAAAAQAgAAAAKQEAAGRycy9lMm9Eb2MueG1sUEsFBgAAAAAGAAYAWQEAAHMFAAAAAA==&#10;">
                <v:fill on="f" focussize="0,0"/>
                <v:stroke on="f" weight="0.5pt"/>
                <v:imagedata o:title=""/>
                <o:lock v:ext="edit" aspectratio="f"/>
                <v:textbox inset="2pt,0mm,2pt,0mm">
                  <w:txbxContent>
                    <w:p>
                      <w:pPr>
                        <w:spacing w:line="34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6502400</wp:posOffset>
                </wp:positionH>
                <wp:positionV relativeFrom="paragraph">
                  <wp:posOffset>-4978400</wp:posOffset>
                </wp:positionV>
                <wp:extent cx="711200" cy="203200"/>
                <wp:effectExtent l="0" t="0" r="635" b="14605"/>
                <wp:wrapNone/>
                <wp:docPr id="1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宋体" w:hAnsi="宋体" w:eastAsia="宋体"/>
                                <w:color w:val="000000"/>
                                <w:sz w:val="24"/>
                              </w:rPr>
                              <w:t>目录</w:t>
                            </w:r>
                          </w:p>
                        </w:txbxContent>
                      </wps:txbx>
                      <wps:bodyPr lIns="25400" tIns="0" rIns="25400" bIns="0">
                        <a:noAutofit/>
                      </wps:bodyPr>
                    </wps:wsp>
                  </a:graphicData>
                </a:graphic>
              </wp:anchor>
            </w:drawing>
          </mc:Choice>
          <mc:Fallback>
            <w:pict>
              <v:shape id="文本框 2" o:spid="_x0000_s1026" o:spt="202" type="#_x0000_t202" style="position:absolute;left:0pt;margin-left:512pt;margin-top:-392pt;height:16pt;width:56pt;mso-position-horizontal-relative:page;z-index:251659264;mso-width-relative:page;mso-height-relative:page;" filled="f" stroked="f" coordsize="21600,21600" o:gfxdata="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a5jYtoAAAAPAQAADwAAAAAA&#10;AAABACAAAAAiAAAAZHJzL2Rvd25yZXYueG1sUEsBAhQAFAAAAAgAh07iQIoCR7nYAQAAnwMAAA4A&#10;AAAAAAAAAQAgAAAAKQEAAGRycy9lMm9Eb2MueG1sUEsFBgAAAAAGAAYAWQEAAHMFAAAAAA==&#10;">
                <v:fill on="f" focussize="0,0"/>
                <v:stroke on="f" weight="0.5pt"/>
                <v:imagedata o:title=""/>
                <o:lock v:ext="edit" aspectratio="f"/>
                <v:textbox inset="2pt,0mm,2pt,0mm">
                  <w:txbxContent>
                    <w:p>
                      <w:pPr>
                        <w:spacing w:line="360" w:lineRule="exact"/>
                        <w:jc w:val="center"/>
                      </w:pPr>
                      <w:r>
                        <w:rPr>
                          <w:rFonts w:hint="eastAsia" w:ascii="宋体" w:hAnsi="宋体" w:eastAsia="宋体"/>
                          <w:color w:val="000000"/>
                          <w:sz w:val="24"/>
                        </w:rPr>
                        <w:t>目录</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6908800</wp:posOffset>
                </wp:positionH>
                <wp:positionV relativeFrom="paragraph">
                  <wp:posOffset>4826000</wp:posOffset>
                </wp:positionV>
                <wp:extent cx="508000" cy="190500"/>
                <wp:effectExtent l="0" t="0" r="635" b="14605"/>
                <wp:wrapNone/>
                <wp:docPr id="1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-3-</w:t>
                            </w:r>
                          </w:p>
                        </w:txbxContent>
                      </wps:txbx>
                      <wps:bodyPr lIns="25400" tIns="0" rIns="25400" bIns="0">
                        <a:noAutofit/>
                      </wps:bodyPr>
                    </wps:wsp>
                  </a:graphicData>
                </a:graphic>
              </wp:anchor>
            </w:drawing>
          </mc:Choice>
          <mc:Fallback>
            <w:pict>
              <v:shape id="文本框 2" o:spid="_x0000_s1026" o:spt="202" type="#_x0000_t202" style="position:absolute;left:0pt;margin-left:544pt;margin-top:380pt;height:15pt;width:40pt;mso-position-horizontal-relative:page;z-index:251659264;mso-width-relative:page;mso-height-relative:page;" filled="f" stroked="f" coordsize="21600,21600" o:gfxdata="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KzCBPXAAAADQEAAA8AAAAAAAAA&#10;AQAgAAAAIgAAAGRycy9kb3ducmV2LnhtbFBLAQIUABQAAAAIAIdO4kCpegGC2QEAAJ8DAAAOAAAA&#10;AAAAAAEAIAAAACYBAABkcnMvZTJvRG9jLnhtbFBLBQYAAAAABgAGAFkBAABxBQ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-3-</w:t>
                      </w:r>
                    </w:p>
                  </w:txbxContent>
                </v:textbox>
              </v:shape>
            </w:pict>
          </mc:Fallback>
        </mc:AlternateContent>
      </w:r>
    </w:p>
    <w:p>
      <w:pPr>
        <w:spacing w:line="260" w:lineRule="exact"/>
        <w:ind w:firstLine="0"/>
        <w:jc w:val="both"/>
      </w:pPr>
      <w:r>
        <w:rPr>
          <w:rFonts w:hint="eastAsia" w:ascii="宋体" w:hAnsi="宋体" w:eastAsia="宋体"/>
          <w:color w:val="000000"/>
          <w:sz w:val="18"/>
        </w:rPr>
        <w:t>安全注意事项</w:t>
      </w:r>
    </w:p>
    <w:p>
      <w:pPr>
        <w:spacing w:line="1" w:lineRule="exact"/>
      </w:pPr>
      <w:r>
        <w:br w:type="column"/>
      </w:r>
    </w:p>
    <w:p>
      <w:pPr>
        <w:spacing w:line="280" w:lineRule="exact"/>
        <w:ind w:firstLine="0"/>
        <w:jc w:val="both"/>
        <w:sectPr>
          <w:type w:val="continuous"/>
          <w:pgSz w:w="11920" w:h="16820"/>
          <w:pgMar w:top="720" w:right="720" w:bottom="800" w:left="900" w:header="0" w:footer="640" w:gutter="0"/>
          <w:cols w:equalWidth="0" w:num="2">
            <w:col w:w="3400" w:space="3060"/>
            <w:col w:w="3820"/>
          </w:cols>
        </w:sectPr>
      </w:pPr>
      <w:r>
        <w:rPr>
          <w:rFonts w:hint="eastAsia" w:ascii="宋体" w:hAnsi="宋体" w:eastAsia="宋体"/>
          <w:color w:val="000000"/>
          <w:sz w:val="18"/>
          <w:lang w:eastAsia="zh-CN"/>
        </w:rPr>
        <w:t>ZA</w:t>
      </w:r>
      <w:r>
        <w:rPr>
          <w:rFonts w:hint="eastAsia" w:ascii="宋体" w:hAnsi="宋体" w:eastAsia="宋体"/>
          <w:color w:val="000000"/>
          <w:sz w:val="18"/>
        </w:rPr>
        <w:t>3000系列通用变频器简易手册</w:t>
      </w:r>
    </w:p>
    <w:p>
      <w:pPr>
        <w:spacing w:before="500" w:after="160" w:line="500" w:lineRule="exact"/>
        <w:jc w:val="center"/>
      </w:pPr>
      <w:r>
        <w:rPr>
          <w:rFonts w:hint="eastAsia" w:ascii="宋体" w:hAnsi="宋体" w:eastAsia="宋体"/>
          <w:color w:val="000000"/>
          <w:sz w:val="34"/>
        </w:rPr>
        <w:t>安全注意事项</w:t>
      </w:r>
    </w:p>
    <w:p>
      <w:pPr>
        <w:spacing w:after="260" w:line="420" w:lineRule="exact"/>
        <w:ind w:firstLine="0"/>
        <w:jc w:val="left"/>
      </w:pPr>
      <w:r>
        <w:rPr>
          <w:rFonts w:hint="eastAsia" w:ascii="宋体" w:hAnsi="宋体" w:eastAsia="宋体"/>
          <w:color w:val="000000"/>
          <w:sz w:val="28"/>
        </w:rPr>
        <w:t>安全声明</w:t>
      </w:r>
    </w:p>
    <w:p>
      <w:pPr>
        <w:spacing w:line="260" w:lineRule="exact"/>
        <w:ind w:left="480" w:firstLine="0"/>
        <w:jc w:val="left"/>
      </w:pPr>
      <w:r>
        <w:rPr>
          <w:rFonts w:hint="eastAsia" w:ascii="宋体" w:hAnsi="宋体" w:eastAsia="宋体"/>
          <w:color w:val="000000"/>
          <w:sz w:val="18"/>
        </w:rPr>
        <w:t>1)</w:t>
      </w:r>
      <w:r>
        <w:rPr>
          <w:rFonts w:hint="eastAsia" w:ascii="宋体" w:hAnsi="宋体" w:eastAsia="宋体"/>
          <w:color w:val="000000"/>
          <w:sz w:val="18"/>
        </w:rPr>
        <w:tab/>
        <w:t>在安装、操作、维护产品时，请先阅读并遵守本安全注意事项。</w:t>
      </w:r>
    </w:p>
    <w:p>
      <w:pPr>
        <w:spacing w:line="260" w:lineRule="exact"/>
        <w:ind w:left="480" w:firstLine="0"/>
        <w:jc w:val="both"/>
      </w:pPr>
      <w:r>
        <w:rPr>
          <w:rFonts w:hint="eastAsia" w:ascii="宋体" w:hAnsi="宋体" w:eastAsia="宋体"/>
          <w:color w:val="000000"/>
          <w:sz w:val="18"/>
        </w:rPr>
        <w:t>2)</w:t>
      </w:r>
      <w:r>
        <w:rPr>
          <w:rFonts w:hint="eastAsia" w:ascii="宋体" w:hAnsi="宋体" w:eastAsia="宋体"/>
          <w:color w:val="000000"/>
          <w:sz w:val="18"/>
        </w:rPr>
        <w:tab/>
        <w:t>为保障人身和设备安全，在安装、操作和维护产品时，请遵循产品上标识及手册中说明的所有安全注意事项。</w:t>
      </w:r>
    </w:p>
    <w:p>
      <w:pPr>
        <w:spacing w:line="260" w:lineRule="exact"/>
        <w:ind w:left="480" w:firstLine="0"/>
        <w:jc w:val="both"/>
      </w:pPr>
      <w:r>
        <w:rPr>
          <w:rFonts w:hint="eastAsia" w:ascii="宋体" w:hAnsi="宋体" w:eastAsia="宋体"/>
          <w:color w:val="000000"/>
          <w:sz w:val="18"/>
        </w:rPr>
        <w:t>3)</w:t>
      </w:r>
      <w:r>
        <w:rPr>
          <w:rFonts w:hint="eastAsia" w:ascii="宋体" w:hAnsi="宋体" w:eastAsia="宋体"/>
          <w:color w:val="000000"/>
          <w:sz w:val="18"/>
        </w:rPr>
        <w:tab/>
        <w:t>手册中的“注意”、“警告”和“危险”事项，并不代表所应遵守的所有安全事项，只作为所有安全注意事项的补充。</w:t>
      </w:r>
    </w:p>
    <w:p>
      <w:pPr>
        <w:spacing w:line="260" w:lineRule="exact"/>
        <w:ind w:left="480" w:firstLine="0"/>
        <w:jc w:val="both"/>
      </w:pPr>
      <w:r>
        <w:rPr>
          <w:rFonts w:hint="eastAsia" w:ascii="宋体" w:hAnsi="宋体" w:eastAsia="宋体"/>
          <w:color w:val="000000"/>
          <w:sz w:val="18"/>
        </w:rPr>
        <w:t>4)</w:t>
      </w:r>
      <w:r>
        <w:rPr>
          <w:rFonts w:hint="eastAsia" w:ascii="宋体" w:hAnsi="宋体" w:eastAsia="宋体"/>
          <w:color w:val="000000"/>
          <w:sz w:val="18"/>
        </w:rPr>
        <w:tab/>
        <w:t>本产品应在符合设计规格要求的环境下使用，否则可能造成故障，因未遵守相关规定引发的功能异常或部件损坏等不在产品质量保证范围之内。</w:t>
      </w:r>
    </w:p>
    <w:p>
      <w:pPr>
        <w:spacing w:after="80" w:line="260" w:lineRule="exact"/>
        <w:ind w:left="480" w:firstLine="0"/>
        <w:jc w:val="left"/>
      </w:pPr>
      <w:r>
        <w:rPr>
          <w:rFonts w:hint="eastAsia" w:ascii="宋体" w:hAnsi="宋体" w:eastAsia="宋体"/>
          <w:color w:val="000000"/>
          <w:sz w:val="18"/>
        </w:rPr>
        <w:t>5）因违规操作产品引发的人身安全事故、财产损失等，我司将不承担任何法律责任。</w:t>
      </w:r>
    </w:p>
    <w:p>
      <w:pPr>
        <w:spacing w:line="420" w:lineRule="exact"/>
        <w:ind w:firstLine="0"/>
        <w:jc w:val="left"/>
        <w:sectPr>
          <w:type w:val="continuous"/>
          <w:pgSz w:w="11920" w:h="16820"/>
          <w:pgMar w:top="720" w:right="720" w:bottom="800" w:left="900" w:header="0" w:footer="640" w:gutter="0"/>
          <w:cols w:space="720" w:num="1"/>
        </w:sectPr>
      </w:pPr>
      <w:r>
        <w:rPr>
          <w:rFonts w:hint="eastAsia" w:ascii="宋体" w:hAnsi="宋体" w:eastAsia="宋体"/>
          <w:color w:val="000000"/>
          <w:sz w:val="28"/>
        </w:rPr>
        <w:t>安全等级定义</w:t>
      </w:r>
    </w:p>
    <w:p>
      <w:pPr>
        <w:spacing w:before="340" w:line="680" w:lineRule="exact"/>
        <w:jc w:val="center"/>
      </w:pPr>
      <w:r>
        <w:drawing>
          <wp:inline distT="0" distB="0" distL="0" distR="0">
            <wp:extent cx="1219200" cy="4318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92" cstate="print"/>
                    <a:stretch>
                      <a:fillRect/>
                    </a:stretch>
                  </pic:blipFill>
                  <pic:spPr>
                    <a:xfrm>
                      <a:off x="1000" y="1000"/>
                      <a:ext cx="1219200" cy="431800"/>
                    </a:xfrm>
                    <a:prstGeom prst="rect">
                      <a:avLst/>
                    </a:prstGeom>
                  </pic:spPr>
                </pic:pic>
              </a:graphicData>
            </a:graphic>
          </wp:inline>
        </w:drawing>
      </w:r>
    </w:p>
    <w:p>
      <w:pPr>
        <w:spacing w:line="1" w:lineRule="exact"/>
      </w:pPr>
      <w:r>
        <w:br w:type="column"/>
      </w:r>
    </w:p>
    <w:p>
      <w:pPr>
        <w:spacing w:before="580" w:line="220" w:lineRule="exact"/>
        <w:ind w:firstLine="0"/>
        <w:jc w:val="left"/>
        <w:sectPr>
          <w:type w:val="continuous"/>
          <w:pgSz w:w="11920" w:h="16820"/>
          <w:pgMar w:top="720" w:right="720" w:bottom="800" w:left="900" w:header="0" w:footer="640" w:gutter="0"/>
          <w:cols w:equalWidth="0" w:num="2">
            <w:col w:w="2020" w:space="100"/>
            <w:col w:w="7280"/>
          </w:cols>
        </w:sectPr>
      </w:pPr>
      <w:r>
        <w:rPr>
          <w:rFonts w:hint="eastAsia" w:ascii="宋体" w:hAnsi="宋体" w:eastAsia="宋体"/>
          <w:color w:val="000000"/>
          <w:sz w:val="18"/>
        </w:rPr>
        <w:t>“危险”表示如果不按规定操作，则导致死亡或严重身体伤害。</w:t>
      </w:r>
    </w:p>
    <w:p>
      <w:pPr>
        <w:jc w:val="left"/>
      </w:pPr>
      <w:r>
        <w:drawing>
          <wp:inline distT="0" distB="0" distL="0" distR="0">
            <wp:extent cx="1270000" cy="4318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93" cstate="print"/>
                    <a:stretch>
                      <a:fillRect/>
                    </a:stretch>
                  </pic:blipFill>
                  <pic:spPr>
                    <a:xfrm>
                      <a:off x="1000" y="1000"/>
                      <a:ext cx="1270000" cy="431800"/>
                    </a:xfrm>
                    <a:prstGeom prst="rect">
                      <a:avLst/>
                    </a:prstGeom>
                  </pic:spPr>
                </pic:pic>
              </a:graphicData>
            </a:graphic>
          </wp:inline>
        </w:drawing>
      </w:r>
    </w:p>
    <w:p>
      <w:pPr>
        <w:spacing w:line="280" w:lineRule="exact"/>
        <w:ind w:firstLine="1920"/>
        <w:jc w:val="left"/>
        <w:sectPr>
          <w:type w:val="continuous"/>
          <w:pgSz w:w="11920" w:h="16820"/>
          <w:pgMar w:top="720" w:right="720" w:bottom="800" w:left="900" w:header="0" w:footer="640" w:gutter="0"/>
          <w:cols w:space="720" w:num="1"/>
        </w:sectPr>
      </w:pPr>
      <w:r>
        <w:rPr>
          <w:rFonts w:hint="eastAsia" w:ascii="宋体" w:hAnsi="宋体" w:eastAsia="宋体"/>
          <w:color w:val="000000"/>
          <w:sz w:val="18"/>
        </w:rPr>
        <w:t>“警告”表示如果不按规定操作，则可能导致死亡或严重身体伤害。</w:t>
      </w:r>
    </w:p>
    <w:p>
      <w:pPr>
        <w:spacing w:before="240" w:line="680" w:lineRule="exact"/>
        <w:jc w:val="center"/>
      </w:pPr>
      <w:r>
        <w:drawing>
          <wp:inline distT="0" distB="0" distL="0" distR="0">
            <wp:extent cx="1206500" cy="4318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94" cstate="print"/>
                    <a:stretch>
                      <a:fillRect/>
                    </a:stretch>
                  </pic:blipFill>
                  <pic:spPr>
                    <a:xfrm>
                      <a:off x="1000" y="1000"/>
                      <a:ext cx="1206500" cy="431800"/>
                    </a:xfrm>
                    <a:prstGeom prst="rect">
                      <a:avLst/>
                    </a:prstGeom>
                  </pic:spPr>
                </pic:pic>
              </a:graphicData>
            </a:graphic>
          </wp:inline>
        </w:drawing>
      </w:r>
    </w:p>
    <w:p>
      <w:pPr>
        <w:spacing w:line="1" w:lineRule="exact"/>
      </w:pPr>
      <w:r>
        <w:br w:type="column"/>
      </w:r>
    </w:p>
    <w:p>
      <w:pPr>
        <w:spacing w:before="460" w:line="260" w:lineRule="exact"/>
        <w:ind w:firstLine="0"/>
        <w:jc w:val="left"/>
        <w:sectPr>
          <w:type w:val="continuous"/>
          <w:pgSz w:w="11920" w:h="16820"/>
          <w:pgMar w:top="720" w:right="720" w:bottom="800" w:left="900" w:header="0" w:footer="640" w:gutter="0"/>
          <w:cols w:equalWidth="0" w:num="2">
            <w:col w:w="2020" w:space="100"/>
            <w:col w:w="7940"/>
          </w:cols>
        </w:sectPr>
      </w:pPr>
      <w:r>
        <w:rPr>
          <w:rFonts w:hint="eastAsia" w:ascii="宋体" w:hAnsi="宋体" w:eastAsia="宋体"/>
          <w:color w:val="000000"/>
          <w:sz w:val="18"/>
        </w:rPr>
        <w:t>“注意”表示如果不按规定操作，则可能导致轻微身体伤害或设备损坏。</w:t>
      </w:r>
    </w:p>
    <w:p>
      <w:pPr>
        <w:spacing w:before="220" w:after="160" w:line="280" w:lineRule="exact"/>
        <w:ind w:firstLine="0"/>
        <w:jc w:val="left"/>
      </w:pPr>
      <w:r>
        <w:rPr>
          <w:rFonts w:hint="eastAsia" w:ascii="宋体" w:hAnsi="宋体" w:eastAsia="宋体"/>
          <w:color w:val="000000"/>
          <w:sz w:val="18"/>
        </w:rPr>
        <w:t>安全注意事项</w:t>
      </w:r>
    </w:p>
    <w:p>
      <w:pPr>
        <w:jc w:val="center"/>
        <w:sectPr>
          <w:footerReference r:id="rId7" w:type="default"/>
          <w:type w:val="continuous"/>
          <w:pgSz w:w="11920" w:h="16820"/>
          <w:pgMar w:top="720" w:right="720" w:bottom="800" w:left="900" w:header="0" w:footer="640" w:gutter="0"/>
          <w:cols w:space="720" w:num="1"/>
        </w:sectPr>
      </w:pPr>
      <w:r>
        <w:drawing>
          <wp:inline distT="0" distB="0" distL="0" distR="0">
            <wp:extent cx="6121400" cy="43053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95" cstate="print"/>
                    <a:stretch>
                      <a:fillRect/>
                    </a:stretch>
                  </pic:blipFill>
                  <pic:spPr>
                    <a:xfrm>
                      <a:off x="1000" y="1000"/>
                      <a:ext cx="6121400" cy="4305300"/>
                    </a:xfrm>
                    <a:prstGeom prst="rect">
                      <a:avLst/>
                    </a:prstGeom>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page">
                  <wp:posOffset>127000</wp:posOffset>
                </wp:positionH>
                <wp:positionV relativeFrom="paragraph">
                  <wp:posOffset>4610100</wp:posOffset>
                </wp:positionV>
                <wp:extent cx="774700" cy="177800"/>
                <wp:effectExtent l="0" t="0" r="635" b="14605"/>
                <wp:wrapNone/>
                <wp:docPr id="2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ind w:firstLine="0"/>
                              <w:jc w:val="left"/>
                            </w:pPr>
                            <w:r>
                              <w:rPr>
                                <w:rFonts w:hint="eastAsia" w:ascii="Arial" w:hAnsi="Arial" w:eastAsia="Arial"/>
                                <w:color w:val="000000"/>
                                <w:sz w:val="18"/>
                              </w:rPr>
                              <w:t>-4-</w:t>
                            </w:r>
                          </w:p>
                        </w:txbxContent>
                      </wps:txbx>
                      <wps:bodyPr lIns="25400" tIns="0" rIns="25400" bIns="0">
                        <a:noAutofit/>
                      </wps:bodyPr>
                    </wps:wsp>
                  </a:graphicData>
                </a:graphic>
              </wp:anchor>
            </w:drawing>
          </mc:Choice>
          <mc:Fallback>
            <w:pict>
              <v:shape id="文本框 2" o:spid="_x0000_s1026" o:spt="202" type="#_x0000_t202" style="position:absolute;left:0pt;margin-left:10pt;margin-top:363pt;height:14pt;width:61pt;mso-position-horizontal-relative:page;z-index:251659264;mso-width-relative:page;mso-height-relative:page;" filled="f" stroked="f" coordsize="21600,21600" o:gfxdata="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9EKJDYAAAACgEAAA8AAAAAAAAA&#10;AQAgAAAAIgAAAGRycy9kb3ducmV2LnhtbFBLAQIUABQAAAAIAIdO4kDRzHtI2AEAAJ8DAAAOAAAA&#10;AAAAAAEAIAAAACcBAABkcnMvZTJvRG9jLnhtbFBLBQYAAAAABgAGAFkBAABxBQAAAAA=&#10;">
                <v:fill on="f" focussize="0,0"/>
                <v:stroke on="f" weight="0.5pt"/>
                <v:imagedata o:title=""/>
                <o:lock v:ext="edit" aspectratio="f"/>
                <v:textbox inset="2pt,0mm,2pt,0mm">
                  <w:txbxContent>
                    <w:p>
                      <w:pPr>
                        <w:spacing w:line="260" w:lineRule="exact"/>
                        <w:ind w:firstLine="0"/>
                        <w:jc w:val="left"/>
                      </w:pPr>
                      <w:r>
                        <w:rPr>
                          <w:rFonts w:hint="eastAsia" w:ascii="Arial" w:hAnsi="Arial" w:eastAsia="Arial"/>
                          <w:color w:val="000000"/>
                          <w:sz w:val="18"/>
                        </w:rPr>
                        <w:t>-4-</w:t>
                      </w:r>
                    </w:p>
                  </w:txbxContent>
                </v:textbox>
              </v:shape>
            </w:pict>
          </mc:Fallback>
        </mc:AlternateContent>
      </w:r>
    </w:p>
    <w:p>
      <w:pPr>
        <w:spacing w:line="1" w:lineRule="exact"/>
      </w:pPr>
      <w:r>
        <w:drawing>
          <wp:anchor distT="0" distB="0" distL="114300" distR="114300" simplePos="0" relativeHeight="251659264" behindDoc="0" locked="0" layoutInCell="1" allowOverlap="1">
            <wp:simplePos x="0" y="0"/>
            <wp:positionH relativeFrom="page">
              <wp:posOffset>723900</wp:posOffset>
            </wp:positionH>
            <wp:positionV relativeFrom="page">
              <wp:posOffset>2324100</wp:posOffset>
            </wp:positionV>
            <wp:extent cx="342900" cy="292100"/>
            <wp:effectExtent l="0" t="0" r="2540" b="444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342900" cy="2921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723900</wp:posOffset>
            </wp:positionH>
            <wp:positionV relativeFrom="page">
              <wp:posOffset>3657600</wp:posOffset>
            </wp:positionV>
            <wp:extent cx="977900" cy="317500"/>
            <wp:effectExtent l="0" t="0" r="2540" b="444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977900" cy="3175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711200</wp:posOffset>
            </wp:positionH>
            <wp:positionV relativeFrom="page">
              <wp:posOffset>4978400</wp:posOffset>
            </wp:positionV>
            <wp:extent cx="355600" cy="292100"/>
            <wp:effectExtent l="0" t="0" r="2540"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355600" cy="2921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723900</wp:posOffset>
            </wp:positionH>
            <wp:positionV relativeFrom="page">
              <wp:posOffset>6172200</wp:posOffset>
            </wp:positionV>
            <wp:extent cx="977900" cy="317500"/>
            <wp:effectExtent l="0" t="0" r="2540" b="444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977900" cy="3175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711200</wp:posOffset>
            </wp:positionH>
            <wp:positionV relativeFrom="page">
              <wp:posOffset>7480300</wp:posOffset>
            </wp:positionV>
            <wp:extent cx="355600" cy="292100"/>
            <wp:effectExtent l="0" t="0" r="2540" b="444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355600" cy="2921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723900</wp:posOffset>
            </wp:positionH>
            <wp:positionV relativeFrom="page">
              <wp:posOffset>9055100</wp:posOffset>
            </wp:positionV>
            <wp:extent cx="342900" cy="292100"/>
            <wp:effectExtent l="0" t="0" r="2540" b="444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342900" cy="2921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673100</wp:posOffset>
            </wp:positionH>
            <wp:positionV relativeFrom="page">
              <wp:posOffset>1003300</wp:posOffset>
            </wp:positionV>
            <wp:extent cx="1016000" cy="317500"/>
            <wp:effectExtent l="0" t="0" r="2540" b="444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1016000" cy="317500"/>
                    </a:xfrm>
                    <a:prstGeom prst="rect">
                      <a:avLst/>
                    </a:prstGeom>
                  </pic:spPr>
                </pic:pic>
              </a:graphicData>
            </a:graphic>
          </wp:anchor>
        </w:drawing>
      </w:r>
    </w:p>
    <w:p>
      <w:pPr>
        <w:spacing w:line="260" w:lineRule="exact"/>
        <w:ind w:firstLine="0"/>
        <w:jc w:val="left"/>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1" w:lineRule="exact"/>
      </w:pPr>
      <w:r>
        <w:br w:type="column"/>
      </w:r>
    </w:p>
    <w:p>
      <w:pPr>
        <w:spacing w:line="260" w:lineRule="exact"/>
        <w:ind w:firstLine="0"/>
        <w:jc w:val="both"/>
        <w:sectPr>
          <w:type w:val="continuous"/>
          <w:pgSz w:w="12000" w:h="16840"/>
          <w:pgMar w:top="720" w:right="720" w:bottom="1040" w:left="980" w:header="0" w:footer="640" w:gutter="0"/>
          <w:cols w:equalWidth="0" w:num="2">
            <w:col w:w="5220" w:space="3080"/>
            <w:col w:w="1980"/>
          </w:cols>
        </w:sectPr>
      </w:pPr>
      <w:r>
        <w:rPr>
          <w:rFonts w:hint="eastAsia" w:ascii="宋体" w:hAnsi="宋体" w:eastAsia="宋体"/>
          <w:color w:val="000000"/>
          <w:sz w:val="22"/>
        </w:rPr>
        <w:t>安全注意事项</w:t>
      </w:r>
    </w:p>
    <w:tbl>
      <w:tblPr>
        <w:tblStyle w:val="4"/>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0" w:hRule="atLeast"/>
        </w:trPr>
        <w:tc>
          <w:tcPr>
            <w:tcW w:w="8900" w:type="dxa"/>
            <w:vAlign w:val="center"/>
          </w:tcPr>
          <w:p>
            <w:pPr>
              <w:spacing w:line="240" w:lineRule="exact"/>
              <w:ind w:firstLine="0"/>
              <w:jc w:val="both"/>
            </w:pPr>
            <w:r>
              <w:rPr>
                <w:rFonts w:hint="eastAsia" w:ascii="宋体" w:hAnsi="宋体" w:eastAsia="宋体"/>
                <w:color w:val="000000"/>
                <w:sz w:val="16"/>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0" w:hRule="atLeast"/>
        </w:trPr>
        <w:tc>
          <w:tcPr>
            <w:tcW w:w="8900" w:type="dxa"/>
            <w:vAlign w:val="center"/>
          </w:tcPr>
          <w:p>
            <w:pPr>
              <w:spacing w:line="240" w:lineRule="exact"/>
              <w:ind w:firstLine="0"/>
              <w:jc w:val="both"/>
            </w:pPr>
            <w:r>
              <w:rPr>
                <w:rFonts w:hint="eastAsia" w:ascii="宋体" w:hAnsi="宋体" w:eastAsia="宋体"/>
                <w:color w:val="000000"/>
                <w:sz w:val="16"/>
              </w:rPr>
              <w:t>安装时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0" w:hRule="atLeast"/>
        </w:trPr>
        <w:tc>
          <w:tcPr>
            <w:tcW w:w="8900" w:type="dxa"/>
            <w:vAlign w:val="top"/>
          </w:tcPr>
          <w:p>
            <w:pPr>
              <w:spacing w:before="157" w:line="320" w:lineRule="exact"/>
              <w:ind w:left="680" w:firstLine="0"/>
              <w:jc w:val="both"/>
            </w:pPr>
            <w:r>
              <w:rPr>
                <w:rFonts w:hint="eastAsia" w:ascii="宋体" w:hAnsi="宋体" w:eastAsia="宋体"/>
                <w:color w:val="000000"/>
                <w:sz w:val="22"/>
              </w:rPr>
              <w:t>警告</w:t>
            </w:r>
          </w:p>
          <w:p>
            <w:pPr>
              <w:spacing w:before="56" w:line="280" w:lineRule="exact"/>
              <w:ind w:left="460" w:firstLine="0"/>
              <w:jc w:val="both"/>
            </w:pPr>
            <w:r>
              <w:rPr>
                <w:rFonts w:hint="eastAsia" w:ascii="宋体" w:hAnsi="宋体" w:eastAsia="宋体"/>
                <w:color w:val="000000"/>
                <w:sz w:val="16"/>
              </w:rPr>
              <w:t>安装前请务必仔细阅读产品使用说明书和安全注意事项！</w:t>
            </w:r>
          </w:p>
          <w:p>
            <w:pPr>
              <w:spacing w:line="280" w:lineRule="exact"/>
              <w:ind w:left="440" w:firstLine="0"/>
              <w:jc w:val="both"/>
            </w:pPr>
            <w:r>
              <w:rPr>
                <w:rFonts w:hint="eastAsia" w:ascii="宋体" w:hAnsi="宋体" w:eastAsia="宋体"/>
                <w:color w:val="000000"/>
                <w:sz w:val="18"/>
              </w:rPr>
              <w:t>严禁改装本产品！</w:t>
            </w:r>
          </w:p>
          <w:p>
            <w:pPr>
              <w:spacing w:line="260" w:lineRule="exact"/>
              <w:ind w:left="440" w:firstLine="0"/>
              <w:jc w:val="both"/>
            </w:pPr>
            <w:r>
              <w:rPr>
                <w:rFonts w:hint="eastAsia" w:ascii="宋体" w:hAnsi="宋体" w:eastAsia="宋体"/>
                <w:color w:val="000000"/>
                <w:sz w:val="18"/>
              </w:rPr>
              <w:t>严禁拧动产品零部件及元器件的固定螺栓和红色标记的螺栓！</w:t>
            </w:r>
          </w:p>
          <w:p>
            <w:pPr>
              <w:spacing w:line="280" w:lineRule="exact"/>
              <w:ind w:left="440" w:firstLine="0"/>
              <w:jc w:val="both"/>
            </w:pPr>
            <w:r>
              <w:rPr>
                <w:rFonts w:hint="eastAsia" w:ascii="宋体" w:hAnsi="宋体" w:eastAsia="宋体"/>
                <w:color w:val="000000"/>
                <w:sz w:val="16"/>
              </w:rPr>
              <w:t>请勿在强电场或强电磁波干扰的场所安装本产品！</w:t>
            </w:r>
          </w:p>
          <w:p>
            <w:pPr>
              <w:spacing w:line="300" w:lineRule="exact"/>
              <w:ind w:left="440" w:firstLine="0"/>
              <w:jc w:val="both"/>
            </w:pPr>
            <w:r>
              <w:rPr>
                <w:rFonts w:hint="eastAsia" w:ascii="宋体" w:hAnsi="宋体" w:eastAsia="宋体"/>
                <w:color w:val="000000"/>
                <w:sz w:val="16"/>
              </w:rPr>
              <w:t>本产品安装在柜体或终端设备中时，柜体或终端设备需要提供相应的防火外壳、电气防护外壳和机械防护外壳等</w:t>
            </w:r>
          </w:p>
          <w:p>
            <w:pPr>
              <w:spacing w:line="280" w:lineRule="exact"/>
              <w:ind w:left="440" w:firstLine="0"/>
              <w:jc w:val="both"/>
            </w:pPr>
            <w:r>
              <w:rPr>
                <w:rFonts w:hint="eastAsia" w:ascii="宋体" w:hAnsi="宋体" w:eastAsia="宋体"/>
                <w:color w:val="000000"/>
                <w:sz w:val="18"/>
              </w:rPr>
              <w:t>防护装置，防护等级应符合相关IEC标准和当地法律法规要求。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0" w:hRule="atLeast"/>
        </w:trPr>
        <w:tc>
          <w:tcPr>
            <w:tcW w:w="8900" w:type="dxa"/>
            <w:vAlign w:val="top"/>
          </w:tcPr>
          <w:p>
            <w:pPr>
              <w:spacing w:before="163" w:line="320" w:lineRule="exact"/>
              <w:ind w:left="680" w:firstLine="0"/>
              <w:jc w:val="both"/>
            </w:pPr>
            <w:r>
              <w:rPr>
                <w:rFonts w:hint="eastAsia" w:ascii="宋体" w:hAnsi="宋体" w:eastAsia="宋体"/>
                <w:color w:val="000000"/>
                <w:sz w:val="22"/>
              </w:rPr>
              <w:t>危险</w:t>
            </w:r>
          </w:p>
          <w:p>
            <w:pPr>
              <w:spacing w:before="52" w:line="280" w:lineRule="exact"/>
              <w:ind w:left="440" w:firstLine="0"/>
              <w:jc w:val="both"/>
            </w:pPr>
            <w:r>
              <w:rPr>
                <w:rFonts w:hint="eastAsia" w:ascii="宋体" w:hAnsi="宋体" w:eastAsia="宋体"/>
                <w:color w:val="000000"/>
                <w:sz w:val="18"/>
              </w:rPr>
              <w:t>严禁非专业人员进行产品安装、接线、保养维护、检查或部件更换！</w:t>
            </w:r>
          </w:p>
          <w:p>
            <w:pPr>
              <w:spacing w:line="300" w:lineRule="exact"/>
              <w:ind w:left="440" w:firstLine="0"/>
              <w:jc w:val="both"/>
            </w:pPr>
            <w:r>
              <w:rPr>
                <w:rFonts w:hint="eastAsia" w:ascii="宋体" w:hAnsi="宋体" w:eastAsia="宋体"/>
                <w:color w:val="000000"/>
                <w:sz w:val="16"/>
              </w:rPr>
              <w:t>本产品的安装、接线、维护、检查或部件更换等，只有受到过电气设备相关培训，具有充分电气知识的专业人员才能进行。</w:t>
            </w:r>
          </w:p>
          <w:p>
            <w:pPr>
              <w:spacing w:line="300" w:lineRule="exact"/>
              <w:ind w:left="440" w:firstLine="0"/>
              <w:jc w:val="both"/>
            </w:pPr>
            <w:r>
              <w:rPr>
                <w:rFonts w:hint="eastAsia" w:ascii="宋体" w:hAnsi="宋体" w:eastAsia="宋体"/>
                <w:color w:val="000000"/>
                <w:sz w:val="16"/>
              </w:rPr>
              <w:t>安装人员必须熟悉产品安装要求和相关技术资料。</w:t>
            </w:r>
          </w:p>
          <w:p>
            <w:pPr>
              <w:spacing w:line="300" w:lineRule="exact"/>
              <w:ind w:left="440" w:firstLine="0"/>
              <w:jc w:val="both"/>
            </w:pPr>
            <w:r>
              <w:rPr>
                <w:rFonts w:hint="eastAsia" w:ascii="宋体" w:hAnsi="宋体" w:eastAsia="宋体"/>
                <w:color w:val="000000"/>
                <w:sz w:val="16"/>
              </w:rPr>
              <w:t>在需要安装变压器等强电磁波干扰的设备时，请安装屏蔽保护装置，避免本产品出现误动作！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8900" w:type="dxa"/>
            <w:vAlign w:val="center"/>
          </w:tcPr>
          <w:p>
            <w:pPr>
              <w:spacing w:line="240" w:lineRule="exact"/>
              <w:ind w:firstLine="0"/>
              <w:jc w:val="both"/>
            </w:pPr>
            <w:r>
              <w:rPr>
                <w:rFonts w:hint="eastAsia" w:ascii="宋体" w:hAnsi="宋体" w:eastAsia="宋体"/>
                <w:color w:val="000000"/>
                <w:sz w:val="16"/>
              </w:rPr>
              <w:t>接线时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80" w:hRule="atLeast"/>
        </w:trPr>
        <w:tc>
          <w:tcPr>
            <w:tcW w:w="8900" w:type="dxa"/>
            <w:vAlign w:val="top"/>
          </w:tcPr>
          <w:p>
            <w:pPr>
              <w:spacing w:before="143" w:line="360" w:lineRule="exact"/>
              <w:ind w:left="680" w:firstLine="0"/>
              <w:jc w:val="both"/>
            </w:pPr>
            <w:r>
              <w:rPr>
                <w:rFonts w:hint="eastAsia" w:ascii="宋体" w:hAnsi="宋体" w:eastAsia="宋体"/>
                <w:color w:val="000000"/>
                <w:sz w:val="22"/>
              </w:rPr>
              <w:t>危险</w:t>
            </w:r>
          </w:p>
          <w:p>
            <w:pPr>
              <w:spacing w:before="34" w:line="280" w:lineRule="exact"/>
              <w:ind w:left="440" w:firstLine="0"/>
              <w:jc w:val="both"/>
            </w:pPr>
            <w:r>
              <w:rPr>
                <w:rFonts w:hint="eastAsia" w:ascii="宋体" w:hAnsi="宋体" w:eastAsia="宋体"/>
                <w:color w:val="000000"/>
                <w:sz w:val="16"/>
              </w:rPr>
              <w:t>严禁非专业人员进行设备安装、接线、保养维护、检查或部件更换！</w:t>
            </w:r>
          </w:p>
          <w:p>
            <w:pPr>
              <w:spacing w:line="280" w:lineRule="exact"/>
              <w:ind w:left="440" w:firstLine="0"/>
              <w:jc w:val="both"/>
            </w:pPr>
            <w:r>
              <w:rPr>
                <w:rFonts w:hint="eastAsia" w:ascii="宋体" w:hAnsi="宋体" w:eastAsia="宋体"/>
                <w:color w:val="000000"/>
                <w:sz w:val="18"/>
              </w:rPr>
              <w:t>请勿在电源接通的状态下进行接线作业，否则会有触电的危险。</w:t>
            </w:r>
          </w:p>
          <w:p>
            <w:pPr>
              <w:spacing w:line="300" w:lineRule="exact"/>
              <w:ind w:left="440" w:firstLine="0"/>
              <w:jc w:val="both"/>
            </w:pPr>
            <w:r>
              <w:rPr>
                <w:rFonts w:hint="eastAsia" w:ascii="宋体" w:hAnsi="宋体" w:eastAsia="宋体"/>
                <w:color w:val="000000"/>
                <w:sz w:val="16"/>
              </w:rPr>
              <w:t>接线前，请切断所有设备的电源。切断电源后设备内部电容有残余电压，请至少等待10min再进行接线等操作。</w:t>
            </w:r>
          </w:p>
          <w:p>
            <w:pPr>
              <w:spacing w:line="280" w:lineRule="exact"/>
              <w:ind w:left="440" w:firstLine="0"/>
              <w:jc w:val="both"/>
            </w:pPr>
            <w:r>
              <w:rPr>
                <w:rFonts w:hint="eastAsia" w:ascii="宋体" w:hAnsi="宋体" w:eastAsia="宋体"/>
                <w:color w:val="000000"/>
                <w:sz w:val="16"/>
              </w:rPr>
              <w:t>请务必保证设备和产品的良好接地，否则会有电击危险。</w:t>
            </w:r>
          </w:p>
          <w:p>
            <w:pPr>
              <w:spacing w:line="280" w:lineRule="exact"/>
              <w:ind w:left="440" w:firstLine="0"/>
              <w:jc w:val="both"/>
            </w:pPr>
            <w:r>
              <w:rPr>
                <w:rFonts w:hint="eastAsia" w:ascii="宋体" w:hAnsi="宋体" w:eastAsia="宋体"/>
                <w:color w:val="000000"/>
                <w:sz w:val="16"/>
              </w:rPr>
              <w:t>请遵守静电防止措施（ESD）规定的步骤，并佩戴静电手环进行接线等操作，避免损坏设备或产品内部的电路。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0" w:hRule="atLeast"/>
        </w:trPr>
        <w:tc>
          <w:tcPr>
            <w:tcW w:w="8900" w:type="dxa"/>
            <w:vAlign w:val="top"/>
          </w:tcPr>
          <w:p>
            <w:pPr>
              <w:spacing w:before="120" w:line="360" w:lineRule="exact"/>
              <w:ind w:left="680" w:firstLine="0"/>
              <w:jc w:val="both"/>
            </w:pPr>
            <w:r>
              <w:rPr>
                <w:rFonts w:hint="eastAsia" w:ascii="宋体" w:hAnsi="宋体" w:eastAsia="宋体"/>
                <w:color w:val="000000"/>
                <w:sz w:val="24"/>
              </w:rPr>
              <w:t>警告</w:t>
            </w:r>
          </w:p>
          <w:p>
            <w:pPr>
              <w:spacing w:before="1" w:line="300" w:lineRule="exact"/>
              <w:ind w:left="440" w:firstLine="0"/>
              <w:jc w:val="both"/>
            </w:pPr>
            <w:r>
              <w:rPr>
                <w:rFonts w:hint="eastAsia" w:ascii="宋体" w:hAnsi="宋体" w:eastAsia="宋体"/>
                <w:color w:val="000000"/>
                <w:sz w:val="16"/>
              </w:rPr>
              <w:t>严禁将输入电源连接到设备或产品的输出端，否则会引起设备损坏，甚至引发火灾。</w:t>
            </w:r>
          </w:p>
          <w:p>
            <w:pPr>
              <w:spacing w:line="300" w:lineRule="exact"/>
              <w:jc w:val="center"/>
            </w:pPr>
            <w:r>
              <w:rPr>
                <w:rFonts w:hint="eastAsia" w:ascii="宋体" w:hAnsi="宋体" w:eastAsia="宋体"/>
                <w:color w:val="000000"/>
                <w:sz w:val="16"/>
              </w:rPr>
              <w:t>驱动设备与电机连接时，请务必保证驱动器与电机端子相序准确一致，避免造成电机反向旋转。</w:t>
            </w:r>
          </w:p>
          <w:p>
            <w:pPr>
              <w:spacing w:line="280" w:lineRule="exact"/>
              <w:ind w:left="440" w:firstLine="0"/>
              <w:jc w:val="both"/>
            </w:pPr>
            <w:r>
              <w:rPr>
                <w:rFonts w:hint="eastAsia" w:ascii="宋体" w:hAnsi="宋体" w:eastAsia="宋体"/>
                <w:color w:val="000000"/>
                <w:sz w:val="16"/>
              </w:rPr>
              <w:t>接线时使用到的线缆必须符合相应的线径和屏蔽等要求，使用屏蔽线缆的屏蔽层需要单端可靠接地！</w:t>
            </w:r>
          </w:p>
          <w:p>
            <w:pPr>
              <w:spacing w:line="280" w:lineRule="exact"/>
              <w:ind w:left="440" w:firstLine="0"/>
              <w:jc w:val="both"/>
            </w:pPr>
            <w:r>
              <w:rPr>
                <w:rFonts w:hint="eastAsia" w:ascii="宋体" w:hAnsi="宋体" w:eastAsia="宋体"/>
                <w:color w:val="000000"/>
                <w:sz w:val="16"/>
              </w:rPr>
              <w:t>接线完成后，请确保设备和产品内部没有掉落的螺钉或裸露线缆。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8900" w:type="dxa"/>
            <w:vAlign w:val="center"/>
          </w:tcPr>
          <w:p>
            <w:pPr>
              <w:spacing w:line="240" w:lineRule="exact"/>
              <w:ind w:firstLine="0"/>
              <w:jc w:val="both"/>
            </w:pPr>
            <w:r>
              <w:rPr>
                <w:rFonts w:hint="eastAsia" w:ascii="宋体" w:hAnsi="宋体" w:eastAsia="宋体"/>
                <w:color w:val="000000"/>
                <w:sz w:val="16"/>
              </w:rPr>
              <w:t>上电时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0" w:hRule="atLeast"/>
        </w:trPr>
        <w:tc>
          <w:tcPr>
            <w:tcW w:w="8900" w:type="dxa"/>
            <w:vAlign w:val="top"/>
          </w:tcPr>
          <w:p>
            <w:pPr>
              <w:spacing w:before="127" w:line="360" w:lineRule="exact"/>
              <w:ind w:left="680" w:firstLine="0"/>
              <w:jc w:val="both"/>
            </w:pPr>
            <w:r>
              <w:rPr>
                <w:rFonts w:hint="eastAsia" w:ascii="宋体" w:hAnsi="宋体" w:eastAsia="宋体"/>
                <w:color w:val="000000"/>
                <w:sz w:val="22"/>
              </w:rPr>
              <w:t>危险</w:t>
            </w:r>
          </w:p>
          <w:p>
            <w:pPr>
              <w:spacing w:before="25" w:line="280" w:lineRule="exact"/>
              <w:ind w:left="460" w:firstLine="0"/>
              <w:jc w:val="both"/>
            </w:pPr>
            <w:r>
              <w:rPr>
                <w:rFonts w:hint="eastAsia" w:ascii="宋体" w:hAnsi="宋体" w:eastAsia="宋体"/>
                <w:color w:val="000000"/>
                <w:sz w:val="16"/>
              </w:rPr>
              <w:t>上电前，请确认设备和产品安装完好，接线牢固，电机装置允许重新起动。</w:t>
            </w:r>
          </w:p>
          <w:p>
            <w:pPr>
              <w:spacing w:line="280" w:lineRule="exact"/>
              <w:ind w:left="460" w:firstLine="0"/>
              <w:jc w:val="both"/>
            </w:pPr>
            <w:r>
              <w:rPr>
                <w:rFonts w:hint="eastAsia" w:ascii="宋体" w:hAnsi="宋体" w:eastAsia="宋体"/>
                <w:color w:val="000000"/>
                <w:sz w:val="18"/>
              </w:rPr>
              <w:t>上电前，请确认电源符合设备要求，避免造成设备损坏或引发火灾！</w:t>
            </w:r>
          </w:p>
          <w:p>
            <w:pPr>
              <w:spacing w:line="260" w:lineRule="exact"/>
              <w:ind w:left="460" w:firstLine="0"/>
              <w:jc w:val="both"/>
            </w:pPr>
            <w:r>
              <w:rPr>
                <w:rFonts w:hint="eastAsia" w:ascii="宋体" w:hAnsi="宋体" w:eastAsia="宋体"/>
                <w:color w:val="000000"/>
                <w:sz w:val="18"/>
              </w:rPr>
              <w:t>上电时，设备或产品的机械装置可能会突然动作，请注意远离机械装置。</w:t>
            </w:r>
          </w:p>
          <w:p>
            <w:pPr>
              <w:spacing w:line="280" w:lineRule="exact"/>
              <w:ind w:left="460" w:firstLine="0"/>
              <w:jc w:val="both"/>
            </w:pPr>
            <w:r>
              <w:rPr>
                <w:rFonts w:hint="eastAsia" w:ascii="宋体" w:hAnsi="宋体" w:eastAsia="宋体"/>
                <w:color w:val="000000"/>
                <w:sz w:val="16"/>
              </w:rPr>
              <w:t>上电后，请勿打开对设备柜门或产品防护盖板，否则有触电危险！</w:t>
            </w:r>
          </w:p>
          <w:p>
            <w:pPr>
              <w:spacing w:line="280" w:lineRule="exact"/>
              <w:ind w:left="440" w:firstLine="0"/>
              <w:jc w:val="both"/>
            </w:pPr>
            <w:r>
              <w:rPr>
                <w:rFonts w:hint="eastAsia" w:ascii="宋体" w:hAnsi="宋体" w:eastAsia="宋体"/>
                <w:color w:val="000000"/>
                <w:sz w:val="18"/>
              </w:rPr>
              <w:t>严禁在通电状态下触摸设备的任何接线端子，否则有触电危险！</w:t>
            </w:r>
          </w:p>
          <w:p>
            <w:pPr>
              <w:spacing w:line="300" w:lineRule="exact"/>
              <w:ind w:left="440" w:firstLine="0"/>
              <w:jc w:val="both"/>
            </w:pPr>
            <w:r>
              <w:rPr>
                <w:rFonts w:hint="eastAsia" w:ascii="宋体" w:hAnsi="宋体" w:eastAsia="宋体"/>
                <w:color w:val="000000"/>
                <w:sz w:val="16"/>
              </w:rPr>
              <w:t>严禁在通电状态下拆卸设备和产品的任何装置或零部件，否则有触电危险！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8900" w:type="dxa"/>
            <w:vAlign w:val="center"/>
          </w:tcPr>
          <w:p>
            <w:pPr>
              <w:spacing w:line="240" w:lineRule="exact"/>
              <w:ind w:firstLine="0"/>
              <w:jc w:val="both"/>
            </w:pPr>
            <w:r>
              <w:rPr>
                <w:rFonts w:hint="eastAsia" w:ascii="宋体" w:hAnsi="宋体" w:eastAsia="宋体"/>
                <w:color w:val="000000"/>
                <w:sz w:val="16"/>
              </w:rPr>
              <w:t>运行时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0" w:hRule="atLeast"/>
        </w:trPr>
        <w:tc>
          <w:tcPr>
            <w:tcW w:w="8900" w:type="dxa"/>
            <w:vAlign w:val="top"/>
          </w:tcPr>
          <w:p>
            <w:pPr>
              <w:spacing w:before="147" w:line="340" w:lineRule="exact"/>
              <w:ind w:left="680" w:firstLine="0"/>
              <w:jc w:val="both"/>
            </w:pPr>
            <w:r>
              <w:rPr>
                <w:rFonts w:hint="eastAsia" w:ascii="宋体" w:hAnsi="宋体" w:eastAsia="宋体"/>
                <w:color w:val="000000"/>
                <w:sz w:val="24"/>
              </w:rPr>
              <w:t>危险</w:t>
            </w:r>
          </w:p>
          <w:p>
            <w:pPr>
              <w:spacing w:before="43" w:line="280" w:lineRule="exact"/>
              <w:ind w:left="440" w:firstLine="0"/>
              <w:jc w:val="both"/>
            </w:pPr>
            <w:r>
              <w:rPr>
                <w:rFonts w:hint="eastAsia" w:ascii="宋体" w:hAnsi="宋体" w:eastAsia="宋体"/>
                <w:color w:val="000000"/>
                <w:sz w:val="18"/>
              </w:rPr>
              <w:t>严禁在运行状态下触摸设备的任何接线端子，否则有触电危险！</w:t>
            </w:r>
          </w:p>
          <w:p>
            <w:pPr>
              <w:spacing w:line="280" w:lineRule="exact"/>
              <w:ind w:left="440" w:firstLine="0"/>
              <w:jc w:val="both"/>
            </w:pPr>
            <w:r>
              <w:rPr>
                <w:rFonts w:hint="eastAsia" w:ascii="宋体" w:hAnsi="宋体" w:eastAsia="宋体"/>
                <w:color w:val="000000"/>
                <w:sz w:val="18"/>
              </w:rPr>
              <w:t>严禁在运行状态下拆卸设备和产品的任何装置或零部件，否则有触电危险！</w:t>
            </w:r>
          </w:p>
          <w:p>
            <w:pPr>
              <w:spacing w:line="280" w:lineRule="exact"/>
              <w:ind w:left="440" w:firstLine="0"/>
              <w:jc w:val="both"/>
            </w:pPr>
            <w:r>
              <w:rPr>
                <w:rFonts w:hint="eastAsia" w:ascii="宋体" w:hAnsi="宋体" w:eastAsia="宋体"/>
                <w:color w:val="000000"/>
                <w:sz w:val="18"/>
              </w:rPr>
              <w:t>严禁触摸设备外壳、风扇或电阻等以试探温度，否则可能引起灼伤！</w:t>
            </w:r>
          </w:p>
          <w:p>
            <w:pPr>
              <w:spacing w:line="280" w:lineRule="exact"/>
              <w:ind w:left="440" w:firstLine="0"/>
              <w:jc w:val="both"/>
            </w:pPr>
            <w:r>
              <w:rPr>
                <w:rFonts w:hint="eastAsia" w:ascii="宋体" w:hAnsi="宋体" w:eastAsia="宋体"/>
                <w:color w:val="000000"/>
                <w:sz w:val="18"/>
              </w:rPr>
              <w:t>严禁非专业技术人员在运行中检测信号，否则可能引起人身伤害或设备损坏！</w:t>
            </w:r>
          </w:p>
        </w:tc>
      </w:tr>
    </w:tbl>
    <w:p>
      <w:pPr>
        <w:spacing w:line="1" w:lineRule="exact"/>
        <w:sectPr>
          <w:footerReference r:id="rId8" w:type="default"/>
          <w:type w:val="continuous"/>
          <w:pgSz w:w="12000" w:h="16840"/>
          <w:pgMar w:top="720" w:right="720" w:bottom="1040" w:left="98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6870700</wp:posOffset>
                </wp:positionH>
                <wp:positionV relativeFrom="paragraph">
                  <wp:posOffset>9182100</wp:posOffset>
                </wp:positionV>
                <wp:extent cx="444500" cy="190500"/>
                <wp:effectExtent l="0" t="0" r="635" b="14605"/>
                <wp:wrapNone/>
                <wp:docPr id="2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-5-</w:t>
                            </w:r>
                          </w:p>
                        </w:txbxContent>
                      </wps:txbx>
                      <wps:bodyPr lIns="25400" tIns="0" rIns="25400" bIns="0">
                        <a:noAutofit/>
                      </wps:bodyPr>
                    </wps:wsp>
                  </a:graphicData>
                </a:graphic>
              </wp:anchor>
            </w:drawing>
          </mc:Choice>
          <mc:Fallback>
            <w:pict>
              <v:shape id="文本框 2" o:spid="_x0000_s1026" o:spt="202" type="#_x0000_t202" style="position:absolute;left:0pt;margin-left:541pt;margin-top:723pt;height:15pt;width:35pt;mso-position-horizontal-relative:page;z-index:251659264;mso-width-relative:page;mso-height-relative:page;" filled="f" stroked="f" coordsize="21600,21600" o:gfxdata="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cbnCSBMF&#10;Ez//+nn+/ff85wcqoz6D9Q2k3VlIDON7M8LWPPg9OCPtkTsVv0AIxXidF1fXoPEJcItqVRXLSWk2&#10;BkQhAZzlql5iRCGjqq7rcpUyskco63z4wIxC0Wixg1Emhcnxkw/QFqQ+pMTK2twKKdM4pUZDi+tq&#10;macHlwi8kBoeRkJT49EK426cWe5MdwKS8qMGhcvlVR43Jl3AcE+9u9k7VX53CIaL1FREnGDmQjC3&#10;1Ou8Y3Exnt5T1uN/tb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ihQn9kAAAAPAQAADwAAAAAA&#10;AAABACAAAAAiAAAAZHJzL2Rvd25yZXYueG1sUEsBAhQAFAAAAAgAh07iQIX7qvXZAQAAnwMAAA4A&#10;AAAAAAAAAQAgAAAAKAEAAGRycy9lMm9Eb2MueG1sUEsFBgAAAAAGAAYAWQEAAHMFA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-5-</w:t>
                      </w:r>
                    </w:p>
                  </w:txbxContent>
                </v:textbox>
              </v:shape>
            </w:pict>
          </mc:Fallback>
        </mc:AlternateContent>
      </w:r>
    </w:p>
    <w:p>
      <w:pPr>
        <w:spacing w:line="1" w:lineRule="exact"/>
      </w:pPr>
      <w:r>
        <w:drawing>
          <wp:anchor distT="0" distB="0" distL="114300" distR="114300" simplePos="0" relativeHeight="251659264" behindDoc="0" locked="0" layoutInCell="1" allowOverlap="1">
            <wp:simplePos x="0" y="0"/>
            <wp:positionH relativeFrom="page">
              <wp:posOffset>698500</wp:posOffset>
            </wp:positionH>
            <wp:positionV relativeFrom="page">
              <wp:posOffset>1028700</wp:posOffset>
            </wp:positionV>
            <wp:extent cx="977900" cy="304800"/>
            <wp:effectExtent l="0" t="0" r="2540" b="444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977900" cy="3048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698500</wp:posOffset>
            </wp:positionH>
            <wp:positionV relativeFrom="page">
              <wp:posOffset>1028700</wp:posOffset>
            </wp:positionV>
            <wp:extent cx="977900" cy="304800"/>
            <wp:effectExtent l="0" t="0" r="2540" b="444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977900" cy="3048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685800</wp:posOffset>
            </wp:positionH>
            <wp:positionV relativeFrom="page">
              <wp:posOffset>2019300</wp:posOffset>
            </wp:positionV>
            <wp:extent cx="1016000" cy="342900"/>
            <wp:effectExtent l="0" t="0" r="2540" b="444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016000" cy="3429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673100</wp:posOffset>
            </wp:positionH>
            <wp:positionV relativeFrom="page">
              <wp:posOffset>3060700</wp:posOffset>
            </wp:positionV>
            <wp:extent cx="1016000" cy="355600"/>
            <wp:effectExtent l="0" t="0" r="2540" b="444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016000" cy="3556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685800</wp:posOffset>
            </wp:positionH>
            <wp:positionV relativeFrom="page">
              <wp:posOffset>3898900</wp:posOffset>
            </wp:positionV>
            <wp:extent cx="1016000" cy="317500"/>
            <wp:effectExtent l="0" t="0" r="2540" b="444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016000" cy="3175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711200</wp:posOffset>
            </wp:positionH>
            <wp:positionV relativeFrom="page">
              <wp:posOffset>4864100</wp:posOffset>
            </wp:positionV>
            <wp:extent cx="965200" cy="304800"/>
            <wp:effectExtent l="0" t="0" r="2540" b="444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965200" cy="3048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698500</wp:posOffset>
            </wp:positionH>
            <wp:positionV relativeFrom="page">
              <wp:posOffset>6388100</wp:posOffset>
            </wp:positionV>
            <wp:extent cx="1016000" cy="330200"/>
            <wp:effectExtent l="0" t="0" r="2540" b="444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1016000" cy="3302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711200</wp:posOffset>
            </wp:positionH>
            <wp:positionV relativeFrom="page">
              <wp:posOffset>8661400</wp:posOffset>
            </wp:positionV>
            <wp:extent cx="1638300" cy="1054100"/>
            <wp:effectExtent l="0" t="0" r="2540" b="444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638300" cy="1054100"/>
                    </a:xfrm>
                    <a:prstGeom prst="rect">
                      <a:avLst/>
                    </a:prstGeom>
                  </pic:spPr>
                </pic:pic>
              </a:graphicData>
            </a:graphic>
          </wp:anchor>
        </w:drawing>
      </w:r>
    </w:p>
    <w:p>
      <w:pPr>
        <w:spacing w:line="260" w:lineRule="exact"/>
        <w:ind w:firstLine="0"/>
        <w:jc w:val="both"/>
      </w:pPr>
      <w:r>
        <w:rPr>
          <w:rFonts w:hint="eastAsia" w:ascii="宋体" w:hAnsi="宋体" w:eastAsia="宋体"/>
          <w:color w:val="000000"/>
          <w:sz w:val="16"/>
        </w:rPr>
        <w:t>安全注意事项</w:t>
      </w:r>
    </w:p>
    <w:p>
      <w:pPr>
        <w:spacing w:line="1" w:lineRule="exact"/>
      </w:pPr>
      <w:r>
        <w:br w:type="column"/>
      </w:r>
    </w:p>
    <w:p>
      <w:pPr>
        <w:spacing w:line="260" w:lineRule="exact"/>
        <w:ind w:firstLine="0"/>
        <w:jc w:val="both"/>
        <w:sectPr>
          <w:type w:val="continuous"/>
          <w:pgSz w:w="11840" w:h="16820"/>
          <w:pgMar w:top="720" w:right="720" w:bottom="1440" w:left="920" w:header="0" w:footer="640" w:gutter="0"/>
          <w:cols w:equalWidth="0" w:num="2">
            <w:col w:w="1940" w:space="4540"/>
            <w:col w:w="3700"/>
          </w:cols>
        </w:sectPr>
      </w:pPr>
      <w:r>
        <w:rPr>
          <w:rFonts w:hint="eastAsia" w:ascii="宋体" w:hAnsi="宋体" w:eastAsia="宋体"/>
          <w:color w:val="000000"/>
          <w:sz w:val="16"/>
          <w:lang w:eastAsia="zh-CN"/>
        </w:rPr>
        <w:t>ZA</w:t>
      </w:r>
      <w:r>
        <w:rPr>
          <w:rFonts w:hint="eastAsia" w:ascii="宋体" w:hAnsi="宋体" w:eastAsia="宋体"/>
          <w:color w:val="000000"/>
          <w:sz w:val="16"/>
        </w:rPr>
        <w:t>3000系列通用变频器简易手册</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0" w:hRule="atLeast"/>
          <w:jc w:val="center"/>
        </w:trPr>
        <w:tc>
          <w:tcPr>
            <w:tcW w:w="4260" w:type="dxa"/>
            <w:vAlign w:val="center"/>
          </w:tcPr>
          <w:p>
            <w:pPr>
              <w:spacing w:line="330" w:lineRule="exact"/>
              <w:ind w:left="700" w:firstLine="0"/>
              <w:jc w:val="right"/>
            </w:pPr>
            <w:r>
              <w:rPr>
                <w:rFonts w:hint="eastAsia" w:ascii="宋体" w:hAnsi="宋体" w:eastAsia="宋体"/>
                <w:color w:val="000000"/>
                <w:sz w:val="22"/>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jc w:val="center"/>
        </w:trPr>
        <w:tc>
          <w:tcPr>
            <w:tcW w:w="4260" w:type="dxa"/>
            <w:vAlign w:val="center"/>
          </w:tcPr>
          <w:p>
            <w:pPr>
              <w:spacing w:line="280" w:lineRule="exact"/>
              <w:jc w:val="center"/>
            </w:pPr>
            <w:r>
              <w:rPr>
                <w:rFonts w:hint="eastAsia" w:ascii="宋体" w:hAnsi="宋体" w:eastAsia="宋体"/>
                <w:color w:val="000000"/>
                <w:sz w:val="22"/>
              </w:rPr>
              <w:t>保养时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0" w:hRule="atLeast"/>
          <w:jc w:val="center"/>
        </w:trPr>
        <w:tc>
          <w:tcPr>
            <w:tcW w:w="4260" w:type="dxa"/>
            <w:vAlign w:val="center"/>
          </w:tcPr>
          <w:p>
            <w:pPr>
              <w:spacing w:line="330" w:lineRule="exact"/>
              <w:ind w:left="700" w:firstLine="0"/>
              <w:jc w:val="right"/>
            </w:pPr>
            <w:r>
              <w:rPr>
                <w:rFonts w:hint="eastAsia" w:ascii="宋体" w:hAnsi="宋体" w:eastAsia="宋体"/>
                <w:color w:val="000000"/>
                <w:sz w:val="22"/>
              </w:rPr>
              <w:t>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80" w:hRule="atLeast"/>
          <w:jc w:val="center"/>
        </w:trPr>
        <w:tc>
          <w:tcPr>
            <w:tcW w:w="4260" w:type="dxa"/>
            <w:vAlign w:val="center"/>
          </w:tcPr>
          <w:p>
            <w:pPr>
              <w:spacing w:line="330" w:lineRule="exact"/>
              <w:ind w:left="700" w:firstLine="0"/>
              <w:jc w:val="right"/>
            </w:pPr>
            <w:r>
              <w:rPr>
                <w:rFonts w:hint="eastAsia" w:ascii="宋体" w:hAnsi="宋体" w:eastAsia="宋体"/>
                <w:color w:val="000000"/>
                <w:sz w:val="22"/>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jc w:val="center"/>
        </w:trPr>
        <w:tc>
          <w:tcPr>
            <w:tcW w:w="4260" w:type="dxa"/>
            <w:vAlign w:val="center"/>
          </w:tcPr>
          <w:p>
            <w:pPr>
              <w:spacing w:line="280" w:lineRule="exact"/>
              <w:jc w:val="center"/>
            </w:pPr>
            <w:r>
              <w:rPr>
                <w:rFonts w:hint="eastAsia" w:ascii="宋体" w:hAnsi="宋体" w:eastAsia="宋体"/>
                <w:color w:val="000000"/>
                <w:sz w:val="22"/>
              </w:rPr>
              <w:t>维修时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0" w:hRule="atLeast"/>
          <w:jc w:val="center"/>
        </w:trPr>
        <w:tc>
          <w:tcPr>
            <w:tcW w:w="4260" w:type="dxa"/>
            <w:vAlign w:val="center"/>
          </w:tcPr>
          <w:p>
            <w:pPr>
              <w:spacing w:line="330" w:lineRule="exact"/>
              <w:ind w:left="700" w:firstLine="0"/>
              <w:jc w:val="right"/>
            </w:pPr>
            <w:r>
              <w:rPr>
                <w:rFonts w:hint="eastAsia" w:ascii="宋体" w:hAnsi="宋体" w:eastAsia="宋体"/>
                <w:color w:val="000000"/>
                <w:sz w:val="22"/>
              </w:rPr>
              <w:t>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60" w:hRule="atLeast"/>
          <w:jc w:val="center"/>
        </w:trPr>
        <w:tc>
          <w:tcPr>
            <w:tcW w:w="4260" w:type="dxa"/>
            <w:vAlign w:val="center"/>
          </w:tcPr>
          <w:p>
            <w:pPr>
              <w:spacing w:line="330" w:lineRule="exact"/>
              <w:ind w:left="700" w:firstLine="0"/>
              <w:jc w:val="right"/>
            </w:pPr>
            <w:r>
              <w:rPr>
                <w:rFonts w:hint="eastAsia" w:ascii="宋体" w:hAnsi="宋体" w:eastAsia="宋体"/>
                <w:color w:val="000000"/>
                <w:sz w:val="22"/>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0" w:hRule="atLeast"/>
          <w:jc w:val="center"/>
        </w:trPr>
        <w:tc>
          <w:tcPr>
            <w:tcW w:w="4260" w:type="dxa"/>
            <w:vAlign w:val="center"/>
          </w:tcPr>
          <w:p>
            <w:pPr>
              <w:spacing w:line="280" w:lineRule="exact"/>
              <w:jc w:val="center"/>
            </w:pPr>
            <w:r>
              <w:rPr>
                <w:rFonts w:hint="eastAsia" w:ascii="宋体" w:hAnsi="宋体" w:eastAsia="宋体"/>
                <w:color w:val="000000"/>
                <w:sz w:val="22"/>
              </w:rPr>
              <w:t>报废时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jc w:val="center"/>
        </w:trPr>
        <w:tc>
          <w:tcPr>
            <w:tcW w:w="4260" w:type="dxa"/>
            <w:vAlign w:val="center"/>
          </w:tcPr>
          <w:p>
            <w:pPr>
              <w:spacing w:line="330" w:lineRule="exact"/>
              <w:ind w:left="700" w:firstLine="0"/>
              <w:jc w:val="right"/>
            </w:pPr>
            <w:r>
              <w:rPr>
                <w:rFonts w:hint="eastAsia" w:ascii="宋体" w:hAnsi="宋体" w:eastAsia="宋体"/>
                <w:color w:val="000000"/>
                <w:sz w:val="22"/>
              </w:rPr>
              <w:t>警告</w:t>
            </w:r>
          </w:p>
        </w:tc>
      </w:tr>
    </w:tbl>
    <w:p>
      <w:pPr>
        <w:spacing w:line="280" w:lineRule="exact"/>
        <w:ind w:firstLine="540"/>
        <w:jc w:val="left"/>
      </w:pPr>
      <w:r>
        <w:rPr>
          <w:rFonts w:hint="eastAsia" w:ascii="宋体" w:hAnsi="宋体" w:eastAsia="宋体"/>
          <w:color w:val="000000"/>
          <w:sz w:val="16"/>
        </w:rPr>
        <w:t>运行中，避免其他物品或金属物体等掉入设备中，否则引起设备损坏！</w:t>
      </w:r>
    </w:p>
    <w:p>
      <w:pPr>
        <w:spacing w:after="1140" w:line="260" w:lineRule="exact"/>
        <w:ind w:firstLine="540"/>
        <w:jc w:val="left"/>
      </w:pPr>
      <w:r>
        <w:rPr>
          <w:rFonts w:hint="eastAsia" w:ascii="宋体" w:hAnsi="宋体" w:eastAsia="宋体"/>
          <w:color w:val="000000"/>
          <w:sz w:val="16"/>
        </w:rPr>
        <w:t>请勿使用接触器通断的方法来控制设备启停，否则引起设备损坏！</w:t>
      </w:r>
    </w:p>
    <w:p>
      <w:pPr>
        <w:spacing w:line="280" w:lineRule="exact"/>
        <w:ind w:firstLine="540"/>
        <w:jc w:val="left"/>
      </w:pPr>
      <w:r>
        <w:rPr>
          <w:rFonts w:hint="eastAsia" w:ascii="宋体" w:hAnsi="宋体" w:eastAsia="宋体"/>
          <w:color w:val="000000"/>
          <w:sz w:val="16"/>
        </w:rPr>
        <w:t>严禁非专业人员进行设备安装、接线、保养维护、检查或部件更换！</w:t>
      </w:r>
    </w:p>
    <w:p>
      <w:pPr>
        <w:spacing w:line="280" w:lineRule="exact"/>
        <w:ind w:firstLine="540"/>
        <w:jc w:val="left"/>
      </w:pPr>
      <w:r>
        <w:rPr>
          <w:rFonts w:hint="eastAsia" w:ascii="宋体" w:hAnsi="宋体" w:eastAsia="宋体"/>
          <w:color w:val="000000"/>
          <w:sz w:val="16"/>
        </w:rPr>
        <w:t>严禁在通电状态下进行设备保养，否则有触电危险！</w:t>
      </w:r>
    </w:p>
    <w:p>
      <w:pPr>
        <w:spacing w:after="620" w:line="260" w:lineRule="exact"/>
        <w:ind w:firstLine="540"/>
        <w:jc w:val="left"/>
      </w:pPr>
      <w:r>
        <w:rPr>
          <w:rFonts w:hint="eastAsia" w:ascii="宋体" w:hAnsi="宋体" w:eastAsia="宋体"/>
          <w:color w:val="000000"/>
          <w:sz w:val="16"/>
        </w:rPr>
        <w:t>切断所有设备的电源后，请至少等待10min再进行设备保养等操作。</w:t>
      </w:r>
    </w:p>
    <w:p>
      <w:pPr>
        <w:spacing w:after="1040" w:line="260" w:lineRule="exact"/>
        <w:ind w:firstLine="540"/>
        <w:jc w:val="left"/>
      </w:pPr>
      <w:r>
        <w:rPr>
          <w:rFonts w:hint="eastAsia" w:ascii="宋体" w:hAnsi="宋体" w:eastAsia="宋体"/>
          <w:color w:val="000000"/>
          <w:sz w:val="16"/>
        </w:rPr>
        <w:t>请按照设备维护和保养要求对设备和产品进行日常和定期检查与保养，并做好保养记录。</w:t>
      </w:r>
    </w:p>
    <w:p>
      <w:pPr>
        <w:spacing w:line="260" w:lineRule="exact"/>
        <w:ind w:firstLine="540"/>
        <w:jc w:val="left"/>
      </w:pPr>
      <w:r>
        <w:rPr>
          <w:rFonts w:hint="eastAsia" w:ascii="宋体" w:hAnsi="宋体" w:eastAsia="宋体"/>
          <w:color w:val="000000"/>
          <w:sz w:val="16"/>
        </w:rPr>
        <w:t>严禁非专业人员进行设备安装、接线、保养维护、检查或部件更换！</w:t>
      </w:r>
    </w:p>
    <w:p>
      <w:pPr>
        <w:spacing w:line="260" w:lineRule="exact"/>
        <w:ind w:firstLine="540"/>
        <w:jc w:val="left"/>
      </w:pPr>
      <w:r>
        <w:rPr>
          <w:rFonts w:hint="eastAsia" w:ascii="宋体" w:hAnsi="宋体" w:eastAsia="宋体"/>
          <w:color w:val="000000"/>
          <w:sz w:val="16"/>
        </w:rPr>
        <w:t>严禁在通电状态下进行设备维修，否则有触电危险！</w:t>
      </w:r>
    </w:p>
    <w:p>
      <w:pPr>
        <w:spacing w:after="620" w:line="280" w:lineRule="exact"/>
        <w:ind w:firstLine="540"/>
        <w:jc w:val="left"/>
      </w:pPr>
      <w:r>
        <w:rPr>
          <w:rFonts w:hint="eastAsia" w:ascii="宋体" w:hAnsi="宋体" w:eastAsia="宋体"/>
          <w:color w:val="000000"/>
          <w:sz w:val="16"/>
        </w:rPr>
        <w:t>切断所有设备的电源后，请至少等待10min再进行设备检查、维修等操作。</w:t>
      </w:r>
    </w:p>
    <w:p>
      <w:pPr>
        <w:spacing w:line="260" w:lineRule="exact"/>
        <w:ind w:firstLine="540"/>
        <w:jc w:val="left"/>
      </w:pPr>
      <w:r>
        <w:rPr>
          <w:rFonts w:hint="eastAsia" w:ascii="宋体" w:hAnsi="宋体" w:eastAsia="宋体"/>
          <w:color w:val="000000"/>
          <w:sz w:val="16"/>
        </w:rPr>
        <w:t>请按照产品保修协议进行设备报修。</w:t>
      </w:r>
    </w:p>
    <w:p>
      <w:pPr>
        <w:spacing w:line="280" w:lineRule="exact"/>
        <w:ind w:firstLine="540"/>
        <w:jc w:val="left"/>
      </w:pPr>
      <w:r>
        <w:rPr>
          <w:rFonts w:hint="eastAsia" w:ascii="宋体" w:hAnsi="宋体" w:eastAsia="宋体"/>
          <w:color w:val="000000"/>
          <w:sz w:val="16"/>
        </w:rPr>
        <w:t>设备出现故障或损坏时，由专业人员按照维修指导对设备和产品进行故障排除和维修，并做好维修记录。</w:t>
      </w:r>
    </w:p>
    <w:p>
      <w:pPr>
        <w:spacing w:line="260" w:lineRule="exact"/>
        <w:ind w:firstLine="540"/>
        <w:jc w:val="left"/>
      </w:pPr>
      <w:r>
        <w:rPr>
          <w:rFonts w:hint="eastAsia" w:ascii="宋体" w:hAnsi="宋体" w:eastAsia="宋体"/>
          <w:color w:val="000000"/>
          <w:sz w:val="16"/>
        </w:rPr>
        <w:t>请按照产品易损件更换指导进行更换。</w:t>
      </w:r>
    </w:p>
    <w:p>
      <w:pPr>
        <w:spacing w:line="280" w:lineRule="exact"/>
        <w:ind w:firstLine="540"/>
        <w:jc w:val="left"/>
      </w:pPr>
      <w:r>
        <w:rPr>
          <w:rFonts w:hint="eastAsia" w:ascii="宋体" w:hAnsi="宋体" w:eastAsia="宋体"/>
          <w:color w:val="000000"/>
          <w:sz w:val="16"/>
        </w:rPr>
        <w:t>请勿继续使用已经损坏的机器，否则会造成更大程度的损坏。</w:t>
      </w:r>
    </w:p>
    <w:p>
      <w:pPr>
        <w:spacing w:after="1040" w:line="260" w:lineRule="exact"/>
        <w:ind w:firstLine="540"/>
        <w:jc w:val="left"/>
      </w:pPr>
      <w:r>
        <w:rPr>
          <w:rFonts w:hint="eastAsia" w:ascii="宋体" w:hAnsi="宋体" w:eastAsia="宋体"/>
          <w:color w:val="000000"/>
          <w:sz w:val="16"/>
        </w:rPr>
        <w:t>更换设备后，请务必重新进行设备接线检查与参数设置。</w:t>
      </w:r>
    </w:p>
    <w:p>
      <w:pPr>
        <w:spacing w:line="260" w:lineRule="exact"/>
        <w:ind w:firstLine="540"/>
        <w:jc w:val="left"/>
      </w:pPr>
      <w:r>
        <w:rPr>
          <w:rFonts w:hint="eastAsia" w:ascii="宋体" w:hAnsi="宋体" w:eastAsia="宋体"/>
          <w:color w:val="000000"/>
          <w:sz w:val="16"/>
        </w:rPr>
        <w:t>请按照国家有关规定与标准进行设备、产品的报废，以免造成财产损失或人员伤亡！</w:t>
      </w:r>
    </w:p>
    <w:p>
      <w:pPr>
        <w:spacing w:line="280" w:lineRule="exact"/>
        <w:ind w:firstLine="540"/>
        <w:jc w:val="left"/>
      </w:pPr>
      <w:r>
        <w:rPr>
          <w:rFonts w:hint="eastAsia" w:ascii="宋体" w:hAnsi="宋体" w:eastAsia="宋体"/>
          <w:color w:val="000000"/>
          <w:sz w:val="16"/>
        </w:rPr>
        <w:t>报废的设备与产品请按照工业废弃物处理标准进行处理回收，避免污染环境。</w:t>
      </w:r>
    </w:p>
    <w:p>
      <w:pPr>
        <w:spacing w:after="160" w:line="460" w:lineRule="exact"/>
        <w:ind w:firstLine="0"/>
        <w:jc w:val="both"/>
      </w:pPr>
      <w:r>
        <w:rPr>
          <w:rFonts w:hint="eastAsia" w:ascii="宋体" w:hAnsi="宋体" w:eastAsia="宋体"/>
          <w:color w:val="000000"/>
          <w:sz w:val="28"/>
        </w:rPr>
        <w:t>安全标识</w:t>
      </w:r>
    </w:p>
    <w:p>
      <w:pPr>
        <w:spacing w:after="160" w:line="300" w:lineRule="exact"/>
        <w:ind w:left="60" w:firstLine="0"/>
        <w:jc w:val="both"/>
      </w:pPr>
      <w:r>
        <w:rPr>
          <w:rFonts w:hint="eastAsia" w:ascii="宋体" w:hAnsi="宋体" w:eastAsia="宋体"/>
          <w:color w:val="000000"/>
          <w:sz w:val="18"/>
        </w:rPr>
        <w:t>为了保证设备安全操作和维护，请务必遵守粘贴在设备和产品上的安全标识，请勿损坏、损伤或剥下安全标识。安全标识说明如下：</w:t>
      </w:r>
    </w:p>
    <w:tbl>
      <w:tblPr>
        <w:tblStyle w:val="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846"/>
        <w:gridCol w:w="6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jc w:val="center"/>
        </w:trPr>
        <w:tc>
          <w:tcPr>
            <w:tcW w:w="2840" w:type="dxa"/>
            <w:vAlign w:val="center"/>
          </w:tcPr>
          <w:p>
            <w:pPr>
              <w:spacing w:line="210" w:lineRule="exact"/>
              <w:jc w:val="center"/>
            </w:pPr>
            <w:r>
              <w:rPr>
                <w:rFonts w:hint="eastAsia" w:ascii="宋体" w:hAnsi="宋体" w:eastAsia="宋体"/>
                <w:color w:val="000000"/>
                <w:sz w:val="14"/>
              </w:rPr>
              <w:t>安全标识</w:t>
            </w:r>
          </w:p>
        </w:tc>
        <w:tc>
          <w:tcPr>
            <w:tcW w:w="6780" w:type="dxa"/>
            <w:vAlign w:val="center"/>
          </w:tcPr>
          <w:p>
            <w:pPr>
              <w:spacing w:line="210" w:lineRule="exact"/>
              <w:ind w:firstLine="0"/>
              <w:jc w:val="both"/>
            </w:pPr>
            <w:r>
              <w:rPr>
                <w:rFonts w:hint="eastAsia" w:ascii="宋体" w:hAnsi="宋体" w:eastAsia="宋体"/>
                <w:color w:val="000000"/>
                <w:sz w:val="14"/>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80" w:hRule="atLeast"/>
          <w:jc w:val="center"/>
        </w:trPr>
        <w:tc>
          <w:tcPr>
            <w:tcW w:w="2840" w:type="dxa"/>
            <w:vAlign w:val="bottom"/>
          </w:tcPr>
          <w:p>
            <w:pPr>
              <w:spacing w:before="1254" w:line="238" w:lineRule="exact"/>
              <w:jc w:val="center"/>
            </w:pPr>
            <w:r>
              <w:rPr>
                <w:rFonts w:hint="eastAsia" w:ascii="Arial" w:hAnsi="Arial" w:eastAsia="Arial"/>
                <w:color w:val="000000"/>
                <w:sz w:val="14"/>
              </w:rPr>
              <w:t>10min</w:t>
            </w:r>
          </w:p>
        </w:tc>
        <w:tc>
          <w:tcPr>
            <w:tcW w:w="6780" w:type="dxa"/>
            <w:vAlign w:val="top"/>
          </w:tcPr>
          <w:p>
            <w:pPr>
              <w:spacing w:before="203" w:line="227" w:lineRule="exact"/>
              <w:ind w:left="460" w:firstLine="0"/>
              <w:jc w:val="both"/>
            </w:pPr>
            <w:r>
              <w:rPr>
                <w:rFonts w:hint="eastAsia" w:ascii="宋体" w:hAnsi="宋体" w:eastAsia="宋体"/>
                <w:color w:val="000000"/>
                <w:sz w:val="13"/>
              </w:rPr>
              <w:t>安装、运行前请务必阅读使用说明书，否则会有电击危险！</w:t>
            </w:r>
          </w:p>
          <w:p>
            <w:pPr>
              <w:spacing w:before="42" w:line="262" w:lineRule="exact"/>
              <w:ind w:left="460" w:firstLine="0"/>
              <w:jc w:val="both"/>
            </w:pPr>
            <w:r>
              <w:rPr>
                <w:rFonts w:hint="eastAsia" w:ascii="宋体" w:hAnsi="宋体" w:eastAsia="宋体"/>
                <w:color w:val="000000"/>
                <w:sz w:val="15"/>
              </w:rPr>
              <w:t>在通电状态下和切断电源10min以内，请勿拆下盖板！</w:t>
            </w:r>
          </w:p>
          <w:p>
            <w:pPr>
              <w:spacing w:before="36" w:line="250" w:lineRule="exact"/>
              <w:ind w:left="460" w:firstLine="0"/>
              <w:jc w:val="both"/>
            </w:pPr>
            <w:r>
              <w:rPr>
                <w:rFonts w:hint="eastAsia" w:ascii="宋体" w:hAnsi="宋体" w:eastAsia="宋体"/>
                <w:color w:val="000000"/>
                <w:sz w:val="15"/>
              </w:rPr>
              <w:t>进行维护、检查及接线时，请在切断输入侧和输出侧电源后，等待10min，</w:t>
            </w:r>
          </w:p>
          <w:p>
            <w:pPr>
              <w:spacing w:line="227" w:lineRule="exact"/>
              <w:ind w:left="460" w:firstLine="0"/>
              <w:jc w:val="both"/>
            </w:pPr>
            <w:r>
              <w:rPr>
                <w:rFonts w:hint="eastAsia" w:ascii="宋体" w:hAnsi="宋体" w:eastAsia="宋体"/>
                <w:color w:val="000000"/>
                <w:sz w:val="13"/>
              </w:rPr>
              <w:t>待电源指示灯彻底熄灭后开始作业。</w:t>
            </w:r>
          </w:p>
        </w:tc>
      </w:tr>
    </w:tbl>
    <w:p>
      <w:pPr>
        <w:spacing w:line="1" w:lineRule="exact"/>
        <w:sectPr>
          <w:footerReference r:id="rId9" w:type="default"/>
          <w:type w:val="continuous"/>
          <w:pgSz w:w="11840" w:h="16820"/>
          <w:pgMar w:top="720" w:right="720" w:bottom="1440" w:left="92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152400</wp:posOffset>
                </wp:positionH>
                <wp:positionV relativeFrom="paragraph">
                  <wp:posOffset>9144000</wp:posOffset>
                </wp:positionV>
                <wp:extent cx="698500" cy="165100"/>
                <wp:effectExtent l="0" t="0" r="635" b="14605"/>
                <wp:wrapNone/>
                <wp:docPr id="3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-6-</w:t>
                            </w:r>
                          </w:p>
                        </w:txbxContent>
                      </wps:txbx>
                      <wps:bodyPr lIns="25400" tIns="0" rIns="25400" bIns="0">
                        <a:noAutofit/>
                      </wps:bodyPr>
                    </wps:wsp>
                  </a:graphicData>
                </a:graphic>
              </wp:anchor>
            </w:drawing>
          </mc:Choice>
          <mc:Fallback>
            <w:pict>
              <v:shape id="文本框 2" o:spid="_x0000_s1026" o:spt="202" type="#_x0000_t202" style="position:absolute;left:0pt;margin-left:12pt;margin-top:720pt;height:13pt;width:55pt;mso-position-horizontal-relative:page;z-index:251659264;mso-width-relative:page;mso-height-relative:page;" filled="f" stroked="f" coordsize="21600,21600" o:gfxdata="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cbXCSBMF&#10;Ez//+nn+/ff85wcqoz6D9Q2k3VlIDON7M8LWPPg9OCPtkTsVv0AIxXidF1fXoPGpxWVRrapiOSnN&#10;xoAoJICzXNVLjChkVNV1Xa5SRvYIZZ0PH5hRKBotdjDKpDA5fvIB2oLUh5RYWZtbIWUap9RoaHFd&#10;LfP04BKBF1LDw0hoajxaYdyNM8ud6U5AUn7UoHC5vMrjxqQLGO6pdzd7p8rvDsFwkZqKiBPMXAjm&#10;lnqddywuxtN7ynr8rzb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taauNkAAAAMAQAADwAAAAAA&#10;AAABACAAAAAiAAAAZHJzL2Rvd25yZXYueG1sUEsBAhQAFAAAAAgAh07iQAYNT8XZAQAAnwMAAA4A&#10;AAAAAAAAAQAgAAAAKAEAAGRycy9lMm9Eb2MueG1sUEsFBgAAAAAGAAYAWQEAAHMFA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-6-</w:t>
                      </w:r>
                    </w:p>
                  </w:txbxContent>
                </v:textbox>
              </v:shape>
            </w:pict>
          </mc:Fallback>
        </mc:AlternateContent>
      </w:r>
    </w:p>
    <w:p>
      <w:pPr>
        <w:spacing w:after="500" w:line="620" w:lineRule="exact"/>
        <w:ind w:firstLine="3780"/>
        <w:jc w:val="both"/>
      </w:pPr>
      <w:r>
        <w:rPr>
          <w:rFonts w:hint="eastAsia" w:ascii="宋体" w:hAnsi="宋体" w:eastAsia="宋体"/>
          <w:color w:val="000000"/>
          <w:sz w:val="36"/>
        </w:rPr>
        <w:t>1 产品信息</w:t>
      </w:r>
    </w:p>
    <w:p>
      <w:pPr>
        <w:spacing w:after="900" w:line="440" w:lineRule="exact"/>
        <w:ind w:firstLine="0"/>
        <w:jc w:val="both"/>
      </w:pPr>
      <w:r>
        <w:rPr>
          <w:rFonts w:hint="eastAsia" w:ascii="宋体" w:hAnsi="宋体" w:eastAsia="宋体"/>
          <w:color w:val="000000"/>
          <w:sz w:val="28"/>
        </w:rPr>
        <w:t>1.1铭牌及型号说明</w:t>
      </w:r>
    </w:p>
    <w:p>
      <w:pPr>
        <w:jc w:val="left"/>
      </w:pPr>
      <w:r>
        <w:drawing>
          <wp:inline distT="0" distB="0" distL="0" distR="0">
            <wp:extent cx="2679700" cy="26797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pic:cNvPicPr>
                      <a:picLocks noChangeAspect="1"/>
                    </pic:cNvPicPr>
                  </pic:nvPicPr>
                  <pic:blipFill>
                    <a:blip r:embed="rId110" cstate="print"/>
                    <a:stretch>
                      <a:fillRect/>
                    </a:stretch>
                  </pic:blipFill>
                  <pic:spPr>
                    <a:xfrm>
                      <a:off x="1000" y="1000"/>
                      <a:ext cx="2679700" cy="2679700"/>
                    </a:xfrm>
                    <a:prstGeom prst="rect">
                      <a:avLst/>
                    </a:prstGeom>
                  </pic:spPr>
                </pic:pic>
              </a:graphicData>
            </a:graphic>
          </wp:inline>
        </w:drawing>
      </w:r>
    </w:p>
    <w:p>
      <w:pPr>
        <w:jc w:val="right"/>
        <w:sectPr>
          <w:type w:val="continuous"/>
          <w:pgSz w:w="11860" w:h="16840"/>
          <w:pgMar w:top="1240" w:right="980" w:bottom="1440" w:left="1000" w:header="500" w:footer="640" w:gutter="0"/>
          <w:cols w:space="720" w:num="1"/>
        </w:sectPr>
      </w:pPr>
      <w:r>
        <w:drawing>
          <wp:inline distT="0" distB="0" distL="0" distR="0">
            <wp:extent cx="3429000" cy="17526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pic:cNvPicPr>
                  </pic:nvPicPr>
                  <pic:blipFill>
                    <a:blip r:embed="rId111" cstate="print"/>
                    <a:stretch>
                      <a:fillRect/>
                    </a:stretch>
                  </pic:blipFill>
                  <pic:spPr>
                    <a:xfrm>
                      <a:off x="1000" y="1000"/>
                      <a:ext cx="3429000" cy="1752600"/>
                    </a:xfrm>
                    <a:prstGeom prst="rect">
                      <a:avLst/>
                    </a:prstGeom>
                  </pic:spPr>
                </pic:pic>
              </a:graphicData>
            </a:graphic>
          </wp:inline>
        </w:drawing>
      </w:r>
    </w:p>
    <w:tbl>
      <w:tblPr>
        <w:tblStyle w:val="4"/>
        <w:tblW w:w="2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07"/>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800" w:type="dxa"/>
            <w:vAlign w:val="center"/>
          </w:tcPr>
          <w:p>
            <w:pPr>
              <w:spacing w:line="192" w:lineRule="exact"/>
              <w:ind w:firstLine="0"/>
              <w:jc w:val="left"/>
            </w:pPr>
            <w:r>
              <w:rPr>
                <w:rFonts w:hint="eastAsia" w:ascii="宋体" w:hAnsi="宋体" w:eastAsia="宋体"/>
                <w:color w:val="000000"/>
                <w:sz w:val="16"/>
              </w:rPr>
              <w:t>标识</w:t>
            </w:r>
          </w:p>
        </w:tc>
        <w:tc>
          <w:tcPr>
            <w:tcW w:w="1640" w:type="dxa"/>
            <w:vAlign w:val="center"/>
          </w:tcPr>
          <w:p>
            <w:pPr>
              <w:spacing w:line="219" w:lineRule="exact"/>
              <w:jc w:val="center"/>
            </w:pPr>
            <w:r>
              <w:rPr>
                <w:rFonts w:hint="eastAsia" w:ascii="宋体" w:hAnsi="宋体" w:eastAsia="宋体"/>
                <w:color w:val="000000"/>
                <w:sz w:val="16"/>
              </w:rPr>
              <w:t>产品名称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800" w:type="dxa"/>
            <w:vAlign w:val="center"/>
          </w:tcPr>
          <w:p>
            <w:pPr>
              <w:spacing w:line="183"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w:t>
            </w:r>
          </w:p>
        </w:tc>
        <w:tc>
          <w:tcPr>
            <w:tcW w:w="1640" w:type="dxa"/>
            <w:vAlign w:val="center"/>
          </w:tcPr>
          <w:p>
            <w:pPr>
              <w:spacing w:line="195" w:lineRule="exact"/>
              <w:jc w:val="center"/>
            </w:pPr>
            <w:r>
              <w:rPr>
                <w:rFonts w:hint="eastAsia" w:ascii="宋体" w:hAnsi="宋体" w:eastAsia="宋体"/>
                <w:color w:val="000000"/>
                <w:sz w:val="16"/>
              </w:rPr>
              <w:t>变频器系列</w:t>
            </w:r>
          </w:p>
        </w:tc>
      </w:tr>
    </w:tbl>
    <w:p>
      <w:pPr>
        <w:spacing w:line="220" w:lineRule="auto"/>
      </w:pPr>
    </w:p>
    <w:tbl>
      <w:tblPr>
        <w:tblStyle w:val="4"/>
        <w:tblW w:w="2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12"/>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80" w:type="dxa"/>
            <w:vAlign w:val="center"/>
          </w:tcPr>
          <w:p>
            <w:pPr>
              <w:spacing w:line="192" w:lineRule="exact"/>
              <w:jc w:val="center"/>
            </w:pPr>
            <w:r>
              <w:rPr>
                <w:rFonts w:hint="eastAsia" w:ascii="宋体" w:hAnsi="宋体" w:eastAsia="宋体"/>
                <w:color w:val="000000"/>
                <w:sz w:val="16"/>
              </w:rPr>
              <w:t>标识</w:t>
            </w:r>
          </w:p>
        </w:tc>
        <w:tc>
          <w:tcPr>
            <w:tcW w:w="1640" w:type="dxa"/>
            <w:vAlign w:val="center"/>
          </w:tcPr>
          <w:p>
            <w:pPr>
              <w:spacing w:line="219" w:lineRule="exact"/>
              <w:ind w:firstLine="0"/>
              <w:jc w:val="left"/>
            </w:pPr>
            <w:r>
              <w:rPr>
                <w:rFonts w:hint="eastAsia" w:ascii="宋体" w:hAnsi="宋体" w:eastAsia="宋体"/>
                <w:color w:val="000000"/>
                <w:sz w:val="16"/>
              </w:rPr>
              <w:t>电压等级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80" w:type="dxa"/>
            <w:vAlign w:val="center"/>
          </w:tcPr>
          <w:p>
            <w:pPr>
              <w:spacing w:line="240" w:lineRule="exact"/>
              <w:jc w:val="center"/>
            </w:pPr>
            <w:r>
              <w:rPr>
                <w:rFonts w:hint="eastAsia" w:ascii="Arial" w:hAnsi="Arial" w:eastAsia="Arial"/>
                <w:color w:val="000000"/>
                <w:sz w:val="16"/>
              </w:rPr>
              <w:t>T</w:t>
            </w:r>
          </w:p>
        </w:tc>
        <w:tc>
          <w:tcPr>
            <w:tcW w:w="1640" w:type="dxa"/>
            <w:vAlign w:val="center"/>
          </w:tcPr>
          <w:p>
            <w:pPr>
              <w:spacing w:line="219" w:lineRule="exact"/>
              <w:ind w:left="40" w:firstLine="0"/>
              <w:jc w:val="left"/>
            </w:pPr>
            <w:r>
              <w:rPr>
                <w:rFonts w:hint="eastAsia" w:ascii="宋体" w:hAnsi="宋体" w:eastAsia="宋体"/>
                <w:color w:val="000000"/>
                <w:sz w:val="16"/>
              </w:rPr>
              <w:t>三相380V～480V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80" w:type="dxa"/>
            <w:vAlign w:val="center"/>
          </w:tcPr>
          <w:p>
            <w:pPr>
              <w:spacing w:line="208" w:lineRule="exact"/>
              <w:jc w:val="center"/>
            </w:pPr>
            <w:r>
              <w:rPr>
                <w:rFonts w:hint="eastAsia" w:ascii="Arial" w:hAnsi="Arial" w:eastAsia="Arial"/>
                <w:color w:val="000000"/>
                <w:sz w:val="16"/>
              </w:rPr>
              <w:t>2T</w:t>
            </w:r>
          </w:p>
        </w:tc>
        <w:tc>
          <w:tcPr>
            <w:tcW w:w="1640" w:type="dxa"/>
            <w:vAlign w:val="center"/>
          </w:tcPr>
          <w:p>
            <w:pPr>
              <w:spacing w:line="219" w:lineRule="exact"/>
              <w:ind w:left="40" w:firstLine="0"/>
              <w:jc w:val="left"/>
            </w:pPr>
            <w:r>
              <w:rPr>
                <w:rFonts w:hint="eastAsia" w:ascii="宋体" w:hAnsi="宋体" w:eastAsia="宋体"/>
                <w:color w:val="000000"/>
                <w:sz w:val="16"/>
              </w:rPr>
              <w:t>三相200V～240V</w:t>
            </w:r>
          </w:p>
        </w:tc>
      </w:tr>
    </w:tbl>
    <w:p>
      <w:pPr>
        <w:spacing w:line="360" w:lineRule="auto"/>
      </w:pPr>
    </w:p>
    <w:tbl>
      <w:tblPr>
        <w:tblStyle w:val="4"/>
        <w:tblW w:w="2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06"/>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80" w:type="dxa"/>
            <w:vAlign w:val="center"/>
          </w:tcPr>
          <w:p>
            <w:pPr>
              <w:spacing w:line="198" w:lineRule="exact"/>
              <w:jc w:val="center"/>
            </w:pPr>
            <w:r>
              <w:rPr>
                <w:rFonts w:hint="eastAsia" w:ascii="宋体" w:hAnsi="宋体" w:eastAsia="宋体"/>
                <w:color w:val="000000"/>
                <w:sz w:val="16"/>
              </w:rPr>
              <w:t>标识</w:t>
            </w:r>
          </w:p>
        </w:tc>
        <w:tc>
          <w:tcPr>
            <w:tcW w:w="1640" w:type="dxa"/>
            <w:vAlign w:val="center"/>
          </w:tcPr>
          <w:p>
            <w:pPr>
              <w:spacing w:line="231" w:lineRule="exact"/>
              <w:ind w:firstLine="0"/>
              <w:jc w:val="left"/>
            </w:pPr>
            <w:r>
              <w:rPr>
                <w:rFonts w:hint="eastAsia" w:ascii="宋体" w:hAnsi="宋体" w:eastAsia="宋体"/>
                <w:color w:val="000000"/>
                <w:sz w:val="16"/>
              </w:rPr>
              <w:t>功率等级（kW）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80" w:type="dxa"/>
            <w:vAlign w:val="center"/>
          </w:tcPr>
          <w:p>
            <w:pPr>
              <w:spacing w:line="200" w:lineRule="exact"/>
              <w:jc w:val="center"/>
            </w:pPr>
            <w:r>
              <w:rPr>
                <w:rFonts w:hint="eastAsia" w:ascii="Arial" w:hAnsi="Arial" w:eastAsia="Arial"/>
                <w:color w:val="000000"/>
                <w:sz w:val="16"/>
              </w:rPr>
              <w:t>0.4</w:t>
            </w:r>
          </w:p>
        </w:tc>
        <w:tc>
          <w:tcPr>
            <w:tcW w:w="1640" w:type="dxa"/>
            <w:vAlign w:val="center"/>
          </w:tcPr>
          <w:p>
            <w:pPr>
              <w:spacing w:line="200" w:lineRule="exact"/>
              <w:ind w:left="40" w:firstLine="0"/>
              <w:jc w:val="left"/>
            </w:pPr>
            <w:r>
              <w:rPr>
                <w:rFonts w:hint="eastAsia" w:ascii="Arial" w:hAnsi="Arial" w:eastAsia="Arial"/>
                <w:color w:val="000000"/>
                <w:sz w:val="16"/>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80" w:type="dxa"/>
            <w:vAlign w:val="center"/>
          </w:tcPr>
          <w:p>
            <w:pPr>
              <w:spacing w:line="160" w:lineRule="exact"/>
              <w:jc w:val="center"/>
            </w:pPr>
            <w:r>
              <w:rPr>
                <w:rFonts w:hint="eastAsia" w:ascii="Arial" w:hAnsi="Arial" w:eastAsia="Arial"/>
                <w:color w:val="000000"/>
                <w:sz w:val="16"/>
              </w:rPr>
              <w:t>...</w:t>
            </w:r>
          </w:p>
        </w:tc>
        <w:tc>
          <w:tcPr>
            <w:tcW w:w="1640" w:type="dxa"/>
            <w:vAlign w:val="center"/>
          </w:tcPr>
          <w:p>
            <w:pPr>
              <w:spacing w:line="160" w:lineRule="exact"/>
              <w:ind w:left="40" w:firstLine="0"/>
              <w:jc w:val="left"/>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80" w:type="dxa"/>
            <w:vAlign w:val="center"/>
          </w:tcPr>
          <w:p>
            <w:pPr>
              <w:spacing w:line="202" w:lineRule="exact"/>
              <w:jc w:val="center"/>
            </w:pPr>
            <w:r>
              <w:rPr>
                <w:rFonts w:hint="eastAsia" w:ascii="Arial" w:hAnsi="Arial" w:eastAsia="Arial"/>
                <w:color w:val="000000"/>
                <w:sz w:val="16"/>
              </w:rPr>
              <w:t>450</w:t>
            </w:r>
          </w:p>
        </w:tc>
        <w:tc>
          <w:tcPr>
            <w:tcW w:w="1640" w:type="dxa"/>
            <w:vAlign w:val="center"/>
          </w:tcPr>
          <w:p>
            <w:pPr>
              <w:spacing w:line="202" w:lineRule="exact"/>
              <w:ind w:left="40" w:firstLine="0"/>
              <w:jc w:val="left"/>
            </w:pPr>
            <w:r>
              <w:rPr>
                <w:rFonts w:hint="eastAsia" w:ascii="Arial" w:hAnsi="Arial" w:eastAsia="Arial"/>
                <w:color w:val="000000"/>
                <w:sz w:val="16"/>
              </w:rPr>
              <w:t>450</w:t>
            </w:r>
          </w:p>
        </w:tc>
      </w:tr>
    </w:tbl>
    <w:p>
      <w:pPr>
        <w:spacing w:line="1" w:lineRule="exact"/>
      </w:pPr>
      <w:r>
        <w:br w:type="column"/>
      </w:r>
    </w:p>
    <w:tbl>
      <w:tblPr>
        <w:tblStyle w:val="4"/>
        <w:tblW w:w="2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6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640" w:type="dxa"/>
            <w:vAlign w:val="center"/>
          </w:tcPr>
          <w:p>
            <w:pPr>
              <w:spacing w:line="222" w:lineRule="exact"/>
              <w:jc w:val="center"/>
            </w:pPr>
            <w:r>
              <w:rPr>
                <w:rFonts w:hint="eastAsia" w:ascii="宋体" w:hAnsi="宋体" w:eastAsia="宋体"/>
                <w:color w:val="000000"/>
                <w:sz w:val="18"/>
              </w:rPr>
              <w:t>标识</w:t>
            </w:r>
          </w:p>
        </w:tc>
        <w:tc>
          <w:tcPr>
            <w:tcW w:w="1860" w:type="dxa"/>
            <w:vAlign w:val="center"/>
          </w:tcPr>
          <w:p>
            <w:pPr>
              <w:spacing w:line="246" w:lineRule="exact"/>
              <w:jc w:val="center"/>
            </w:pPr>
            <w:r>
              <w:rPr>
                <w:rFonts w:hint="eastAsia" w:ascii="宋体" w:hAnsi="宋体" w:eastAsia="宋体"/>
                <w:color w:val="000000"/>
                <w:sz w:val="18"/>
              </w:rPr>
              <w:t>电抗器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640" w:type="dxa"/>
            <w:vAlign w:val="center"/>
          </w:tcPr>
          <w:p>
            <w:pPr>
              <w:spacing w:line="225" w:lineRule="exact"/>
              <w:jc w:val="center"/>
            </w:pPr>
            <w:r>
              <w:rPr>
                <w:rFonts w:hint="eastAsia" w:ascii="宋体" w:hAnsi="宋体" w:eastAsia="宋体"/>
                <w:color w:val="000000"/>
                <w:sz w:val="18"/>
              </w:rPr>
              <w:t>空</w:t>
            </w:r>
          </w:p>
        </w:tc>
        <w:tc>
          <w:tcPr>
            <w:tcW w:w="1860" w:type="dxa"/>
            <w:vAlign w:val="center"/>
          </w:tcPr>
          <w:p>
            <w:pPr>
              <w:spacing w:line="187" w:lineRule="exact"/>
              <w:jc w:val="center"/>
            </w:pPr>
            <w:r>
              <w:rPr>
                <w:rFonts w:hint="eastAsia" w:ascii="宋体" w:hAnsi="宋体" w:eastAsia="宋体"/>
                <w:color w:val="000000"/>
                <w:sz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20" w:hRule="atLeast"/>
          <w:jc w:val="center"/>
        </w:trPr>
        <w:tc>
          <w:tcPr>
            <w:tcW w:w="640" w:type="dxa"/>
            <w:vAlign w:val="center"/>
          </w:tcPr>
          <w:p>
            <w:pPr>
              <w:spacing w:line="225" w:lineRule="exact"/>
              <w:jc w:val="center"/>
            </w:pPr>
            <w:r>
              <w:rPr>
                <w:rFonts w:hint="eastAsia" w:ascii="Arial" w:hAnsi="Arial" w:eastAsia="Arial"/>
                <w:color w:val="000000"/>
                <w:sz w:val="18"/>
              </w:rPr>
              <w:t>-L</w:t>
            </w:r>
          </w:p>
        </w:tc>
        <w:tc>
          <w:tcPr>
            <w:tcW w:w="1860" w:type="dxa"/>
            <w:vAlign w:val="top"/>
          </w:tcPr>
          <w:p>
            <w:pPr>
              <w:spacing w:before="115" w:line="180" w:lineRule="exact"/>
              <w:jc w:val="center"/>
            </w:pPr>
            <w:r>
              <w:rPr>
                <w:rFonts w:hint="eastAsia" w:ascii="宋体" w:hAnsi="宋体" w:eastAsia="宋体"/>
                <w:color w:val="000000"/>
                <w:sz w:val="18"/>
              </w:rPr>
              <w:t>含输出交流电抗器</w:t>
            </w:r>
          </w:p>
          <w:p>
            <w:pPr>
              <w:spacing w:line="204" w:lineRule="exact"/>
              <w:jc w:val="center"/>
            </w:pPr>
            <w:r>
              <w:rPr>
                <w:rFonts w:hint="eastAsia" w:ascii="Arial" w:hAnsi="Arial" w:eastAsia="Arial"/>
                <w:color w:val="000000"/>
                <w:sz w:val="18"/>
              </w:rPr>
              <w:t>适用</w:t>
            </w:r>
            <w:r>
              <w:rPr>
                <w:rFonts w:hint="eastAsia" w:ascii="Arial" w:hAnsi="Arial" w:eastAsia="宋体"/>
                <w:color w:val="000000"/>
                <w:sz w:val="18"/>
                <w:lang w:eastAsia="zh-CN"/>
              </w:rPr>
              <w:t>ZA</w:t>
            </w:r>
            <w:r>
              <w:rPr>
                <w:rFonts w:hint="eastAsia" w:ascii="Arial" w:hAnsi="Arial" w:eastAsia="Arial"/>
                <w:color w:val="000000"/>
                <w:sz w:val="18"/>
              </w:rPr>
              <w:t>3000-200G-</w:t>
            </w:r>
          </w:p>
          <w:p>
            <w:pPr>
              <w:spacing w:line="180" w:lineRule="exact"/>
              <w:jc w:val="center"/>
            </w:pPr>
            <w:r>
              <w:rPr>
                <w:rFonts w:hint="eastAsia" w:ascii="Arial" w:hAnsi="Arial" w:eastAsia="Arial"/>
                <w:color w:val="000000"/>
                <w:sz w:val="18"/>
              </w:rPr>
              <w:t>L-</w:t>
            </w:r>
            <w:r>
              <w:rPr>
                <w:rFonts w:hint="eastAsia" w:ascii="Arial" w:hAnsi="Arial" w:eastAsia="宋体"/>
                <w:color w:val="000000"/>
                <w:sz w:val="18"/>
                <w:lang w:eastAsia="zh-CN"/>
              </w:rPr>
              <w:t>ZA</w:t>
            </w:r>
            <w:r>
              <w:rPr>
                <w:rFonts w:hint="eastAsia" w:ascii="Arial" w:hAnsi="Arial" w:eastAsia="Arial"/>
                <w:color w:val="000000"/>
                <w:sz w:val="18"/>
              </w:rPr>
              <w:t>3000-450G-L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0" w:hRule="atLeast"/>
          <w:jc w:val="center"/>
        </w:trPr>
        <w:tc>
          <w:tcPr>
            <w:tcW w:w="640" w:type="dxa"/>
            <w:vAlign w:val="center"/>
          </w:tcPr>
          <w:p>
            <w:pPr>
              <w:spacing w:line="225" w:lineRule="exact"/>
              <w:jc w:val="center"/>
            </w:pPr>
            <w:r>
              <w:rPr>
                <w:rFonts w:hint="eastAsia" w:ascii="Arial" w:hAnsi="Arial" w:eastAsia="Arial"/>
                <w:color w:val="000000"/>
                <w:sz w:val="18"/>
              </w:rPr>
              <w:t>-T</w:t>
            </w:r>
          </w:p>
        </w:tc>
        <w:tc>
          <w:tcPr>
            <w:tcW w:w="1860" w:type="dxa"/>
            <w:vAlign w:val="center"/>
          </w:tcPr>
          <w:p>
            <w:pPr>
              <w:spacing w:line="185" w:lineRule="exact"/>
              <w:jc w:val="center"/>
            </w:pPr>
            <w:r>
              <w:rPr>
                <w:rFonts w:hint="eastAsia" w:ascii="宋体" w:hAnsi="宋体" w:eastAsia="宋体"/>
                <w:color w:val="000000"/>
                <w:sz w:val="18"/>
              </w:rPr>
              <w:t>含直流电抗器，适</w:t>
            </w:r>
          </w:p>
          <w:p>
            <w:pPr>
              <w:spacing w:line="204" w:lineRule="exact"/>
              <w:ind w:left="40" w:firstLine="0"/>
              <w:jc w:val="left"/>
            </w:pPr>
            <w:r>
              <w:rPr>
                <w:rFonts w:hint="eastAsia" w:ascii="Arial" w:hAnsi="Arial" w:eastAsia="Arial"/>
                <w:color w:val="000000"/>
                <w:sz w:val="18"/>
              </w:rPr>
              <w:t>用</w:t>
            </w:r>
            <w:r>
              <w:rPr>
                <w:rFonts w:hint="eastAsia" w:ascii="Arial" w:hAnsi="Arial" w:eastAsia="宋体"/>
                <w:color w:val="000000"/>
                <w:sz w:val="18"/>
                <w:lang w:eastAsia="zh-CN"/>
              </w:rPr>
              <w:t>ZA</w:t>
            </w:r>
            <w:r>
              <w:rPr>
                <w:rFonts w:hint="eastAsia" w:ascii="Arial" w:hAnsi="Arial" w:eastAsia="Arial"/>
                <w:color w:val="000000"/>
                <w:sz w:val="18"/>
              </w:rPr>
              <w:t>3000-18.5G-</w:t>
            </w:r>
          </w:p>
          <w:p>
            <w:pPr>
              <w:spacing w:line="183" w:lineRule="exact"/>
              <w:ind w:left="20" w:firstLine="0"/>
              <w:jc w:val="left"/>
            </w:pPr>
            <w:r>
              <w:rPr>
                <w:rFonts w:hint="eastAsia" w:ascii="Arial" w:hAnsi="Arial" w:eastAsia="宋体"/>
                <w:color w:val="000000"/>
                <w:sz w:val="13"/>
                <w:lang w:eastAsia="zh-CN"/>
              </w:rPr>
              <w:t>ZA</w:t>
            </w:r>
            <w:r>
              <w:rPr>
                <w:rFonts w:hint="eastAsia" w:ascii="Arial" w:hAnsi="Arial" w:eastAsia="Arial"/>
                <w:color w:val="000000"/>
                <w:sz w:val="13"/>
              </w:rPr>
              <w:t>3000ET22G</w:t>
            </w:r>
          </w:p>
        </w:tc>
      </w:tr>
    </w:tbl>
    <w:p>
      <w:pPr>
        <w:spacing w:line="260" w:lineRule="auto"/>
      </w:pPr>
    </w:p>
    <w:tbl>
      <w:tblPr>
        <w:tblStyle w:val="4"/>
        <w:tblW w:w="2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5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640" w:type="dxa"/>
            <w:vAlign w:val="center"/>
          </w:tcPr>
          <w:p>
            <w:pPr>
              <w:spacing w:line="222" w:lineRule="exact"/>
              <w:jc w:val="center"/>
            </w:pPr>
            <w:r>
              <w:rPr>
                <w:rFonts w:hint="eastAsia" w:ascii="宋体" w:hAnsi="宋体" w:eastAsia="宋体"/>
                <w:color w:val="000000"/>
                <w:sz w:val="18"/>
              </w:rPr>
              <w:t>标识</w:t>
            </w:r>
          </w:p>
        </w:tc>
        <w:tc>
          <w:tcPr>
            <w:tcW w:w="1860" w:type="dxa"/>
            <w:vAlign w:val="center"/>
          </w:tcPr>
          <w:p>
            <w:pPr>
              <w:spacing w:line="246" w:lineRule="exact"/>
              <w:ind w:firstLine="0"/>
              <w:jc w:val="left"/>
            </w:pPr>
            <w:r>
              <w:rPr>
                <w:rFonts w:hint="eastAsia" w:ascii="宋体" w:hAnsi="宋体" w:eastAsia="宋体"/>
                <w:color w:val="000000"/>
                <w:sz w:val="18"/>
              </w:rPr>
              <w:t>制动单元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640" w:type="dxa"/>
            <w:vAlign w:val="center"/>
          </w:tcPr>
          <w:p>
            <w:pPr>
              <w:spacing w:line="243" w:lineRule="exact"/>
              <w:jc w:val="center"/>
            </w:pPr>
            <w:r>
              <w:rPr>
                <w:rFonts w:hint="eastAsia" w:ascii="宋体" w:hAnsi="宋体" w:eastAsia="宋体"/>
                <w:color w:val="000000"/>
                <w:sz w:val="18"/>
              </w:rPr>
              <w:t>空</w:t>
            </w:r>
          </w:p>
        </w:tc>
        <w:tc>
          <w:tcPr>
            <w:tcW w:w="1860" w:type="dxa"/>
            <w:vAlign w:val="center"/>
          </w:tcPr>
          <w:p>
            <w:pPr>
              <w:spacing w:line="243" w:lineRule="exact"/>
              <w:ind w:left="40" w:firstLine="0"/>
              <w:jc w:val="left"/>
            </w:pPr>
            <w:r>
              <w:rPr>
                <w:rFonts w:hint="eastAsia" w:ascii="宋体" w:hAnsi="宋体" w:eastAsia="宋体"/>
                <w:color w:val="000000"/>
                <w:sz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640" w:type="dxa"/>
            <w:vAlign w:val="center"/>
          </w:tcPr>
          <w:p>
            <w:pPr>
              <w:spacing w:line="240" w:lineRule="exact"/>
              <w:jc w:val="center"/>
            </w:pPr>
            <w:r>
              <w:rPr>
                <w:rFonts w:hint="eastAsia" w:ascii="Arial" w:hAnsi="Arial" w:eastAsia="Arial"/>
                <w:color w:val="000000"/>
                <w:sz w:val="18"/>
              </w:rPr>
              <w:t>B</w:t>
            </w:r>
          </w:p>
        </w:tc>
        <w:tc>
          <w:tcPr>
            <w:tcW w:w="1860" w:type="dxa"/>
            <w:vAlign w:val="center"/>
          </w:tcPr>
          <w:p>
            <w:pPr>
              <w:spacing w:line="177" w:lineRule="exact"/>
              <w:ind w:left="60" w:firstLine="0"/>
              <w:jc w:val="left"/>
            </w:pPr>
            <w:r>
              <w:rPr>
                <w:rFonts w:hint="eastAsia" w:ascii="宋体" w:hAnsi="宋体" w:eastAsia="宋体"/>
                <w:color w:val="000000"/>
                <w:sz w:val="13"/>
              </w:rPr>
              <w:t>含制动单元</w:t>
            </w:r>
          </w:p>
        </w:tc>
      </w:tr>
    </w:tbl>
    <w:p>
      <w:pPr>
        <w:spacing w:line="1" w:lineRule="exact"/>
        <w:sectPr>
          <w:type w:val="continuous"/>
          <w:pgSz w:w="11860" w:h="16840"/>
          <w:pgMar w:top="1240" w:right="980" w:bottom="1440" w:left="1000" w:header="500" w:footer="640" w:gutter="0"/>
          <w:cols w:equalWidth="0" w:num="2">
            <w:col w:w="2740" w:space="4280"/>
            <w:col w:w="2580"/>
          </w:cols>
        </w:sectPr>
      </w:pPr>
    </w:p>
    <w:tbl>
      <w:tblPr>
        <w:tblStyle w:val="4"/>
        <w:tblW w:w="2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13"/>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800" w:type="dxa"/>
            <w:vAlign w:val="center"/>
          </w:tcPr>
          <w:p>
            <w:pPr>
              <w:spacing w:line="222" w:lineRule="exact"/>
              <w:jc w:val="center"/>
            </w:pPr>
            <w:r>
              <w:rPr>
                <w:rFonts w:hint="eastAsia" w:ascii="宋体" w:hAnsi="宋体" w:eastAsia="宋体"/>
                <w:color w:val="000000"/>
                <w:sz w:val="18"/>
              </w:rPr>
              <w:t>标识</w:t>
            </w:r>
          </w:p>
        </w:tc>
        <w:tc>
          <w:tcPr>
            <w:tcW w:w="1640" w:type="dxa"/>
            <w:vAlign w:val="center"/>
          </w:tcPr>
          <w:p>
            <w:pPr>
              <w:spacing w:line="177" w:lineRule="exact"/>
              <w:ind w:firstLine="0"/>
              <w:jc w:val="left"/>
            </w:pPr>
            <w:r>
              <w:rPr>
                <w:rFonts w:hint="eastAsia" w:ascii="宋体" w:hAnsi="宋体" w:eastAsia="宋体"/>
                <w:color w:val="000000"/>
                <w:sz w:val="13"/>
              </w:rPr>
              <w:t>适配电机类型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800" w:type="dxa"/>
            <w:vAlign w:val="center"/>
          </w:tcPr>
          <w:p>
            <w:pPr>
              <w:spacing w:line="240" w:lineRule="exact"/>
              <w:jc w:val="center"/>
            </w:pPr>
            <w:r>
              <w:rPr>
                <w:rFonts w:hint="eastAsia" w:ascii="Arial" w:hAnsi="Arial" w:eastAsia="Arial"/>
                <w:color w:val="000000"/>
                <w:sz w:val="18"/>
              </w:rPr>
              <w:t>G</w:t>
            </w:r>
          </w:p>
        </w:tc>
        <w:tc>
          <w:tcPr>
            <w:tcW w:w="1640" w:type="dxa"/>
            <w:vAlign w:val="center"/>
          </w:tcPr>
          <w:p>
            <w:pPr>
              <w:spacing w:line="227" w:lineRule="exact"/>
              <w:ind w:left="40" w:firstLine="0"/>
              <w:jc w:val="left"/>
            </w:pPr>
            <w:r>
              <w:rPr>
                <w:rFonts w:hint="eastAsia" w:ascii="宋体" w:hAnsi="宋体" w:eastAsia="宋体"/>
                <w:color w:val="000000"/>
                <w:sz w:val="18"/>
              </w:rPr>
              <w:t>通用机型</w:t>
            </w:r>
          </w:p>
        </w:tc>
      </w:tr>
    </w:tbl>
    <w:p>
      <w:pPr>
        <w:spacing w:line="1" w:lineRule="exact"/>
        <w:sectPr>
          <w:type w:val="continuous"/>
          <w:pgSz w:w="11860" w:h="16840"/>
          <w:pgMar w:top="1240" w:right="980" w:bottom="1440" w:left="1000" w:header="500" w:footer="640" w:gutter="0"/>
          <w:cols w:space="720" w:num="1"/>
        </w:sectPr>
      </w:pPr>
    </w:p>
    <w:p>
      <w:pPr>
        <w:spacing w:before="980" w:line="720" w:lineRule="exact"/>
        <w:ind w:left="-140"/>
        <w:jc w:val="center"/>
      </w:pPr>
      <w:r>
        <w:drawing>
          <wp:inline distT="0" distB="0" distL="0" distR="0">
            <wp:extent cx="647700" cy="4572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pic:cNvPicPr>
                  </pic:nvPicPr>
                  <pic:blipFill>
                    <a:blip r:embed="rId112" cstate="print"/>
                    <a:stretch>
                      <a:fillRect/>
                    </a:stretch>
                  </pic:blipFill>
                  <pic:spPr>
                    <a:xfrm>
                      <a:off x="1000" y="1000"/>
                      <a:ext cx="647700" cy="457200"/>
                    </a:xfrm>
                    <a:prstGeom prst="rect">
                      <a:avLst/>
                    </a:prstGeom>
                  </pic:spPr>
                </pic:pic>
              </a:graphicData>
            </a:graphic>
          </wp:inline>
        </w:drawing>
      </w:r>
    </w:p>
    <w:p>
      <w:pPr>
        <w:spacing w:line="260" w:lineRule="exact"/>
        <w:ind w:firstLine="140"/>
        <w:jc w:val="left"/>
      </w:pPr>
      <w:r>
        <w:rPr>
          <w:rFonts w:hint="eastAsia" w:ascii="宋体" w:hAnsi="宋体" w:eastAsia="宋体"/>
          <w:color w:val="000000"/>
          <w:sz w:val="22"/>
        </w:rPr>
        <w:t>NOTE</w:t>
      </w:r>
      <w:r>
        <w:drawing>
          <wp:anchor distT="0" distB="0" distL="114300" distR="114300" simplePos="0" relativeHeight="251659264" behindDoc="0" locked="0" layoutInCell="1" allowOverlap="1">
            <wp:simplePos x="0" y="0"/>
            <wp:positionH relativeFrom="page">
              <wp:posOffset>698500</wp:posOffset>
            </wp:positionH>
            <wp:positionV relativeFrom="paragraph">
              <wp:posOffset>-6261100</wp:posOffset>
            </wp:positionV>
            <wp:extent cx="6083300" cy="5842000"/>
            <wp:effectExtent l="0" t="0" r="2540" b="444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6083300" cy="58420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698500</wp:posOffset>
            </wp:positionH>
            <wp:positionV relativeFrom="paragraph">
              <wp:posOffset>-6261100</wp:posOffset>
            </wp:positionV>
            <wp:extent cx="6083300" cy="5842000"/>
            <wp:effectExtent l="0" t="0" r="2540" b="4445"/>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6083300" cy="5842000"/>
                    </a:xfrm>
                    <a:prstGeom prst="rect">
                      <a:avLst/>
                    </a:prstGeom>
                  </pic:spPr>
                </pic:pic>
              </a:graphicData>
            </a:graphic>
          </wp:anchor>
        </w:drawing>
      </w:r>
    </w:p>
    <w:p>
      <w:pPr>
        <w:spacing w:line="1" w:lineRule="exact"/>
      </w:pPr>
      <w:r>
        <w:br w:type="column"/>
      </w:r>
    </w:p>
    <w:p>
      <w:pPr>
        <w:spacing w:before="820" w:line="280" w:lineRule="exact"/>
        <w:ind w:firstLine="0"/>
        <w:jc w:val="both"/>
      </w:pPr>
      <w:r>
        <w:rPr>
          <w:rFonts w:hint="eastAsia" w:ascii="宋体" w:hAnsi="宋体" w:eastAsia="宋体"/>
          <w:color w:val="000000"/>
          <w:sz w:val="16"/>
        </w:rPr>
        <w:t>·三相380V～480V，30kW及以上功率标配直流电抗器，18.5～22kW选配直流电抗器，15kW及以下功率不支持选配电抗器。</w:t>
      </w:r>
      <w:r>
        <w:drawing>
          <wp:anchor distT="0" distB="0" distL="114300" distR="114300" simplePos="0" relativeHeight="251659264" behindDoc="0" locked="0" layoutInCell="1" allowOverlap="1">
            <wp:simplePos x="0" y="0"/>
            <wp:positionH relativeFrom="page">
              <wp:posOffset>1244600</wp:posOffset>
            </wp:positionH>
            <wp:positionV relativeFrom="paragraph">
              <wp:posOffset>317500</wp:posOffset>
            </wp:positionV>
            <wp:extent cx="5651500" cy="1219200"/>
            <wp:effectExtent l="0" t="0" r="2540" b="444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5651500" cy="1219200"/>
                    </a:xfrm>
                    <a:prstGeom prst="rect">
                      <a:avLst/>
                    </a:prstGeom>
                  </pic:spPr>
                </pic:pic>
              </a:graphicData>
            </a:graphic>
          </wp:anchor>
        </w:drawing>
      </w:r>
    </w:p>
    <w:p>
      <w:pPr>
        <w:spacing w:line="280" w:lineRule="exact"/>
        <w:ind w:left="340" w:firstLine="0"/>
        <w:jc w:val="both"/>
        <w:sectPr>
          <w:headerReference r:id="rId10" w:type="default"/>
          <w:footerReference r:id="rId11" w:type="default"/>
          <w:type w:val="continuous"/>
          <w:pgSz w:w="11860" w:h="16840"/>
          <w:pgMar w:top="1240" w:right="980" w:bottom="1440" w:left="1000" w:header="500" w:footer="640" w:gutter="0"/>
          <w:cols w:equalWidth="0" w:num="2">
            <w:col w:w="1040" w:space="160"/>
            <w:col w:w="8340"/>
          </w:cols>
        </w:sectPr>
      </w:pPr>
      <w:r>
        <w:rPr>
          <w:rFonts w:hint="eastAsia" w:ascii="宋体" w:hAnsi="宋体" w:eastAsia="宋体"/>
          <w:color w:val="000000"/>
          <w:sz w:val="16"/>
        </w:rPr>
        <w:t>三相200V～240V，15kW及以上功率标配直流电抗器，11kW选配直流电抗器，7.5kW及以下功率不支持选配电抗器。</w:t>
      </w:r>
      <w:r>
        <mc:AlternateContent>
          <mc:Choice Requires="wps">
            <w:drawing>
              <wp:anchor distT="0" distB="0" distL="114300" distR="114300" simplePos="0" relativeHeight="251659264" behindDoc="0" locked="0" layoutInCell="1" allowOverlap="1">
                <wp:simplePos x="0" y="0"/>
                <wp:positionH relativeFrom="page">
                  <wp:posOffset>673100</wp:posOffset>
                </wp:positionH>
                <wp:positionV relativeFrom="paragraph">
                  <wp:posOffset>-2463800</wp:posOffset>
                </wp:positionV>
                <wp:extent cx="2438400" cy="203200"/>
                <wp:effectExtent l="0" t="0" r="635" b="14605"/>
                <wp:wrapNone/>
                <wp:docPr id="4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wps:txbx>
                      <wps:bodyPr lIns="25400" tIns="0" rIns="25400" bIns="0">
                        <a:noAutofit/>
                      </wps:bodyPr>
                    </wps:wsp>
                  </a:graphicData>
                </a:graphic>
              </wp:anchor>
            </w:drawing>
          </mc:Choice>
          <mc:Fallback>
            <w:pict>
              <v:shape id="文本框 2" o:spid="_x0000_s1026" o:spt="202" type="#_x0000_t202" style="position:absolute;left:0pt;margin-left:53pt;margin-top:-194pt;height:16pt;width:192pt;mso-position-horizontal-relative:page;z-index:251659264;mso-width-relative:page;mso-height-relative:page;" filled="f" stroked="f" coordsize="21600,21600" o:gfxdata="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lmWw9kAAAANAQAADwAAAAAA&#10;AAABACAAAAAiAAAAZHJzL2Rvd25yZXYueG1sUEsBAhQAFAAAAAgAh07iQBfpaIHZAQAAnwMAAA4A&#10;AAAAAAAAAQAgAAAAKAEAAGRycy9lMm9Eb2MueG1sUEsFBgAAAAAGAAYAWQEAAHMFAAAAAA==&#10;">
                <v:fill on="f" focussize="0,0"/>
                <v:stroke on="f" weight="0.5pt"/>
                <v:imagedata o:title=""/>
                <o:lock v:ext="edit" aspectratio="f"/>
                <v:textbox inset="2pt,0mm,2pt,0mm">
                  <w:txbxContent>
                    <w:p>
                      <w:pPr>
                        <w:spacing w:line="30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6045200</wp:posOffset>
                </wp:positionH>
                <wp:positionV relativeFrom="paragraph">
                  <wp:posOffset>-2463800</wp:posOffset>
                </wp:positionV>
                <wp:extent cx="1168400" cy="203200"/>
                <wp:effectExtent l="0" t="0" r="635" b="14605"/>
                <wp:wrapNone/>
                <wp:docPr id="4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jc w:val="center"/>
                            </w:pPr>
                            <w:r>
                              <w:rPr>
                                <w:rFonts w:hint="eastAsia" w:ascii="宋体" w:hAnsi="宋体" w:eastAsia="宋体"/>
                                <w:color w:val="000000"/>
                                <w:sz w:val="24"/>
                              </w:rPr>
                              <w:t>1 产品信息</w:t>
                            </w:r>
                          </w:p>
                        </w:txbxContent>
                      </wps:txbx>
                      <wps:bodyPr lIns="25400" tIns="0" rIns="25400" bIns="0">
                        <a:noAutofit/>
                      </wps:bodyPr>
                    </wps:wsp>
                  </a:graphicData>
                </a:graphic>
              </wp:anchor>
            </w:drawing>
          </mc:Choice>
          <mc:Fallback>
            <w:pict>
              <v:shape id="文本框 2" o:spid="_x0000_s1026" o:spt="202" type="#_x0000_t202" style="position:absolute;left:0pt;margin-left:476pt;margin-top:-194pt;height:16pt;width:92pt;mso-position-horizontal-relative:page;z-index:251659264;mso-width-relative:page;mso-height-relative:page;" filled="f" stroked="f" coordsize="21600,21600" o:gfxdata="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bR+1dsAAAAOAQAADwAA&#10;AAAAAAABACAAAAAiAAAAZHJzL2Rvd25yZXYueG1sUEsBAhQAFAAAAAgAh07iQI/M9lfaAQAAnwMA&#10;AA4AAAAAAAAAAQAgAAAAKgEAAGRycy9lMm9Eb2MueG1sUEsFBgAAAAAGAAYAWQEAAHYFAAAAAA==&#10;">
                <v:fill on="f" focussize="0,0"/>
                <v:stroke on="f" weight="0.5pt"/>
                <v:imagedata o:title=""/>
                <o:lock v:ext="edit" aspectratio="f"/>
                <v:textbox inset="2pt,0mm,2pt,0mm">
                  <w:txbxContent>
                    <w:p>
                      <w:pPr>
                        <w:spacing w:line="300" w:lineRule="exact"/>
                        <w:jc w:val="center"/>
                      </w:pPr>
                      <w:r>
                        <w:rPr>
                          <w:rFonts w:hint="eastAsia" w:ascii="宋体" w:hAnsi="宋体" w:eastAsia="宋体"/>
                          <w:color w:val="000000"/>
                          <w:sz w:val="24"/>
                        </w:rPr>
                        <w:t>1 产品信息</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6972300</wp:posOffset>
                </wp:positionH>
                <wp:positionV relativeFrom="paragraph">
                  <wp:posOffset>7340600</wp:posOffset>
                </wp:positionV>
                <wp:extent cx="431800" cy="190500"/>
                <wp:effectExtent l="0" t="0" r="635" b="14605"/>
                <wp:wrapNone/>
                <wp:docPr id="5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ind w:firstLine="0"/>
                              <w:jc w:val="right"/>
                            </w:pPr>
                            <w:r>
                              <w:rPr>
                                <w:rFonts w:hint="eastAsia" w:ascii="Arial" w:hAnsi="Arial" w:eastAsia="Arial"/>
                                <w:color w:val="000000"/>
                                <w:sz w:val="22"/>
                              </w:rPr>
                              <w:t>-7-</w:t>
                            </w:r>
                          </w:p>
                        </w:txbxContent>
                      </wps:txbx>
                      <wps:bodyPr lIns="25400" tIns="0" rIns="25400" bIns="0">
                        <a:noAutofit/>
                      </wps:bodyPr>
                    </wps:wsp>
                  </a:graphicData>
                </a:graphic>
              </wp:anchor>
            </w:drawing>
          </mc:Choice>
          <mc:Fallback>
            <w:pict>
              <v:shape id="文本框 2" o:spid="_x0000_s1026" o:spt="202" type="#_x0000_t202" style="position:absolute;left:0pt;margin-left:549pt;margin-top:578pt;height:15pt;width:34pt;mso-position-horizontal-relative:page;z-index:251659264;mso-width-relative:page;mso-height-relative:page;" filled="f" stroked="f" coordsize="21600,21600" o:gfxdata="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t9L852AAAAA8BAAAPAAAAAAAA&#10;AAEAIAAAACIAAABkcnMvZG93bnJldi54bWxQSwECFAAUAAAACACHTuJAt2fLitkBAACfAwAADgAA&#10;AAAAAAABACAAAAAnAQAAZHJzL2Uyb0RvYy54bWxQSwUGAAAAAAYABgBZAQAAcgUAAAAA&#10;">
                <v:fill on="f" focussize="0,0"/>
                <v:stroke on="f" weight="0.5pt"/>
                <v:imagedata o:title=""/>
                <o:lock v:ext="edit" aspectratio="f"/>
                <v:textbox inset="2pt,0mm,2pt,0mm">
                  <w:txbxContent>
                    <w:p>
                      <w:pPr>
                        <w:spacing w:line="280" w:lineRule="exact"/>
                        <w:ind w:firstLine="0"/>
                        <w:jc w:val="right"/>
                      </w:pPr>
                      <w:r>
                        <w:rPr>
                          <w:rFonts w:hint="eastAsia" w:ascii="Arial" w:hAnsi="Arial" w:eastAsia="Arial"/>
                          <w:color w:val="000000"/>
                          <w:sz w:val="22"/>
                        </w:rPr>
                        <w:t>-7-</w:t>
                      </w:r>
                    </w:p>
                  </w:txbxContent>
                </v:textbox>
              </v:shape>
            </w:pict>
          </mc:Fallback>
        </mc:AlternateContent>
      </w:r>
    </w:p>
    <w:p>
      <w:pPr>
        <w:spacing w:line="280" w:lineRule="exact"/>
        <w:ind w:firstLine="0"/>
        <w:jc w:val="both"/>
      </w:pPr>
      <w:r>
        <w:rPr>
          <w:rFonts w:hint="eastAsia" w:ascii="宋体" w:hAnsi="宋体" w:eastAsia="宋体"/>
          <w:color w:val="000000"/>
          <w:sz w:val="24"/>
        </w:rPr>
        <w:t>1 产品信息</w:t>
      </w:r>
    </w:p>
    <w:p>
      <w:pPr>
        <w:spacing w:line="1" w:lineRule="exact"/>
      </w:pPr>
      <w:r>
        <w:br w:type="column"/>
      </w:r>
    </w:p>
    <w:p>
      <w:pPr>
        <w:spacing w:line="280" w:lineRule="exact"/>
        <w:ind w:firstLine="0"/>
        <w:jc w:val="both"/>
        <w:sectPr>
          <w:type w:val="continuous"/>
          <w:pgSz w:w="11840" w:h="16820"/>
          <w:pgMar w:top="720" w:right="720" w:bottom="1440" w:left="1000" w:header="0" w:footer="620" w:gutter="0"/>
          <w:cols w:equalWidth="0" w:num="2">
            <w:col w:w="1840" w:space="4620"/>
            <w:col w:w="3640"/>
          </w:cols>
        </w:sectP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before="500" w:line="420" w:lineRule="exact"/>
        <w:ind w:firstLine="0"/>
        <w:jc w:val="both"/>
      </w:pPr>
      <w:r>
        <w:rPr>
          <w:rFonts w:hint="eastAsia" w:ascii="宋体" w:hAnsi="宋体" w:eastAsia="宋体"/>
          <w:color w:val="000000"/>
          <w:sz w:val="28"/>
        </w:rPr>
        <w:t>1.3技术规格</w:t>
      </w:r>
    </w:p>
    <w:p>
      <w:pPr>
        <w:spacing w:line="320" w:lineRule="exact"/>
        <w:jc w:val="center"/>
      </w:pPr>
      <w:r>
        <w:rPr>
          <w:rFonts w:hint="eastAsia" w:ascii="宋体" w:hAnsi="宋体" w:eastAsia="宋体"/>
          <w:color w:val="000000"/>
          <w:sz w:val="20"/>
        </w:rPr>
        <w:t xml:space="preserve">表1-1 </w:t>
      </w:r>
      <w:r>
        <w:rPr>
          <w:rFonts w:hint="eastAsia" w:ascii="宋体" w:hAnsi="宋体" w:eastAsia="宋体"/>
          <w:color w:val="000000"/>
          <w:sz w:val="20"/>
          <w:lang w:eastAsia="zh-CN"/>
        </w:rPr>
        <w:t>ZA</w:t>
      </w:r>
      <w:r>
        <w:rPr>
          <w:rFonts w:hint="eastAsia" w:ascii="宋体" w:hAnsi="宋体" w:eastAsia="宋体"/>
          <w:color w:val="000000"/>
          <w:sz w:val="20"/>
        </w:rPr>
        <w:t>3000变频器型号与技术数据（三相380V～480V）</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55"/>
        <w:gridCol w:w="545"/>
        <w:gridCol w:w="545"/>
        <w:gridCol w:w="545"/>
        <w:gridCol w:w="545"/>
        <w:gridCol w:w="545"/>
        <w:gridCol w:w="545"/>
        <w:gridCol w:w="545"/>
        <w:gridCol w:w="545"/>
        <w:gridCol w:w="545"/>
        <w:gridCol w:w="545"/>
        <w:gridCol w:w="545"/>
        <w:gridCol w:w="545"/>
        <w:gridCol w:w="545"/>
        <w:gridCol w:w="545"/>
        <w:gridCol w:w="545"/>
        <w:gridCol w:w="545"/>
        <w:gridCol w:w="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380" w:type="dxa"/>
            <w:gridSpan w:val="3"/>
            <w:vAlign w:val="center"/>
          </w:tcPr>
          <w:p>
            <w:pPr>
              <w:spacing w:line="240" w:lineRule="exact"/>
              <w:jc w:val="center"/>
            </w:pPr>
            <w:r>
              <w:rPr>
                <w:rFonts w:hint="eastAsia" w:ascii="宋体" w:hAnsi="宋体" w:eastAsia="宋体"/>
                <w:color w:val="000000"/>
                <w:sz w:val="16"/>
              </w:rPr>
              <w:t>项目</w:t>
            </w:r>
          </w:p>
        </w:tc>
        <w:tc>
          <w:tcPr>
            <w:tcW w:w="7800" w:type="dxa"/>
            <w:gridSpan w:val="15"/>
            <w:vAlign w:val="center"/>
          </w:tcPr>
          <w:p>
            <w:pPr>
              <w:spacing w:line="240" w:lineRule="exact"/>
              <w:jc w:val="center"/>
            </w:pPr>
            <w:r>
              <w:rPr>
                <w:rFonts w:hint="eastAsia" w:ascii="宋体" w:hAnsi="宋体" w:eastAsia="宋体"/>
                <w:color w:val="000000"/>
                <w:sz w:val="16"/>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380" w:type="dxa"/>
            <w:gridSpan w:val="3"/>
            <w:vAlign w:val="center"/>
          </w:tcPr>
          <w:p>
            <w:pPr>
              <w:spacing w:line="195"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3000TXXG(B)</w:t>
            </w:r>
          </w:p>
        </w:tc>
        <w:tc>
          <w:tcPr>
            <w:tcW w:w="520" w:type="dxa"/>
            <w:vAlign w:val="center"/>
          </w:tcPr>
          <w:p>
            <w:pPr>
              <w:spacing w:line="216" w:lineRule="exact"/>
              <w:jc w:val="center"/>
            </w:pPr>
            <w:r>
              <w:rPr>
                <w:rFonts w:hint="eastAsia" w:ascii="Arial" w:hAnsi="Arial" w:eastAsia="Arial"/>
                <w:color w:val="000000"/>
                <w:sz w:val="16"/>
              </w:rPr>
              <w:t>0.4</w:t>
            </w:r>
          </w:p>
        </w:tc>
        <w:tc>
          <w:tcPr>
            <w:tcW w:w="520" w:type="dxa"/>
            <w:vAlign w:val="center"/>
          </w:tcPr>
          <w:p>
            <w:pPr>
              <w:spacing w:line="240" w:lineRule="exact"/>
              <w:jc w:val="center"/>
            </w:pPr>
            <w:r>
              <w:rPr>
                <w:rFonts w:hint="eastAsia" w:ascii="Arial" w:hAnsi="Arial" w:eastAsia="Arial"/>
                <w:color w:val="000000"/>
                <w:sz w:val="16"/>
              </w:rPr>
              <w:t>0.7</w:t>
            </w:r>
          </w:p>
        </w:tc>
        <w:tc>
          <w:tcPr>
            <w:tcW w:w="520" w:type="dxa"/>
            <w:vAlign w:val="center"/>
          </w:tcPr>
          <w:p>
            <w:pPr>
              <w:spacing w:line="240" w:lineRule="exact"/>
              <w:jc w:val="center"/>
            </w:pPr>
            <w:r>
              <w:rPr>
                <w:rFonts w:hint="eastAsia" w:ascii="Arial" w:hAnsi="Arial" w:eastAsia="Arial"/>
                <w:color w:val="000000"/>
                <w:sz w:val="16"/>
              </w:rPr>
              <w:t>1.1</w:t>
            </w:r>
          </w:p>
        </w:tc>
        <w:tc>
          <w:tcPr>
            <w:tcW w:w="520" w:type="dxa"/>
            <w:vAlign w:val="center"/>
          </w:tcPr>
          <w:p>
            <w:pPr>
              <w:spacing w:line="240" w:lineRule="exact"/>
              <w:jc w:val="center"/>
            </w:pPr>
            <w:r>
              <w:rPr>
                <w:rFonts w:hint="eastAsia" w:ascii="Arial" w:hAnsi="Arial" w:eastAsia="Arial"/>
                <w:color w:val="000000"/>
                <w:sz w:val="16"/>
              </w:rPr>
              <w:t>1.5</w:t>
            </w:r>
          </w:p>
        </w:tc>
        <w:tc>
          <w:tcPr>
            <w:tcW w:w="520" w:type="dxa"/>
            <w:vAlign w:val="center"/>
          </w:tcPr>
          <w:p>
            <w:pPr>
              <w:spacing w:line="240" w:lineRule="exact"/>
              <w:jc w:val="center"/>
            </w:pPr>
            <w:r>
              <w:rPr>
                <w:rFonts w:hint="eastAsia" w:ascii="Arial" w:hAnsi="Arial" w:eastAsia="Arial"/>
                <w:color w:val="000000"/>
                <w:sz w:val="16"/>
              </w:rPr>
              <w:t>2.2</w:t>
            </w:r>
          </w:p>
        </w:tc>
        <w:tc>
          <w:tcPr>
            <w:tcW w:w="520" w:type="dxa"/>
            <w:vAlign w:val="center"/>
          </w:tcPr>
          <w:p>
            <w:pPr>
              <w:spacing w:line="240" w:lineRule="exact"/>
              <w:jc w:val="center"/>
            </w:pPr>
            <w:r>
              <w:rPr>
                <w:rFonts w:hint="eastAsia" w:ascii="Arial" w:hAnsi="Arial" w:eastAsia="Arial"/>
                <w:color w:val="000000"/>
                <w:sz w:val="16"/>
              </w:rPr>
              <w:t>3.0</w:t>
            </w:r>
          </w:p>
        </w:tc>
        <w:tc>
          <w:tcPr>
            <w:tcW w:w="520" w:type="dxa"/>
            <w:vAlign w:val="center"/>
          </w:tcPr>
          <w:p>
            <w:pPr>
              <w:spacing w:line="240" w:lineRule="exact"/>
              <w:jc w:val="center"/>
            </w:pPr>
            <w:r>
              <w:rPr>
                <w:rFonts w:hint="eastAsia" w:ascii="Arial" w:hAnsi="Arial" w:eastAsia="Arial"/>
                <w:color w:val="000000"/>
                <w:sz w:val="16"/>
              </w:rPr>
              <w:t>3.7</w:t>
            </w:r>
          </w:p>
        </w:tc>
        <w:tc>
          <w:tcPr>
            <w:tcW w:w="520" w:type="dxa"/>
            <w:vAlign w:val="center"/>
          </w:tcPr>
          <w:p>
            <w:pPr>
              <w:spacing w:line="240" w:lineRule="exact"/>
              <w:jc w:val="center"/>
            </w:pPr>
            <w:r>
              <w:rPr>
                <w:rFonts w:hint="eastAsia" w:ascii="Arial" w:hAnsi="Arial" w:eastAsia="Arial"/>
                <w:color w:val="000000"/>
                <w:sz w:val="16"/>
              </w:rPr>
              <w:t>5.5</w:t>
            </w:r>
          </w:p>
        </w:tc>
        <w:tc>
          <w:tcPr>
            <w:tcW w:w="520" w:type="dxa"/>
            <w:vAlign w:val="center"/>
          </w:tcPr>
          <w:p>
            <w:pPr>
              <w:spacing w:line="240" w:lineRule="exact"/>
              <w:jc w:val="center"/>
            </w:pPr>
            <w:r>
              <w:rPr>
                <w:rFonts w:hint="eastAsia" w:ascii="Arial" w:hAnsi="Arial" w:eastAsia="Arial"/>
                <w:color w:val="000000"/>
                <w:sz w:val="16"/>
              </w:rPr>
              <w:t>7.5</w:t>
            </w:r>
          </w:p>
        </w:tc>
        <w:tc>
          <w:tcPr>
            <w:tcW w:w="520" w:type="dxa"/>
            <w:vAlign w:val="center"/>
          </w:tcPr>
          <w:p>
            <w:pPr>
              <w:spacing w:line="216" w:lineRule="exact"/>
              <w:jc w:val="center"/>
            </w:pPr>
            <w:r>
              <w:rPr>
                <w:rFonts w:hint="eastAsia" w:ascii="Arial" w:hAnsi="Arial" w:eastAsia="Arial"/>
                <w:color w:val="000000"/>
                <w:sz w:val="16"/>
              </w:rPr>
              <w:t>11</w:t>
            </w:r>
          </w:p>
        </w:tc>
        <w:tc>
          <w:tcPr>
            <w:tcW w:w="520" w:type="dxa"/>
            <w:vAlign w:val="center"/>
          </w:tcPr>
          <w:p>
            <w:pPr>
              <w:spacing w:line="240" w:lineRule="exact"/>
              <w:jc w:val="center"/>
            </w:pPr>
            <w:r>
              <w:rPr>
                <w:rFonts w:hint="eastAsia" w:ascii="Arial" w:hAnsi="Arial" w:eastAsia="Arial"/>
                <w:color w:val="000000"/>
                <w:sz w:val="16"/>
              </w:rPr>
              <w:t>15</w:t>
            </w:r>
          </w:p>
        </w:tc>
        <w:tc>
          <w:tcPr>
            <w:tcW w:w="520" w:type="dxa"/>
            <w:vAlign w:val="center"/>
          </w:tcPr>
          <w:p>
            <w:pPr>
              <w:spacing w:line="240" w:lineRule="exact"/>
              <w:jc w:val="center"/>
            </w:pPr>
            <w:r>
              <w:rPr>
                <w:rFonts w:hint="eastAsia" w:ascii="Arial" w:hAnsi="Arial" w:eastAsia="Arial"/>
                <w:color w:val="000000"/>
                <w:sz w:val="16"/>
              </w:rPr>
              <w:t>18.5</w:t>
            </w:r>
          </w:p>
        </w:tc>
        <w:tc>
          <w:tcPr>
            <w:tcW w:w="520" w:type="dxa"/>
            <w:vAlign w:val="center"/>
          </w:tcPr>
          <w:p>
            <w:pPr>
              <w:spacing w:line="216" w:lineRule="exact"/>
              <w:jc w:val="center"/>
            </w:pPr>
            <w:r>
              <w:rPr>
                <w:rFonts w:hint="eastAsia" w:ascii="Arial" w:hAnsi="Arial" w:eastAsia="Arial"/>
                <w:color w:val="000000"/>
                <w:sz w:val="16"/>
              </w:rPr>
              <w:t>22</w:t>
            </w:r>
          </w:p>
        </w:tc>
        <w:tc>
          <w:tcPr>
            <w:tcW w:w="520" w:type="dxa"/>
            <w:vAlign w:val="center"/>
          </w:tcPr>
          <w:p>
            <w:pPr>
              <w:spacing w:line="216" w:lineRule="exact"/>
              <w:jc w:val="center"/>
            </w:pPr>
            <w:r>
              <w:rPr>
                <w:rFonts w:hint="eastAsia" w:ascii="Arial" w:hAnsi="Arial" w:eastAsia="Arial"/>
                <w:color w:val="000000"/>
                <w:sz w:val="16"/>
              </w:rPr>
              <w:t>30</w:t>
            </w:r>
          </w:p>
        </w:tc>
        <w:tc>
          <w:tcPr>
            <w:tcW w:w="520" w:type="dxa"/>
            <w:vAlign w:val="center"/>
          </w:tcPr>
          <w:p>
            <w:pPr>
              <w:spacing w:line="240" w:lineRule="exact"/>
              <w:jc w:val="center"/>
            </w:pPr>
            <w:r>
              <w:rPr>
                <w:rFonts w:hint="eastAsia" w:ascii="Arial" w:hAnsi="Arial" w:eastAsia="Arial"/>
                <w:color w:val="000000"/>
                <w:sz w:val="16"/>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40" w:type="dxa"/>
            <w:vMerge w:val="restart"/>
            <w:vAlign w:val="center"/>
          </w:tcPr>
          <w:p>
            <w:pPr>
              <w:ind w:left="40" w:firstLine="0"/>
              <w:jc w:val="left"/>
            </w:pPr>
            <w:r>
              <w:rPr>
                <w:rFonts w:hint="eastAsia" w:ascii="宋体" w:hAnsi="宋体" w:eastAsia="宋体"/>
                <w:color w:val="000000"/>
                <w:sz w:val="12"/>
              </w:rPr>
              <w:t>输出</w:t>
            </w:r>
          </w:p>
        </w:tc>
        <w:tc>
          <w:tcPr>
            <w:tcW w:w="520" w:type="dxa"/>
            <w:vMerge w:val="restart"/>
            <w:vAlign w:val="center"/>
          </w:tcPr>
          <w:p>
            <w:pPr>
              <w:spacing w:line="176" w:lineRule="exact"/>
              <w:jc w:val="center"/>
            </w:pPr>
            <w:r>
              <w:rPr>
                <w:rFonts w:hint="eastAsia" w:ascii="宋体" w:hAnsi="宋体" w:eastAsia="宋体"/>
                <w:color w:val="000000"/>
                <w:sz w:val="16"/>
              </w:rPr>
              <w:t>适配</w:t>
            </w:r>
          </w:p>
          <w:p>
            <w:pPr>
              <w:spacing w:line="185" w:lineRule="exact"/>
              <w:jc w:val="center"/>
            </w:pPr>
            <w:r>
              <w:rPr>
                <w:rFonts w:hint="eastAsia" w:ascii="宋体" w:hAnsi="宋体" w:eastAsia="宋体"/>
                <w:color w:val="000000"/>
                <w:sz w:val="16"/>
              </w:rPr>
              <w:t>电机</w:t>
            </w:r>
          </w:p>
        </w:tc>
        <w:tc>
          <w:tcPr>
            <w:tcW w:w="520" w:type="dxa"/>
            <w:vAlign w:val="center"/>
          </w:tcPr>
          <w:p>
            <w:pPr>
              <w:spacing w:line="240" w:lineRule="exact"/>
              <w:jc w:val="center"/>
            </w:pPr>
            <w:r>
              <w:rPr>
                <w:rFonts w:hint="eastAsia" w:ascii="Arial" w:hAnsi="Arial" w:eastAsia="Arial"/>
                <w:color w:val="000000"/>
                <w:sz w:val="16"/>
              </w:rPr>
              <w:t>(kW)</w:t>
            </w:r>
          </w:p>
        </w:tc>
        <w:tc>
          <w:tcPr>
            <w:tcW w:w="520" w:type="dxa"/>
            <w:vAlign w:val="center"/>
          </w:tcPr>
          <w:p>
            <w:pPr>
              <w:spacing w:line="216" w:lineRule="exact"/>
              <w:jc w:val="center"/>
            </w:pPr>
            <w:r>
              <w:rPr>
                <w:rFonts w:hint="eastAsia" w:ascii="Arial" w:hAnsi="Arial" w:eastAsia="Arial"/>
                <w:color w:val="000000"/>
                <w:sz w:val="16"/>
              </w:rPr>
              <w:t>0.4</w:t>
            </w:r>
          </w:p>
        </w:tc>
        <w:tc>
          <w:tcPr>
            <w:tcW w:w="520" w:type="dxa"/>
            <w:vAlign w:val="center"/>
          </w:tcPr>
          <w:p>
            <w:pPr>
              <w:spacing w:line="240" w:lineRule="exact"/>
              <w:jc w:val="center"/>
            </w:pPr>
            <w:r>
              <w:rPr>
                <w:rFonts w:hint="eastAsia" w:ascii="Arial" w:hAnsi="Arial" w:eastAsia="Arial"/>
                <w:color w:val="000000"/>
                <w:sz w:val="16"/>
              </w:rPr>
              <w:t>0.75</w:t>
            </w:r>
          </w:p>
        </w:tc>
        <w:tc>
          <w:tcPr>
            <w:tcW w:w="520" w:type="dxa"/>
            <w:vAlign w:val="center"/>
          </w:tcPr>
          <w:p>
            <w:pPr>
              <w:spacing w:line="240" w:lineRule="exact"/>
              <w:jc w:val="center"/>
            </w:pPr>
            <w:r>
              <w:rPr>
                <w:rFonts w:hint="eastAsia" w:ascii="Arial" w:hAnsi="Arial" w:eastAsia="Arial"/>
                <w:color w:val="000000"/>
                <w:sz w:val="16"/>
              </w:rPr>
              <w:t>1.1</w:t>
            </w:r>
          </w:p>
        </w:tc>
        <w:tc>
          <w:tcPr>
            <w:tcW w:w="520" w:type="dxa"/>
            <w:vAlign w:val="center"/>
          </w:tcPr>
          <w:p>
            <w:pPr>
              <w:spacing w:line="240" w:lineRule="exact"/>
              <w:jc w:val="center"/>
            </w:pPr>
            <w:r>
              <w:rPr>
                <w:rFonts w:hint="eastAsia" w:ascii="Arial" w:hAnsi="Arial" w:eastAsia="Arial"/>
                <w:color w:val="000000"/>
                <w:sz w:val="16"/>
              </w:rPr>
              <w:t>1.5</w:t>
            </w:r>
          </w:p>
        </w:tc>
        <w:tc>
          <w:tcPr>
            <w:tcW w:w="520" w:type="dxa"/>
            <w:vAlign w:val="center"/>
          </w:tcPr>
          <w:p>
            <w:pPr>
              <w:spacing w:line="240" w:lineRule="exact"/>
              <w:jc w:val="center"/>
            </w:pPr>
            <w:r>
              <w:rPr>
                <w:rFonts w:hint="eastAsia" w:ascii="Arial" w:hAnsi="Arial" w:eastAsia="Arial"/>
                <w:color w:val="000000"/>
                <w:sz w:val="16"/>
              </w:rPr>
              <w:t>2.2</w:t>
            </w:r>
          </w:p>
        </w:tc>
        <w:tc>
          <w:tcPr>
            <w:tcW w:w="520" w:type="dxa"/>
            <w:vAlign w:val="center"/>
          </w:tcPr>
          <w:p>
            <w:pPr>
              <w:spacing w:line="240" w:lineRule="exact"/>
              <w:jc w:val="center"/>
            </w:pPr>
            <w:r>
              <w:rPr>
                <w:rFonts w:hint="eastAsia" w:ascii="Arial" w:hAnsi="Arial" w:eastAsia="Arial"/>
                <w:color w:val="000000"/>
                <w:sz w:val="16"/>
              </w:rPr>
              <w:t>3.0</w:t>
            </w:r>
          </w:p>
        </w:tc>
        <w:tc>
          <w:tcPr>
            <w:tcW w:w="520" w:type="dxa"/>
            <w:vAlign w:val="center"/>
          </w:tcPr>
          <w:p>
            <w:pPr>
              <w:spacing w:line="240" w:lineRule="exact"/>
              <w:jc w:val="center"/>
            </w:pPr>
            <w:r>
              <w:rPr>
                <w:rFonts w:hint="eastAsia" w:ascii="Arial" w:hAnsi="Arial" w:eastAsia="Arial"/>
                <w:color w:val="000000"/>
                <w:sz w:val="16"/>
              </w:rPr>
              <w:t>3.7</w:t>
            </w:r>
          </w:p>
        </w:tc>
        <w:tc>
          <w:tcPr>
            <w:tcW w:w="520" w:type="dxa"/>
            <w:vAlign w:val="center"/>
          </w:tcPr>
          <w:p>
            <w:pPr>
              <w:spacing w:line="240" w:lineRule="exact"/>
              <w:jc w:val="center"/>
            </w:pPr>
            <w:r>
              <w:rPr>
                <w:rFonts w:hint="eastAsia" w:ascii="Arial" w:hAnsi="Arial" w:eastAsia="Arial"/>
                <w:color w:val="000000"/>
                <w:sz w:val="16"/>
              </w:rPr>
              <w:t>5.5</w:t>
            </w:r>
          </w:p>
        </w:tc>
        <w:tc>
          <w:tcPr>
            <w:tcW w:w="520" w:type="dxa"/>
            <w:vAlign w:val="center"/>
          </w:tcPr>
          <w:p>
            <w:pPr>
              <w:spacing w:line="216" w:lineRule="exact"/>
              <w:jc w:val="center"/>
            </w:pPr>
            <w:r>
              <w:rPr>
                <w:rFonts w:hint="eastAsia" w:ascii="Arial" w:hAnsi="Arial" w:eastAsia="Arial"/>
                <w:color w:val="000000"/>
                <w:sz w:val="16"/>
              </w:rPr>
              <w:t>7.5</w:t>
            </w:r>
          </w:p>
        </w:tc>
        <w:tc>
          <w:tcPr>
            <w:tcW w:w="520" w:type="dxa"/>
            <w:vAlign w:val="center"/>
          </w:tcPr>
          <w:p>
            <w:pPr>
              <w:spacing w:line="240" w:lineRule="exact"/>
              <w:jc w:val="center"/>
            </w:pPr>
            <w:r>
              <w:rPr>
                <w:rFonts w:hint="eastAsia" w:ascii="Arial" w:hAnsi="Arial" w:eastAsia="Arial"/>
                <w:color w:val="000000"/>
                <w:sz w:val="16"/>
              </w:rPr>
              <w:t>11</w:t>
            </w:r>
          </w:p>
        </w:tc>
        <w:tc>
          <w:tcPr>
            <w:tcW w:w="520" w:type="dxa"/>
            <w:vAlign w:val="center"/>
          </w:tcPr>
          <w:p>
            <w:pPr>
              <w:spacing w:line="240" w:lineRule="exact"/>
              <w:jc w:val="center"/>
            </w:pPr>
            <w:r>
              <w:rPr>
                <w:rFonts w:hint="eastAsia" w:ascii="Arial" w:hAnsi="Arial" w:eastAsia="Arial"/>
                <w:color w:val="000000"/>
                <w:sz w:val="16"/>
              </w:rPr>
              <w:t>15</w:t>
            </w:r>
          </w:p>
        </w:tc>
        <w:tc>
          <w:tcPr>
            <w:tcW w:w="520" w:type="dxa"/>
            <w:vAlign w:val="center"/>
          </w:tcPr>
          <w:p>
            <w:pPr>
              <w:spacing w:line="240" w:lineRule="exact"/>
              <w:jc w:val="center"/>
            </w:pPr>
            <w:r>
              <w:rPr>
                <w:rFonts w:hint="eastAsia" w:ascii="Arial" w:hAnsi="Arial" w:eastAsia="Arial"/>
                <w:color w:val="000000"/>
                <w:sz w:val="16"/>
              </w:rPr>
              <w:t>18.5</w:t>
            </w:r>
          </w:p>
        </w:tc>
        <w:tc>
          <w:tcPr>
            <w:tcW w:w="520" w:type="dxa"/>
            <w:vAlign w:val="center"/>
          </w:tcPr>
          <w:p>
            <w:pPr>
              <w:spacing w:line="216" w:lineRule="exact"/>
              <w:jc w:val="center"/>
            </w:pPr>
            <w:r>
              <w:rPr>
                <w:rFonts w:hint="eastAsia" w:ascii="Arial" w:hAnsi="Arial" w:eastAsia="Arial"/>
                <w:color w:val="000000"/>
                <w:sz w:val="16"/>
              </w:rPr>
              <w:t>22</w:t>
            </w:r>
          </w:p>
        </w:tc>
        <w:tc>
          <w:tcPr>
            <w:tcW w:w="520" w:type="dxa"/>
            <w:vAlign w:val="center"/>
          </w:tcPr>
          <w:p>
            <w:pPr>
              <w:spacing w:line="216" w:lineRule="exact"/>
              <w:jc w:val="center"/>
            </w:pPr>
            <w:r>
              <w:rPr>
                <w:rFonts w:hint="eastAsia" w:ascii="Arial" w:hAnsi="Arial" w:eastAsia="Arial"/>
                <w:color w:val="000000"/>
                <w:sz w:val="16"/>
              </w:rPr>
              <w:t>30</w:t>
            </w:r>
          </w:p>
        </w:tc>
        <w:tc>
          <w:tcPr>
            <w:tcW w:w="520" w:type="dxa"/>
            <w:vAlign w:val="center"/>
          </w:tcPr>
          <w:p>
            <w:pPr>
              <w:spacing w:line="216" w:lineRule="exact"/>
              <w:jc w:val="center"/>
            </w:pPr>
            <w:r>
              <w:rPr>
                <w:rFonts w:hint="eastAsia" w:ascii="Arial" w:hAnsi="Arial" w:eastAsia="Arial"/>
                <w:color w:val="000000"/>
                <w:sz w:val="16"/>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40" w:type="dxa"/>
            <w:vMerge w:val="continue"/>
          </w:tcPr>
          <w:p/>
        </w:tc>
        <w:tc>
          <w:tcPr>
            <w:tcW w:w="520" w:type="dxa"/>
            <w:vMerge w:val="continue"/>
          </w:tcPr>
          <w:p/>
        </w:tc>
        <w:tc>
          <w:tcPr>
            <w:tcW w:w="520" w:type="dxa"/>
            <w:vAlign w:val="center"/>
          </w:tcPr>
          <w:p>
            <w:pPr>
              <w:spacing w:line="219" w:lineRule="exact"/>
              <w:jc w:val="center"/>
            </w:pPr>
            <w:r>
              <w:rPr>
                <w:rFonts w:hint="eastAsia" w:ascii="Arial" w:hAnsi="Arial" w:eastAsia="Arial"/>
                <w:color w:val="000000"/>
                <w:sz w:val="16"/>
              </w:rPr>
              <w:t>(HP)</w:t>
            </w:r>
          </w:p>
        </w:tc>
        <w:tc>
          <w:tcPr>
            <w:tcW w:w="520" w:type="dxa"/>
            <w:vAlign w:val="center"/>
          </w:tcPr>
          <w:p>
            <w:pPr>
              <w:spacing w:line="240" w:lineRule="exact"/>
              <w:jc w:val="center"/>
            </w:pPr>
            <w:r>
              <w:rPr>
                <w:rFonts w:hint="eastAsia" w:ascii="Arial" w:hAnsi="Arial" w:eastAsia="Arial"/>
                <w:color w:val="000000"/>
                <w:sz w:val="16"/>
              </w:rPr>
              <w:t>0.5</w:t>
            </w:r>
          </w:p>
        </w:tc>
        <w:tc>
          <w:tcPr>
            <w:tcW w:w="520" w:type="dxa"/>
            <w:vAlign w:val="center"/>
          </w:tcPr>
          <w:p>
            <w:pPr>
              <w:spacing w:line="180" w:lineRule="exact"/>
              <w:jc w:val="center"/>
            </w:pPr>
            <w:r>
              <w:rPr>
                <w:rFonts w:hint="eastAsia" w:ascii="Arial" w:hAnsi="Arial" w:eastAsia="Arial"/>
                <w:color w:val="000000"/>
                <w:sz w:val="16"/>
              </w:rPr>
              <w:t>1</w:t>
            </w:r>
          </w:p>
        </w:tc>
        <w:tc>
          <w:tcPr>
            <w:tcW w:w="520" w:type="dxa"/>
            <w:vAlign w:val="center"/>
          </w:tcPr>
          <w:p>
            <w:pPr>
              <w:spacing w:line="240" w:lineRule="exact"/>
              <w:jc w:val="center"/>
            </w:pPr>
            <w:r>
              <w:rPr>
                <w:rFonts w:hint="eastAsia" w:ascii="Arial" w:hAnsi="Arial" w:eastAsia="Arial"/>
                <w:color w:val="000000"/>
                <w:sz w:val="16"/>
              </w:rPr>
              <w:t>1.5</w:t>
            </w:r>
          </w:p>
        </w:tc>
        <w:tc>
          <w:tcPr>
            <w:tcW w:w="520" w:type="dxa"/>
            <w:vAlign w:val="center"/>
          </w:tcPr>
          <w:p>
            <w:pPr>
              <w:spacing w:line="210" w:lineRule="exact"/>
              <w:jc w:val="center"/>
            </w:pPr>
            <w:r>
              <w:rPr>
                <w:rFonts w:hint="eastAsia" w:ascii="Arial" w:hAnsi="Arial" w:eastAsia="Arial"/>
                <w:color w:val="000000"/>
                <w:sz w:val="16"/>
              </w:rPr>
              <w:t>2</w:t>
            </w:r>
          </w:p>
        </w:tc>
        <w:tc>
          <w:tcPr>
            <w:tcW w:w="520" w:type="dxa"/>
            <w:vAlign w:val="center"/>
          </w:tcPr>
          <w:p>
            <w:pPr>
              <w:spacing w:line="210" w:lineRule="exact"/>
              <w:jc w:val="center"/>
            </w:pPr>
            <w:r>
              <w:rPr>
                <w:rFonts w:hint="eastAsia" w:ascii="Arial" w:hAnsi="Arial" w:eastAsia="Arial"/>
                <w:color w:val="000000"/>
                <w:sz w:val="16"/>
              </w:rPr>
              <w:t>3</w:t>
            </w:r>
          </w:p>
        </w:tc>
        <w:tc>
          <w:tcPr>
            <w:tcW w:w="520" w:type="dxa"/>
            <w:vAlign w:val="center"/>
          </w:tcPr>
          <w:p>
            <w:pPr>
              <w:spacing w:line="210" w:lineRule="exact"/>
              <w:jc w:val="center"/>
            </w:pPr>
            <w:r>
              <w:rPr>
                <w:rFonts w:hint="eastAsia" w:ascii="Arial" w:hAnsi="Arial" w:eastAsia="Arial"/>
                <w:color w:val="000000"/>
                <w:sz w:val="16"/>
              </w:rPr>
              <w:t>4</w:t>
            </w:r>
          </w:p>
        </w:tc>
        <w:tc>
          <w:tcPr>
            <w:tcW w:w="520" w:type="dxa"/>
            <w:vAlign w:val="center"/>
          </w:tcPr>
          <w:p>
            <w:pPr>
              <w:spacing w:line="210" w:lineRule="exact"/>
              <w:jc w:val="center"/>
            </w:pPr>
            <w:r>
              <w:rPr>
                <w:rFonts w:hint="eastAsia" w:ascii="Arial" w:hAnsi="Arial" w:eastAsia="Arial"/>
                <w:color w:val="000000"/>
                <w:sz w:val="16"/>
              </w:rPr>
              <w:t>5</w:t>
            </w:r>
          </w:p>
        </w:tc>
        <w:tc>
          <w:tcPr>
            <w:tcW w:w="520" w:type="dxa"/>
            <w:vAlign w:val="center"/>
          </w:tcPr>
          <w:p>
            <w:pPr>
              <w:spacing w:line="240" w:lineRule="exact"/>
              <w:jc w:val="center"/>
            </w:pPr>
            <w:r>
              <w:rPr>
                <w:rFonts w:hint="eastAsia" w:ascii="Arial" w:hAnsi="Arial" w:eastAsia="Arial"/>
                <w:color w:val="000000"/>
                <w:sz w:val="16"/>
              </w:rPr>
              <w:t>7.5</w:t>
            </w:r>
          </w:p>
        </w:tc>
        <w:tc>
          <w:tcPr>
            <w:tcW w:w="520" w:type="dxa"/>
            <w:vAlign w:val="center"/>
          </w:tcPr>
          <w:p>
            <w:pPr>
              <w:spacing w:line="240" w:lineRule="exact"/>
              <w:jc w:val="center"/>
            </w:pPr>
            <w:r>
              <w:rPr>
                <w:rFonts w:hint="eastAsia" w:ascii="Arial" w:hAnsi="Arial" w:eastAsia="Arial"/>
                <w:color w:val="000000"/>
                <w:sz w:val="16"/>
              </w:rPr>
              <w:t>10</w:t>
            </w:r>
          </w:p>
        </w:tc>
        <w:tc>
          <w:tcPr>
            <w:tcW w:w="520" w:type="dxa"/>
            <w:vAlign w:val="center"/>
          </w:tcPr>
          <w:p>
            <w:pPr>
              <w:spacing w:line="240" w:lineRule="exact"/>
              <w:jc w:val="center"/>
            </w:pPr>
            <w:r>
              <w:rPr>
                <w:rFonts w:hint="eastAsia" w:ascii="Arial" w:hAnsi="Arial" w:eastAsia="Arial"/>
                <w:color w:val="000000"/>
                <w:sz w:val="16"/>
              </w:rPr>
              <w:t>15</w:t>
            </w:r>
          </w:p>
        </w:tc>
        <w:tc>
          <w:tcPr>
            <w:tcW w:w="520" w:type="dxa"/>
            <w:vAlign w:val="center"/>
          </w:tcPr>
          <w:p>
            <w:pPr>
              <w:spacing w:line="240" w:lineRule="exact"/>
              <w:jc w:val="center"/>
            </w:pPr>
            <w:r>
              <w:rPr>
                <w:rFonts w:hint="eastAsia" w:ascii="Arial" w:hAnsi="Arial" w:eastAsia="Arial"/>
                <w:color w:val="000000"/>
                <w:sz w:val="16"/>
              </w:rPr>
              <w:t>20</w:t>
            </w:r>
          </w:p>
        </w:tc>
        <w:tc>
          <w:tcPr>
            <w:tcW w:w="520" w:type="dxa"/>
            <w:vAlign w:val="center"/>
          </w:tcPr>
          <w:p>
            <w:pPr>
              <w:spacing w:line="240" w:lineRule="exact"/>
              <w:jc w:val="center"/>
            </w:pPr>
            <w:r>
              <w:rPr>
                <w:rFonts w:hint="eastAsia" w:ascii="Arial" w:hAnsi="Arial" w:eastAsia="Arial"/>
                <w:color w:val="000000"/>
                <w:sz w:val="16"/>
              </w:rPr>
              <w:t>25</w:t>
            </w:r>
          </w:p>
        </w:tc>
        <w:tc>
          <w:tcPr>
            <w:tcW w:w="520" w:type="dxa"/>
            <w:vAlign w:val="center"/>
          </w:tcPr>
          <w:p>
            <w:pPr>
              <w:spacing w:line="240" w:lineRule="exact"/>
              <w:jc w:val="center"/>
            </w:pPr>
            <w:r>
              <w:rPr>
                <w:rFonts w:hint="eastAsia" w:ascii="Arial" w:hAnsi="Arial" w:eastAsia="Arial"/>
                <w:color w:val="000000"/>
                <w:sz w:val="16"/>
              </w:rPr>
              <w:t>30</w:t>
            </w:r>
          </w:p>
        </w:tc>
        <w:tc>
          <w:tcPr>
            <w:tcW w:w="520" w:type="dxa"/>
            <w:vAlign w:val="center"/>
          </w:tcPr>
          <w:p>
            <w:pPr>
              <w:spacing w:line="240" w:lineRule="exact"/>
              <w:jc w:val="center"/>
            </w:pPr>
            <w:r>
              <w:rPr>
                <w:rFonts w:hint="eastAsia" w:ascii="Arial" w:hAnsi="Arial" w:eastAsia="Arial"/>
                <w:color w:val="000000"/>
                <w:sz w:val="16"/>
              </w:rPr>
              <w:t>40</w:t>
            </w:r>
          </w:p>
        </w:tc>
        <w:tc>
          <w:tcPr>
            <w:tcW w:w="520" w:type="dxa"/>
            <w:vAlign w:val="center"/>
          </w:tcPr>
          <w:p>
            <w:pPr>
              <w:spacing w:line="240" w:lineRule="exact"/>
              <w:jc w:val="center"/>
            </w:pPr>
            <w:r>
              <w:rPr>
                <w:rFonts w:hint="eastAsia" w:ascii="Arial" w:hAnsi="Arial" w:eastAsia="Arial"/>
                <w:color w:val="000000"/>
                <w:sz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jc w:val="center"/>
        </w:trPr>
        <w:tc>
          <w:tcPr>
            <w:tcW w:w="340" w:type="dxa"/>
            <w:vMerge w:val="continue"/>
          </w:tcPr>
          <w:p/>
        </w:tc>
        <w:tc>
          <w:tcPr>
            <w:tcW w:w="1040" w:type="dxa"/>
            <w:gridSpan w:val="2"/>
            <w:vAlign w:val="center"/>
          </w:tcPr>
          <w:p>
            <w:pPr>
              <w:spacing w:line="185" w:lineRule="exact"/>
              <w:jc w:val="center"/>
            </w:pPr>
            <w:r>
              <w:rPr>
                <w:rFonts w:hint="eastAsia" w:ascii="宋体" w:hAnsi="宋体" w:eastAsia="宋体"/>
                <w:color w:val="000000"/>
                <w:sz w:val="16"/>
              </w:rPr>
              <w:t>额定输出</w:t>
            </w:r>
          </w:p>
          <w:p>
            <w:pPr>
              <w:spacing w:line="176" w:lineRule="exact"/>
              <w:jc w:val="center"/>
            </w:pPr>
            <w:r>
              <w:rPr>
                <w:rFonts w:hint="eastAsia" w:ascii="宋体" w:hAnsi="宋体" w:eastAsia="宋体"/>
                <w:color w:val="000000"/>
                <w:sz w:val="16"/>
              </w:rPr>
              <w:t>电流（A）</w:t>
            </w:r>
          </w:p>
        </w:tc>
        <w:tc>
          <w:tcPr>
            <w:tcW w:w="520" w:type="dxa"/>
            <w:vAlign w:val="center"/>
          </w:tcPr>
          <w:p>
            <w:pPr>
              <w:spacing w:line="240" w:lineRule="exact"/>
              <w:jc w:val="center"/>
            </w:pPr>
            <w:r>
              <w:rPr>
                <w:rFonts w:hint="eastAsia" w:ascii="Arial" w:hAnsi="Arial" w:eastAsia="Arial"/>
                <w:color w:val="000000"/>
                <w:sz w:val="16"/>
              </w:rPr>
              <w:t>1.5</w:t>
            </w:r>
          </w:p>
        </w:tc>
        <w:tc>
          <w:tcPr>
            <w:tcW w:w="520" w:type="dxa"/>
            <w:vAlign w:val="center"/>
          </w:tcPr>
          <w:p>
            <w:pPr>
              <w:spacing w:line="240" w:lineRule="exact"/>
              <w:jc w:val="center"/>
            </w:pPr>
            <w:r>
              <w:rPr>
                <w:rFonts w:hint="eastAsia" w:ascii="Arial" w:hAnsi="Arial" w:eastAsia="Arial"/>
                <w:color w:val="000000"/>
                <w:sz w:val="16"/>
              </w:rPr>
              <w:t>2.1</w:t>
            </w:r>
          </w:p>
        </w:tc>
        <w:tc>
          <w:tcPr>
            <w:tcW w:w="520" w:type="dxa"/>
            <w:vAlign w:val="center"/>
          </w:tcPr>
          <w:p>
            <w:pPr>
              <w:spacing w:line="240" w:lineRule="exact"/>
              <w:jc w:val="center"/>
            </w:pPr>
            <w:r>
              <w:rPr>
                <w:rFonts w:hint="eastAsia" w:ascii="Arial" w:hAnsi="Arial" w:eastAsia="Arial"/>
                <w:color w:val="000000"/>
                <w:sz w:val="16"/>
              </w:rPr>
              <w:t>3.1</w:t>
            </w:r>
          </w:p>
        </w:tc>
        <w:tc>
          <w:tcPr>
            <w:tcW w:w="520" w:type="dxa"/>
            <w:vAlign w:val="center"/>
          </w:tcPr>
          <w:p>
            <w:pPr>
              <w:spacing w:line="240" w:lineRule="exact"/>
              <w:jc w:val="center"/>
            </w:pPr>
            <w:r>
              <w:rPr>
                <w:rFonts w:hint="eastAsia" w:ascii="Arial" w:hAnsi="Arial" w:eastAsia="Arial"/>
                <w:color w:val="000000"/>
                <w:sz w:val="16"/>
              </w:rPr>
              <w:t>3.8</w:t>
            </w:r>
          </w:p>
        </w:tc>
        <w:tc>
          <w:tcPr>
            <w:tcW w:w="520" w:type="dxa"/>
            <w:vAlign w:val="center"/>
          </w:tcPr>
          <w:p>
            <w:pPr>
              <w:spacing w:line="240" w:lineRule="exact"/>
              <w:jc w:val="center"/>
            </w:pPr>
            <w:r>
              <w:rPr>
                <w:rFonts w:hint="eastAsia" w:ascii="Arial" w:hAnsi="Arial" w:eastAsia="Arial"/>
                <w:color w:val="000000"/>
                <w:sz w:val="16"/>
              </w:rPr>
              <w:t>5.1</w:t>
            </w:r>
          </w:p>
        </w:tc>
        <w:tc>
          <w:tcPr>
            <w:tcW w:w="520" w:type="dxa"/>
            <w:vAlign w:val="center"/>
          </w:tcPr>
          <w:p>
            <w:pPr>
              <w:spacing w:line="240" w:lineRule="exact"/>
              <w:jc w:val="center"/>
            </w:pPr>
            <w:r>
              <w:rPr>
                <w:rFonts w:hint="eastAsia" w:ascii="Arial" w:hAnsi="Arial" w:eastAsia="Arial"/>
                <w:color w:val="000000"/>
                <w:sz w:val="16"/>
              </w:rPr>
              <w:t>7.2</w:t>
            </w:r>
          </w:p>
        </w:tc>
        <w:tc>
          <w:tcPr>
            <w:tcW w:w="520" w:type="dxa"/>
            <w:vAlign w:val="center"/>
          </w:tcPr>
          <w:p>
            <w:pPr>
              <w:spacing w:line="240" w:lineRule="exact"/>
              <w:jc w:val="center"/>
            </w:pPr>
            <w:r>
              <w:rPr>
                <w:rFonts w:hint="eastAsia" w:ascii="Arial" w:hAnsi="Arial" w:eastAsia="Arial"/>
                <w:color w:val="000000"/>
                <w:sz w:val="16"/>
              </w:rPr>
              <w:t>9.0</w:t>
            </w:r>
          </w:p>
        </w:tc>
        <w:tc>
          <w:tcPr>
            <w:tcW w:w="520" w:type="dxa"/>
            <w:vAlign w:val="center"/>
          </w:tcPr>
          <w:p>
            <w:pPr>
              <w:spacing w:line="240" w:lineRule="exact"/>
              <w:jc w:val="center"/>
            </w:pPr>
            <w:r>
              <w:rPr>
                <w:rFonts w:hint="eastAsia" w:ascii="Arial" w:hAnsi="Arial" w:eastAsia="Arial"/>
                <w:color w:val="000000"/>
                <w:sz w:val="16"/>
              </w:rPr>
              <w:t>13.0</w:t>
            </w:r>
          </w:p>
        </w:tc>
        <w:tc>
          <w:tcPr>
            <w:tcW w:w="520" w:type="dxa"/>
            <w:vAlign w:val="center"/>
          </w:tcPr>
          <w:p>
            <w:pPr>
              <w:spacing w:line="240" w:lineRule="exact"/>
              <w:jc w:val="center"/>
            </w:pPr>
            <w:r>
              <w:rPr>
                <w:rFonts w:hint="eastAsia" w:ascii="Arial" w:hAnsi="Arial" w:eastAsia="Arial"/>
                <w:color w:val="000000"/>
                <w:sz w:val="16"/>
              </w:rPr>
              <w:t>17.0</w:t>
            </w:r>
          </w:p>
        </w:tc>
        <w:tc>
          <w:tcPr>
            <w:tcW w:w="520" w:type="dxa"/>
            <w:vAlign w:val="center"/>
          </w:tcPr>
          <w:p>
            <w:pPr>
              <w:spacing w:line="240" w:lineRule="exact"/>
              <w:jc w:val="center"/>
            </w:pPr>
            <w:r>
              <w:rPr>
                <w:rFonts w:hint="eastAsia" w:ascii="Arial" w:hAnsi="Arial" w:eastAsia="Arial"/>
                <w:color w:val="000000"/>
                <w:sz w:val="16"/>
              </w:rPr>
              <w:t>25.0</w:t>
            </w:r>
          </w:p>
        </w:tc>
        <w:tc>
          <w:tcPr>
            <w:tcW w:w="520" w:type="dxa"/>
            <w:vAlign w:val="center"/>
          </w:tcPr>
          <w:p>
            <w:pPr>
              <w:spacing w:line="240" w:lineRule="exact"/>
              <w:jc w:val="center"/>
            </w:pPr>
            <w:r>
              <w:rPr>
                <w:rFonts w:hint="eastAsia" w:ascii="Arial" w:hAnsi="Arial" w:eastAsia="Arial"/>
                <w:color w:val="000000"/>
                <w:sz w:val="16"/>
              </w:rPr>
              <w:t>32.0</w:t>
            </w:r>
          </w:p>
        </w:tc>
        <w:tc>
          <w:tcPr>
            <w:tcW w:w="520" w:type="dxa"/>
            <w:vAlign w:val="center"/>
          </w:tcPr>
          <w:p>
            <w:pPr>
              <w:spacing w:line="216" w:lineRule="exact"/>
              <w:jc w:val="center"/>
            </w:pPr>
            <w:r>
              <w:rPr>
                <w:rFonts w:hint="eastAsia" w:ascii="Arial" w:hAnsi="Arial" w:eastAsia="Arial"/>
                <w:color w:val="000000"/>
                <w:sz w:val="16"/>
              </w:rPr>
              <w:t>37</w:t>
            </w:r>
          </w:p>
        </w:tc>
        <w:tc>
          <w:tcPr>
            <w:tcW w:w="520" w:type="dxa"/>
            <w:vAlign w:val="center"/>
          </w:tcPr>
          <w:p>
            <w:pPr>
              <w:spacing w:line="240" w:lineRule="exact"/>
              <w:jc w:val="center"/>
            </w:pPr>
            <w:r>
              <w:rPr>
                <w:rFonts w:hint="eastAsia" w:ascii="Arial" w:hAnsi="Arial" w:eastAsia="Arial"/>
                <w:color w:val="000000"/>
                <w:sz w:val="16"/>
              </w:rPr>
              <w:t>45</w:t>
            </w:r>
          </w:p>
        </w:tc>
        <w:tc>
          <w:tcPr>
            <w:tcW w:w="520" w:type="dxa"/>
            <w:vAlign w:val="center"/>
          </w:tcPr>
          <w:p>
            <w:pPr>
              <w:spacing w:line="240" w:lineRule="exact"/>
              <w:jc w:val="center"/>
            </w:pPr>
            <w:r>
              <w:rPr>
                <w:rFonts w:hint="eastAsia" w:ascii="Arial" w:hAnsi="Arial" w:eastAsia="Arial"/>
                <w:color w:val="000000"/>
                <w:sz w:val="16"/>
              </w:rPr>
              <w:t>60</w:t>
            </w:r>
          </w:p>
        </w:tc>
        <w:tc>
          <w:tcPr>
            <w:tcW w:w="520" w:type="dxa"/>
            <w:vAlign w:val="center"/>
          </w:tcPr>
          <w:p>
            <w:pPr>
              <w:spacing w:line="240" w:lineRule="exact"/>
              <w:jc w:val="center"/>
            </w:pPr>
            <w:r>
              <w:rPr>
                <w:rFonts w:hint="eastAsia" w:ascii="Arial" w:hAnsi="Arial" w:eastAsia="Arial"/>
                <w:color w:val="000000"/>
                <w:sz w:val="16"/>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40" w:type="dxa"/>
            <w:vMerge w:val="continue"/>
          </w:tcPr>
          <w:p/>
        </w:tc>
        <w:tc>
          <w:tcPr>
            <w:tcW w:w="1040" w:type="dxa"/>
            <w:gridSpan w:val="2"/>
            <w:vAlign w:val="center"/>
          </w:tcPr>
          <w:p>
            <w:pPr>
              <w:spacing w:line="225" w:lineRule="exact"/>
              <w:jc w:val="center"/>
            </w:pPr>
            <w:r>
              <w:rPr>
                <w:rFonts w:hint="eastAsia" w:ascii="宋体" w:hAnsi="宋体" w:eastAsia="宋体"/>
                <w:color w:val="000000"/>
                <w:sz w:val="16"/>
              </w:rPr>
              <w:t>输出电压</w:t>
            </w:r>
          </w:p>
        </w:tc>
        <w:tc>
          <w:tcPr>
            <w:tcW w:w="7800" w:type="dxa"/>
            <w:gridSpan w:val="15"/>
            <w:vAlign w:val="center"/>
          </w:tcPr>
          <w:p>
            <w:pPr>
              <w:spacing w:line="177" w:lineRule="exact"/>
              <w:ind w:left="40" w:firstLine="0"/>
              <w:jc w:val="left"/>
            </w:pPr>
            <w:r>
              <w:rPr>
                <w:rFonts w:hint="eastAsia" w:ascii="宋体" w:hAnsi="宋体" w:eastAsia="宋体"/>
                <w:color w:val="000000"/>
                <w:sz w:val="16"/>
              </w:rPr>
              <w:t>三相0～输入电压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340" w:type="dxa"/>
            <w:vMerge w:val="continue"/>
          </w:tcPr>
          <w:p/>
        </w:tc>
        <w:tc>
          <w:tcPr>
            <w:tcW w:w="1040" w:type="dxa"/>
            <w:gridSpan w:val="2"/>
            <w:vAlign w:val="center"/>
          </w:tcPr>
          <w:p>
            <w:pPr>
              <w:spacing w:line="168" w:lineRule="exact"/>
              <w:jc w:val="center"/>
            </w:pPr>
            <w:r>
              <w:rPr>
                <w:rFonts w:hint="eastAsia" w:ascii="宋体" w:hAnsi="宋体" w:eastAsia="宋体"/>
                <w:color w:val="000000"/>
                <w:sz w:val="16"/>
              </w:rPr>
              <w:t>最高输出</w:t>
            </w:r>
          </w:p>
          <w:p>
            <w:pPr>
              <w:spacing w:line="160" w:lineRule="exact"/>
              <w:jc w:val="center"/>
            </w:pPr>
            <w:r>
              <w:rPr>
                <w:rFonts w:hint="eastAsia" w:ascii="宋体" w:hAnsi="宋体" w:eastAsia="宋体"/>
                <w:color w:val="000000"/>
                <w:sz w:val="16"/>
              </w:rPr>
              <w:t>频率</w:t>
            </w:r>
          </w:p>
        </w:tc>
        <w:tc>
          <w:tcPr>
            <w:tcW w:w="7800" w:type="dxa"/>
            <w:gridSpan w:val="15"/>
            <w:vAlign w:val="center"/>
          </w:tcPr>
          <w:p>
            <w:pPr>
              <w:spacing w:line="225" w:lineRule="exact"/>
              <w:ind w:left="40" w:firstLine="0"/>
              <w:jc w:val="left"/>
            </w:pPr>
            <w:r>
              <w:rPr>
                <w:rFonts w:hint="eastAsia" w:ascii="宋体" w:hAnsi="宋体" w:eastAsia="宋体"/>
                <w:color w:val="000000"/>
                <w:sz w:val="16"/>
              </w:rPr>
              <w:t>500Hz（可通过参数更改）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40" w:type="dxa"/>
            <w:vMerge w:val="continue"/>
          </w:tcPr>
          <w:p/>
        </w:tc>
        <w:tc>
          <w:tcPr>
            <w:tcW w:w="1040" w:type="dxa"/>
            <w:gridSpan w:val="2"/>
            <w:vAlign w:val="center"/>
          </w:tcPr>
          <w:p>
            <w:pPr>
              <w:spacing w:line="238" w:lineRule="exact"/>
              <w:jc w:val="center"/>
            </w:pPr>
            <w:r>
              <w:rPr>
                <w:rFonts w:hint="eastAsia" w:ascii="宋体" w:hAnsi="宋体" w:eastAsia="宋体"/>
                <w:color w:val="000000"/>
                <w:sz w:val="16"/>
              </w:rPr>
              <w:t>载波频率</w:t>
            </w:r>
          </w:p>
        </w:tc>
        <w:tc>
          <w:tcPr>
            <w:tcW w:w="7800" w:type="dxa"/>
            <w:gridSpan w:val="15"/>
            <w:vAlign w:val="center"/>
          </w:tcPr>
          <w:p>
            <w:pPr>
              <w:spacing w:line="195" w:lineRule="exact"/>
              <w:ind w:left="40" w:firstLine="0"/>
              <w:jc w:val="left"/>
            </w:pPr>
            <w:r>
              <w:rPr>
                <w:rFonts w:hint="eastAsia" w:ascii="宋体" w:hAnsi="宋体" w:eastAsia="宋体"/>
                <w:color w:val="000000"/>
                <w:sz w:val="16"/>
              </w:rPr>
              <w:t>0.8kHz～8.0kHz（可根据负载特性，自动调整载波频率）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40" w:type="dxa"/>
            <w:vMerge w:val="continue"/>
          </w:tcPr>
          <w:p/>
        </w:tc>
        <w:tc>
          <w:tcPr>
            <w:tcW w:w="1040" w:type="dxa"/>
            <w:gridSpan w:val="2"/>
            <w:vAlign w:val="center"/>
          </w:tcPr>
          <w:p>
            <w:pPr>
              <w:spacing w:line="213" w:lineRule="exact"/>
              <w:jc w:val="center"/>
            </w:pPr>
            <w:r>
              <w:rPr>
                <w:rFonts w:hint="eastAsia" w:ascii="宋体" w:hAnsi="宋体" w:eastAsia="宋体"/>
                <w:color w:val="000000"/>
                <w:sz w:val="16"/>
              </w:rPr>
              <w:t>过载能力</w:t>
            </w:r>
          </w:p>
        </w:tc>
        <w:tc>
          <w:tcPr>
            <w:tcW w:w="7800" w:type="dxa"/>
            <w:gridSpan w:val="15"/>
            <w:vAlign w:val="center"/>
          </w:tcPr>
          <w:p>
            <w:pPr>
              <w:spacing w:line="208" w:lineRule="exact"/>
              <w:ind w:left="40" w:firstLine="0"/>
              <w:jc w:val="left"/>
            </w:pPr>
            <w:r>
              <w:rPr>
                <w:rFonts w:hint="eastAsia" w:ascii="宋体" w:hAnsi="宋体" w:eastAsia="宋体"/>
                <w:color w:val="000000"/>
                <w:sz w:val="16"/>
              </w:rPr>
              <w:t>150％额定电流60s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40" w:type="dxa"/>
            <w:vMerge w:val="restart"/>
            <w:vAlign w:val="center"/>
          </w:tcPr>
          <w:p>
            <w:pPr>
              <w:ind w:left="40" w:firstLine="0"/>
              <w:jc w:val="left"/>
            </w:pPr>
            <w:r>
              <w:rPr>
                <w:rFonts w:hint="eastAsia" w:ascii="宋体" w:hAnsi="宋体" w:eastAsia="宋体"/>
                <w:color w:val="000000"/>
                <w:sz w:val="12"/>
              </w:rPr>
              <w:t>输入</w:t>
            </w:r>
          </w:p>
        </w:tc>
        <w:tc>
          <w:tcPr>
            <w:tcW w:w="1040" w:type="dxa"/>
            <w:gridSpan w:val="2"/>
            <w:vAlign w:val="center"/>
          </w:tcPr>
          <w:p>
            <w:pPr>
              <w:spacing w:line="207" w:lineRule="exact"/>
              <w:jc w:val="center"/>
            </w:pPr>
            <w:r>
              <w:rPr>
                <w:rFonts w:hint="eastAsia" w:ascii="宋体" w:hAnsi="宋体" w:eastAsia="宋体"/>
                <w:color w:val="000000"/>
                <w:sz w:val="16"/>
              </w:rPr>
              <w:t>额定输入</w:t>
            </w:r>
          </w:p>
          <w:p>
            <w:pPr>
              <w:spacing w:line="160" w:lineRule="exact"/>
              <w:jc w:val="center"/>
            </w:pPr>
            <w:r>
              <w:rPr>
                <w:rFonts w:hint="eastAsia" w:ascii="宋体" w:hAnsi="宋体" w:eastAsia="宋体"/>
                <w:color w:val="000000"/>
                <w:sz w:val="16"/>
              </w:rPr>
              <w:t>电流（A）</w:t>
            </w:r>
          </w:p>
        </w:tc>
        <w:tc>
          <w:tcPr>
            <w:tcW w:w="520" w:type="dxa"/>
            <w:vAlign w:val="center"/>
          </w:tcPr>
          <w:p>
            <w:pPr>
              <w:spacing w:line="240" w:lineRule="exact"/>
              <w:jc w:val="center"/>
            </w:pPr>
            <w:r>
              <w:rPr>
                <w:rFonts w:hint="eastAsia" w:ascii="Arial" w:hAnsi="Arial" w:eastAsia="Arial"/>
                <w:color w:val="000000"/>
                <w:sz w:val="16"/>
              </w:rPr>
              <w:t>1.8</w:t>
            </w:r>
          </w:p>
        </w:tc>
        <w:tc>
          <w:tcPr>
            <w:tcW w:w="520" w:type="dxa"/>
            <w:vAlign w:val="center"/>
          </w:tcPr>
          <w:p>
            <w:pPr>
              <w:spacing w:line="240" w:lineRule="exact"/>
              <w:jc w:val="center"/>
            </w:pPr>
            <w:r>
              <w:rPr>
                <w:rFonts w:hint="eastAsia" w:ascii="Arial" w:hAnsi="Arial" w:eastAsia="Arial"/>
                <w:color w:val="000000"/>
                <w:sz w:val="16"/>
              </w:rPr>
              <w:t>2.4</w:t>
            </w:r>
          </w:p>
        </w:tc>
        <w:tc>
          <w:tcPr>
            <w:tcW w:w="520" w:type="dxa"/>
            <w:vAlign w:val="center"/>
          </w:tcPr>
          <w:p>
            <w:pPr>
              <w:spacing w:line="240" w:lineRule="exact"/>
              <w:jc w:val="center"/>
            </w:pPr>
            <w:r>
              <w:rPr>
                <w:rFonts w:hint="eastAsia" w:ascii="Arial" w:hAnsi="Arial" w:eastAsia="Arial"/>
                <w:color w:val="000000"/>
                <w:sz w:val="16"/>
              </w:rPr>
              <w:t>3.7</w:t>
            </w:r>
          </w:p>
        </w:tc>
        <w:tc>
          <w:tcPr>
            <w:tcW w:w="520" w:type="dxa"/>
            <w:vAlign w:val="center"/>
          </w:tcPr>
          <w:p>
            <w:pPr>
              <w:spacing w:line="240" w:lineRule="exact"/>
              <w:jc w:val="center"/>
            </w:pPr>
            <w:r>
              <w:rPr>
                <w:rFonts w:hint="eastAsia" w:ascii="Arial" w:hAnsi="Arial" w:eastAsia="Arial"/>
                <w:color w:val="000000"/>
                <w:sz w:val="16"/>
              </w:rPr>
              <w:t>4.6</w:t>
            </w:r>
          </w:p>
        </w:tc>
        <w:tc>
          <w:tcPr>
            <w:tcW w:w="520" w:type="dxa"/>
            <w:vAlign w:val="center"/>
          </w:tcPr>
          <w:p>
            <w:pPr>
              <w:spacing w:line="240" w:lineRule="exact"/>
              <w:jc w:val="center"/>
            </w:pPr>
            <w:r>
              <w:rPr>
                <w:rFonts w:hint="eastAsia" w:ascii="Arial" w:hAnsi="Arial" w:eastAsia="Arial"/>
                <w:color w:val="000000"/>
                <w:sz w:val="16"/>
              </w:rPr>
              <w:t>6.3</w:t>
            </w:r>
          </w:p>
        </w:tc>
        <w:tc>
          <w:tcPr>
            <w:tcW w:w="520" w:type="dxa"/>
            <w:vAlign w:val="center"/>
          </w:tcPr>
          <w:p>
            <w:pPr>
              <w:spacing w:line="240" w:lineRule="exact"/>
              <w:jc w:val="center"/>
            </w:pPr>
            <w:r>
              <w:rPr>
                <w:rFonts w:hint="eastAsia" w:ascii="Arial" w:hAnsi="Arial" w:eastAsia="Arial"/>
                <w:color w:val="000000"/>
                <w:sz w:val="16"/>
              </w:rPr>
              <w:t>9.0</w:t>
            </w:r>
          </w:p>
        </w:tc>
        <w:tc>
          <w:tcPr>
            <w:tcW w:w="520" w:type="dxa"/>
            <w:vAlign w:val="center"/>
          </w:tcPr>
          <w:p>
            <w:pPr>
              <w:spacing w:line="240" w:lineRule="exact"/>
              <w:jc w:val="center"/>
            </w:pPr>
            <w:r>
              <w:rPr>
                <w:rFonts w:hint="eastAsia" w:ascii="Arial" w:hAnsi="Arial" w:eastAsia="Arial"/>
                <w:color w:val="000000"/>
                <w:sz w:val="16"/>
              </w:rPr>
              <w:t>11.4</w:t>
            </w:r>
          </w:p>
        </w:tc>
        <w:tc>
          <w:tcPr>
            <w:tcW w:w="520" w:type="dxa"/>
            <w:vAlign w:val="center"/>
          </w:tcPr>
          <w:p>
            <w:pPr>
              <w:spacing w:line="240" w:lineRule="exact"/>
              <w:jc w:val="center"/>
            </w:pPr>
            <w:r>
              <w:rPr>
                <w:rFonts w:hint="eastAsia" w:ascii="Arial" w:hAnsi="Arial" w:eastAsia="Arial"/>
                <w:color w:val="000000"/>
                <w:sz w:val="16"/>
              </w:rPr>
              <w:t>16.7</w:t>
            </w:r>
          </w:p>
        </w:tc>
        <w:tc>
          <w:tcPr>
            <w:tcW w:w="520" w:type="dxa"/>
            <w:vAlign w:val="center"/>
          </w:tcPr>
          <w:p>
            <w:pPr>
              <w:spacing w:line="240" w:lineRule="exact"/>
              <w:jc w:val="center"/>
            </w:pPr>
            <w:r>
              <w:rPr>
                <w:rFonts w:hint="eastAsia" w:ascii="Arial" w:hAnsi="Arial" w:eastAsia="Arial"/>
                <w:color w:val="000000"/>
                <w:sz w:val="16"/>
              </w:rPr>
              <w:t>21.9</w:t>
            </w:r>
          </w:p>
        </w:tc>
        <w:tc>
          <w:tcPr>
            <w:tcW w:w="520" w:type="dxa"/>
            <w:vAlign w:val="center"/>
          </w:tcPr>
          <w:p>
            <w:pPr>
              <w:spacing w:line="240" w:lineRule="exact"/>
              <w:jc w:val="center"/>
            </w:pPr>
            <w:r>
              <w:rPr>
                <w:rFonts w:hint="eastAsia" w:ascii="Arial" w:hAnsi="Arial" w:eastAsia="Arial"/>
                <w:color w:val="000000"/>
                <w:sz w:val="16"/>
              </w:rPr>
              <w:t>32.2</w:t>
            </w:r>
          </w:p>
        </w:tc>
        <w:tc>
          <w:tcPr>
            <w:tcW w:w="520" w:type="dxa"/>
            <w:vAlign w:val="center"/>
          </w:tcPr>
          <w:p>
            <w:pPr>
              <w:spacing w:line="240" w:lineRule="exact"/>
              <w:jc w:val="center"/>
            </w:pPr>
            <w:r>
              <w:rPr>
                <w:rFonts w:hint="eastAsia" w:ascii="Arial" w:hAnsi="Arial" w:eastAsia="Arial"/>
                <w:color w:val="000000"/>
                <w:sz w:val="16"/>
              </w:rPr>
              <w:t>41.3</w:t>
            </w:r>
          </w:p>
        </w:tc>
        <w:tc>
          <w:tcPr>
            <w:tcW w:w="520" w:type="dxa"/>
            <w:vAlign w:val="center"/>
          </w:tcPr>
          <w:p>
            <w:pPr>
              <w:spacing w:line="240" w:lineRule="exact"/>
              <w:jc w:val="center"/>
            </w:pPr>
            <w:r>
              <w:rPr>
                <w:rFonts w:hint="eastAsia" w:ascii="Arial" w:hAnsi="Arial" w:eastAsia="Arial"/>
                <w:color w:val="000000"/>
                <w:sz w:val="16"/>
              </w:rPr>
              <w:t>49.5</w:t>
            </w:r>
          </w:p>
        </w:tc>
        <w:tc>
          <w:tcPr>
            <w:tcW w:w="520" w:type="dxa"/>
            <w:vAlign w:val="center"/>
          </w:tcPr>
          <w:p>
            <w:pPr>
              <w:spacing w:line="240" w:lineRule="exact"/>
              <w:jc w:val="center"/>
            </w:pPr>
            <w:r>
              <w:rPr>
                <w:rFonts w:hint="eastAsia" w:ascii="Arial" w:hAnsi="Arial" w:eastAsia="Arial"/>
                <w:color w:val="000000"/>
                <w:sz w:val="16"/>
              </w:rPr>
              <w:t>59</w:t>
            </w:r>
          </w:p>
        </w:tc>
        <w:tc>
          <w:tcPr>
            <w:tcW w:w="520" w:type="dxa"/>
            <w:vAlign w:val="center"/>
          </w:tcPr>
          <w:p>
            <w:pPr>
              <w:spacing w:line="240" w:lineRule="exact"/>
              <w:jc w:val="center"/>
            </w:pPr>
            <w:r>
              <w:rPr>
                <w:rFonts w:hint="eastAsia" w:ascii="Arial" w:hAnsi="Arial" w:eastAsia="Arial"/>
                <w:color w:val="000000"/>
                <w:sz w:val="16"/>
              </w:rPr>
              <w:t>57</w:t>
            </w:r>
          </w:p>
        </w:tc>
        <w:tc>
          <w:tcPr>
            <w:tcW w:w="520" w:type="dxa"/>
            <w:vAlign w:val="center"/>
          </w:tcPr>
          <w:p>
            <w:pPr>
              <w:spacing w:line="240" w:lineRule="exact"/>
              <w:jc w:val="center"/>
            </w:pPr>
            <w:r>
              <w:rPr>
                <w:rFonts w:hint="eastAsia" w:ascii="Arial" w:hAnsi="Arial" w:eastAsia="Arial"/>
                <w:color w:val="000000"/>
                <w:sz w:val="16"/>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jc w:val="center"/>
        </w:trPr>
        <w:tc>
          <w:tcPr>
            <w:tcW w:w="340" w:type="dxa"/>
            <w:vMerge w:val="continue"/>
          </w:tcPr>
          <w:p/>
        </w:tc>
        <w:tc>
          <w:tcPr>
            <w:tcW w:w="1040" w:type="dxa"/>
            <w:gridSpan w:val="2"/>
            <w:vAlign w:val="center"/>
          </w:tcPr>
          <w:p>
            <w:pPr>
              <w:spacing w:line="260" w:lineRule="exact"/>
              <w:jc w:val="center"/>
            </w:pPr>
            <w:r>
              <w:rPr>
                <w:rFonts w:hint="eastAsia" w:ascii="宋体" w:hAnsi="宋体" w:eastAsia="宋体"/>
                <w:color w:val="000000"/>
                <w:sz w:val="16"/>
              </w:rPr>
              <w:t>额定电压</w:t>
            </w:r>
          </w:p>
          <w:p>
            <w:pPr>
              <w:spacing w:line="219" w:lineRule="exact"/>
              <w:jc w:val="center"/>
            </w:pPr>
            <w:r>
              <w:rPr>
                <w:rFonts w:hint="eastAsia" w:ascii="宋体" w:hAnsi="宋体" w:eastAsia="宋体"/>
                <w:color w:val="000000"/>
                <w:sz w:val="16"/>
              </w:rPr>
              <w:t>额定频率</w:t>
            </w:r>
          </w:p>
        </w:tc>
        <w:tc>
          <w:tcPr>
            <w:tcW w:w="7800" w:type="dxa"/>
            <w:gridSpan w:val="15"/>
            <w:vAlign w:val="center"/>
          </w:tcPr>
          <w:p>
            <w:pPr>
              <w:spacing w:line="240" w:lineRule="exact"/>
              <w:ind w:left="20" w:firstLine="0"/>
              <w:jc w:val="left"/>
            </w:pPr>
            <w:r>
              <w:rPr>
                <w:rFonts w:hint="eastAsia" w:ascii="Arial" w:hAnsi="Arial" w:eastAsia="Arial"/>
                <w:color w:val="000000"/>
                <w:sz w:val="16"/>
              </w:rPr>
              <w:t>AC：三相380～480V，50／60Hz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jc w:val="center"/>
        </w:trPr>
        <w:tc>
          <w:tcPr>
            <w:tcW w:w="340" w:type="dxa"/>
            <w:vMerge w:val="continue"/>
          </w:tcPr>
          <w:p/>
        </w:tc>
        <w:tc>
          <w:tcPr>
            <w:tcW w:w="1040" w:type="dxa"/>
            <w:gridSpan w:val="2"/>
            <w:vAlign w:val="center"/>
          </w:tcPr>
          <w:p>
            <w:pPr>
              <w:spacing w:line="188" w:lineRule="exact"/>
              <w:jc w:val="center"/>
            </w:pPr>
            <w:r>
              <w:rPr>
                <w:rFonts w:hint="eastAsia" w:ascii="宋体" w:hAnsi="宋体" w:eastAsia="宋体"/>
                <w:color w:val="000000"/>
                <w:sz w:val="16"/>
              </w:rPr>
              <w:t>电压允许</w:t>
            </w:r>
          </w:p>
          <w:p>
            <w:pPr>
              <w:spacing w:line="188" w:lineRule="exact"/>
              <w:jc w:val="center"/>
            </w:pPr>
            <w:r>
              <w:rPr>
                <w:rFonts w:hint="eastAsia" w:ascii="宋体" w:hAnsi="宋体" w:eastAsia="宋体"/>
                <w:color w:val="000000"/>
                <w:sz w:val="16"/>
              </w:rPr>
              <w:t>波动范围</w:t>
            </w:r>
          </w:p>
        </w:tc>
        <w:tc>
          <w:tcPr>
            <w:tcW w:w="7800" w:type="dxa"/>
            <w:gridSpan w:val="15"/>
            <w:vAlign w:val="center"/>
          </w:tcPr>
          <w:p>
            <w:pPr>
              <w:spacing w:line="240" w:lineRule="exact"/>
              <w:ind w:left="40" w:firstLine="0"/>
              <w:jc w:val="left"/>
            </w:pPr>
            <w:r>
              <w:rPr>
                <w:rFonts w:hint="eastAsia" w:ascii="宋体" w:hAnsi="宋体" w:eastAsia="宋体"/>
                <w:color w:val="000000"/>
                <w:sz w:val="16"/>
              </w:rPr>
              <w:t>-15～10％，实际允许范围：AC 323V～528V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jc w:val="center"/>
        </w:trPr>
        <w:tc>
          <w:tcPr>
            <w:tcW w:w="340" w:type="dxa"/>
            <w:vMerge w:val="continue"/>
          </w:tcPr>
          <w:p/>
        </w:tc>
        <w:tc>
          <w:tcPr>
            <w:tcW w:w="1040" w:type="dxa"/>
            <w:gridSpan w:val="2"/>
            <w:vAlign w:val="center"/>
          </w:tcPr>
          <w:p>
            <w:pPr>
              <w:spacing w:line="225" w:lineRule="exact"/>
              <w:jc w:val="center"/>
            </w:pPr>
            <w:r>
              <w:rPr>
                <w:rFonts w:hint="eastAsia" w:ascii="宋体" w:hAnsi="宋体" w:eastAsia="宋体"/>
                <w:color w:val="000000"/>
                <w:sz w:val="16"/>
              </w:rPr>
              <w:t>频率允许</w:t>
            </w:r>
          </w:p>
          <w:p>
            <w:pPr>
              <w:spacing w:line="225" w:lineRule="exact"/>
              <w:jc w:val="center"/>
            </w:pPr>
            <w:r>
              <w:rPr>
                <w:rFonts w:hint="eastAsia" w:ascii="宋体" w:hAnsi="宋体" w:eastAsia="宋体"/>
                <w:color w:val="000000"/>
                <w:sz w:val="16"/>
              </w:rPr>
              <w:t>波动范围</w:t>
            </w:r>
          </w:p>
        </w:tc>
        <w:tc>
          <w:tcPr>
            <w:tcW w:w="7800" w:type="dxa"/>
            <w:gridSpan w:val="15"/>
            <w:vAlign w:val="center"/>
          </w:tcPr>
          <w:p>
            <w:pPr>
              <w:spacing w:line="240" w:lineRule="exact"/>
              <w:ind w:left="60" w:firstLine="0"/>
              <w:jc w:val="left"/>
            </w:pPr>
            <w:r>
              <w:rPr>
                <w:rFonts w:hint="eastAsia" w:ascii="宋体" w:hAnsi="宋体" w:eastAsia="宋体"/>
                <w:color w:val="000000"/>
                <w:sz w:val="16"/>
              </w:rPr>
              <w:t>±5％，实际允许范围：47.5Hz～63Hz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jc w:val="center"/>
        </w:trPr>
        <w:tc>
          <w:tcPr>
            <w:tcW w:w="340" w:type="dxa"/>
            <w:vMerge w:val="continue"/>
          </w:tcPr>
          <w:p/>
        </w:tc>
        <w:tc>
          <w:tcPr>
            <w:tcW w:w="1040" w:type="dxa"/>
            <w:gridSpan w:val="2"/>
            <w:vAlign w:val="center"/>
          </w:tcPr>
          <w:p>
            <w:pPr>
              <w:spacing w:line="207" w:lineRule="exact"/>
              <w:jc w:val="center"/>
            </w:pPr>
            <w:r>
              <w:rPr>
                <w:rFonts w:hint="eastAsia" w:ascii="宋体" w:hAnsi="宋体" w:eastAsia="宋体"/>
                <w:color w:val="000000"/>
                <w:sz w:val="16"/>
              </w:rPr>
              <w:t>电源容量</w:t>
            </w:r>
          </w:p>
          <w:p>
            <w:pPr>
              <w:spacing w:line="183" w:lineRule="exact"/>
              <w:jc w:val="center"/>
            </w:pPr>
            <w:r>
              <w:rPr>
                <w:rFonts w:hint="eastAsia" w:ascii="Arial" w:hAnsi="Arial" w:eastAsia="Arial"/>
                <w:color w:val="000000"/>
                <w:sz w:val="16"/>
              </w:rPr>
              <w:t>(kVA)</w:t>
            </w:r>
          </w:p>
        </w:tc>
        <w:tc>
          <w:tcPr>
            <w:tcW w:w="520" w:type="dxa"/>
            <w:vAlign w:val="center"/>
          </w:tcPr>
          <w:p>
            <w:pPr>
              <w:spacing w:line="210" w:lineRule="exact"/>
              <w:jc w:val="center"/>
            </w:pPr>
            <w:r>
              <w:rPr>
                <w:rFonts w:hint="eastAsia" w:ascii="Arial" w:hAnsi="Arial" w:eastAsia="Arial"/>
                <w:color w:val="000000"/>
                <w:sz w:val="16"/>
              </w:rPr>
              <w:t>2</w:t>
            </w:r>
          </w:p>
        </w:tc>
        <w:tc>
          <w:tcPr>
            <w:tcW w:w="520" w:type="dxa"/>
            <w:vAlign w:val="center"/>
          </w:tcPr>
          <w:p>
            <w:pPr>
              <w:spacing w:line="240" w:lineRule="exact"/>
              <w:jc w:val="center"/>
            </w:pPr>
            <w:r>
              <w:rPr>
                <w:rFonts w:hint="eastAsia" w:ascii="Arial" w:hAnsi="Arial" w:eastAsia="Arial"/>
                <w:color w:val="000000"/>
                <w:sz w:val="16"/>
              </w:rPr>
              <w:t>2.8</w:t>
            </w:r>
          </w:p>
        </w:tc>
        <w:tc>
          <w:tcPr>
            <w:tcW w:w="520" w:type="dxa"/>
            <w:vAlign w:val="center"/>
          </w:tcPr>
          <w:p>
            <w:pPr>
              <w:spacing w:line="240" w:lineRule="exact"/>
              <w:jc w:val="center"/>
            </w:pPr>
            <w:r>
              <w:rPr>
                <w:rFonts w:hint="eastAsia" w:ascii="Arial" w:hAnsi="Arial" w:eastAsia="Arial"/>
                <w:color w:val="000000"/>
                <w:sz w:val="16"/>
              </w:rPr>
              <w:t>4.1</w:t>
            </w:r>
          </w:p>
        </w:tc>
        <w:tc>
          <w:tcPr>
            <w:tcW w:w="520" w:type="dxa"/>
            <w:vAlign w:val="center"/>
          </w:tcPr>
          <w:p>
            <w:pPr>
              <w:spacing w:line="210" w:lineRule="exact"/>
              <w:jc w:val="center"/>
            </w:pPr>
            <w:r>
              <w:rPr>
                <w:rFonts w:hint="eastAsia" w:ascii="Arial" w:hAnsi="Arial" w:eastAsia="Arial"/>
                <w:color w:val="000000"/>
                <w:sz w:val="16"/>
              </w:rPr>
              <w:t>5</w:t>
            </w:r>
          </w:p>
        </w:tc>
        <w:tc>
          <w:tcPr>
            <w:tcW w:w="520" w:type="dxa"/>
            <w:vAlign w:val="center"/>
          </w:tcPr>
          <w:p>
            <w:pPr>
              <w:spacing w:line="240" w:lineRule="exact"/>
              <w:jc w:val="center"/>
            </w:pPr>
            <w:r>
              <w:rPr>
                <w:rFonts w:hint="eastAsia" w:ascii="Arial" w:hAnsi="Arial" w:eastAsia="Arial"/>
                <w:color w:val="000000"/>
                <w:sz w:val="16"/>
              </w:rPr>
              <w:t>6.7</w:t>
            </w:r>
          </w:p>
        </w:tc>
        <w:tc>
          <w:tcPr>
            <w:tcW w:w="520" w:type="dxa"/>
            <w:vAlign w:val="center"/>
          </w:tcPr>
          <w:p>
            <w:pPr>
              <w:spacing w:line="240" w:lineRule="exact"/>
              <w:jc w:val="center"/>
            </w:pPr>
            <w:r>
              <w:rPr>
                <w:rFonts w:hint="eastAsia" w:ascii="Arial" w:hAnsi="Arial" w:eastAsia="Arial"/>
                <w:color w:val="000000"/>
                <w:sz w:val="16"/>
              </w:rPr>
              <w:t>9.5</w:t>
            </w:r>
          </w:p>
        </w:tc>
        <w:tc>
          <w:tcPr>
            <w:tcW w:w="520" w:type="dxa"/>
            <w:vAlign w:val="center"/>
          </w:tcPr>
          <w:p>
            <w:pPr>
              <w:spacing w:line="240" w:lineRule="exact"/>
              <w:jc w:val="center"/>
            </w:pPr>
            <w:r>
              <w:rPr>
                <w:rFonts w:hint="eastAsia" w:ascii="Arial" w:hAnsi="Arial" w:eastAsia="Arial"/>
                <w:color w:val="000000"/>
                <w:sz w:val="16"/>
              </w:rPr>
              <w:t>12</w:t>
            </w:r>
          </w:p>
        </w:tc>
        <w:tc>
          <w:tcPr>
            <w:tcW w:w="520" w:type="dxa"/>
            <w:vAlign w:val="center"/>
          </w:tcPr>
          <w:p>
            <w:pPr>
              <w:spacing w:line="240" w:lineRule="exact"/>
              <w:jc w:val="center"/>
            </w:pPr>
            <w:r>
              <w:rPr>
                <w:rFonts w:hint="eastAsia" w:ascii="Arial" w:hAnsi="Arial" w:eastAsia="Arial"/>
                <w:color w:val="000000"/>
                <w:sz w:val="16"/>
              </w:rPr>
              <w:t>17.5</w:t>
            </w:r>
          </w:p>
        </w:tc>
        <w:tc>
          <w:tcPr>
            <w:tcW w:w="520" w:type="dxa"/>
            <w:vAlign w:val="center"/>
          </w:tcPr>
          <w:p>
            <w:pPr>
              <w:spacing w:line="240" w:lineRule="exact"/>
              <w:jc w:val="center"/>
            </w:pPr>
            <w:r>
              <w:rPr>
                <w:rFonts w:hint="eastAsia" w:ascii="Arial" w:hAnsi="Arial" w:eastAsia="Arial"/>
                <w:color w:val="000000"/>
                <w:sz w:val="16"/>
              </w:rPr>
              <w:t>22.8</w:t>
            </w:r>
          </w:p>
        </w:tc>
        <w:tc>
          <w:tcPr>
            <w:tcW w:w="520" w:type="dxa"/>
            <w:vAlign w:val="center"/>
          </w:tcPr>
          <w:p>
            <w:pPr>
              <w:spacing w:line="240" w:lineRule="exact"/>
              <w:jc w:val="center"/>
            </w:pPr>
            <w:r>
              <w:rPr>
                <w:rFonts w:hint="eastAsia" w:ascii="Arial" w:hAnsi="Arial" w:eastAsia="Arial"/>
                <w:color w:val="000000"/>
                <w:sz w:val="16"/>
              </w:rPr>
              <w:t>33.4</w:t>
            </w:r>
          </w:p>
        </w:tc>
        <w:tc>
          <w:tcPr>
            <w:tcW w:w="520" w:type="dxa"/>
            <w:vAlign w:val="center"/>
          </w:tcPr>
          <w:p>
            <w:pPr>
              <w:spacing w:line="240" w:lineRule="exact"/>
              <w:jc w:val="center"/>
            </w:pPr>
            <w:r>
              <w:rPr>
                <w:rFonts w:hint="eastAsia" w:ascii="Arial" w:hAnsi="Arial" w:eastAsia="Arial"/>
                <w:color w:val="000000"/>
                <w:sz w:val="16"/>
              </w:rPr>
              <w:t>42.8</w:t>
            </w:r>
          </w:p>
        </w:tc>
        <w:tc>
          <w:tcPr>
            <w:tcW w:w="520" w:type="dxa"/>
            <w:vAlign w:val="center"/>
          </w:tcPr>
          <w:p>
            <w:pPr>
              <w:spacing w:line="240" w:lineRule="exact"/>
              <w:jc w:val="center"/>
            </w:pPr>
            <w:r>
              <w:rPr>
                <w:rFonts w:hint="eastAsia" w:ascii="Arial" w:hAnsi="Arial" w:eastAsia="Arial"/>
                <w:color w:val="000000"/>
                <w:sz w:val="16"/>
              </w:rPr>
              <w:t>45</w:t>
            </w:r>
          </w:p>
        </w:tc>
        <w:tc>
          <w:tcPr>
            <w:tcW w:w="520" w:type="dxa"/>
            <w:vAlign w:val="center"/>
          </w:tcPr>
          <w:p>
            <w:pPr>
              <w:spacing w:line="240" w:lineRule="exact"/>
              <w:jc w:val="center"/>
            </w:pPr>
            <w:r>
              <w:rPr>
                <w:rFonts w:hint="eastAsia" w:ascii="Arial" w:hAnsi="Arial" w:eastAsia="Arial"/>
                <w:color w:val="000000"/>
                <w:sz w:val="16"/>
              </w:rPr>
              <w:t>54</w:t>
            </w:r>
          </w:p>
        </w:tc>
        <w:tc>
          <w:tcPr>
            <w:tcW w:w="520" w:type="dxa"/>
            <w:vAlign w:val="center"/>
          </w:tcPr>
          <w:p>
            <w:pPr>
              <w:spacing w:line="240" w:lineRule="exact"/>
              <w:jc w:val="center"/>
            </w:pPr>
            <w:r>
              <w:rPr>
                <w:rFonts w:hint="eastAsia" w:ascii="Arial" w:hAnsi="Arial" w:eastAsia="Arial"/>
                <w:color w:val="000000"/>
                <w:sz w:val="16"/>
              </w:rPr>
              <w:t>52</w:t>
            </w:r>
          </w:p>
        </w:tc>
        <w:tc>
          <w:tcPr>
            <w:tcW w:w="520" w:type="dxa"/>
            <w:vAlign w:val="center"/>
          </w:tcPr>
          <w:p>
            <w:pPr>
              <w:spacing w:line="240" w:lineRule="exact"/>
              <w:jc w:val="center"/>
            </w:pPr>
            <w:r>
              <w:rPr>
                <w:rFonts w:hint="eastAsia" w:ascii="Arial" w:hAnsi="Arial" w:eastAsia="Arial"/>
                <w:color w:val="000000"/>
                <w:sz w:val="16"/>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jc w:val="center"/>
        </w:trPr>
        <w:tc>
          <w:tcPr>
            <w:tcW w:w="340" w:type="dxa"/>
            <w:vMerge w:val="restart"/>
            <w:vAlign w:val="center"/>
          </w:tcPr>
          <w:p>
            <w:pPr>
              <w:spacing w:line="220" w:lineRule="exact"/>
              <w:ind w:left="80" w:firstLine="0"/>
              <w:jc w:val="both"/>
            </w:pPr>
            <w:r>
              <w:rPr>
                <w:rFonts w:hint="eastAsia" w:ascii="宋体" w:hAnsi="宋体" w:eastAsia="宋体"/>
                <w:color w:val="000000"/>
                <w:sz w:val="18"/>
              </w:rPr>
              <w:t>散热设计</w:t>
            </w:r>
          </w:p>
        </w:tc>
        <w:tc>
          <w:tcPr>
            <w:tcW w:w="1040" w:type="dxa"/>
            <w:gridSpan w:val="2"/>
            <w:vAlign w:val="top"/>
          </w:tcPr>
          <w:p>
            <w:pPr>
              <w:spacing w:before="32" w:line="188" w:lineRule="exact"/>
              <w:jc w:val="center"/>
            </w:pPr>
            <w:r>
              <w:rPr>
                <w:rFonts w:hint="eastAsia" w:ascii="宋体" w:hAnsi="宋体" w:eastAsia="宋体"/>
                <w:color w:val="000000"/>
                <w:sz w:val="16"/>
              </w:rPr>
              <w:t>发热功耗</w:t>
            </w:r>
          </w:p>
          <w:p>
            <w:pPr>
              <w:spacing w:line="188" w:lineRule="exact"/>
              <w:jc w:val="center"/>
            </w:pPr>
            <w:r>
              <w:rPr>
                <w:rFonts w:hint="eastAsia" w:ascii="Arial" w:hAnsi="Arial" w:eastAsia="Arial"/>
                <w:color w:val="000000"/>
                <w:sz w:val="16"/>
              </w:rPr>
              <w:t>(kW)</w:t>
            </w:r>
          </w:p>
        </w:tc>
        <w:tc>
          <w:tcPr>
            <w:tcW w:w="520" w:type="dxa"/>
            <w:vAlign w:val="center"/>
          </w:tcPr>
          <w:p>
            <w:pPr>
              <w:spacing w:line="195" w:lineRule="exact"/>
              <w:jc w:val="center"/>
            </w:pPr>
            <w:r>
              <w:rPr>
                <w:rFonts w:hint="eastAsia" w:ascii="Arial" w:hAnsi="Arial" w:eastAsia="Arial"/>
                <w:color w:val="000000"/>
                <w:sz w:val="16"/>
              </w:rPr>
              <w:t>0.039</w:t>
            </w:r>
          </w:p>
        </w:tc>
        <w:tc>
          <w:tcPr>
            <w:tcW w:w="520" w:type="dxa"/>
            <w:vAlign w:val="center"/>
          </w:tcPr>
          <w:p>
            <w:pPr>
              <w:spacing w:line="195" w:lineRule="exact"/>
              <w:jc w:val="center"/>
            </w:pPr>
            <w:r>
              <w:rPr>
                <w:rFonts w:hint="eastAsia" w:ascii="Arial" w:hAnsi="Arial" w:eastAsia="Arial"/>
                <w:color w:val="000000"/>
                <w:sz w:val="16"/>
              </w:rPr>
              <w:t>0.046</w:t>
            </w:r>
          </w:p>
        </w:tc>
        <w:tc>
          <w:tcPr>
            <w:tcW w:w="520" w:type="dxa"/>
            <w:vAlign w:val="center"/>
          </w:tcPr>
          <w:p>
            <w:pPr>
              <w:spacing w:line="195" w:lineRule="exact"/>
              <w:jc w:val="center"/>
            </w:pPr>
            <w:r>
              <w:rPr>
                <w:rFonts w:hint="eastAsia" w:ascii="Arial" w:hAnsi="Arial" w:eastAsia="Arial"/>
                <w:color w:val="000000"/>
                <w:sz w:val="16"/>
              </w:rPr>
              <w:t>0.057</w:t>
            </w:r>
          </w:p>
        </w:tc>
        <w:tc>
          <w:tcPr>
            <w:tcW w:w="520" w:type="dxa"/>
            <w:vAlign w:val="center"/>
          </w:tcPr>
          <w:p>
            <w:pPr>
              <w:spacing w:line="180" w:lineRule="exact"/>
              <w:jc w:val="center"/>
            </w:pPr>
            <w:r>
              <w:rPr>
                <w:rFonts w:hint="eastAsia" w:ascii="Arial" w:hAnsi="Arial" w:eastAsia="Arial"/>
                <w:color w:val="000000"/>
                <w:sz w:val="12"/>
              </w:rPr>
              <w:t>0.068</w:t>
            </w:r>
          </w:p>
        </w:tc>
        <w:tc>
          <w:tcPr>
            <w:tcW w:w="520" w:type="dxa"/>
            <w:vAlign w:val="center"/>
          </w:tcPr>
          <w:p/>
        </w:tc>
        <w:tc>
          <w:tcPr>
            <w:tcW w:w="520" w:type="dxa"/>
            <w:vAlign w:val="center"/>
          </w:tcPr>
          <w:p>
            <w:pPr>
              <w:spacing w:line="195" w:lineRule="exact"/>
              <w:jc w:val="center"/>
            </w:pPr>
            <w:r>
              <w:rPr>
                <w:rFonts w:hint="eastAsia" w:ascii="Arial" w:hAnsi="Arial" w:eastAsia="Arial"/>
                <w:color w:val="000000"/>
                <w:sz w:val="16"/>
              </w:rPr>
              <w:t>0.109</w:t>
            </w:r>
          </w:p>
        </w:tc>
        <w:tc>
          <w:tcPr>
            <w:tcW w:w="520" w:type="dxa"/>
            <w:vAlign w:val="center"/>
          </w:tcPr>
          <w:p>
            <w:pPr>
              <w:spacing w:line="195" w:lineRule="exact"/>
              <w:jc w:val="center"/>
            </w:pPr>
            <w:r>
              <w:rPr>
                <w:rFonts w:hint="eastAsia" w:ascii="Arial" w:hAnsi="Arial" w:eastAsia="Arial"/>
                <w:color w:val="000000"/>
                <w:sz w:val="16"/>
              </w:rPr>
              <w:t>0.138</w:t>
            </w:r>
          </w:p>
        </w:tc>
        <w:tc>
          <w:tcPr>
            <w:tcW w:w="520" w:type="dxa"/>
            <w:vAlign w:val="center"/>
          </w:tcPr>
          <w:p>
            <w:pPr>
              <w:spacing w:line="195" w:lineRule="exact"/>
              <w:jc w:val="center"/>
            </w:pPr>
            <w:r>
              <w:rPr>
                <w:rFonts w:hint="eastAsia" w:ascii="Arial" w:hAnsi="Arial" w:eastAsia="Arial"/>
                <w:color w:val="000000"/>
                <w:sz w:val="16"/>
              </w:rPr>
              <w:t>0.201</w:t>
            </w:r>
          </w:p>
        </w:tc>
        <w:tc>
          <w:tcPr>
            <w:tcW w:w="520" w:type="dxa"/>
            <w:vAlign w:val="center"/>
          </w:tcPr>
          <w:p>
            <w:pPr>
              <w:spacing w:line="240" w:lineRule="exact"/>
              <w:jc w:val="center"/>
            </w:pPr>
            <w:r>
              <w:rPr>
                <w:rFonts w:hint="eastAsia" w:ascii="Arial" w:hAnsi="Arial" w:eastAsia="Arial"/>
                <w:color w:val="000000"/>
                <w:sz w:val="16"/>
              </w:rPr>
              <w:t>0.24</w:t>
            </w:r>
          </w:p>
        </w:tc>
        <w:tc>
          <w:tcPr>
            <w:tcW w:w="520" w:type="dxa"/>
            <w:vAlign w:val="center"/>
          </w:tcPr>
          <w:p>
            <w:pPr>
              <w:spacing w:line="195" w:lineRule="exact"/>
              <w:jc w:val="center"/>
            </w:pPr>
            <w:r>
              <w:rPr>
                <w:rFonts w:hint="eastAsia" w:ascii="Arial" w:hAnsi="Arial" w:eastAsia="Arial"/>
                <w:color w:val="000000"/>
                <w:sz w:val="16"/>
              </w:rPr>
              <w:t>0.355</w:t>
            </w:r>
          </w:p>
        </w:tc>
        <w:tc>
          <w:tcPr>
            <w:tcW w:w="520" w:type="dxa"/>
            <w:vAlign w:val="center"/>
          </w:tcPr>
          <w:p>
            <w:pPr>
              <w:spacing w:line="240" w:lineRule="exact"/>
              <w:jc w:val="center"/>
            </w:pPr>
            <w:r>
              <w:rPr>
                <w:rFonts w:hint="eastAsia" w:ascii="Arial" w:hAnsi="Arial" w:eastAsia="Arial"/>
                <w:color w:val="000000"/>
                <w:sz w:val="16"/>
              </w:rPr>
              <w:t>0.454</w:t>
            </w:r>
          </w:p>
        </w:tc>
        <w:tc>
          <w:tcPr>
            <w:tcW w:w="520" w:type="dxa"/>
            <w:vAlign w:val="center"/>
          </w:tcPr>
          <w:p>
            <w:pPr>
              <w:spacing w:line="240" w:lineRule="exact"/>
              <w:jc w:val="center"/>
            </w:pPr>
            <w:r>
              <w:rPr>
                <w:rFonts w:hint="eastAsia" w:ascii="Arial" w:hAnsi="Arial" w:eastAsia="Arial"/>
                <w:color w:val="000000"/>
                <w:sz w:val="16"/>
              </w:rPr>
              <w:t>0.478</w:t>
            </w:r>
          </w:p>
        </w:tc>
        <w:tc>
          <w:tcPr>
            <w:tcW w:w="520" w:type="dxa"/>
            <w:vAlign w:val="center"/>
          </w:tcPr>
          <w:p>
            <w:pPr>
              <w:spacing w:line="240" w:lineRule="exact"/>
              <w:jc w:val="center"/>
            </w:pPr>
            <w:r>
              <w:rPr>
                <w:rFonts w:hint="eastAsia" w:ascii="Arial" w:hAnsi="Arial" w:eastAsia="Arial"/>
                <w:color w:val="000000"/>
                <w:sz w:val="16"/>
              </w:rPr>
              <w:t>0.551</w:t>
            </w:r>
          </w:p>
        </w:tc>
        <w:tc>
          <w:tcPr>
            <w:tcW w:w="520" w:type="dxa"/>
            <w:vAlign w:val="center"/>
          </w:tcPr>
          <w:p>
            <w:pPr>
              <w:spacing w:line="240" w:lineRule="exact"/>
              <w:jc w:val="center"/>
            </w:pPr>
            <w:r>
              <w:rPr>
                <w:rFonts w:hint="eastAsia" w:ascii="Arial" w:hAnsi="Arial" w:eastAsia="Arial"/>
                <w:color w:val="000000"/>
                <w:sz w:val="16"/>
              </w:rPr>
              <w:t>0.694</w:t>
            </w:r>
          </w:p>
        </w:tc>
        <w:tc>
          <w:tcPr>
            <w:tcW w:w="520" w:type="dxa"/>
            <w:vAlign w:val="center"/>
          </w:tcPr>
          <w:p>
            <w:pPr>
              <w:spacing w:line="240" w:lineRule="exact"/>
              <w:jc w:val="center"/>
            </w:pPr>
            <w:r>
              <w:rPr>
                <w:rFonts w:hint="eastAsia" w:ascii="Arial" w:hAnsi="Arial" w:eastAsia="Arial"/>
                <w:color w:val="000000"/>
                <w:sz w:val="16"/>
              </w:rPr>
              <w:t>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40" w:type="dxa"/>
            <w:vMerge w:val="continue"/>
          </w:tcPr>
          <w:p/>
        </w:tc>
        <w:tc>
          <w:tcPr>
            <w:tcW w:w="1040" w:type="dxa"/>
            <w:gridSpan w:val="2"/>
            <w:vAlign w:val="center"/>
          </w:tcPr>
          <w:p>
            <w:pPr>
              <w:spacing w:line="200" w:lineRule="exact"/>
              <w:jc w:val="center"/>
            </w:pPr>
            <w:r>
              <w:rPr>
                <w:rFonts w:hint="eastAsia" w:ascii="宋体" w:hAnsi="宋体" w:eastAsia="宋体"/>
                <w:color w:val="000000"/>
                <w:sz w:val="16"/>
              </w:rPr>
              <w:t>排风量</w:t>
            </w:r>
          </w:p>
          <w:p>
            <w:pPr>
              <w:spacing w:line="168" w:lineRule="exact"/>
              <w:jc w:val="center"/>
            </w:pPr>
            <w:r>
              <w:rPr>
                <w:rFonts w:hint="eastAsia" w:ascii="Arial" w:hAnsi="Arial" w:eastAsia="Arial"/>
                <w:color w:val="000000"/>
                <w:sz w:val="16"/>
              </w:rPr>
              <w:t>(CFM)</w:t>
            </w:r>
          </w:p>
        </w:tc>
        <w:tc>
          <w:tcPr>
            <w:tcW w:w="520" w:type="dxa"/>
            <w:vAlign w:val="center"/>
          </w:tcPr>
          <w:p>
            <w:pPr>
              <w:spacing w:line="160" w:lineRule="exact"/>
              <w:jc w:val="center"/>
            </w:pPr>
            <w:r>
              <w:rPr>
                <w:rFonts w:hint="eastAsia" w:ascii="Arial" w:hAnsi="Arial" w:eastAsia="Arial"/>
                <w:color w:val="000000"/>
                <w:sz w:val="16"/>
              </w:rPr>
              <w:t>-</w:t>
            </w:r>
          </w:p>
        </w:tc>
        <w:tc>
          <w:tcPr>
            <w:tcW w:w="520" w:type="dxa"/>
            <w:vAlign w:val="center"/>
          </w:tcPr>
          <w:p>
            <w:pPr>
              <w:spacing w:line="160" w:lineRule="exact"/>
              <w:jc w:val="center"/>
            </w:pPr>
            <w:r>
              <w:rPr>
                <w:rFonts w:hint="eastAsia" w:ascii="Arial" w:hAnsi="Arial" w:eastAsia="Arial"/>
                <w:color w:val="000000"/>
                <w:sz w:val="16"/>
              </w:rPr>
              <w:t>-</w:t>
            </w:r>
          </w:p>
        </w:tc>
        <w:tc>
          <w:tcPr>
            <w:tcW w:w="520" w:type="dxa"/>
            <w:vAlign w:val="center"/>
          </w:tcPr>
          <w:p>
            <w:pPr>
              <w:spacing w:line="160" w:lineRule="exact"/>
              <w:jc w:val="center"/>
            </w:pPr>
            <w:r>
              <w:rPr>
                <w:rFonts w:hint="eastAsia" w:ascii="Arial" w:hAnsi="Arial" w:eastAsia="Arial"/>
                <w:color w:val="000000"/>
                <w:sz w:val="16"/>
              </w:rPr>
              <w:t>-</w:t>
            </w:r>
          </w:p>
        </w:tc>
        <w:tc>
          <w:tcPr>
            <w:tcW w:w="520" w:type="dxa"/>
            <w:vAlign w:val="center"/>
          </w:tcPr>
          <w:p>
            <w:pPr>
              <w:spacing w:line="210" w:lineRule="exact"/>
              <w:jc w:val="center"/>
            </w:pPr>
            <w:r>
              <w:rPr>
                <w:rFonts w:hint="eastAsia" w:ascii="Arial" w:hAnsi="Arial" w:eastAsia="Arial"/>
                <w:color w:val="000000"/>
                <w:sz w:val="16"/>
              </w:rPr>
              <w:t>9</w:t>
            </w:r>
          </w:p>
        </w:tc>
        <w:tc>
          <w:tcPr>
            <w:tcW w:w="520" w:type="dxa"/>
            <w:vAlign w:val="center"/>
          </w:tcPr>
          <w:p>
            <w:pPr>
              <w:spacing w:line="240" w:lineRule="exact"/>
              <w:jc w:val="center"/>
            </w:pPr>
            <w:r>
              <w:rPr>
                <w:rFonts w:hint="eastAsia" w:ascii="Arial" w:hAnsi="Arial" w:eastAsia="Arial"/>
                <w:color w:val="000000"/>
                <w:sz w:val="16"/>
              </w:rPr>
              <w:t>9</w:t>
            </w:r>
          </w:p>
        </w:tc>
        <w:tc>
          <w:tcPr>
            <w:tcW w:w="520" w:type="dxa"/>
            <w:vAlign w:val="center"/>
          </w:tcPr>
          <w:p>
            <w:pPr>
              <w:spacing w:line="240" w:lineRule="exact"/>
              <w:jc w:val="center"/>
            </w:pPr>
            <w:r>
              <w:rPr>
                <w:rFonts w:hint="eastAsia" w:ascii="Arial" w:hAnsi="Arial" w:eastAsia="Arial"/>
                <w:color w:val="000000"/>
                <w:sz w:val="16"/>
              </w:rPr>
              <w:t>9</w:t>
            </w:r>
          </w:p>
        </w:tc>
        <w:tc>
          <w:tcPr>
            <w:tcW w:w="520" w:type="dxa"/>
            <w:vAlign w:val="center"/>
          </w:tcPr>
          <w:p>
            <w:pPr>
              <w:spacing w:line="216" w:lineRule="exact"/>
              <w:jc w:val="center"/>
            </w:pPr>
            <w:r>
              <w:rPr>
                <w:rFonts w:hint="eastAsia" w:ascii="Arial" w:hAnsi="Arial" w:eastAsia="Arial"/>
                <w:color w:val="000000"/>
                <w:sz w:val="16"/>
              </w:rPr>
              <w:t>20</w:t>
            </w:r>
          </w:p>
        </w:tc>
        <w:tc>
          <w:tcPr>
            <w:tcW w:w="520" w:type="dxa"/>
            <w:vAlign w:val="center"/>
          </w:tcPr>
          <w:p>
            <w:pPr>
              <w:spacing w:line="216" w:lineRule="exact"/>
              <w:jc w:val="center"/>
            </w:pPr>
            <w:r>
              <w:rPr>
                <w:rFonts w:hint="eastAsia" w:ascii="Arial" w:hAnsi="Arial" w:eastAsia="Arial"/>
                <w:color w:val="000000"/>
                <w:sz w:val="16"/>
              </w:rPr>
              <w:t>24</w:t>
            </w:r>
          </w:p>
        </w:tc>
        <w:tc>
          <w:tcPr>
            <w:tcW w:w="520" w:type="dxa"/>
            <w:vAlign w:val="center"/>
          </w:tcPr>
          <w:p>
            <w:pPr>
              <w:spacing w:line="240" w:lineRule="exact"/>
              <w:jc w:val="center"/>
            </w:pPr>
            <w:r>
              <w:rPr>
                <w:rFonts w:hint="eastAsia" w:ascii="Arial" w:hAnsi="Arial" w:eastAsia="Arial"/>
                <w:color w:val="000000"/>
                <w:sz w:val="16"/>
              </w:rPr>
              <w:t>30</w:t>
            </w:r>
          </w:p>
        </w:tc>
        <w:tc>
          <w:tcPr>
            <w:tcW w:w="520" w:type="dxa"/>
            <w:vAlign w:val="center"/>
          </w:tcPr>
          <w:p>
            <w:pPr>
              <w:spacing w:line="216" w:lineRule="exact"/>
              <w:jc w:val="center"/>
            </w:pPr>
            <w:r>
              <w:rPr>
                <w:rFonts w:hint="eastAsia" w:ascii="Arial" w:hAnsi="Arial" w:eastAsia="Arial"/>
                <w:color w:val="000000"/>
                <w:sz w:val="16"/>
              </w:rPr>
              <w:t>40</w:t>
            </w:r>
          </w:p>
        </w:tc>
        <w:tc>
          <w:tcPr>
            <w:tcW w:w="520" w:type="dxa"/>
            <w:vAlign w:val="center"/>
          </w:tcPr>
          <w:p>
            <w:pPr>
              <w:spacing w:line="216" w:lineRule="exact"/>
              <w:jc w:val="center"/>
            </w:pPr>
            <w:r>
              <w:rPr>
                <w:rFonts w:hint="eastAsia" w:ascii="Arial" w:hAnsi="Arial" w:eastAsia="Arial"/>
                <w:color w:val="000000"/>
                <w:sz w:val="16"/>
              </w:rPr>
              <w:t>42</w:t>
            </w:r>
          </w:p>
        </w:tc>
        <w:tc>
          <w:tcPr>
            <w:tcW w:w="520" w:type="dxa"/>
            <w:vAlign w:val="center"/>
          </w:tcPr>
          <w:p>
            <w:pPr>
              <w:spacing w:line="240" w:lineRule="exact"/>
              <w:jc w:val="center"/>
            </w:pPr>
            <w:r>
              <w:rPr>
                <w:rFonts w:hint="eastAsia" w:ascii="Arial" w:hAnsi="Arial" w:eastAsia="Arial"/>
                <w:color w:val="000000"/>
                <w:sz w:val="16"/>
              </w:rPr>
              <w:t>51.9</w:t>
            </w:r>
          </w:p>
        </w:tc>
        <w:tc>
          <w:tcPr>
            <w:tcW w:w="520" w:type="dxa"/>
            <w:vAlign w:val="center"/>
          </w:tcPr>
          <w:p>
            <w:pPr>
              <w:spacing w:line="216" w:lineRule="exact"/>
              <w:jc w:val="center"/>
            </w:pPr>
            <w:r>
              <w:rPr>
                <w:rFonts w:hint="eastAsia" w:ascii="Arial" w:hAnsi="Arial" w:eastAsia="Arial"/>
                <w:color w:val="000000"/>
                <w:sz w:val="16"/>
              </w:rPr>
              <w:t>57.4</w:t>
            </w:r>
          </w:p>
        </w:tc>
        <w:tc>
          <w:tcPr>
            <w:tcW w:w="520" w:type="dxa"/>
            <w:vAlign w:val="center"/>
          </w:tcPr>
          <w:p>
            <w:pPr>
              <w:spacing w:line="195" w:lineRule="exact"/>
              <w:jc w:val="center"/>
            </w:pPr>
            <w:r>
              <w:rPr>
                <w:rFonts w:hint="eastAsia" w:ascii="Arial" w:hAnsi="Arial" w:eastAsia="Arial"/>
                <w:color w:val="000000"/>
                <w:sz w:val="16"/>
              </w:rPr>
              <w:t>118.5</w:t>
            </w:r>
          </w:p>
        </w:tc>
        <w:tc>
          <w:tcPr>
            <w:tcW w:w="520" w:type="dxa"/>
            <w:vAlign w:val="center"/>
          </w:tcPr>
          <w:p>
            <w:pPr>
              <w:spacing w:line="195" w:lineRule="exact"/>
              <w:jc w:val="center"/>
            </w:pPr>
            <w:r>
              <w:rPr>
                <w:rFonts w:hint="eastAsia" w:ascii="Arial" w:hAnsi="Arial" w:eastAsia="Arial"/>
                <w:color w:val="000000"/>
                <w:sz w:val="16"/>
              </w:rPr>
              <w:t>118.5</w:t>
            </w:r>
          </w:p>
        </w:tc>
      </w:tr>
    </w:tbl>
    <w:p>
      <w:pPr>
        <w:spacing w:line="280" w:lineRule="auto"/>
      </w:pPr>
    </w:p>
    <w:tbl>
      <w:tblPr>
        <w:tblStyle w:val="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39"/>
        <w:gridCol w:w="1147"/>
        <w:gridCol w:w="595"/>
        <w:gridCol w:w="616"/>
        <w:gridCol w:w="595"/>
        <w:gridCol w:w="658"/>
        <w:gridCol w:w="616"/>
        <w:gridCol w:w="467"/>
        <w:gridCol w:w="467"/>
        <w:gridCol w:w="467"/>
        <w:gridCol w:w="701"/>
        <w:gridCol w:w="467"/>
        <w:gridCol w:w="467"/>
        <w:gridCol w:w="637"/>
        <w:gridCol w:w="467"/>
        <w:gridCol w:w="467"/>
        <w:gridCol w:w="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400" w:type="dxa"/>
            <w:gridSpan w:val="2"/>
            <w:vAlign w:val="center"/>
          </w:tcPr>
          <w:p>
            <w:pPr>
              <w:spacing w:line="195"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3000TXXG(B)</w:t>
            </w:r>
          </w:p>
        </w:tc>
        <w:tc>
          <w:tcPr>
            <w:tcW w:w="560" w:type="dxa"/>
            <w:vAlign w:val="center"/>
          </w:tcPr>
          <w:p>
            <w:pPr>
              <w:spacing w:line="192" w:lineRule="exact"/>
              <w:ind w:firstLine="0"/>
              <w:jc w:val="left"/>
            </w:pPr>
            <w:r>
              <w:rPr>
                <w:rFonts w:hint="eastAsia" w:ascii="Arial" w:hAnsi="Arial" w:eastAsia="Arial"/>
                <w:color w:val="000000"/>
                <w:sz w:val="16"/>
              </w:rPr>
              <w:t>45</w:t>
            </w:r>
          </w:p>
        </w:tc>
        <w:tc>
          <w:tcPr>
            <w:tcW w:w="580" w:type="dxa"/>
            <w:vAlign w:val="center"/>
          </w:tcPr>
          <w:p>
            <w:pPr>
              <w:spacing w:line="216" w:lineRule="exact"/>
              <w:jc w:val="center"/>
            </w:pPr>
            <w:r>
              <w:rPr>
                <w:rFonts w:hint="eastAsia" w:ascii="Arial" w:hAnsi="Arial" w:eastAsia="Arial"/>
                <w:color w:val="000000"/>
                <w:sz w:val="16"/>
              </w:rPr>
              <w:t>55</w:t>
            </w:r>
          </w:p>
        </w:tc>
        <w:tc>
          <w:tcPr>
            <w:tcW w:w="560" w:type="dxa"/>
            <w:vAlign w:val="center"/>
          </w:tcPr>
          <w:p>
            <w:pPr>
              <w:spacing w:line="216" w:lineRule="exact"/>
              <w:jc w:val="center"/>
            </w:pPr>
            <w:r>
              <w:rPr>
                <w:rFonts w:hint="eastAsia" w:ascii="Arial" w:hAnsi="Arial" w:eastAsia="Arial"/>
                <w:color w:val="000000"/>
                <w:sz w:val="16"/>
              </w:rPr>
              <w:t>75</w:t>
            </w:r>
          </w:p>
        </w:tc>
        <w:tc>
          <w:tcPr>
            <w:tcW w:w="620" w:type="dxa"/>
            <w:vAlign w:val="center"/>
          </w:tcPr>
          <w:p>
            <w:pPr>
              <w:spacing w:line="216" w:lineRule="exact"/>
              <w:jc w:val="center"/>
            </w:pPr>
            <w:r>
              <w:rPr>
                <w:rFonts w:hint="eastAsia" w:ascii="Arial" w:hAnsi="Arial" w:eastAsia="Arial"/>
                <w:color w:val="000000"/>
                <w:sz w:val="16"/>
              </w:rPr>
              <w:t>90</w:t>
            </w:r>
          </w:p>
        </w:tc>
        <w:tc>
          <w:tcPr>
            <w:tcW w:w="580" w:type="dxa"/>
            <w:vAlign w:val="center"/>
          </w:tcPr>
          <w:p>
            <w:pPr>
              <w:spacing w:line="192" w:lineRule="exact"/>
              <w:jc w:val="center"/>
            </w:pPr>
            <w:r>
              <w:rPr>
                <w:rFonts w:hint="eastAsia" w:ascii="Arial" w:hAnsi="Arial" w:eastAsia="Arial"/>
                <w:color w:val="000000"/>
                <w:sz w:val="16"/>
              </w:rPr>
              <w:t>110</w:t>
            </w:r>
          </w:p>
        </w:tc>
        <w:tc>
          <w:tcPr>
            <w:tcW w:w="440" w:type="dxa"/>
            <w:vAlign w:val="center"/>
          </w:tcPr>
          <w:p>
            <w:pPr>
              <w:spacing w:line="240" w:lineRule="exact"/>
              <w:jc w:val="center"/>
            </w:pPr>
            <w:r>
              <w:rPr>
                <w:rFonts w:hint="eastAsia" w:ascii="Arial" w:hAnsi="Arial" w:eastAsia="Arial"/>
                <w:color w:val="000000"/>
                <w:sz w:val="16"/>
              </w:rPr>
              <w:t>132</w:t>
            </w:r>
          </w:p>
        </w:tc>
        <w:tc>
          <w:tcPr>
            <w:tcW w:w="440" w:type="dxa"/>
            <w:vAlign w:val="center"/>
          </w:tcPr>
          <w:p>
            <w:pPr>
              <w:spacing w:line="240" w:lineRule="exact"/>
              <w:jc w:val="center"/>
            </w:pPr>
            <w:r>
              <w:rPr>
                <w:rFonts w:hint="eastAsia" w:ascii="Arial" w:hAnsi="Arial" w:eastAsia="Arial"/>
                <w:color w:val="000000"/>
                <w:sz w:val="16"/>
              </w:rPr>
              <w:t>160</w:t>
            </w:r>
          </w:p>
        </w:tc>
        <w:tc>
          <w:tcPr>
            <w:tcW w:w="440" w:type="dxa"/>
            <w:vAlign w:val="center"/>
          </w:tcPr>
          <w:p>
            <w:pPr>
              <w:spacing w:line="216" w:lineRule="exact"/>
              <w:jc w:val="center"/>
            </w:pPr>
            <w:r>
              <w:rPr>
                <w:rFonts w:hint="eastAsia" w:ascii="Arial" w:hAnsi="Arial" w:eastAsia="Arial"/>
                <w:color w:val="000000"/>
                <w:sz w:val="16"/>
              </w:rPr>
              <w:t>200</w:t>
            </w:r>
          </w:p>
        </w:tc>
        <w:tc>
          <w:tcPr>
            <w:tcW w:w="660" w:type="dxa"/>
            <w:vAlign w:val="center"/>
          </w:tcPr>
          <w:p>
            <w:pPr>
              <w:spacing w:line="216" w:lineRule="exact"/>
              <w:jc w:val="center"/>
            </w:pPr>
            <w:r>
              <w:rPr>
                <w:rFonts w:hint="eastAsia" w:ascii="Arial" w:hAnsi="Arial" w:eastAsia="Arial"/>
                <w:color w:val="000000"/>
                <w:sz w:val="16"/>
              </w:rPr>
              <w:t>220</w:t>
            </w:r>
          </w:p>
        </w:tc>
        <w:tc>
          <w:tcPr>
            <w:tcW w:w="440" w:type="dxa"/>
            <w:vAlign w:val="center"/>
          </w:tcPr>
          <w:p>
            <w:pPr>
              <w:spacing w:line="235" w:lineRule="exact"/>
              <w:jc w:val="center"/>
            </w:pPr>
            <w:r>
              <w:rPr>
                <w:rFonts w:hint="eastAsia" w:ascii="Arial" w:hAnsi="Arial" w:eastAsia="Arial"/>
                <w:color w:val="000000"/>
                <w:sz w:val="16"/>
              </w:rPr>
              <w:t>250</w:t>
            </w:r>
          </w:p>
        </w:tc>
        <w:tc>
          <w:tcPr>
            <w:tcW w:w="440" w:type="dxa"/>
            <w:vAlign w:val="center"/>
          </w:tcPr>
          <w:p>
            <w:pPr>
              <w:spacing w:line="235" w:lineRule="exact"/>
              <w:jc w:val="center"/>
            </w:pPr>
            <w:r>
              <w:rPr>
                <w:rFonts w:hint="eastAsia" w:ascii="Arial" w:hAnsi="Arial" w:eastAsia="Arial"/>
                <w:color w:val="000000"/>
                <w:sz w:val="16"/>
              </w:rPr>
              <w:t>280</w:t>
            </w:r>
          </w:p>
        </w:tc>
        <w:tc>
          <w:tcPr>
            <w:tcW w:w="600" w:type="dxa"/>
            <w:vAlign w:val="center"/>
          </w:tcPr>
          <w:p>
            <w:pPr>
              <w:spacing w:line="235" w:lineRule="exact"/>
              <w:jc w:val="center"/>
            </w:pPr>
            <w:r>
              <w:rPr>
                <w:rFonts w:hint="eastAsia" w:ascii="Arial" w:hAnsi="Arial" w:eastAsia="Arial"/>
                <w:color w:val="000000"/>
                <w:sz w:val="16"/>
              </w:rPr>
              <w:t>315</w:t>
            </w:r>
          </w:p>
        </w:tc>
        <w:tc>
          <w:tcPr>
            <w:tcW w:w="440" w:type="dxa"/>
            <w:vAlign w:val="center"/>
          </w:tcPr>
          <w:p>
            <w:pPr>
              <w:spacing w:line="240" w:lineRule="exact"/>
              <w:jc w:val="center"/>
            </w:pPr>
            <w:r>
              <w:rPr>
                <w:rFonts w:hint="eastAsia" w:ascii="Arial" w:hAnsi="Arial" w:eastAsia="Arial"/>
                <w:color w:val="000000"/>
                <w:sz w:val="16"/>
              </w:rPr>
              <w:t>355</w:t>
            </w:r>
          </w:p>
        </w:tc>
        <w:tc>
          <w:tcPr>
            <w:tcW w:w="440" w:type="dxa"/>
            <w:vAlign w:val="center"/>
          </w:tcPr>
          <w:p>
            <w:pPr>
              <w:spacing w:line="240" w:lineRule="exact"/>
              <w:jc w:val="center"/>
            </w:pPr>
            <w:r>
              <w:rPr>
                <w:rFonts w:hint="eastAsia" w:ascii="Arial" w:hAnsi="Arial" w:eastAsia="Arial"/>
                <w:color w:val="000000"/>
                <w:sz w:val="16"/>
              </w:rPr>
              <w:t>400</w:t>
            </w:r>
          </w:p>
        </w:tc>
        <w:tc>
          <w:tcPr>
            <w:tcW w:w="440" w:type="dxa"/>
            <w:vAlign w:val="center"/>
          </w:tcPr>
          <w:p>
            <w:pPr>
              <w:spacing w:line="240" w:lineRule="exact"/>
              <w:jc w:val="center"/>
            </w:pPr>
            <w:r>
              <w:rPr>
                <w:rFonts w:hint="eastAsia" w:ascii="Arial" w:hAnsi="Arial" w:eastAsia="Arial"/>
                <w:color w:val="000000"/>
                <w:sz w:val="16"/>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320" w:type="dxa"/>
            <w:vMerge w:val="restart"/>
            <w:vAlign w:val="center"/>
          </w:tcPr>
          <w:p>
            <w:pPr>
              <w:ind w:left="40" w:firstLine="0"/>
              <w:jc w:val="left"/>
            </w:pPr>
            <w:r>
              <w:rPr>
                <w:rFonts w:hint="eastAsia" w:ascii="宋体" w:hAnsi="宋体" w:eastAsia="宋体"/>
                <w:color w:val="000000"/>
                <w:sz w:val="12"/>
              </w:rPr>
              <w:t>输出</w:t>
            </w:r>
          </w:p>
        </w:tc>
        <w:tc>
          <w:tcPr>
            <w:tcW w:w="1080" w:type="dxa"/>
            <w:vMerge w:val="restart"/>
            <w:vAlign w:val="center"/>
          </w:tcPr>
          <w:p>
            <w:pPr>
              <w:spacing w:before="34" w:line="240" w:lineRule="exact"/>
              <w:ind w:left="200" w:firstLine="0"/>
              <w:jc w:val="both"/>
            </w:pPr>
            <w:r>
              <w:rPr>
                <w:rFonts w:hint="eastAsia" w:ascii="宋体" w:hAnsi="宋体" w:eastAsia="宋体"/>
                <w:color w:val="000000"/>
                <w:sz w:val="20"/>
              </w:rPr>
              <w:t>适配</w:t>
            </w:r>
            <w:r>
              <w:rPr>
                <w:rFonts w:hint="eastAsia" w:ascii="宋体" w:hAnsi="宋体" w:eastAsia="宋体"/>
                <w:color w:val="000000"/>
                <w:sz w:val="20"/>
              </w:rPr>
              <w:tab/>
              <w:t>(kW)电机</w:t>
            </w:r>
            <w:r>
              <w:rPr>
                <w:rFonts w:hint="eastAsia" w:ascii="宋体" w:hAnsi="宋体" w:eastAsia="宋体"/>
                <w:color w:val="000000"/>
                <w:sz w:val="20"/>
              </w:rPr>
              <w:tab/>
              <w:t>(HP)额定输出电流（A）</w:t>
            </w:r>
          </w:p>
        </w:tc>
        <w:tc>
          <w:tcPr>
            <w:tcW w:w="560" w:type="dxa"/>
            <w:vAlign w:val="center"/>
          </w:tcPr>
          <w:p>
            <w:pPr>
              <w:spacing w:line="240" w:lineRule="exact"/>
              <w:ind w:firstLine="0"/>
              <w:jc w:val="left"/>
            </w:pPr>
            <w:r>
              <w:rPr>
                <w:rFonts w:hint="eastAsia" w:ascii="Arial" w:hAnsi="Arial" w:eastAsia="Arial"/>
                <w:color w:val="000000"/>
                <w:sz w:val="16"/>
              </w:rPr>
              <w:t>45</w:t>
            </w:r>
          </w:p>
        </w:tc>
        <w:tc>
          <w:tcPr>
            <w:tcW w:w="580" w:type="dxa"/>
            <w:vAlign w:val="center"/>
          </w:tcPr>
          <w:p>
            <w:pPr>
              <w:spacing w:line="210" w:lineRule="exact"/>
              <w:jc w:val="center"/>
            </w:pPr>
            <w:r>
              <w:rPr>
                <w:rFonts w:hint="eastAsia" w:ascii="Arial" w:hAnsi="Arial" w:eastAsia="Arial"/>
                <w:color w:val="000000"/>
                <w:sz w:val="16"/>
              </w:rPr>
              <w:t>55</w:t>
            </w:r>
          </w:p>
        </w:tc>
        <w:tc>
          <w:tcPr>
            <w:tcW w:w="560" w:type="dxa"/>
            <w:vAlign w:val="center"/>
          </w:tcPr>
          <w:p>
            <w:pPr>
              <w:spacing w:line="210" w:lineRule="exact"/>
              <w:jc w:val="center"/>
            </w:pPr>
            <w:r>
              <w:rPr>
                <w:rFonts w:hint="eastAsia" w:ascii="Arial" w:hAnsi="Arial" w:eastAsia="Arial"/>
                <w:color w:val="000000"/>
                <w:sz w:val="16"/>
              </w:rPr>
              <w:t>75</w:t>
            </w:r>
          </w:p>
        </w:tc>
        <w:tc>
          <w:tcPr>
            <w:tcW w:w="620" w:type="dxa"/>
            <w:vAlign w:val="center"/>
          </w:tcPr>
          <w:p>
            <w:pPr>
              <w:spacing w:line="210" w:lineRule="exact"/>
              <w:jc w:val="center"/>
            </w:pPr>
            <w:r>
              <w:rPr>
                <w:rFonts w:hint="eastAsia" w:ascii="Arial" w:hAnsi="Arial" w:eastAsia="Arial"/>
                <w:color w:val="000000"/>
                <w:sz w:val="16"/>
              </w:rPr>
              <w:t>90</w:t>
            </w:r>
          </w:p>
        </w:tc>
        <w:tc>
          <w:tcPr>
            <w:tcW w:w="580" w:type="dxa"/>
            <w:vAlign w:val="center"/>
          </w:tcPr>
          <w:p>
            <w:pPr>
              <w:spacing w:line="240" w:lineRule="exact"/>
              <w:jc w:val="center"/>
            </w:pPr>
            <w:r>
              <w:rPr>
                <w:rFonts w:hint="eastAsia" w:ascii="Arial" w:hAnsi="Arial" w:eastAsia="Arial"/>
                <w:color w:val="000000"/>
                <w:sz w:val="16"/>
              </w:rPr>
              <w:t>110</w:t>
            </w:r>
          </w:p>
        </w:tc>
        <w:tc>
          <w:tcPr>
            <w:tcW w:w="440" w:type="dxa"/>
            <w:vAlign w:val="center"/>
          </w:tcPr>
          <w:p>
            <w:pPr>
              <w:spacing w:line="240" w:lineRule="exact"/>
              <w:jc w:val="center"/>
            </w:pPr>
            <w:r>
              <w:rPr>
                <w:rFonts w:hint="eastAsia" w:ascii="Arial" w:hAnsi="Arial" w:eastAsia="Arial"/>
                <w:color w:val="000000"/>
                <w:sz w:val="16"/>
              </w:rPr>
              <w:t>132</w:t>
            </w:r>
          </w:p>
        </w:tc>
        <w:tc>
          <w:tcPr>
            <w:tcW w:w="440" w:type="dxa"/>
            <w:vAlign w:val="center"/>
          </w:tcPr>
          <w:p>
            <w:pPr>
              <w:spacing w:line="240" w:lineRule="exact"/>
              <w:jc w:val="center"/>
            </w:pPr>
            <w:r>
              <w:rPr>
                <w:rFonts w:hint="eastAsia" w:ascii="Arial" w:hAnsi="Arial" w:eastAsia="Arial"/>
                <w:color w:val="000000"/>
                <w:sz w:val="16"/>
              </w:rPr>
              <w:t>160</w:t>
            </w:r>
          </w:p>
        </w:tc>
        <w:tc>
          <w:tcPr>
            <w:tcW w:w="440" w:type="dxa"/>
            <w:vAlign w:val="center"/>
          </w:tcPr>
          <w:p>
            <w:pPr>
              <w:spacing w:line="240" w:lineRule="exact"/>
              <w:jc w:val="center"/>
            </w:pPr>
            <w:r>
              <w:rPr>
                <w:rFonts w:hint="eastAsia" w:ascii="Arial" w:hAnsi="Arial" w:eastAsia="Arial"/>
                <w:color w:val="000000"/>
                <w:sz w:val="16"/>
              </w:rPr>
              <w:t>200</w:t>
            </w:r>
          </w:p>
        </w:tc>
        <w:tc>
          <w:tcPr>
            <w:tcW w:w="660" w:type="dxa"/>
            <w:vAlign w:val="center"/>
          </w:tcPr>
          <w:p>
            <w:pPr>
              <w:spacing w:line="240" w:lineRule="exact"/>
              <w:jc w:val="center"/>
            </w:pPr>
            <w:r>
              <w:rPr>
                <w:rFonts w:hint="eastAsia" w:ascii="Arial" w:hAnsi="Arial" w:eastAsia="Arial"/>
                <w:color w:val="000000"/>
                <w:sz w:val="16"/>
              </w:rPr>
              <w:t>220</w:t>
            </w:r>
          </w:p>
        </w:tc>
        <w:tc>
          <w:tcPr>
            <w:tcW w:w="440" w:type="dxa"/>
            <w:vAlign w:val="center"/>
          </w:tcPr>
          <w:p>
            <w:pPr>
              <w:spacing w:line="240" w:lineRule="exact"/>
              <w:jc w:val="center"/>
            </w:pPr>
            <w:r>
              <w:rPr>
                <w:rFonts w:hint="eastAsia" w:ascii="Arial" w:hAnsi="Arial" w:eastAsia="Arial"/>
                <w:color w:val="000000"/>
                <w:sz w:val="16"/>
              </w:rPr>
              <w:t>250</w:t>
            </w:r>
          </w:p>
        </w:tc>
        <w:tc>
          <w:tcPr>
            <w:tcW w:w="440" w:type="dxa"/>
            <w:vAlign w:val="center"/>
          </w:tcPr>
          <w:p>
            <w:pPr>
              <w:spacing w:line="240" w:lineRule="exact"/>
              <w:jc w:val="center"/>
            </w:pPr>
            <w:r>
              <w:rPr>
                <w:rFonts w:hint="eastAsia" w:ascii="Arial" w:hAnsi="Arial" w:eastAsia="Arial"/>
                <w:color w:val="000000"/>
                <w:sz w:val="16"/>
              </w:rPr>
              <w:t>280</w:t>
            </w:r>
          </w:p>
        </w:tc>
        <w:tc>
          <w:tcPr>
            <w:tcW w:w="600" w:type="dxa"/>
            <w:vAlign w:val="center"/>
          </w:tcPr>
          <w:p>
            <w:pPr>
              <w:spacing w:line="240" w:lineRule="exact"/>
              <w:jc w:val="center"/>
            </w:pPr>
            <w:r>
              <w:rPr>
                <w:rFonts w:hint="eastAsia" w:ascii="Arial" w:hAnsi="Arial" w:eastAsia="Arial"/>
                <w:color w:val="000000"/>
                <w:sz w:val="16"/>
              </w:rPr>
              <w:t>315</w:t>
            </w:r>
          </w:p>
        </w:tc>
        <w:tc>
          <w:tcPr>
            <w:tcW w:w="440" w:type="dxa"/>
            <w:vAlign w:val="center"/>
          </w:tcPr>
          <w:p>
            <w:pPr>
              <w:spacing w:line="240" w:lineRule="exact"/>
              <w:jc w:val="center"/>
            </w:pPr>
            <w:r>
              <w:rPr>
                <w:rFonts w:hint="eastAsia" w:ascii="Arial" w:hAnsi="Arial" w:eastAsia="Arial"/>
                <w:color w:val="000000"/>
                <w:sz w:val="16"/>
              </w:rPr>
              <w:t>355</w:t>
            </w:r>
          </w:p>
        </w:tc>
        <w:tc>
          <w:tcPr>
            <w:tcW w:w="440" w:type="dxa"/>
            <w:vAlign w:val="center"/>
          </w:tcPr>
          <w:p>
            <w:pPr>
              <w:spacing w:line="210" w:lineRule="exact"/>
              <w:jc w:val="center"/>
            </w:pPr>
            <w:r>
              <w:rPr>
                <w:rFonts w:hint="eastAsia" w:ascii="Arial" w:hAnsi="Arial" w:eastAsia="Arial"/>
                <w:color w:val="000000"/>
                <w:sz w:val="16"/>
              </w:rPr>
              <w:t>400</w:t>
            </w:r>
          </w:p>
        </w:tc>
        <w:tc>
          <w:tcPr>
            <w:tcW w:w="440" w:type="dxa"/>
            <w:vAlign w:val="center"/>
          </w:tcPr>
          <w:p>
            <w:pPr>
              <w:spacing w:line="210" w:lineRule="exact"/>
              <w:jc w:val="center"/>
            </w:pPr>
            <w:r>
              <w:rPr>
                <w:rFonts w:hint="eastAsia" w:ascii="Arial" w:hAnsi="Arial" w:eastAsia="Arial"/>
                <w:color w:val="000000"/>
                <w:sz w:val="16"/>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20" w:type="dxa"/>
            <w:vMerge w:val="continue"/>
          </w:tcPr>
          <w:p/>
        </w:tc>
        <w:tc>
          <w:tcPr>
            <w:tcW w:w="1080" w:type="dxa"/>
            <w:vMerge w:val="continue"/>
          </w:tcPr>
          <w:p/>
        </w:tc>
        <w:tc>
          <w:tcPr>
            <w:tcW w:w="560" w:type="dxa"/>
            <w:vAlign w:val="center"/>
          </w:tcPr>
          <w:p>
            <w:pPr>
              <w:spacing w:line="240" w:lineRule="exact"/>
              <w:ind w:firstLine="0"/>
              <w:jc w:val="left"/>
            </w:pPr>
            <w:r>
              <w:rPr>
                <w:rFonts w:hint="eastAsia" w:ascii="Arial" w:hAnsi="Arial" w:eastAsia="Arial"/>
                <w:color w:val="000000"/>
                <w:sz w:val="16"/>
              </w:rPr>
              <w:t>60</w:t>
            </w:r>
          </w:p>
        </w:tc>
        <w:tc>
          <w:tcPr>
            <w:tcW w:w="580" w:type="dxa"/>
            <w:vAlign w:val="center"/>
          </w:tcPr>
          <w:p>
            <w:pPr>
              <w:spacing w:line="216" w:lineRule="exact"/>
              <w:jc w:val="center"/>
            </w:pPr>
            <w:r>
              <w:rPr>
                <w:rFonts w:hint="eastAsia" w:ascii="Arial" w:hAnsi="Arial" w:eastAsia="Arial"/>
                <w:color w:val="000000"/>
                <w:sz w:val="16"/>
              </w:rPr>
              <w:t>75</w:t>
            </w:r>
          </w:p>
        </w:tc>
        <w:tc>
          <w:tcPr>
            <w:tcW w:w="560" w:type="dxa"/>
            <w:vAlign w:val="center"/>
          </w:tcPr>
          <w:p>
            <w:pPr>
              <w:spacing w:line="240" w:lineRule="exact"/>
              <w:jc w:val="center"/>
            </w:pPr>
            <w:r>
              <w:rPr>
                <w:rFonts w:hint="eastAsia" w:ascii="Arial" w:hAnsi="Arial" w:eastAsia="Arial"/>
                <w:color w:val="000000"/>
                <w:sz w:val="16"/>
              </w:rPr>
              <w:t>100</w:t>
            </w:r>
          </w:p>
        </w:tc>
        <w:tc>
          <w:tcPr>
            <w:tcW w:w="620" w:type="dxa"/>
            <w:vAlign w:val="center"/>
          </w:tcPr>
          <w:p>
            <w:pPr>
              <w:spacing w:line="240" w:lineRule="exact"/>
              <w:jc w:val="center"/>
            </w:pPr>
            <w:r>
              <w:rPr>
                <w:rFonts w:hint="eastAsia" w:ascii="Arial" w:hAnsi="Arial" w:eastAsia="Arial"/>
                <w:color w:val="000000"/>
                <w:sz w:val="16"/>
              </w:rPr>
              <w:t>125</w:t>
            </w:r>
          </w:p>
        </w:tc>
        <w:tc>
          <w:tcPr>
            <w:tcW w:w="580" w:type="dxa"/>
            <w:vAlign w:val="center"/>
          </w:tcPr>
          <w:p>
            <w:pPr>
              <w:spacing w:line="240" w:lineRule="exact"/>
              <w:jc w:val="center"/>
            </w:pPr>
            <w:r>
              <w:rPr>
                <w:rFonts w:hint="eastAsia" w:ascii="Arial" w:hAnsi="Arial" w:eastAsia="Arial"/>
                <w:color w:val="000000"/>
                <w:sz w:val="16"/>
              </w:rPr>
              <w:t>150</w:t>
            </w:r>
          </w:p>
        </w:tc>
        <w:tc>
          <w:tcPr>
            <w:tcW w:w="440" w:type="dxa"/>
            <w:vAlign w:val="center"/>
          </w:tcPr>
          <w:p>
            <w:pPr>
              <w:spacing w:line="240" w:lineRule="exact"/>
              <w:jc w:val="center"/>
            </w:pPr>
            <w:r>
              <w:rPr>
                <w:rFonts w:hint="eastAsia" w:ascii="Arial" w:hAnsi="Arial" w:eastAsia="Arial"/>
                <w:color w:val="000000"/>
                <w:sz w:val="16"/>
              </w:rPr>
              <w:t>180</w:t>
            </w:r>
          </w:p>
        </w:tc>
        <w:tc>
          <w:tcPr>
            <w:tcW w:w="440" w:type="dxa"/>
            <w:vAlign w:val="center"/>
          </w:tcPr>
          <w:p>
            <w:pPr>
              <w:spacing w:line="240" w:lineRule="exact"/>
              <w:jc w:val="center"/>
            </w:pPr>
            <w:r>
              <w:rPr>
                <w:rFonts w:hint="eastAsia" w:ascii="Arial" w:hAnsi="Arial" w:eastAsia="Arial"/>
                <w:color w:val="000000"/>
                <w:sz w:val="16"/>
              </w:rPr>
              <w:t>220</w:t>
            </w:r>
          </w:p>
        </w:tc>
        <w:tc>
          <w:tcPr>
            <w:tcW w:w="440" w:type="dxa"/>
            <w:vAlign w:val="center"/>
          </w:tcPr>
          <w:p>
            <w:pPr>
              <w:spacing w:line="216" w:lineRule="exact"/>
              <w:jc w:val="center"/>
            </w:pPr>
            <w:r>
              <w:rPr>
                <w:rFonts w:hint="eastAsia" w:ascii="Arial" w:hAnsi="Arial" w:eastAsia="Arial"/>
                <w:color w:val="000000"/>
                <w:sz w:val="16"/>
              </w:rPr>
              <w:t>275</w:t>
            </w:r>
          </w:p>
        </w:tc>
        <w:tc>
          <w:tcPr>
            <w:tcW w:w="660" w:type="dxa"/>
            <w:vAlign w:val="center"/>
          </w:tcPr>
          <w:p>
            <w:pPr>
              <w:spacing w:line="216" w:lineRule="exact"/>
              <w:jc w:val="center"/>
            </w:pPr>
            <w:r>
              <w:rPr>
                <w:rFonts w:hint="eastAsia" w:ascii="Arial" w:hAnsi="Arial" w:eastAsia="Arial"/>
                <w:color w:val="000000"/>
                <w:sz w:val="16"/>
              </w:rPr>
              <w:t>300</w:t>
            </w:r>
          </w:p>
        </w:tc>
        <w:tc>
          <w:tcPr>
            <w:tcW w:w="440" w:type="dxa"/>
            <w:vAlign w:val="center"/>
          </w:tcPr>
          <w:p>
            <w:pPr>
              <w:spacing w:line="240" w:lineRule="exact"/>
              <w:jc w:val="center"/>
            </w:pPr>
            <w:r>
              <w:rPr>
                <w:rFonts w:hint="eastAsia" w:ascii="Arial" w:hAnsi="Arial" w:eastAsia="Arial"/>
                <w:color w:val="000000"/>
                <w:sz w:val="16"/>
              </w:rPr>
              <w:t>340</w:t>
            </w:r>
          </w:p>
        </w:tc>
        <w:tc>
          <w:tcPr>
            <w:tcW w:w="440" w:type="dxa"/>
            <w:vAlign w:val="center"/>
          </w:tcPr>
          <w:p>
            <w:pPr>
              <w:spacing w:line="240" w:lineRule="exact"/>
              <w:jc w:val="center"/>
            </w:pPr>
            <w:r>
              <w:rPr>
                <w:rFonts w:hint="eastAsia" w:ascii="Arial" w:hAnsi="Arial" w:eastAsia="Arial"/>
                <w:color w:val="000000"/>
                <w:sz w:val="16"/>
              </w:rPr>
              <w:t>380</w:t>
            </w:r>
          </w:p>
        </w:tc>
        <w:tc>
          <w:tcPr>
            <w:tcW w:w="600" w:type="dxa"/>
            <w:vAlign w:val="center"/>
          </w:tcPr>
          <w:p>
            <w:pPr>
              <w:spacing w:line="240" w:lineRule="exact"/>
              <w:jc w:val="center"/>
            </w:pPr>
            <w:r>
              <w:rPr>
                <w:rFonts w:hint="eastAsia" w:ascii="Arial" w:hAnsi="Arial" w:eastAsia="Arial"/>
                <w:color w:val="000000"/>
                <w:sz w:val="16"/>
              </w:rPr>
              <w:t>430</w:t>
            </w:r>
          </w:p>
        </w:tc>
        <w:tc>
          <w:tcPr>
            <w:tcW w:w="440" w:type="dxa"/>
            <w:vAlign w:val="center"/>
          </w:tcPr>
          <w:p>
            <w:pPr>
              <w:spacing w:line="240" w:lineRule="exact"/>
              <w:jc w:val="center"/>
            </w:pPr>
            <w:r>
              <w:rPr>
                <w:rFonts w:hint="eastAsia" w:ascii="Arial" w:hAnsi="Arial" w:eastAsia="Arial"/>
                <w:color w:val="000000"/>
                <w:sz w:val="16"/>
              </w:rPr>
              <w:t>485</w:t>
            </w:r>
          </w:p>
        </w:tc>
        <w:tc>
          <w:tcPr>
            <w:tcW w:w="440" w:type="dxa"/>
            <w:vAlign w:val="center"/>
          </w:tcPr>
          <w:p>
            <w:pPr>
              <w:spacing w:line="240" w:lineRule="exact"/>
              <w:jc w:val="center"/>
            </w:pPr>
            <w:r>
              <w:rPr>
                <w:rFonts w:hint="eastAsia" w:ascii="Arial" w:hAnsi="Arial" w:eastAsia="Arial"/>
                <w:color w:val="000000"/>
                <w:sz w:val="16"/>
              </w:rPr>
              <w:t>545</w:t>
            </w:r>
          </w:p>
        </w:tc>
        <w:tc>
          <w:tcPr>
            <w:tcW w:w="440" w:type="dxa"/>
            <w:vAlign w:val="center"/>
          </w:tcPr>
          <w:p>
            <w:pPr>
              <w:spacing w:line="240" w:lineRule="exact"/>
              <w:jc w:val="center"/>
            </w:pPr>
            <w:r>
              <w:rPr>
                <w:rFonts w:hint="eastAsia" w:ascii="Arial" w:hAnsi="Arial" w:eastAsia="Arial"/>
                <w:color w:val="000000"/>
                <w:sz w:val="16"/>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320" w:type="dxa"/>
            <w:vMerge w:val="continue"/>
          </w:tcPr>
          <w:p/>
        </w:tc>
        <w:tc>
          <w:tcPr>
            <w:tcW w:w="1080" w:type="dxa"/>
            <w:vMerge w:val="continue"/>
          </w:tcPr>
          <w:p/>
        </w:tc>
        <w:tc>
          <w:tcPr>
            <w:tcW w:w="560" w:type="dxa"/>
            <w:vAlign w:val="center"/>
          </w:tcPr>
          <w:p>
            <w:pPr>
              <w:spacing w:line="240" w:lineRule="exact"/>
              <w:ind w:firstLine="0"/>
              <w:jc w:val="left"/>
            </w:pPr>
            <w:r>
              <w:rPr>
                <w:rFonts w:hint="eastAsia" w:ascii="Arial" w:hAnsi="Arial" w:eastAsia="Arial"/>
                <w:color w:val="000000"/>
                <w:sz w:val="16"/>
              </w:rPr>
              <w:t>91</w:t>
            </w:r>
          </w:p>
        </w:tc>
        <w:tc>
          <w:tcPr>
            <w:tcW w:w="580" w:type="dxa"/>
            <w:vAlign w:val="center"/>
          </w:tcPr>
          <w:p>
            <w:pPr>
              <w:spacing w:line="240" w:lineRule="exact"/>
              <w:jc w:val="center"/>
            </w:pPr>
            <w:r>
              <w:rPr>
                <w:rFonts w:hint="eastAsia" w:ascii="Arial" w:hAnsi="Arial" w:eastAsia="Arial"/>
                <w:color w:val="000000"/>
                <w:sz w:val="16"/>
              </w:rPr>
              <w:t>112</w:t>
            </w:r>
          </w:p>
        </w:tc>
        <w:tc>
          <w:tcPr>
            <w:tcW w:w="560" w:type="dxa"/>
            <w:vAlign w:val="center"/>
          </w:tcPr>
          <w:p>
            <w:pPr>
              <w:spacing w:line="240" w:lineRule="exact"/>
              <w:jc w:val="center"/>
            </w:pPr>
            <w:r>
              <w:rPr>
                <w:rFonts w:hint="eastAsia" w:ascii="Arial" w:hAnsi="Arial" w:eastAsia="Arial"/>
                <w:color w:val="000000"/>
                <w:sz w:val="16"/>
              </w:rPr>
              <w:t>150</w:t>
            </w:r>
          </w:p>
        </w:tc>
        <w:tc>
          <w:tcPr>
            <w:tcW w:w="620" w:type="dxa"/>
            <w:vAlign w:val="center"/>
          </w:tcPr>
          <w:p>
            <w:pPr>
              <w:spacing w:line="240" w:lineRule="exact"/>
              <w:jc w:val="center"/>
            </w:pPr>
            <w:r>
              <w:rPr>
                <w:rFonts w:hint="eastAsia" w:ascii="Arial" w:hAnsi="Arial" w:eastAsia="Arial"/>
                <w:color w:val="000000"/>
                <w:sz w:val="16"/>
              </w:rPr>
              <w:t>176</w:t>
            </w:r>
          </w:p>
        </w:tc>
        <w:tc>
          <w:tcPr>
            <w:tcW w:w="580" w:type="dxa"/>
            <w:vAlign w:val="center"/>
          </w:tcPr>
          <w:p>
            <w:pPr>
              <w:spacing w:line="240" w:lineRule="exact"/>
              <w:jc w:val="center"/>
            </w:pPr>
            <w:r>
              <w:rPr>
                <w:rFonts w:hint="eastAsia" w:ascii="Arial" w:hAnsi="Arial" w:eastAsia="Arial"/>
                <w:color w:val="000000"/>
                <w:sz w:val="16"/>
              </w:rPr>
              <w:t>210</w:t>
            </w:r>
          </w:p>
        </w:tc>
        <w:tc>
          <w:tcPr>
            <w:tcW w:w="440" w:type="dxa"/>
            <w:vAlign w:val="center"/>
          </w:tcPr>
          <w:p>
            <w:pPr>
              <w:spacing w:line="240" w:lineRule="exact"/>
              <w:jc w:val="center"/>
            </w:pPr>
            <w:r>
              <w:rPr>
                <w:rFonts w:hint="eastAsia" w:ascii="Arial" w:hAnsi="Arial" w:eastAsia="Arial"/>
                <w:color w:val="000000"/>
                <w:sz w:val="16"/>
              </w:rPr>
              <w:t>253</w:t>
            </w:r>
          </w:p>
        </w:tc>
        <w:tc>
          <w:tcPr>
            <w:tcW w:w="440" w:type="dxa"/>
            <w:vAlign w:val="center"/>
          </w:tcPr>
          <w:p>
            <w:pPr>
              <w:spacing w:line="240" w:lineRule="exact"/>
              <w:jc w:val="center"/>
            </w:pPr>
            <w:r>
              <w:rPr>
                <w:rFonts w:hint="eastAsia" w:ascii="Arial" w:hAnsi="Arial" w:eastAsia="Arial"/>
                <w:color w:val="000000"/>
                <w:sz w:val="16"/>
              </w:rPr>
              <w:t>304</w:t>
            </w:r>
          </w:p>
        </w:tc>
        <w:tc>
          <w:tcPr>
            <w:tcW w:w="440" w:type="dxa"/>
            <w:vAlign w:val="center"/>
          </w:tcPr>
          <w:p>
            <w:pPr>
              <w:spacing w:line="240" w:lineRule="exact"/>
              <w:jc w:val="center"/>
            </w:pPr>
            <w:r>
              <w:rPr>
                <w:rFonts w:hint="eastAsia" w:ascii="Arial" w:hAnsi="Arial" w:eastAsia="Arial"/>
                <w:color w:val="000000"/>
                <w:sz w:val="16"/>
              </w:rPr>
              <w:t>377</w:t>
            </w:r>
          </w:p>
        </w:tc>
        <w:tc>
          <w:tcPr>
            <w:tcW w:w="660" w:type="dxa"/>
            <w:vAlign w:val="center"/>
          </w:tcPr>
          <w:p>
            <w:pPr>
              <w:spacing w:line="216" w:lineRule="exact"/>
              <w:jc w:val="center"/>
            </w:pPr>
            <w:r>
              <w:rPr>
                <w:rFonts w:hint="eastAsia" w:ascii="Arial" w:hAnsi="Arial" w:eastAsia="Arial"/>
                <w:color w:val="000000"/>
                <w:sz w:val="16"/>
              </w:rPr>
              <w:t>426</w:t>
            </w:r>
          </w:p>
        </w:tc>
        <w:tc>
          <w:tcPr>
            <w:tcW w:w="440" w:type="dxa"/>
            <w:vAlign w:val="center"/>
          </w:tcPr>
          <w:p>
            <w:pPr>
              <w:spacing w:line="240" w:lineRule="exact"/>
              <w:jc w:val="center"/>
            </w:pPr>
            <w:r>
              <w:rPr>
                <w:rFonts w:hint="eastAsia" w:ascii="Arial" w:hAnsi="Arial" w:eastAsia="Arial"/>
                <w:color w:val="000000"/>
                <w:sz w:val="16"/>
              </w:rPr>
              <w:t>465</w:t>
            </w:r>
          </w:p>
        </w:tc>
        <w:tc>
          <w:tcPr>
            <w:tcW w:w="440" w:type="dxa"/>
            <w:vAlign w:val="center"/>
          </w:tcPr>
          <w:p>
            <w:pPr>
              <w:spacing w:line="240" w:lineRule="exact"/>
              <w:jc w:val="center"/>
            </w:pPr>
            <w:r>
              <w:rPr>
                <w:rFonts w:hint="eastAsia" w:ascii="Arial" w:hAnsi="Arial" w:eastAsia="Arial"/>
                <w:color w:val="000000"/>
                <w:sz w:val="16"/>
              </w:rPr>
              <w:t>520</w:t>
            </w:r>
          </w:p>
        </w:tc>
        <w:tc>
          <w:tcPr>
            <w:tcW w:w="600" w:type="dxa"/>
            <w:vAlign w:val="center"/>
          </w:tcPr>
          <w:p>
            <w:pPr>
              <w:spacing w:line="216" w:lineRule="exact"/>
              <w:jc w:val="center"/>
            </w:pPr>
            <w:r>
              <w:rPr>
                <w:rFonts w:hint="eastAsia" w:ascii="Arial" w:hAnsi="Arial" w:eastAsia="Arial"/>
                <w:color w:val="000000"/>
                <w:sz w:val="16"/>
              </w:rPr>
              <w:t>585</w:t>
            </w:r>
          </w:p>
        </w:tc>
        <w:tc>
          <w:tcPr>
            <w:tcW w:w="440" w:type="dxa"/>
            <w:vAlign w:val="center"/>
          </w:tcPr>
          <w:p>
            <w:pPr>
              <w:spacing w:line="240" w:lineRule="exact"/>
              <w:jc w:val="center"/>
            </w:pPr>
            <w:r>
              <w:rPr>
                <w:rFonts w:hint="eastAsia" w:ascii="Arial" w:hAnsi="Arial" w:eastAsia="Arial"/>
                <w:color w:val="000000"/>
                <w:sz w:val="16"/>
              </w:rPr>
              <w:t>650</w:t>
            </w:r>
          </w:p>
        </w:tc>
        <w:tc>
          <w:tcPr>
            <w:tcW w:w="440" w:type="dxa"/>
            <w:vAlign w:val="center"/>
          </w:tcPr>
          <w:p>
            <w:pPr>
              <w:spacing w:line="240" w:lineRule="exact"/>
              <w:jc w:val="center"/>
            </w:pPr>
            <w:r>
              <w:rPr>
                <w:rFonts w:hint="eastAsia" w:ascii="Arial" w:hAnsi="Arial" w:eastAsia="Arial"/>
                <w:color w:val="000000"/>
                <w:sz w:val="16"/>
              </w:rPr>
              <w:t>725</w:t>
            </w:r>
          </w:p>
        </w:tc>
        <w:tc>
          <w:tcPr>
            <w:tcW w:w="440" w:type="dxa"/>
            <w:vAlign w:val="center"/>
          </w:tcPr>
          <w:p>
            <w:pPr>
              <w:spacing w:line="240" w:lineRule="exact"/>
              <w:jc w:val="center"/>
            </w:pPr>
            <w:r>
              <w:rPr>
                <w:rFonts w:hint="eastAsia" w:ascii="Arial" w:hAnsi="Arial" w:eastAsia="Arial"/>
                <w:color w:val="000000"/>
                <w:sz w:val="16"/>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0" w:hRule="atLeast"/>
          <w:jc w:val="center"/>
        </w:trPr>
        <w:tc>
          <w:tcPr>
            <w:tcW w:w="320" w:type="dxa"/>
            <w:vMerge w:val="continue"/>
          </w:tcPr>
          <w:p/>
        </w:tc>
        <w:tc>
          <w:tcPr>
            <w:tcW w:w="1080" w:type="dxa"/>
            <w:vAlign w:val="center"/>
          </w:tcPr>
          <w:p>
            <w:pPr>
              <w:spacing w:line="201" w:lineRule="exact"/>
              <w:jc w:val="center"/>
            </w:pPr>
            <w:r>
              <w:rPr>
                <w:rFonts w:hint="eastAsia" w:ascii="宋体" w:hAnsi="宋体" w:eastAsia="宋体"/>
                <w:color w:val="000000"/>
                <w:sz w:val="16"/>
              </w:rPr>
              <w:t>输出电压</w:t>
            </w:r>
          </w:p>
        </w:tc>
        <w:tc>
          <w:tcPr>
            <w:tcW w:w="7680" w:type="dxa"/>
            <w:gridSpan w:val="15"/>
            <w:vAlign w:val="center"/>
          </w:tcPr>
          <w:p>
            <w:pPr>
              <w:spacing w:line="165" w:lineRule="exact"/>
              <w:ind w:left="60" w:firstLine="0"/>
              <w:jc w:val="left"/>
            </w:pPr>
            <w:r>
              <w:rPr>
                <w:rFonts w:hint="eastAsia" w:ascii="宋体" w:hAnsi="宋体" w:eastAsia="宋体"/>
                <w:color w:val="000000"/>
                <w:sz w:val="16"/>
              </w:rPr>
              <w:t>三相0～输入电压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320" w:type="dxa"/>
            <w:vMerge w:val="continue"/>
          </w:tcPr>
          <w:p/>
        </w:tc>
        <w:tc>
          <w:tcPr>
            <w:tcW w:w="1080" w:type="dxa"/>
            <w:vAlign w:val="center"/>
          </w:tcPr>
          <w:p>
            <w:pPr>
              <w:spacing w:line="202" w:lineRule="exact"/>
              <w:jc w:val="center"/>
            </w:pPr>
            <w:r>
              <w:rPr>
                <w:rFonts w:hint="eastAsia" w:ascii="宋体" w:hAnsi="宋体" w:eastAsia="宋体"/>
                <w:color w:val="000000"/>
                <w:sz w:val="16"/>
              </w:rPr>
              <w:t>最高输出</w:t>
            </w:r>
          </w:p>
          <w:p>
            <w:pPr>
              <w:spacing w:line="240" w:lineRule="exact"/>
              <w:jc w:val="center"/>
            </w:pPr>
            <w:r>
              <w:rPr>
                <w:rFonts w:hint="eastAsia" w:ascii="宋体" w:hAnsi="宋体" w:eastAsia="宋体"/>
                <w:color w:val="000000"/>
                <w:sz w:val="16"/>
              </w:rPr>
              <w:t>频率</w:t>
            </w:r>
          </w:p>
        </w:tc>
        <w:tc>
          <w:tcPr>
            <w:tcW w:w="7680" w:type="dxa"/>
            <w:gridSpan w:val="15"/>
            <w:vAlign w:val="center"/>
          </w:tcPr>
          <w:p>
            <w:pPr>
              <w:spacing w:line="225" w:lineRule="exact"/>
              <w:ind w:left="40" w:firstLine="0"/>
              <w:jc w:val="left"/>
            </w:pPr>
            <w:r>
              <w:rPr>
                <w:rFonts w:hint="eastAsia" w:ascii="宋体" w:hAnsi="宋体" w:eastAsia="宋体"/>
                <w:color w:val="000000"/>
                <w:sz w:val="16"/>
              </w:rPr>
              <w:t>500Hz（可通过参数更改）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320" w:type="dxa"/>
            <w:vMerge w:val="continue"/>
          </w:tcPr>
          <w:p/>
        </w:tc>
        <w:tc>
          <w:tcPr>
            <w:tcW w:w="1080" w:type="dxa"/>
            <w:vMerge w:val="restart"/>
            <w:vAlign w:val="center"/>
          </w:tcPr>
          <w:p>
            <w:pPr>
              <w:spacing w:line="240" w:lineRule="exact"/>
              <w:jc w:val="center"/>
            </w:pPr>
            <w:r>
              <w:rPr>
                <w:rFonts w:hint="eastAsia" w:ascii="宋体" w:hAnsi="宋体" w:eastAsia="宋体"/>
                <w:color w:val="000000"/>
                <w:sz w:val="16"/>
              </w:rPr>
              <w:t>载波频率</w:t>
            </w:r>
          </w:p>
        </w:tc>
        <w:tc>
          <w:tcPr>
            <w:tcW w:w="7680" w:type="dxa"/>
            <w:gridSpan w:val="15"/>
            <w:vAlign w:val="center"/>
          </w:tcPr>
          <w:p>
            <w:pPr>
              <w:spacing w:line="183" w:lineRule="exact"/>
              <w:ind w:left="100" w:firstLine="0"/>
              <w:jc w:val="left"/>
            </w:pPr>
            <w:r>
              <w:rPr>
                <w:rFonts w:hint="eastAsia" w:ascii="Arial" w:hAnsi="Arial" w:eastAsia="Arial"/>
                <w:color w:val="000000"/>
                <w:sz w:val="16"/>
              </w:rPr>
              <w:t>0.8kHz~8.0kHz</w:t>
            </w:r>
            <w:r>
              <w:rPr>
                <w:rFonts w:hint="eastAsia" w:ascii="Arial" w:hAnsi="Arial" w:eastAsia="Arial"/>
                <w:color w:val="000000"/>
                <w:sz w:val="16"/>
              </w:rPr>
              <w:tab/>
              <w:t>0.8kHz~6.0kHz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0" w:hRule="atLeast"/>
          <w:jc w:val="center"/>
        </w:trPr>
        <w:tc>
          <w:tcPr>
            <w:tcW w:w="320" w:type="dxa"/>
            <w:vMerge w:val="continue"/>
          </w:tcPr>
          <w:p/>
        </w:tc>
        <w:tc>
          <w:tcPr>
            <w:tcW w:w="1080" w:type="dxa"/>
            <w:vMerge w:val="continue"/>
          </w:tcPr>
          <w:p/>
        </w:tc>
        <w:tc>
          <w:tcPr>
            <w:tcW w:w="7680" w:type="dxa"/>
            <w:gridSpan w:val="15"/>
            <w:vAlign w:val="center"/>
          </w:tcPr>
          <w:p>
            <w:pPr>
              <w:spacing w:line="168" w:lineRule="exact"/>
              <w:ind w:left="40" w:firstLine="0"/>
              <w:jc w:val="left"/>
            </w:pPr>
            <w:r>
              <w:rPr>
                <w:rFonts w:hint="eastAsia" w:ascii="宋体" w:hAnsi="宋体" w:eastAsia="宋体"/>
                <w:color w:val="000000"/>
                <w:sz w:val="16"/>
              </w:rPr>
              <w:t>可根据负载特性，自动调整载波频率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320" w:type="dxa"/>
            <w:vMerge w:val="continue"/>
          </w:tcPr>
          <w:p/>
        </w:tc>
        <w:tc>
          <w:tcPr>
            <w:tcW w:w="1080" w:type="dxa"/>
            <w:vAlign w:val="center"/>
          </w:tcPr>
          <w:p>
            <w:pPr>
              <w:spacing w:line="235" w:lineRule="exact"/>
              <w:jc w:val="center"/>
            </w:pPr>
            <w:r>
              <w:rPr>
                <w:rFonts w:hint="eastAsia" w:ascii="宋体" w:hAnsi="宋体" w:eastAsia="宋体"/>
                <w:color w:val="000000"/>
                <w:sz w:val="16"/>
              </w:rPr>
              <w:t>过载能力</w:t>
            </w:r>
          </w:p>
        </w:tc>
        <w:tc>
          <w:tcPr>
            <w:tcW w:w="7680" w:type="dxa"/>
            <w:gridSpan w:val="15"/>
            <w:vAlign w:val="center"/>
          </w:tcPr>
          <w:p>
            <w:pPr>
              <w:spacing w:line="224" w:lineRule="exact"/>
              <w:ind w:left="40" w:firstLine="0"/>
              <w:jc w:val="left"/>
            </w:pPr>
            <w:r>
              <w:rPr>
                <w:rFonts w:hint="eastAsia" w:ascii="宋体" w:hAnsi="宋体" w:eastAsia="宋体"/>
                <w:color w:val="000000"/>
                <w:sz w:val="16"/>
              </w:rPr>
              <w:t>150％额定电流60s（其中MD500ET450G过载能力为：130％额定电流60s）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320" w:type="dxa"/>
            <w:vMerge w:val="restart"/>
            <w:vAlign w:val="center"/>
          </w:tcPr>
          <w:p>
            <w:pPr>
              <w:ind w:left="40" w:firstLine="0"/>
              <w:jc w:val="left"/>
            </w:pPr>
            <w:r>
              <w:rPr>
                <w:rFonts w:hint="eastAsia" w:ascii="宋体" w:hAnsi="宋体" w:eastAsia="宋体"/>
                <w:color w:val="000000"/>
                <w:sz w:val="12"/>
              </w:rPr>
              <w:t>输入</w:t>
            </w:r>
          </w:p>
        </w:tc>
        <w:tc>
          <w:tcPr>
            <w:tcW w:w="1080" w:type="dxa"/>
            <w:vAlign w:val="center"/>
          </w:tcPr>
          <w:p>
            <w:pPr>
              <w:spacing w:line="168" w:lineRule="exact"/>
              <w:jc w:val="center"/>
            </w:pPr>
            <w:r>
              <w:rPr>
                <w:rFonts w:hint="eastAsia" w:ascii="宋体" w:hAnsi="宋体" w:eastAsia="宋体"/>
                <w:color w:val="000000"/>
                <w:sz w:val="16"/>
              </w:rPr>
              <w:t>额定输入</w:t>
            </w:r>
          </w:p>
          <w:p>
            <w:pPr>
              <w:spacing w:line="160" w:lineRule="exact"/>
              <w:jc w:val="center"/>
            </w:pPr>
            <w:r>
              <w:rPr>
                <w:rFonts w:hint="eastAsia" w:ascii="宋体" w:hAnsi="宋体" w:eastAsia="宋体"/>
                <w:color w:val="000000"/>
                <w:sz w:val="16"/>
              </w:rPr>
              <w:t>电流（A）</w:t>
            </w:r>
          </w:p>
        </w:tc>
        <w:tc>
          <w:tcPr>
            <w:tcW w:w="560" w:type="dxa"/>
            <w:vAlign w:val="center"/>
          </w:tcPr>
          <w:p>
            <w:pPr>
              <w:spacing w:line="216" w:lineRule="exact"/>
              <w:ind w:firstLine="0"/>
              <w:jc w:val="left"/>
            </w:pPr>
            <w:r>
              <w:rPr>
                <w:rFonts w:hint="eastAsia" w:ascii="Arial" w:hAnsi="Arial" w:eastAsia="Arial"/>
                <w:color w:val="000000"/>
                <w:sz w:val="16"/>
              </w:rPr>
              <w:t>89</w:t>
            </w:r>
          </w:p>
        </w:tc>
        <w:tc>
          <w:tcPr>
            <w:tcW w:w="580" w:type="dxa"/>
            <w:vAlign w:val="center"/>
          </w:tcPr>
          <w:p>
            <w:pPr>
              <w:spacing w:line="240" w:lineRule="exact"/>
              <w:jc w:val="center"/>
            </w:pPr>
            <w:r>
              <w:rPr>
                <w:rFonts w:hint="eastAsia" w:ascii="Arial" w:hAnsi="Arial" w:eastAsia="Arial"/>
                <w:color w:val="000000"/>
                <w:sz w:val="16"/>
              </w:rPr>
              <w:t>106</w:t>
            </w:r>
          </w:p>
        </w:tc>
        <w:tc>
          <w:tcPr>
            <w:tcW w:w="560" w:type="dxa"/>
            <w:vAlign w:val="center"/>
          </w:tcPr>
          <w:p>
            <w:pPr>
              <w:spacing w:line="240" w:lineRule="exact"/>
              <w:jc w:val="center"/>
            </w:pPr>
            <w:r>
              <w:rPr>
                <w:rFonts w:hint="eastAsia" w:ascii="Arial" w:hAnsi="Arial" w:eastAsia="Arial"/>
                <w:color w:val="000000"/>
                <w:sz w:val="16"/>
              </w:rPr>
              <w:t>139</w:t>
            </w:r>
          </w:p>
        </w:tc>
        <w:tc>
          <w:tcPr>
            <w:tcW w:w="620" w:type="dxa"/>
            <w:vAlign w:val="center"/>
          </w:tcPr>
          <w:p>
            <w:pPr>
              <w:spacing w:line="240" w:lineRule="exact"/>
              <w:jc w:val="center"/>
            </w:pPr>
            <w:r>
              <w:rPr>
                <w:rFonts w:hint="eastAsia" w:ascii="Arial" w:hAnsi="Arial" w:eastAsia="Arial"/>
                <w:color w:val="000000"/>
                <w:sz w:val="16"/>
              </w:rPr>
              <w:t>164</w:t>
            </w:r>
          </w:p>
        </w:tc>
        <w:tc>
          <w:tcPr>
            <w:tcW w:w="580" w:type="dxa"/>
            <w:vAlign w:val="center"/>
          </w:tcPr>
          <w:p>
            <w:pPr>
              <w:spacing w:line="216" w:lineRule="exact"/>
              <w:jc w:val="center"/>
            </w:pPr>
            <w:r>
              <w:rPr>
                <w:rFonts w:hint="eastAsia" w:ascii="Arial" w:hAnsi="Arial" w:eastAsia="Arial"/>
                <w:color w:val="000000"/>
                <w:sz w:val="16"/>
              </w:rPr>
              <w:t>196</w:t>
            </w:r>
          </w:p>
        </w:tc>
        <w:tc>
          <w:tcPr>
            <w:tcW w:w="440" w:type="dxa"/>
            <w:vAlign w:val="center"/>
          </w:tcPr>
          <w:p>
            <w:pPr>
              <w:spacing w:line="240" w:lineRule="exact"/>
              <w:jc w:val="center"/>
            </w:pPr>
            <w:r>
              <w:rPr>
                <w:rFonts w:hint="eastAsia" w:ascii="Arial" w:hAnsi="Arial" w:eastAsia="Arial"/>
                <w:color w:val="000000"/>
                <w:sz w:val="16"/>
              </w:rPr>
              <w:t>240</w:t>
            </w:r>
          </w:p>
        </w:tc>
        <w:tc>
          <w:tcPr>
            <w:tcW w:w="440" w:type="dxa"/>
            <w:vAlign w:val="center"/>
          </w:tcPr>
          <w:p>
            <w:pPr>
              <w:spacing w:line="240" w:lineRule="exact"/>
              <w:jc w:val="center"/>
            </w:pPr>
            <w:r>
              <w:rPr>
                <w:rFonts w:hint="eastAsia" w:ascii="Arial" w:hAnsi="Arial" w:eastAsia="Arial"/>
                <w:color w:val="000000"/>
                <w:sz w:val="16"/>
              </w:rPr>
              <w:t>287</w:t>
            </w:r>
          </w:p>
        </w:tc>
        <w:tc>
          <w:tcPr>
            <w:tcW w:w="440" w:type="dxa"/>
            <w:vAlign w:val="center"/>
          </w:tcPr>
          <w:p>
            <w:pPr>
              <w:spacing w:line="240" w:lineRule="exact"/>
              <w:jc w:val="center"/>
            </w:pPr>
            <w:r>
              <w:rPr>
                <w:rFonts w:hint="eastAsia" w:ascii="Arial" w:hAnsi="Arial" w:eastAsia="Arial"/>
                <w:color w:val="000000"/>
                <w:sz w:val="16"/>
              </w:rPr>
              <w:t>365</w:t>
            </w:r>
          </w:p>
        </w:tc>
        <w:tc>
          <w:tcPr>
            <w:tcW w:w="660" w:type="dxa"/>
            <w:vAlign w:val="center"/>
          </w:tcPr>
          <w:p>
            <w:pPr>
              <w:spacing w:line="216" w:lineRule="exact"/>
              <w:jc w:val="center"/>
            </w:pPr>
            <w:r>
              <w:rPr>
                <w:rFonts w:hint="eastAsia" w:ascii="Arial" w:hAnsi="Arial" w:eastAsia="Arial"/>
                <w:color w:val="000000"/>
                <w:sz w:val="16"/>
              </w:rPr>
              <w:t>410</w:t>
            </w:r>
          </w:p>
        </w:tc>
        <w:tc>
          <w:tcPr>
            <w:tcW w:w="440" w:type="dxa"/>
            <w:vAlign w:val="center"/>
          </w:tcPr>
          <w:p>
            <w:pPr>
              <w:spacing w:line="240" w:lineRule="exact"/>
              <w:jc w:val="center"/>
            </w:pPr>
            <w:r>
              <w:rPr>
                <w:rFonts w:hint="eastAsia" w:ascii="Arial" w:hAnsi="Arial" w:eastAsia="Arial"/>
                <w:color w:val="000000"/>
                <w:sz w:val="16"/>
              </w:rPr>
              <w:t>441</w:t>
            </w:r>
          </w:p>
        </w:tc>
        <w:tc>
          <w:tcPr>
            <w:tcW w:w="440" w:type="dxa"/>
            <w:vAlign w:val="center"/>
          </w:tcPr>
          <w:p>
            <w:pPr>
              <w:spacing w:line="216" w:lineRule="exact"/>
              <w:jc w:val="center"/>
            </w:pPr>
            <w:r>
              <w:rPr>
                <w:rFonts w:hint="eastAsia" w:ascii="Arial" w:hAnsi="Arial" w:eastAsia="Arial"/>
                <w:color w:val="000000"/>
                <w:sz w:val="16"/>
              </w:rPr>
              <w:t>495</w:t>
            </w:r>
          </w:p>
        </w:tc>
        <w:tc>
          <w:tcPr>
            <w:tcW w:w="600" w:type="dxa"/>
            <w:vAlign w:val="center"/>
          </w:tcPr>
          <w:p>
            <w:pPr>
              <w:spacing w:line="240" w:lineRule="exact"/>
              <w:jc w:val="center"/>
            </w:pPr>
            <w:r>
              <w:rPr>
                <w:rFonts w:hint="eastAsia" w:ascii="Arial" w:hAnsi="Arial" w:eastAsia="Arial"/>
                <w:color w:val="000000"/>
                <w:sz w:val="16"/>
              </w:rPr>
              <w:t>565</w:t>
            </w:r>
          </w:p>
        </w:tc>
        <w:tc>
          <w:tcPr>
            <w:tcW w:w="440" w:type="dxa"/>
            <w:vAlign w:val="center"/>
          </w:tcPr>
          <w:p>
            <w:pPr>
              <w:spacing w:line="240" w:lineRule="exact"/>
              <w:jc w:val="center"/>
            </w:pPr>
            <w:r>
              <w:rPr>
                <w:rFonts w:hint="eastAsia" w:ascii="Arial" w:hAnsi="Arial" w:eastAsia="Arial"/>
                <w:color w:val="000000"/>
                <w:sz w:val="16"/>
              </w:rPr>
              <w:t>617</w:t>
            </w:r>
          </w:p>
        </w:tc>
        <w:tc>
          <w:tcPr>
            <w:tcW w:w="440" w:type="dxa"/>
            <w:vAlign w:val="center"/>
          </w:tcPr>
          <w:p>
            <w:pPr>
              <w:spacing w:line="240" w:lineRule="exact"/>
              <w:jc w:val="center"/>
            </w:pPr>
            <w:r>
              <w:rPr>
                <w:rFonts w:hint="eastAsia" w:ascii="Arial" w:hAnsi="Arial" w:eastAsia="Arial"/>
                <w:color w:val="000000"/>
                <w:sz w:val="16"/>
              </w:rPr>
              <w:t>687</w:t>
            </w:r>
          </w:p>
        </w:tc>
        <w:tc>
          <w:tcPr>
            <w:tcW w:w="440" w:type="dxa"/>
            <w:vAlign w:val="center"/>
          </w:tcPr>
          <w:p>
            <w:pPr>
              <w:spacing w:line="240" w:lineRule="exact"/>
              <w:jc w:val="center"/>
            </w:pPr>
            <w:r>
              <w:rPr>
                <w:rFonts w:hint="eastAsia" w:ascii="Arial" w:hAnsi="Arial" w:eastAsia="Arial"/>
                <w:color w:val="000000"/>
                <w:sz w:val="16"/>
              </w:rP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320" w:type="dxa"/>
            <w:vMerge w:val="continue"/>
          </w:tcPr>
          <w:p/>
        </w:tc>
        <w:tc>
          <w:tcPr>
            <w:tcW w:w="1080" w:type="dxa"/>
            <w:vAlign w:val="center"/>
          </w:tcPr>
          <w:p>
            <w:pPr>
              <w:spacing w:line="185" w:lineRule="exact"/>
              <w:jc w:val="center"/>
            </w:pPr>
            <w:r>
              <w:rPr>
                <w:rFonts w:hint="eastAsia" w:ascii="宋体" w:hAnsi="宋体" w:eastAsia="宋体"/>
                <w:color w:val="000000"/>
                <w:sz w:val="16"/>
              </w:rPr>
              <w:t>额定电压</w:t>
            </w:r>
          </w:p>
          <w:p>
            <w:pPr>
              <w:spacing w:line="185" w:lineRule="exact"/>
              <w:jc w:val="center"/>
            </w:pPr>
            <w:r>
              <w:rPr>
                <w:rFonts w:hint="eastAsia" w:ascii="宋体" w:hAnsi="宋体" w:eastAsia="宋体"/>
                <w:color w:val="000000"/>
                <w:sz w:val="16"/>
              </w:rPr>
              <w:t>额定频率</w:t>
            </w:r>
          </w:p>
        </w:tc>
        <w:tc>
          <w:tcPr>
            <w:tcW w:w="7680" w:type="dxa"/>
            <w:gridSpan w:val="15"/>
            <w:vAlign w:val="center"/>
          </w:tcPr>
          <w:p>
            <w:pPr>
              <w:spacing w:line="240" w:lineRule="exact"/>
              <w:ind w:left="40" w:firstLine="0"/>
              <w:jc w:val="left"/>
            </w:pPr>
            <w:r>
              <w:rPr>
                <w:rFonts w:hint="eastAsia" w:ascii="Arial" w:hAnsi="Arial" w:eastAsia="Arial"/>
                <w:color w:val="000000"/>
                <w:sz w:val="16"/>
              </w:rPr>
              <w:t>AC：三相380～480V，50／60Hz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320" w:type="dxa"/>
            <w:vMerge w:val="continue"/>
          </w:tcPr>
          <w:p/>
        </w:tc>
        <w:tc>
          <w:tcPr>
            <w:tcW w:w="1080" w:type="dxa"/>
            <w:vAlign w:val="center"/>
          </w:tcPr>
          <w:p>
            <w:pPr>
              <w:spacing w:line="185" w:lineRule="exact"/>
              <w:jc w:val="center"/>
            </w:pPr>
            <w:r>
              <w:rPr>
                <w:rFonts w:hint="eastAsia" w:ascii="宋体" w:hAnsi="宋体" w:eastAsia="宋体"/>
                <w:color w:val="000000"/>
                <w:sz w:val="16"/>
              </w:rPr>
              <w:t>电压允许</w:t>
            </w:r>
          </w:p>
          <w:p>
            <w:pPr>
              <w:spacing w:line="185" w:lineRule="exact"/>
              <w:jc w:val="center"/>
            </w:pPr>
            <w:r>
              <w:rPr>
                <w:rFonts w:hint="eastAsia" w:ascii="宋体" w:hAnsi="宋体" w:eastAsia="宋体"/>
                <w:color w:val="000000"/>
                <w:sz w:val="16"/>
              </w:rPr>
              <w:t>波动范围</w:t>
            </w:r>
          </w:p>
        </w:tc>
        <w:tc>
          <w:tcPr>
            <w:tcW w:w="7680" w:type="dxa"/>
            <w:gridSpan w:val="15"/>
            <w:vAlign w:val="center"/>
          </w:tcPr>
          <w:p>
            <w:pPr>
              <w:spacing w:line="240" w:lineRule="exact"/>
              <w:ind w:left="40" w:firstLine="0"/>
              <w:jc w:val="left"/>
            </w:pPr>
            <w:r>
              <w:rPr>
                <w:rFonts w:hint="eastAsia" w:ascii="宋体" w:hAnsi="宋体" w:eastAsia="宋体"/>
                <w:color w:val="000000"/>
                <w:sz w:val="16"/>
              </w:rPr>
              <w:t>-15～10％，实际允许范围：AC 323V～528V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320" w:type="dxa"/>
            <w:vMerge w:val="continue"/>
          </w:tcPr>
          <w:p/>
        </w:tc>
        <w:tc>
          <w:tcPr>
            <w:tcW w:w="1080" w:type="dxa"/>
            <w:vAlign w:val="center"/>
          </w:tcPr>
          <w:p>
            <w:pPr>
              <w:spacing w:line="185" w:lineRule="exact"/>
              <w:jc w:val="center"/>
            </w:pPr>
            <w:r>
              <w:rPr>
                <w:rFonts w:hint="eastAsia" w:ascii="宋体" w:hAnsi="宋体" w:eastAsia="宋体"/>
                <w:color w:val="000000"/>
                <w:sz w:val="16"/>
              </w:rPr>
              <w:t>频率允许</w:t>
            </w:r>
          </w:p>
          <w:p>
            <w:pPr>
              <w:spacing w:line="185" w:lineRule="exact"/>
              <w:jc w:val="center"/>
            </w:pPr>
            <w:r>
              <w:rPr>
                <w:rFonts w:hint="eastAsia" w:ascii="宋体" w:hAnsi="宋体" w:eastAsia="宋体"/>
                <w:color w:val="000000"/>
                <w:sz w:val="16"/>
              </w:rPr>
              <w:t>波动范围</w:t>
            </w:r>
          </w:p>
        </w:tc>
        <w:tc>
          <w:tcPr>
            <w:tcW w:w="7680" w:type="dxa"/>
            <w:gridSpan w:val="15"/>
            <w:vAlign w:val="center"/>
          </w:tcPr>
          <w:p>
            <w:pPr>
              <w:spacing w:line="240" w:lineRule="exact"/>
              <w:ind w:left="60" w:firstLine="0"/>
              <w:jc w:val="left"/>
            </w:pPr>
            <w:r>
              <w:rPr>
                <w:rFonts w:hint="eastAsia" w:ascii="宋体" w:hAnsi="宋体" w:eastAsia="宋体"/>
                <w:color w:val="000000"/>
                <w:sz w:val="16"/>
              </w:rPr>
              <w:t>±5％，实际允许范围：47.5Hz～63Hz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320" w:type="dxa"/>
            <w:vMerge w:val="continue"/>
          </w:tcPr>
          <w:p/>
        </w:tc>
        <w:tc>
          <w:tcPr>
            <w:tcW w:w="1080" w:type="dxa"/>
            <w:vAlign w:val="center"/>
          </w:tcPr>
          <w:p>
            <w:pPr>
              <w:spacing w:line="185" w:lineRule="exact"/>
              <w:jc w:val="center"/>
            </w:pPr>
            <w:r>
              <w:rPr>
                <w:rFonts w:hint="eastAsia" w:ascii="宋体" w:hAnsi="宋体" w:eastAsia="宋体"/>
                <w:color w:val="000000"/>
                <w:sz w:val="16"/>
              </w:rPr>
              <w:t>电源容量</w:t>
            </w:r>
          </w:p>
          <w:p>
            <w:pPr>
              <w:spacing w:line="160" w:lineRule="exact"/>
              <w:jc w:val="center"/>
            </w:pPr>
            <w:r>
              <w:rPr>
                <w:rFonts w:hint="eastAsia" w:ascii="Arial" w:hAnsi="Arial" w:eastAsia="Arial"/>
                <w:color w:val="000000"/>
                <w:sz w:val="16"/>
              </w:rPr>
              <w:t>(kVA)</w:t>
            </w:r>
          </w:p>
        </w:tc>
        <w:tc>
          <w:tcPr>
            <w:tcW w:w="560" w:type="dxa"/>
            <w:vAlign w:val="center"/>
          </w:tcPr>
          <w:p>
            <w:pPr>
              <w:spacing w:line="240" w:lineRule="exact"/>
              <w:ind w:firstLine="0"/>
              <w:jc w:val="left"/>
            </w:pPr>
            <w:r>
              <w:rPr>
                <w:rFonts w:hint="eastAsia" w:ascii="Arial" w:hAnsi="Arial" w:eastAsia="Arial"/>
                <w:color w:val="000000"/>
                <w:sz w:val="16"/>
              </w:rPr>
              <w:t>81</w:t>
            </w:r>
          </w:p>
        </w:tc>
        <w:tc>
          <w:tcPr>
            <w:tcW w:w="580" w:type="dxa"/>
            <w:vAlign w:val="center"/>
          </w:tcPr>
          <w:p>
            <w:pPr>
              <w:spacing w:line="240" w:lineRule="exact"/>
              <w:jc w:val="center"/>
            </w:pPr>
            <w:r>
              <w:rPr>
                <w:rFonts w:hint="eastAsia" w:ascii="Arial" w:hAnsi="Arial" w:eastAsia="Arial"/>
                <w:color w:val="000000"/>
                <w:sz w:val="16"/>
              </w:rPr>
              <w:t>97</w:t>
            </w:r>
          </w:p>
        </w:tc>
        <w:tc>
          <w:tcPr>
            <w:tcW w:w="560" w:type="dxa"/>
            <w:vAlign w:val="center"/>
          </w:tcPr>
          <w:p>
            <w:pPr>
              <w:spacing w:line="240" w:lineRule="exact"/>
              <w:jc w:val="center"/>
            </w:pPr>
            <w:r>
              <w:rPr>
                <w:rFonts w:hint="eastAsia" w:ascii="Arial" w:hAnsi="Arial" w:eastAsia="Arial"/>
                <w:color w:val="000000"/>
                <w:sz w:val="16"/>
              </w:rPr>
              <w:t>127</w:t>
            </w:r>
          </w:p>
        </w:tc>
        <w:tc>
          <w:tcPr>
            <w:tcW w:w="620" w:type="dxa"/>
            <w:vAlign w:val="center"/>
          </w:tcPr>
          <w:p>
            <w:pPr>
              <w:spacing w:line="240" w:lineRule="exact"/>
              <w:jc w:val="center"/>
            </w:pPr>
            <w:r>
              <w:rPr>
                <w:rFonts w:hint="eastAsia" w:ascii="Arial" w:hAnsi="Arial" w:eastAsia="Arial"/>
                <w:color w:val="000000"/>
                <w:sz w:val="16"/>
              </w:rPr>
              <w:t>150</w:t>
            </w:r>
          </w:p>
        </w:tc>
        <w:tc>
          <w:tcPr>
            <w:tcW w:w="580" w:type="dxa"/>
            <w:vAlign w:val="center"/>
          </w:tcPr>
          <w:p>
            <w:pPr>
              <w:spacing w:line="240" w:lineRule="exact"/>
              <w:jc w:val="center"/>
            </w:pPr>
            <w:r>
              <w:rPr>
                <w:rFonts w:hint="eastAsia" w:ascii="Arial" w:hAnsi="Arial" w:eastAsia="Arial"/>
                <w:color w:val="000000"/>
                <w:sz w:val="16"/>
              </w:rPr>
              <w:t>179</w:t>
            </w:r>
          </w:p>
        </w:tc>
        <w:tc>
          <w:tcPr>
            <w:tcW w:w="440" w:type="dxa"/>
            <w:vAlign w:val="center"/>
          </w:tcPr>
          <w:p>
            <w:pPr>
              <w:spacing w:line="240" w:lineRule="exact"/>
              <w:jc w:val="center"/>
            </w:pPr>
            <w:r>
              <w:rPr>
                <w:rFonts w:hint="eastAsia" w:ascii="Arial" w:hAnsi="Arial" w:eastAsia="Arial"/>
                <w:color w:val="000000"/>
                <w:sz w:val="16"/>
              </w:rPr>
              <w:t>220</w:t>
            </w:r>
          </w:p>
        </w:tc>
        <w:tc>
          <w:tcPr>
            <w:tcW w:w="440" w:type="dxa"/>
            <w:vAlign w:val="center"/>
          </w:tcPr>
          <w:p>
            <w:pPr>
              <w:spacing w:line="240" w:lineRule="exact"/>
              <w:jc w:val="center"/>
            </w:pPr>
            <w:r>
              <w:rPr>
                <w:rFonts w:hint="eastAsia" w:ascii="Arial" w:hAnsi="Arial" w:eastAsia="Arial"/>
                <w:color w:val="000000"/>
                <w:sz w:val="16"/>
              </w:rPr>
              <w:t>263</w:t>
            </w:r>
          </w:p>
        </w:tc>
        <w:tc>
          <w:tcPr>
            <w:tcW w:w="440" w:type="dxa"/>
            <w:vAlign w:val="center"/>
          </w:tcPr>
          <w:p>
            <w:pPr>
              <w:spacing w:line="240" w:lineRule="exact"/>
              <w:jc w:val="center"/>
            </w:pPr>
            <w:r>
              <w:rPr>
                <w:rFonts w:hint="eastAsia" w:ascii="Arial" w:hAnsi="Arial" w:eastAsia="Arial"/>
                <w:color w:val="000000"/>
                <w:sz w:val="16"/>
              </w:rPr>
              <w:t>334</w:t>
            </w:r>
          </w:p>
        </w:tc>
        <w:tc>
          <w:tcPr>
            <w:tcW w:w="660" w:type="dxa"/>
            <w:vAlign w:val="center"/>
          </w:tcPr>
          <w:p>
            <w:pPr>
              <w:spacing w:line="240" w:lineRule="exact"/>
              <w:jc w:val="center"/>
            </w:pPr>
            <w:r>
              <w:rPr>
                <w:rFonts w:hint="eastAsia" w:ascii="Arial" w:hAnsi="Arial" w:eastAsia="Arial"/>
                <w:color w:val="000000"/>
                <w:sz w:val="16"/>
              </w:rPr>
              <w:t>375</w:t>
            </w:r>
          </w:p>
        </w:tc>
        <w:tc>
          <w:tcPr>
            <w:tcW w:w="440" w:type="dxa"/>
            <w:vAlign w:val="center"/>
          </w:tcPr>
          <w:p>
            <w:pPr>
              <w:spacing w:line="240" w:lineRule="exact"/>
              <w:jc w:val="center"/>
            </w:pPr>
            <w:r>
              <w:rPr>
                <w:rFonts w:hint="eastAsia" w:ascii="Arial" w:hAnsi="Arial" w:eastAsia="Arial"/>
                <w:color w:val="000000"/>
                <w:sz w:val="16"/>
              </w:rPr>
              <w:t>404</w:t>
            </w:r>
          </w:p>
        </w:tc>
        <w:tc>
          <w:tcPr>
            <w:tcW w:w="440" w:type="dxa"/>
            <w:vAlign w:val="center"/>
          </w:tcPr>
          <w:p>
            <w:pPr>
              <w:spacing w:line="240" w:lineRule="exact"/>
              <w:jc w:val="center"/>
            </w:pPr>
            <w:r>
              <w:rPr>
                <w:rFonts w:hint="eastAsia" w:ascii="Arial" w:hAnsi="Arial" w:eastAsia="Arial"/>
                <w:color w:val="000000"/>
                <w:sz w:val="16"/>
              </w:rPr>
              <w:t>453</w:t>
            </w:r>
          </w:p>
        </w:tc>
        <w:tc>
          <w:tcPr>
            <w:tcW w:w="600" w:type="dxa"/>
            <w:vAlign w:val="center"/>
          </w:tcPr>
          <w:p>
            <w:pPr>
              <w:spacing w:line="240" w:lineRule="exact"/>
              <w:jc w:val="center"/>
            </w:pPr>
            <w:r>
              <w:rPr>
                <w:rFonts w:hint="eastAsia" w:ascii="Arial" w:hAnsi="Arial" w:eastAsia="Arial"/>
                <w:color w:val="000000"/>
                <w:sz w:val="16"/>
              </w:rPr>
              <w:t>517</w:t>
            </w:r>
          </w:p>
        </w:tc>
        <w:tc>
          <w:tcPr>
            <w:tcW w:w="440" w:type="dxa"/>
            <w:vAlign w:val="center"/>
          </w:tcPr>
          <w:p>
            <w:pPr>
              <w:spacing w:line="240" w:lineRule="exact"/>
              <w:jc w:val="center"/>
            </w:pPr>
            <w:r>
              <w:rPr>
                <w:rFonts w:hint="eastAsia" w:ascii="Arial" w:hAnsi="Arial" w:eastAsia="Arial"/>
                <w:color w:val="000000"/>
                <w:sz w:val="16"/>
              </w:rPr>
              <w:t>565</w:t>
            </w:r>
          </w:p>
        </w:tc>
        <w:tc>
          <w:tcPr>
            <w:tcW w:w="440" w:type="dxa"/>
            <w:vAlign w:val="center"/>
          </w:tcPr>
          <w:p>
            <w:pPr>
              <w:spacing w:line="240" w:lineRule="exact"/>
              <w:jc w:val="center"/>
            </w:pPr>
            <w:r>
              <w:rPr>
                <w:rFonts w:hint="eastAsia" w:ascii="Arial" w:hAnsi="Arial" w:eastAsia="Arial"/>
                <w:color w:val="000000"/>
                <w:sz w:val="16"/>
              </w:rPr>
              <w:t>629</w:t>
            </w:r>
          </w:p>
        </w:tc>
        <w:tc>
          <w:tcPr>
            <w:tcW w:w="440" w:type="dxa"/>
            <w:vAlign w:val="center"/>
          </w:tcPr>
          <w:p>
            <w:pPr>
              <w:spacing w:line="240" w:lineRule="exact"/>
              <w:jc w:val="center"/>
            </w:pPr>
            <w:r>
              <w:rPr>
                <w:rFonts w:hint="eastAsia" w:ascii="Arial" w:hAnsi="Arial" w:eastAsia="Arial"/>
                <w:color w:val="000000"/>
                <w:sz w:val="16"/>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jc w:val="center"/>
        </w:trPr>
        <w:tc>
          <w:tcPr>
            <w:tcW w:w="320" w:type="dxa"/>
            <w:vMerge w:val="restart"/>
            <w:vAlign w:val="top"/>
          </w:tcPr>
          <w:p>
            <w:pPr>
              <w:spacing w:before="40" w:line="240" w:lineRule="exact"/>
              <w:ind w:left="80" w:firstLine="0"/>
              <w:jc w:val="both"/>
            </w:pPr>
            <w:r>
              <w:rPr>
                <w:rFonts w:hint="eastAsia" w:ascii="宋体" w:hAnsi="宋体" w:eastAsia="宋体"/>
                <w:color w:val="000000"/>
                <w:sz w:val="18"/>
              </w:rPr>
              <w:t>散热设计</w:t>
            </w:r>
          </w:p>
        </w:tc>
        <w:tc>
          <w:tcPr>
            <w:tcW w:w="1080" w:type="dxa"/>
            <w:vAlign w:val="center"/>
          </w:tcPr>
          <w:p>
            <w:pPr>
              <w:spacing w:line="168" w:lineRule="exact"/>
              <w:jc w:val="center"/>
            </w:pPr>
            <w:r>
              <w:rPr>
                <w:rFonts w:hint="eastAsia" w:ascii="宋体" w:hAnsi="宋体" w:eastAsia="宋体"/>
                <w:color w:val="000000"/>
                <w:sz w:val="16"/>
              </w:rPr>
              <w:t>发热功耗</w:t>
            </w:r>
          </w:p>
          <w:p>
            <w:pPr>
              <w:spacing w:line="188" w:lineRule="exact"/>
              <w:jc w:val="center"/>
            </w:pPr>
            <w:r>
              <w:rPr>
                <w:rFonts w:hint="eastAsia" w:ascii="Arial" w:hAnsi="Arial" w:eastAsia="Arial"/>
                <w:color w:val="000000"/>
                <w:sz w:val="16"/>
              </w:rPr>
              <w:t>(kW)</w:t>
            </w:r>
          </w:p>
        </w:tc>
        <w:tc>
          <w:tcPr>
            <w:tcW w:w="560" w:type="dxa"/>
            <w:vAlign w:val="center"/>
          </w:tcPr>
          <w:p>
            <w:pPr>
              <w:spacing w:line="240" w:lineRule="exact"/>
              <w:ind w:firstLine="0"/>
              <w:jc w:val="left"/>
            </w:pPr>
            <w:r>
              <w:rPr>
                <w:rFonts w:hint="eastAsia" w:ascii="Arial" w:hAnsi="Arial" w:eastAsia="Arial"/>
                <w:color w:val="000000"/>
                <w:sz w:val="16"/>
              </w:rPr>
              <w:t>1.01</w:t>
            </w:r>
          </w:p>
        </w:tc>
        <w:tc>
          <w:tcPr>
            <w:tcW w:w="580" w:type="dxa"/>
            <w:vAlign w:val="center"/>
          </w:tcPr>
          <w:p>
            <w:pPr>
              <w:spacing w:line="240" w:lineRule="exact"/>
              <w:jc w:val="center"/>
            </w:pPr>
            <w:r>
              <w:rPr>
                <w:rFonts w:hint="eastAsia" w:ascii="Arial" w:hAnsi="Arial" w:eastAsia="Arial"/>
                <w:color w:val="000000"/>
                <w:sz w:val="16"/>
              </w:rPr>
              <w:t>1.21</w:t>
            </w:r>
          </w:p>
        </w:tc>
        <w:tc>
          <w:tcPr>
            <w:tcW w:w="560" w:type="dxa"/>
            <w:vAlign w:val="center"/>
          </w:tcPr>
          <w:p>
            <w:pPr>
              <w:spacing w:line="240" w:lineRule="exact"/>
              <w:jc w:val="center"/>
            </w:pPr>
            <w:r>
              <w:rPr>
                <w:rFonts w:hint="eastAsia" w:ascii="Arial" w:hAnsi="Arial" w:eastAsia="Arial"/>
                <w:color w:val="000000"/>
                <w:sz w:val="16"/>
              </w:rPr>
              <w:t>1.57</w:t>
            </w:r>
          </w:p>
        </w:tc>
        <w:tc>
          <w:tcPr>
            <w:tcW w:w="620" w:type="dxa"/>
            <w:vAlign w:val="center"/>
          </w:tcPr>
          <w:p>
            <w:pPr>
              <w:spacing w:line="240" w:lineRule="exact"/>
              <w:jc w:val="center"/>
            </w:pPr>
            <w:r>
              <w:rPr>
                <w:rFonts w:hint="eastAsia" w:ascii="Arial" w:hAnsi="Arial" w:eastAsia="Arial"/>
                <w:color w:val="000000"/>
                <w:sz w:val="16"/>
              </w:rPr>
              <w:t>1.81</w:t>
            </w:r>
          </w:p>
        </w:tc>
        <w:tc>
          <w:tcPr>
            <w:tcW w:w="580" w:type="dxa"/>
            <w:vAlign w:val="center"/>
          </w:tcPr>
          <w:p>
            <w:pPr>
              <w:spacing w:line="240" w:lineRule="exact"/>
              <w:jc w:val="center"/>
            </w:pPr>
            <w:r>
              <w:rPr>
                <w:rFonts w:hint="eastAsia" w:ascii="Arial" w:hAnsi="Arial" w:eastAsia="Arial"/>
                <w:color w:val="000000"/>
                <w:sz w:val="16"/>
              </w:rPr>
              <w:t>2.14</w:t>
            </w:r>
          </w:p>
        </w:tc>
        <w:tc>
          <w:tcPr>
            <w:tcW w:w="440" w:type="dxa"/>
            <w:vAlign w:val="center"/>
          </w:tcPr>
          <w:p>
            <w:pPr>
              <w:spacing w:line="240" w:lineRule="exact"/>
              <w:jc w:val="center"/>
            </w:pPr>
            <w:r>
              <w:rPr>
                <w:rFonts w:hint="eastAsia" w:ascii="Arial" w:hAnsi="Arial" w:eastAsia="Arial"/>
                <w:color w:val="000000"/>
                <w:sz w:val="16"/>
              </w:rPr>
              <w:t>2.85</w:t>
            </w:r>
          </w:p>
        </w:tc>
        <w:tc>
          <w:tcPr>
            <w:tcW w:w="440" w:type="dxa"/>
            <w:vAlign w:val="center"/>
          </w:tcPr>
          <w:p>
            <w:pPr>
              <w:spacing w:line="240" w:lineRule="exact"/>
              <w:jc w:val="center"/>
            </w:pPr>
            <w:r>
              <w:rPr>
                <w:rFonts w:hint="eastAsia" w:ascii="Arial" w:hAnsi="Arial" w:eastAsia="Arial"/>
                <w:color w:val="000000"/>
                <w:sz w:val="16"/>
              </w:rPr>
              <w:t>3.56</w:t>
            </w:r>
          </w:p>
        </w:tc>
        <w:tc>
          <w:tcPr>
            <w:tcW w:w="440" w:type="dxa"/>
            <w:vAlign w:val="center"/>
          </w:tcPr>
          <w:p>
            <w:pPr>
              <w:spacing w:line="240" w:lineRule="exact"/>
              <w:jc w:val="center"/>
            </w:pPr>
            <w:r>
              <w:rPr>
                <w:rFonts w:hint="eastAsia" w:ascii="Arial" w:hAnsi="Arial" w:eastAsia="Arial"/>
                <w:color w:val="000000"/>
                <w:sz w:val="16"/>
              </w:rPr>
              <w:t>4.15</w:t>
            </w:r>
          </w:p>
        </w:tc>
        <w:tc>
          <w:tcPr>
            <w:tcW w:w="660" w:type="dxa"/>
            <w:vAlign w:val="center"/>
          </w:tcPr>
          <w:p>
            <w:pPr>
              <w:spacing w:line="240" w:lineRule="exact"/>
              <w:jc w:val="center"/>
            </w:pPr>
            <w:r>
              <w:rPr>
                <w:rFonts w:hint="eastAsia" w:ascii="Arial" w:hAnsi="Arial" w:eastAsia="Arial"/>
                <w:color w:val="000000"/>
                <w:sz w:val="16"/>
              </w:rPr>
              <w:t>4.55</w:t>
            </w:r>
          </w:p>
        </w:tc>
        <w:tc>
          <w:tcPr>
            <w:tcW w:w="440" w:type="dxa"/>
            <w:vAlign w:val="center"/>
          </w:tcPr>
          <w:p>
            <w:pPr>
              <w:spacing w:line="240" w:lineRule="exact"/>
              <w:jc w:val="center"/>
            </w:pPr>
            <w:r>
              <w:rPr>
                <w:rFonts w:hint="eastAsia" w:ascii="Arial" w:hAnsi="Arial" w:eastAsia="Arial"/>
                <w:color w:val="000000"/>
                <w:sz w:val="16"/>
              </w:rPr>
              <w:t>5.06</w:t>
            </w:r>
          </w:p>
        </w:tc>
        <w:tc>
          <w:tcPr>
            <w:tcW w:w="440" w:type="dxa"/>
            <w:vAlign w:val="center"/>
          </w:tcPr>
          <w:p>
            <w:pPr>
              <w:spacing w:line="240" w:lineRule="exact"/>
              <w:jc w:val="center"/>
            </w:pPr>
            <w:r>
              <w:rPr>
                <w:rFonts w:hint="eastAsia" w:ascii="Arial" w:hAnsi="Arial" w:eastAsia="Arial"/>
                <w:color w:val="000000"/>
                <w:sz w:val="16"/>
              </w:rPr>
              <w:t>5.33</w:t>
            </w:r>
          </w:p>
        </w:tc>
        <w:tc>
          <w:tcPr>
            <w:tcW w:w="600" w:type="dxa"/>
            <w:vAlign w:val="center"/>
          </w:tcPr>
          <w:p>
            <w:pPr>
              <w:spacing w:line="240" w:lineRule="exact"/>
              <w:jc w:val="center"/>
            </w:pPr>
            <w:r>
              <w:rPr>
                <w:rFonts w:hint="eastAsia" w:ascii="Arial" w:hAnsi="Arial" w:eastAsia="Arial"/>
                <w:color w:val="000000"/>
                <w:sz w:val="16"/>
              </w:rPr>
              <w:t>5.69</w:t>
            </w:r>
          </w:p>
        </w:tc>
        <w:tc>
          <w:tcPr>
            <w:tcW w:w="440" w:type="dxa"/>
            <w:vAlign w:val="center"/>
          </w:tcPr>
          <w:p>
            <w:pPr>
              <w:spacing w:line="240" w:lineRule="exact"/>
              <w:jc w:val="center"/>
            </w:pPr>
            <w:r>
              <w:rPr>
                <w:rFonts w:hint="eastAsia" w:ascii="Arial" w:hAnsi="Arial" w:eastAsia="Arial"/>
                <w:color w:val="000000"/>
                <w:sz w:val="16"/>
              </w:rPr>
              <w:t>6.31</w:t>
            </w:r>
          </w:p>
        </w:tc>
        <w:tc>
          <w:tcPr>
            <w:tcW w:w="440" w:type="dxa"/>
            <w:vAlign w:val="center"/>
          </w:tcPr>
          <w:p>
            <w:pPr>
              <w:spacing w:line="240" w:lineRule="exact"/>
              <w:jc w:val="center"/>
            </w:pPr>
            <w:r>
              <w:rPr>
                <w:rFonts w:hint="eastAsia" w:ascii="Arial" w:hAnsi="Arial" w:eastAsia="Arial"/>
                <w:color w:val="000000"/>
                <w:sz w:val="16"/>
              </w:rPr>
              <w:t>6.91</w:t>
            </w:r>
          </w:p>
        </w:tc>
        <w:tc>
          <w:tcPr>
            <w:tcW w:w="440" w:type="dxa"/>
            <w:vAlign w:val="center"/>
          </w:tcPr>
          <w:p>
            <w:pPr>
              <w:spacing w:line="240" w:lineRule="exact"/>
              <w:jc w:val="center"/>
            </w:pPr>
            <w:r>
              <w:rPr>
                <w:rFonts w:hint="eastAsia" w:ascii="Arial" w:hAnsi="Arial" w:eastAsia="Arial"/>
                <w:color w:val="000000"/>
                <w:sz w:val="16"/>
              </w:rPr>
              <w:t>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320" w:type="dxa"/>
            <w:vMerge w:val="continue"/>
          </w:tcPr>
          <w:p/>
        </w:tc>
        <w:tc>
          <w:tcPr>
            <w:tcW w:w="1080" w:type="dxa"/>
            <w:vAlign w:val="top"/>
          </w:tcPr>
          <w:p>
            <w:pPr>
              <w:spacing w:before="47" w:line="185" w:lineRule="exact"/>
              <w:jc w:val="center"/>
            </w:pPr>
            <w:r>
              <w:rPr>
                <w:rFonts w:hint="eastAsia" w:ascii="宋体" w:hAnsi="宋体" w:eastAsia="宋体"/>
                <w:color w:val="000000"/>
                <w:sz w:val="16"/>
              </w:rPr>
              <w:t>排风量</w:t>
            </w:r>
          </w:p>
          <w:p>
            <w:pPr>
              <w:spacing w:line="160" w:lineRule="exact"/>
              <w:jc w:val="center"/>
            </w:pPr>
            <w:r>
              <w:rPr>
                <w:rFonts w:hint="eastAsia" w:ascii="Arial" w:hAnsi="Arial" w:eastAsia="Arial"/>
                <w:color w:val="000000"/>
                <w:sz w:val="16"/>
              </w:rPr>
              <w:t>(CFM)</w:t>
            </w:r>
          </w:p>
        </w:tc>
        <w:tc>
          <w:tcPr>
            <w:tcW w:w="560" w:type="dxa"/>
            <w:vAlign w:val="center"/>
          </w:tcPr>
          <w:p>
            <w:pPr>
              <w:spacing w:line="195" w:lineRule="exact"/>
              <w:ind w:firstLine="0"/>
              <w:jc w:val="left"/>
            </w:pPr>
            <w:r>
              <w:rPr>
                <w:rFonts w:hint="eastAsia" w:ascii="Arial" w:hAnsi="Arial" w:eastAsia="Arial"/>
                <w:color w:val="000000"/>
                <w:sz w:val="16"/>
              </w:rPr>
              <w:t>122.2</w:t>
            </w:r>
          </w:p>
        </w:tc>
        <w:tc>
          <w:tcPr>
            <w:tcW w:w="580" w:type="dxa"/>
            <w:vAlign w:val="center"/>
          </w:tcPr>
          <w:p>
            <w:pPr>
              <w:spacing w:line="195" w:lineRule="exact"/>
              <w:jc w:val="center"/>
            </w:pPr>
            <w:r>
              <w:rPr>
                <w:rFonts w:hint="eastAsia" w:ascii="Arial" w:hAnsi="Arial" w:eastAsia="Arial"/>
                <w:color w:val="000000"/>
                <w:sz w:val="16"/>
              </w:rPr>
              <w:t>122.2</w:t>
            </w:r>
          </w:p>
        </w:tc>
        <w:tc>
          <w:tcPr>
            <w:tcW w:w="560" w:type="dxa"/>
            <w:vAlign w:val="center"/>
          </w:tcPr>
          <w:p>
            <w:pPr>
              <w:spacing w:line="240" w:lineRule="exact"/>
              <w:jc w:val="center"/>
            </w:pPr>
            <w:r>
              <w:rPr>
                <w:rFonts w:hint="eastAsia" w:ascii="Arial" w:hAnsi="Arial" w:eastAsia="Arial"/>
                <w:color w:val="000000"/>
                <w:sz w:val="16"/>
              </w:rPr>
              <w:t>218.6</w:t>
            </w:r>
          </w:p>
        </w:tc>
        <w:tc>
          <w:tcPr>
            <w:tcW w:w="620" w:type="dxa"/>
            <w:vAlign w:val="center"/>
          </w:tcPr>
          <w:p>
            <w:pPr>
              <w:spacing w:line="240" w:lineRule="exact"/>
              <w:jc w:val="center"/>
            </w:pPr>
            <w:r>
              <w:rPr>
                <w:rFonts w:hint="eastAsia" w:ascii="Arial" w:hAnsi="Arial" w:eastAsia="Arial"/>
                <w:color w:val="000000"/>
                <w:sz w:val="16"/>
              </w:rPr>
              <w:t>287.2</w:t>
            </w:r>
          </w:p>
        </w:tc>
        <w:tc>
          <w:tcPr>
            <w:tcW w:w="580" w:type="dxa"/>
            <w:vAlign w:val="center"/>
          </w:tcPr>
          <w:p>
            <w:pPr>
              <w:spacing w:line="240" w:lineRule="exact"/>
              <w:jc w:val="center"/>
            </w:pPr>
            <w:r>
              <w:rPr>
                <w:rFonts w:hint="eastAsia" w:ascii="Arial" w:hAnsi="Arial" w:eastAsia="Arial"/>
                <w:color w:val="000000"/>
                <w:sz w:val="16"/>
              </w:rPr>
              <w:t>354.2</w:t>
            </w:r>
          </w:p>
        </w:tc>
        <w:tc>
          <w:tcPr>
            <w:tcW w:w="440" w:type="dxa"/>
            <w:vAlign w:val="center"/>
          </w:tcPr>
          <w:p>
            <w:pPr>
              <w:spacing w:line="240" w:lineRule="exact"/>
              <w:jc w:val="center"/>
            </w:pPr>
            <w:r>
              <w:rPr>
                <w:rFonts w:hint="eastAsia" w:ascii="Arial" w:hAnsi="Arial" w:eastAsia="Arial"/>
                <w:color w:val="000000"/>
                <w:sz w:val="16"/>
              </w:rPr>
              <w:t>547</w:t>
            </w:r>
          </w:p>
        </w:tc>
        <w:tc>
          <w:tcPr>
            <w:tcW w:w="440" w:type="dxa"/>
            <w:vAlign w:val="center"/>
          </w:tcPr>
          <w:p>
            <w:pPr>
              <w:spacing w:line="240" w:lineRule="exact"/>
              <w:jc w:val="center"/>
            </w:pPr>
            <w:r>
              <w:rPr>
                <w:rFonts w:hint="eastAsia" w:ascii="Arial" w:hAnsi="Arial" w:eastAsia="Arial"/>
                <w:color w:val="000000"/>
                <w:sz w:val="16"/>
              </w:rPr>
              <w:t>627</w:t>
            </w:r>
          </w:p>
        </w:tc>
        <w:tc>
          <w:tcPr>
            <w:tcW w:w="440" w:type="dxa"/>
            <w:vAlign w:val="center"/>
          </w:tcPr>
          <w:p>
            <w:pPr>
              <w:spacing w:line="240" w:lineRule="exact"/>
              <w:jc w:val="center"/>
            </w:pPr>
            <w:r>
              <w:rPr>
                <w:rFonts w:hint="eastAsia" w:ascii="Arial" w:hAnsi="Arial" w:eastAsia="Arial"/>
                <w:color w:val="000000"/>
                <w:sz w:val="16"/>
              </w:rPr>
              <w:t>638.4</w:t>
            </w:r>
          </w:p>
        </w:tc>
        <w:tc>
          <w:tcPr>
            <w:tcW w:w="660" w:type="dxa"/>
            <w:vAlign w:val="center"/>
          </w:tcPr>
          <w:p>
            <w:pPr>
              <w:spacing w:line="240" w:lineRule="exact"/>
              <w:jc w:val="center"/>
            </w:pPr>
            <w:r>
              <w:rPr>
                <w:rFonts w:hint="eastAsia" w:ascii="Arial" w:hAnsi="Arial" w:eastAsia="Arial"/>
                <w:color w:val="000000"/>
                <w:sz w:val="16"/>
              </w:rPr>
              <w:t>722.5</w:t>
            </w:r>
          </w:p>
        </w:tc>
        <w:tc>
          <w:tcPr>
            <w:tcW w:w="440" w:type="dxa"/>
            <w:vAlign w:val="center"/>
          </w:tcPr>
          <w:p>
            <w:pPr>
              <w:spacing w:line="240" w:lineRule="exact"/>
              <w:jc w:val="center"/>
            </w:pPr>
            <w:r>
              <w:rPr>
                <w:rFonts w:hint="eastAsia" w:ascii="Arial" w:hAnsi="Arial" w:eastAsia="Arial"/>
                <w:color w:val="000000"/>
                <w:sz w:val="16"/>
              </w:rPr>
              <w:t>789.4</w:t>
            </w:r>
          </w:p>
        </w:tc>
        <w:tc>
          <w:tcPr>
            <w:tcW w:w="440" w:type="dxa"/>
            <w:vAlign w:val="center"/>
          </w:tcPr>
          <w:p>
            <w:pPr>
              <w:spacing w:line="240" w:lineRule="exact"/>
              <w:jc w:val="center"/>
            </w:pPr>
            <w:r>
              <w:rPr>
                <w:rFonts w:hint="eastAsia" w:ascii="Arial" w:hAnsi="Arial" w:eastAsia="Arial"/>
                <w:color w:val="000000"/>
                <w:sz w:val="16"/>
              </w:rPr>
              <w:t>882</w:t>
            </w:r>
          </w:p>
        </w:tc>
        <w:tc>
          <w:tcPr>
            <w:tcW w:w="600" w:type="dxa"/>
            <w:vAlign w:val="center"/>
          </w:tcPr>
          <w:p>
            <w:pPr>
              <w:spacing w:line="240" w:lineRule="exact"/>
              <w:jc w:val="center"/>
            </w:pPr>
            <w:r>
              <w:rPr>
                <w:rFonts w:hint="eastAsia" w:ascii="Arial" w:hAnsi="Arial" w:eastAsia="Arial"/>
                <w:color w:val="000000"/>
                <w:sz w:val="16"/>
              </w:rPr>
              <w:t>645</w:t>
            </w:r>
          </w:p>
        </w:tc>
        <w:tc>
          <w:tcPr>
            <w:tcW w:w="440" w:type="dxa"/>
            <w:vAlign w:val="center"/>
          </w:tcPr>
          <w:p>
            <w:pPr>
              <w:spacing w:line="240" w:lineRule="exact"/>
              <w:jc w:val="center"/>
            </w:pPr>
            <w:r>
              <w:rPr>
                <w:rFonts w:hint="eastAsia" w:ascii="Arial" w:hAnsi="Arial" w:eastAsia="Arial"/>
                <w:color w:val="000000"/>
                <w:sz w:val="16"/>
              </w:rPr>
              <w:t>860</w:t>
            </w:r>
          </w:p>
        </w:tc>
        <w:tc>
          <w:tcPr>
            <w:tcW w:w="440" w:type="dxa"/>
            <w:vAlign w:val="center"/>
          </w:tcPr>
          <w:p>
            <w:pPr>
              <w:spacing w:line="240" w:lineRule="exact"/>
              <w:jc w:val="center"/>
            </w:pPr>
            <w:r>
              <w:rPr>
                <w:rFonts w:hint="eastAsia" w:ascii="Arial" w:hAnsi="Arial" w:eastAsia="Arial"/>
                <w:color w:val="000000"/>
                <w:sz w:val="16"/>
              </w:rPr>
              <w:t>860</w:t>
            </w:r>
          </w:p>
        </w:tc>
        <w:tc>
          <w:tcPr>
            <w:tcW w:w="440" w:type="dxa"/>
            <w:vAlign w:val="center"/>
          </w:tcPr>
          <w:p>
            <w:pPr>
              <w:spacing w:line="240" w:lineRule="exact"/>
              <w:jc w:val="center"/>
            </w:pPr>
            <w:r>
              <w:rPr>
                <w:rFonts w:hint="eastAsia" w:ascii="Arial" w:hAnsi="Arial" w:eastAsia="Arial"/>
                <w:color w:val="000000"/>
                <w:sz w:val="16"/>
              </w:rPr>
              <w:t>860</w:t>
            </w:r>
          </w:p>
        </w:tc>
      </w:tr>
    </w:tbl>
    <w:p>
      <w:pPr>
        <w:spacing w:line="1" w:lineRule="exact"/>
        <w:sectPr>
          <w:footerReference r:id="rId12" w:type="default"/>
          <w:type w:val="continuous"/>
          <w:pgSz w:w="11840" w:h="16820"/>
          <w:pgMar w:top="720" w:right="720" w:bottom="1440" w:left="100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9182100</wp:posOffset>
                </wp:positionV>
                <wp:extent cx="850900" cy="177800"/>
                <wp:effectExtent l="0" t="0" r="635" b="14605"/>
                <wp:wrapNone/>
                <wp:docPr id="5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-10-</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3pt;height:14pt;width:67pt;mso-position-horizontal-relative:page;z-index:251659264;mso-width-relative:page;mso-height-relative:page;" filled="f" stroked="f" coordsize="21600,21600" o:gfxdata="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iW+dTXAAAADAEAAA8AAAAAAAAA&#10;AQAgAAAAIgAAAGRycy9kb3ducmV2LnhtbFBLAQIUABQAAAAIAIdO4kBpstkq2QEAAJ8DAAAOAAAA&#10;AAAAAAEAIAAAACYBAABkcnMvZTJvRG9jLnhtbFBLBQYAAAAABgAGAFkBAABxBQ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-10-</w:t>
                      </w:r>
                    </w:p>
                  </w:txbxContent>
                </v:textbox>
              </v:shape>
            </w:pict>
          </mc:Fallback>
        </mc:AlternateContent>
      </w:r>
    </w:p>
    <w:p>
      <w:pPr>
        <w:spacing w:line="320" w:lineRule="exact"/>
        <w:jc w:val="center"/>
      </w:pPr>
      <w:r>
        <w:rPr>
          <w:rFonts w:hint="eastAsia" w:ascii="宋体" w:hAnsi="宋体" w:eastAsia="宋体"/>
          <w:color w:val="000000"/>
          <w:sz w:val="20"/>
        </w:rPr>
        <w:t xml:space="preserve">表1-2 </w:t>
      </w:r>
      <w:r>
        <w:rPr>
          <w:rFonts w:hint="eastAsia" w:ascii="宋体" w:hAnsi="宋体" w:eastAsia="宋体"/>
          <w:color w:val="000000"/>
          <w:sz w:val="20"/>
          <w:lang w:eastAsia="zh-CN"/>
        </w:rPr>
        <w:t>ZA</w:t>
      </w:r>
      <w:r>
        <w:rPr>
          <w:rFonts w:hint="eastAsia" w:ascii="宋体" w:hAnsi="宋体" w:eastAsia="宋体"/>
          <w:color w:val="000000"/>
          <w:sz w:val="20"/>
        </w:rPr>
        <w:t>3000变频器型号与技术数据（三相200V～240V）</w:t>
      </w:r>
    </w:p>
    <w:tbl>
      <w:tblPr>
        <w:tblStyle w:val="4"/>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41"/>
        <w:gridCol w:w="1125"/>
        <w:gridCol w:w="542"/>
        <w:gridCol w:w="542"/>
        <w:gridCol w:w="542"/>
        <w:gridCol w:w="542"/>
        <w:gridCol w:w="341"/>
        <w:gridCol w:w="542"/>
        <w:gridCol w:w="542"/>
        <w:gridCol w:w="402"/>
        <w:gridCol w:w="542"/>
        <w:gridCol w:w="542"/>
        <w:gridCol w:w="542"/>
        <w:gridCol w:w="542"/>
        <w:gridCol w:w="542"/>
        <w:gridCol w:w="543"/>
        <w:gridCol w:w="543"/>
        <w:gridCol w:w="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1460" w:type="dxa"/>
            <w:gridSpan w:val="2"/>
            <w:vAlign w:val="center"/>
          </w:tcPr>
          <w:p>
            <w:pPr>
              <w:spacing w:line="270" w:lineRule="exact"/>
              <w:jc w:val="center"/>
            </w:pPr>
            <w:r>
              <w:rPr>
                <w:rFonts w:hint="eastAsia" w:ascii="宋体" w:hAnsi="宋体" w:eastAsia="宋体"/>
                <w:color w:val="000000"/>
                <w:sz w:val="18"/>
              </w:rPr>
              <w:t>项目</w:t>
            </w:r>
          </w:p>
        </w:tc>
        <w:tc>
          <w:tcPr>
            <w:tcW w:w="8300" w:type="dxa"/>
            <w:gridSpan w:val="16"/>
            <w:vAlign w:val="center"/>
          </w:tcPr>
          <w:p>
            <w:pPr>
              <w:spacing w:line="264" w:lineRule="exact"/>
              <w:jc w:val="center"/>
            </w:pPr>
            <w:r>
              <w:rPr>
                <w:rFonts w:hint="eastAsia" w:ascii="宋体" w:hAnsi="宋体" w:eastAsia="宋体"/>
                <w:color w:val="000000"/>
                <w:sz w:val="18"/>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1460" w:type="dxa"/>
            <w:gridSpan w:val="2"/>
            <w:vAlign w:val="center"/>
          </w:tcPr>
          <w:p>
            <w:pPr>
              <w:spacing w:line="225"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3000-2TXXG(B)</w:t>
            </w:r>
          </w:p>
        </w:tc>
        <w:tc>
          <w:tcPr>
            <w:tcW w:w="540" w:type="dxa"/>
            <w:vAlign w:val="center"/>
          </w:tcPr>
          <w:p>
            <w:pPr>
              <w:spacing w:line="240" w:lineRule="exact"/>
              <w:jc w:val="center"/>
            </w:pPr>
            <w:r>
              <w:rPr>
                <w:rFonts w:hint="eastAsia" w:ascii="Arial" w:hAnsi="Arial" w:eastAsia="Arial"/>
                <w:color w:val="000000"/>
                <w:sz w:val="18"/>
              </w:rPr>
              <w:t>0.4</w:t>
            </w:r>
          </w:p>
        </w:tc>
        <w:tc>
          <w:tcPr>
            <w:tcW w:w="540" w:type="dxa"/>
            <w:vAlign w:val="center"/>
          </w:tcPr>
          <w:p>
            <w:pPr>
              <w:spacing w:line="240" w:lineRule="exact"/>
              <w:jc w:val="center"/>
            </w:pPr>
            <w:r>
              <w:rPr>
                <w:rFonts w:hint="eastAsia" w:ascii="Arial" w:hAnsi="Arial" w:eastAsia="Arial"/>
                <w:color w:val="000000"/>
                <w:sz w:val="18"/>
              </w:rPr>
              <w:t>0.7</w:t>
            </w:r>
          </w:p>
        </w:tc>
        <w:tc>
          <w:tcPr>
            <w:tcW w:w="540" w:type="dxa"/>
            <w:vAlign w:val="center"/>
          </w:tcPr>
          <w:p>
            <w:pPr>
              <w:spacing w:line="270" w:lineRule="exact"/>
              <w:jc w:val="center"/>
            </w:pPr>
            <w:r>
              <w:rPr>
                <w:rFonts w:hint="eastAsia" w:ascii="Arial" w:hAnsi="Arial" w:eastAsia="Arial"/>
                <w:color w:val="000000"/>
                <w:sz w:val="18"/>
              </w:rPr>
              <w:t>1.1</w:t>
            </w:r>
          </w:p>
        </w:tc>
        <w:tc>
          <w:tcPr>
            <w:tcW w:w="540" w:type="dxa"/>
            <w:vAlign w:val="center"/>
          </w:tcPr>
          <w:p>
            <w:pPr>
              <w:spacing w:line="240" w:lineRule="exact"/>
              <w:jc w:val="center"/>
            </w:pPr>
            <w:r>
              <w:rPr>
                <w:rFonts w:hint="eastAsia" w:ascii="Arial" w:hAnsi="Arial" w:eastAsia="Arial"/>
                <w:color w:val="000000"/>
                <w:sz w:val="18"/>
              </w:rPr>
              <w:t>1.5</w:t>
            </w:r>
          </w:p>
        </w:tc>
        <w:tc>
          <w:tcPr>
            <w:tcW w:w="340" w:type="dxa"/>
            <w:vAlign w:val="center"/>
          </w:tcPr>
          <w:p>
            <w:pPr>
              <w:spacing w:line="240" w:lineRule="exact"/>
              <w:jc w:val="center"/>
            </w:pPr>
            <w:r>
              <w:rPr>
                <w:rFonts w:hint="eastAsia" w:ascii="Arial" w:hAnsi="Arial" w:eastAsia="Arial"/>
                <w:color w:val="000000"/>
                <w:sz w:val="17"/>
              </w:rPr>
              <w:t>2.2</w:t>
            </w:r>
          </w:p>
        </w:tc>
        <w:tc>
          <w:tcPr>
            <w:tcW w:w="540" w:type="dxa"/>
            <w:vAlign w:val="center"/>
          </w:tcPr>
          <w:p>
            <w:pPr>
              <w:spacing w:line="240" w:lineRule="exact"/>
              <w:jc w:val="center"/>
            </w:pPr>
            <w:r>
              <w:rPr>
                <w:rFonts w:hint="eastAsia" w:ascii="Arial" w:hAnsi="Arial" w:eastAsia="Arial"/>
                <w:color w:val="000000"/>
                <w:sz w:val="18"/>
              </w:rPr>
              <w:t>3.7</w:t>
            </w:r>
          </w:p>
        </w:tc>
        <w:tc>
          <w:tcPr>
            <w:tcW w:w="540" w:type="dxa"/>
            <w:vAlign w:val="center"/>
          </w:tcPr>
          <w:p>
            <w:pPr>
              <w:spacing w:line="240" w:lineRule="exact"/>
              <w:jc w:val="center"/>
            </w:pPr>
            <w:r>
              <w:rPr>
                <w:rFonts w:hint="eastAsia" w:ascii="Arial" w:hAnsi="Arial" w:eastAsia="Arial"/>
                <w:color w:val="000000"/>
                <w:sz w:val="18"/>
              </w:rPr>
              <w:t>5.5</w:t>
            </w:r>
          </w:p>
        </w:tc>
        <w:tc>
          <w:tcPr>
            <w:tcW w:w="400" w:type="dxa"/>
            <w:vAlign w:val="center"/>
          </w:tcPr>
          <w:p>
            <w:pPr>
              <w:spacing w:line="270" w:lineRule="exact"/>
              <w:jc w:val="center"/>
            </w:pPr>
            <w:r>
              <w:rPr>
                <w:rFonts w:hint="eastAsia" w:ascii="Arial" w:hAnsi="Arial" w:eastAsia="Arial"/>
                <w:color w:val="000000"/>
                <w:sz w:val="18"/>
              </w:rPr>
              <w:t>7.5</w:t>
            </w:r>
          </w:p>
        </w:tc>
        <w:tc>
          <w:tcPr>
            <w:tcW w:w="540" w:type="dxa"/>
            <w:vAlign w:val="center"/>
          </w:tcPr>
          <w:p>
            <w:pPr>
              <w:spacing w:line="240" w:lineRule="exact"/>
              <w:jc w:val="center"/>
            </w:pPr>
            <w:r>
              <w:rPr>
                <w:rFonts w:hint="eastAsia" w:ascii="Arial" w:hAnsi="Arial" w:eastAsia="Arial"/>
                <w:color w:val="000000"/>
                <w:sz w:val="18"/>
              </w:rPr>
              <w:t>11</w:t>
            </w:r>
          </w:p>
        </w:tc>
        <w:tc>
          <w:tcPr>
            <w:tcW w:w="540" w:type="dxa"/>
            <w:vAlign w:val="center"/>
          </w:tcPr>
          <w:p>
            <w:pPr>
              <w:spacing w:line="270" w:lineRule="exact"/>
              <w:jc w:val="center"/>
            </w:pPr>
            <w:r>
              <w:rPr>
                <w:rFonts w:hint="eastAsia" w:ascii="Arial" w:hAnsi="Arial" w:eastAsia="Arial"/>
                <w:color w:val="000000"/>
                <w:sz w:val="18"/>
              </w:rPr>
              <w:t>15</w:t>
            </w:r>
          </w:p>
        </w:tc>
        <w:tc>
          <w:tcPr>
            <w:tcW w:w="540" w:type="dxa"/>
            <w:vAlign w:val="center"/>
          </w:tcPr>
          <w:p>
            <w:pPr>
              <w:spacing w:line="240" w:lineRule="exact"/>
              <w:jc w:val="center"/>
            </w:pPr>
            <w:r>
              <w:rPr>
                <w:rFonts w:hint="eastAsia" w:ascii="Arial" w:hAnsi="Arial" w:eastAsia="Arial"/>
                <w:color w:val="000000"/>
                <w:sz w:val="18"/>
              </w:rPr>
              <w:t>18.5</w:t>
            </w:r>
          </w:p>
        </w:tc>
        <w:tc>
          <w:tcPr>
            <w:tcW w:w="540" w:type="dxa"/>
            <w:vAlign w:val="center"/>
          </w:tcPr>
          <w:p>
            <w:pPr>
              <w:spacing w:line="264" w:lineRule="exact"/>
              <w:jc w:val="center"/>
            </w:pPr>
            <w:r>
              <w:rPr>
                <w:rFonts w:hint="eastAsia" w:ascii="Arial" w:hAnsi="Arial" w:eastAsia="Arial"/>
                <w:color w:val="000000"/>
                <w:sz w:val="18"/>
              </w:rPr>
              <w:t>22</w:t>
            </w:r>
          </w:p>
        </w:tc>
        <w:tc>
          <w:tcPr>
            <w:tcW w:w="540" w:type="dxa"/>
            <w:vAlign w:val="center"/>
          </w:tcPr>
          <w:p>
            <w:pPr>
              <w:spacing w:line="270" w:lineRule="exact"/>
              <w:jc w:val="center"/>
            </w:pPr>
            <w:r>
              <w:rPr>
                <w:rFonts w:hint="eastAsia" w:ascii="Arial" w:hAnsi="Arial" w:eastAsia="Arial"/>
                <w:color w:val="000000"/>
                <w:sz w:val="18"/>
              </w:rPr>
              <w:t>30</w:t>
            </w:r>
          </w:p>
        </w:tc>
        <w:tc>
          <w:tcPr>
            <w:tcW w:w="540" w:type="dxa"/>
            <w:vAlign w:val="center"/>
          </w:tcPr>
          <w:p>
            <w:pPr>
              <w:spacing w:line="270" w:lineRule="exact"/>
              <w:jc w:val="center"/>
            </w:pPr>
            <w:r>
              <w:rPr>
                <w:rFonts w:hint="eastAsia" w:ascii="Arial" w:hAnsi="Arial" w:eastAsia="Arial"/>
                <w:color w:val="000000"/>
                <w:sz w:val="18"/>
              </w:rPr>
              <w:t>37</w:t>
            </w:r>
          </w:p>
        </w:tc>
        <w:tc>
          <w:tcPr>
            <w:tcW w:w="540" w:type="dxa"/>
            <w:vAlign w:val="center"/>
          </w:tcPr>
          <w:p>
            <w:pPr>
              <w:spacing w:line="264" w:lineRule="exact"/>
              <w:jc w:val="center"/>
            </w:pPr>
            <w:r>
              <w:rPr>
                <w:rFonts w:hint="eastAsia" w:ascii="Arial" w:hAnsi="Arial" w:eastAsia="Arial"/>
                <w:color w:val="000000"/>
                <w:sz w:val="18"/>
              </w:rPr>
              <w:t>45</w:t>
            </w:r>
          </w:p>
        </w:tc>
        <w:tc>
          <w:tcPr>
            <w:tcW w:w="540" w:type="dxa"/>
            <w:vAlign w:val="center"/>
          </w:tcPr>
          <w:p>
            <w:pPr>
              <w:spacing w:line="270" w:lineRule="exact"/>
              <w:jc w:val="center"/>
            </w:pPr>
            <w:r>
              <w:rPr>
                <w:rFonts w:hint="eastAsia" w:ascii="Arial" w:hAnsi="Arial" w:eastAsia="Arial"/>
                <w:color w:val="000000"/>
                <w:sz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340" w:type="dxa"/>
            <w:vMerge w:val="restart"/>
            <w:vAlign w:val="center"/>
          </w:tcPr>
          <w:p>
            <w:pPr>
              <w:spacing w:line="225" w:lineRule="exact"/>
              <w:ind w:firstLine="0"/>
              <w:jc w:val="right"/>
            </w:pPr>
            <w:r>
              <w:rPr>
                <w:rFonts w:hint="eastAsia" w:ascii="宋体" w:hAnsi="宋体" w:eastAsia="宋体"/>
                <w:color w:val="000000"/>
                <w:sz w:val="14"/>
              </w:rPr>
              <w:t>输出</w:t>
            </w:r>
          </w:p>
        </w:tc>
        <w:tc>
          <w:tcPr>
            <w:tcW w:w="1120" w:type="dxa"/>
            <w:vMerge w:val="restart"/>
            <w:vAlign w:val="center"/>
          </w:tcPr>
          <w:p>
            <w:pPr>
              <w:spacing w:line="240" w:lineRule="exact"/>
              <w:ind w:left="80" w:firstLine="0"/>
              <w:jc w:val="left"/>
            </w:pPr>
            <w:r>
              <w:rPr>
                <w:rFonts w:hint="eastAsia" w:ascii="宋体" w:hAnsi="宋体" w:eastAsia="宋体"/>
                <w:color w:val="000000"/>
                <w:sz w:val="18"/>
              </w:rPr>
              <w:t>适配</w:t>
            </w:r>
            <w:r>
              <w:rPr>
                <w:rFonts w:hint="eastAsia" w:ascii="宋体" w:hAnsi="宋体" w:eastAsia="宋体"/>
                <w:color w:val="000000"/>
                <w:sz w:val="18"/>
              </w:rPr>
              <w:tab/>
              <w:t>(kW)</w:t>
            </w:r>
          </w:p>
          <w:p>
            <w:pPr>
              <w:spacing w:line="227" w:lineRule="exact"/>
              <w:ind w:left="80" w:firstLine="0"/>
              <w:jc w:val="left"/>
            </w:pPr>
            <w:r>
              <w:rPr>
                <w:rFonts w:hint="eastAsia" w:ascii="宋体" w:hAnsi="宋体" w:eastAsia="宋体"/>
                <w:color w:val="000000"/>
                <w:sz w:val="18"/>
              </w:rPr>
              <w:t>电机</w:t>
            </w:r>
            <w:r>
              <w:rPr>
                <w:rFonts w:hint="eastAsia" w:ascii="宋体" w:hAnsi="宋体" w:eastAsia="宋体"/>
                <w:color w:val="000000"/>
                <w:sz w:val="18"/>
              </w:rPr>
              <w:tab/>
              <w:t>(HP)</w:t>
            </w:r>
          </w:p>
        </w:tc>
        <w:tc>
          <w:tcPr>
            <w:tcW w:w="540" w:type="dxa"/>
            <w:vAlign w:val="center"/>
          </w:tcPr>
          <w:p>
            <w:pPr>
              <w:spacing w:line="250" w:lineRule="exact"/>
              <w:jc w:val="center"/>
            </w:pPr>
            <w:r>
              <w:rPr>
                <w:rFonts w:hint="eastAsia" w:ascii="Arial" w:hAnsi="Arial" w:eastAsia="Arial"/>
                <w:color w:val="000000"/>
                <w:sz w:val="18"/>
              </w:rPr>
              <w:t>0.4</w:t>
            </w:r>
          </w:p>
        </w:tc>
        <w:tc>
          <w:tcPr>
            <w:tcW w:w="540" w:type="dxa"/>
            <w:vAlign w:val="center"/>
          </w:tcPr>
          <w:p>
            <w:pPr>
              <w:spacing w:line="240" w:lineRule="exact"/>
              <w:jc w:val="center"/>
            </w:pPr>
            <w:r>
              <w:rPr>
                <w:rFonts w:hint="eastAsia" w:ascii="Arial" w:hAnsi="Arial" w:eastAsia="Arial"/>
                <w:color w:val="000000"/>
                <w:sz w:val="18"/>
              </w:rPr>
              <w:t>0.75</w:t>
            </w:r>
          </w:p>
        </w:tc>
        <w:tc>
          <w:tcPr>
            <w:tcW w:w="540" w:type="dxa"/>
            <w:vAlign w:val="center"/>
          </w:tcPr>
          <w:p>
            <w:pPr>
              <w:spacing w:line="250" w:lineRule="exact"/>
              <w:jc w:val="center"/>
            </w:pPr>
            <w:r>
              <w:rPr>
                <w:rFonts w:hint="eastAsia" w:ascii="Arial" w:hAnsi="Arial" w:eastAsia="Arial"/>
                <w:color w:val="000000"/>
                <w:sz w:val="18"/>
              </w:rPr>
              <w:t>1.1</w:t>
            </w:r>
          </w:p>
        </w:tc>
        <w:tc>
          <w:tcPr>
            <w:tcW w:w="540" w:type="dxa"/>
            <w:vAlign w:val="center"/>
          </w:tcPr>
          <w:p>
            <w:pPr>
              <w:spacing w:line="237" w:lineRule="exact"/>
              <w:jc w:val="center"/>
            </w:pPr>
            <w:r>
              <w:rPr>
                <w:rFonts w:hint="eastAsia" w:ascii="Arial" w:hAnsi="Arial" w:eastAsia="Arial"/>
                <w:color w:val="000000"/>
                <w:sz w:val="18"/>
              </w:rPr>
              <w:t>1.5</w:t>
            </w:r>
          </w:p>
        </w:tc>
        <w:tc>
          <w:tcPr>
            <w:tcW w:w="340" w:type="dxa"/>
            <w:vAlign w:val="center"/>
          </w:tcPr>
          <w:p>
            <w:pPr>
              <w:spacing w:line="144" w:lineRule="exact"/>
              <w:jc w:val="center"/>
            </w:pPr>
            <w:r>
              <w:rPr>
                <w:rFonts w:hint="eastAsia" w:ascii="Arial" w:hAnsi="Arial" w:eastAsia="Arial"/>
                <w:color w:val="000000"/>
                <w:sz w:val="10"/>
              </w:rPr>
              <w:t>2.2</w:t>
            </w:r>
          </w:p>
        </w:tc>
        <w:tc>
          <w:tcPr>
            <w:tcW w:w="540" w:type="dxa"/>
            <w:vAlign w:val="center"/>
          </w:tcPr>
          <w:p>
            <w:pPr>
              <w:spacing w:line="240" w:lineRule="exact"/>
              <w:jc w:val="center"/>
            </w:pPr>
            <w:r>
              <w:rPr>
                <w:rFonts w:hint="eastAsia" w:ascii="宋体" w:hAnsi="宋体" w:eastAsia="宋体"/>
                <w:color w:val="000000"/>
                <w:sz w:val="18"/>
              </w:rPr>
              <w:t xml:space="preserve"> 3.7</w:t>
            </w:r>
          </w:p>
        </w:tc>
        <w:tc>
          <w:tcPr>
            <w:tcW w:w="540" w:type="dxa"/>
            <w:vAlign w:val="center"/>
          </w:tcPr>
          <w:p>
            <w:pPr>
              <w:spacing w:line="225" w:lineRule="exact"/>
              <w:jc w:val="center"/>
            </w:pPr>
            <w:r>
              <w:rPr>
                <w:rFonts w:hint="eastAsia" w:ascii="Arial" w:hAnsi="Arial" w:eastAsia="Arial"/>
                <w:color w:val="000000"/>
                <w:sz w:val="18"/>
              </w:rPr>
              <w:t>5.5</w:t>
            </w:r>
          </w:p>
        </w:tc>
        <w:tc>
          <w:tcPr>
            <w:tcW w:w="400" w:type="dxa"/>
            <w:vAlign w:val="center"/>
          </w:tcPr>
          <w:p>
            <w:pPr>
              <w:spacing w:line="225" w:lineRule="exact"/>
              <w:jc w:val="center"/>
            </w:pPr>
            <w:r>
              <w:rPr>
                <w:rFonts w:hint="eastAsia" w:ascii="Arial" w:hAnsi="Arial" w:eastAsia="Arial"/>
                <w:color w:val="000000"/>
                <w:sz w:val="18"/>
              </w:rPr>
              <w:t>7.5</w:t>
            </w:r>
          </w:p>
        </w:tc>
        <w:tc>
          <w:tcPr>
            <w:tcW w:w="540" w:type="dxa"/>
            <w:vAlign w:val="center"/>
          </w:tcPr>
          <w:p>
            <w:pPr>
              <w:spacing w:line="225" w:lineRule="exact"/>
              <w:jc w:val="center"/>
            </w:pPr>
            <w:r>
              <w:rPr>
                <w:rFonts w:hint="eastAsia" w:ascii="Arial" w:hAnsi="Arial" w:eastAsia="Arial"/>
                <w:color w:val="000000"/>
                <w:sz w:val="18"/>
              </w:rPr>
              <w:t>11</w:t>
            </w:r>
          </w:p>
        </w:tc>
        <w:tc>
          <w:tcPr>
            <w:tcW w:w="540" w:type="dxa"/>
            <w:vAlign w:val="center"/>
          </w:tcPr>
          <w:p>
            <w:pPr>
              <w:spacing w:line="237" w:lineRule="exact"/>
              <w:jc w:val="center"/>
            </w:pPr>
            <w:r>
              <w:rPr>
                <w:rFonts w:hint="eastAsia" w:ascii="Arial" w:hAnsi="Arial" w:eastAsia="Arial"/>
                <w:color w:val="000000"/>
                <w:sz w:val="18"/>
              </w:rPr>
              <w:t>15</w:t>
            </w:r>
          </w:p>
        </w:tc>
        <w:tc>
          <w:tcPr>
            <w:tcW w:w="540" w:type="dxa"/>
            <w:vAlign w:val="center"/>
          </w:tcPr>
          <w:p>
            <w:pPr>
              <w:spacing w:line="237" w:lineRule="exact"/>
              <w:jc w:val="center"/>
            </w:pPr>
            <w:r>
              <w:rPr>
                <w:rFonts w:hint="eastAsia" w:ascii="Arial" w:hAnsi="Arial" w:eastAsia="Arial"/>
                <w:color w:val="000000"/>
                <w:sz w:val="18"/>
              </w:rPr>
              <w:t>18.5</w:t>
            </w:r>
          </w:p>
        </w:tc>
        <w:tc>
          <w:tcPr>
            <w:tcW w:w="540" w:type="dxa"/>
            <w:vAlign w:val="center"/>
          </w:tcPr>
          <w:p>
            <w:pPr>
              <w:spacing w:line="225" w:lineRule="exact"/>
              <w:jc w:val="center"/>
            </w:pPr>
            <w:r>
              <w:rPr>
                <w:rFonts w:hint="eastAsia" w:ascii="Arial" w:hAnsi="Arial" w:eastAsia="Arial"/>
                <w:color w:val="000000"/>
                <w:sz w:val="18"/>
              </w:rPr>
              <w:t>22</w:t>
            </w:r>
          </w:p>
        </w:tc>
        <w:tc>
          <w:tcPr>
            <w:tcW w:w="540" w:type="dxa"/>
            <w:vAlign w:val="center"/>
          </w:tcPr>
          <w:p>
            <w:pPr>
              <w:spacing w:line="250" w:lineRule="exact"/>
              <w:jc w:val="center"/>
            </w:pPr>
            <w:r>
              <w:rPr>
                <w:rFonts w:hint="eastAsia" w:ascii="Arial" w:hAnsi="Arial" w:eastAsia="Arial"/>
                <w:color w:val="000000"/>
                <w:sz w:val="18"/>
              </w:rPr>
              <w:t>30</w:t>
            </w:r>
          </w:p>
        </w:tc>
        <w:tc>
          <w:tcPr>
            <w:tcW w:w="540" w:type="dxa"/>
            <w:vAlign w:val="center"/>
          </w:tcPr>
          <w:p>
            <w:pPr>
              <w:spacing w:line="250" w:lineRule="exact"/>
              <w:jc w:val="center"/>
            </w:pPr>
            <w:r>
              <w:rPr>
                <w:rFonts w:hint="eastAsia" w:ascii="Arial" w:hAnsi="Arial" w:eastAsia="Arial"/>
                <w:color w:val="000000"/>
                <w:sz w:val="18"/>
              </w:rPr>
              <w:t>37</w:t>
            </w:r>
          </w:p>
        </w:tc>
        <w:tc>
          <w:tcPr>
            <w:tcW w:w="540" w:type="dxa"/>
            <w:vAlign w:val="center"/>
          </w:tcPr>
          <w:p>
            <w:pPr>
              <w:spacing w:line="225" w:lineRule="exact"/>
              <w:jc w:val="center"/>
            </w:pPr>
            <w:r>
              <w:rPr>
                <w:rFonts w:hint="eastAsia" w:ascii="Arial" w:hAnsi="Arial" w:eastAsia="Arial"/>
                <w:color w:val="000000"/>
                <w:sz w:val="18"/>
              </w:rPr>
              <w:t>45</w:t>
            </w:r>
          </w:p>
        </w:tc>
        <w:tc>
          <w:tcPr>
            <w:tcW w:w="540" w:type="dxa"/>
            <w:vAlign w:val="center"/>
          </w:tcPr>
          <w:p>
            <w:pPr>
              <w:spacing w:line="225" w:lineRule="exact"/>
              <w:jc w:val="center"/>
            </w:pPr>
            <w:r>
              <w:rPr>
                <w:rFonts w:hint="eastAsia" w:ascii="Arial" w:hAnsi="Arial" w:eastAsia="Arial"/>
                <w:color w:val="000000"/>
                <w:sz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trPr>
        <w:tc>
          <w:tcPr>
            <w:tcW w:w="340" w:type="dxa"/>
            <w:vMerge w:val="continue"/>
          </w:tcPr>
          <w:p/>
        </w:tc>
        <w:tc>
          <w:tcPr>
            <w:tcW w:w="1120" w:type="dxa"/>
            <w:vMerge w:val="continue"/>
          </w:tcPr>
          <w:p/>
        </w:tc>
        <w:tc>
          <w:tcPr>
            <w:tcW w:w="540" w:type="dxa"/>
            <w:vAlign w:val="center"/>
          </w:tcPr>
          <w:p>
            <w:pPr>
              <w:spacing w:line="246" w:lineRule="exact"/>
              <w:jc w:val="center"/>
            </w:pPr>
            <w:r>
              <w:rPr>
                <w:rFonts w:hint="eastAsia" w:ascii="Arial" w:hAnsi="Arial" w:eastAsia="Arial"/>
                <w:color w:val="000000"/>
                <w:sz w:val="18"/>
              </w:rPr>
              <w:t>0.5</w:t>
            </w:r>
          </w:p>
        </w:tc>
        <w:tc>
          <w:tcPr>
            <w:tcW w:w="540" w:type="dxa"/>
            <w:vAlign w:val="center"/>
          </w:tcPr>
          <w:p>
            <w:pPr>
              <w:spacing w:line="180" w:lineRule="exact"/>
              <w:jc w:val="center"/>
            </w:pPr>
            <w:r>
              <w:rPr>
                <w:rFonts w:hint="eastAsia" w:ascii="Arial" w:hAnsi="Arial" w:eastAsia="Arial"/>
                <w:color w:val="000000"/>
                <w:sz w:val="12"/>
              </w:rPr>
              <w:t>1</w:t>
            </w:r>
          </w:p>
        </w:tc>
        <w:tc>
          <w:tcPr>
            <w:tcW w:w="540" w:type="dxa"/>
            <w:vAlign w:val="center"/>
          </w:tcPr>
          <w:p>
            <w:pPr>
              <w:spacing w:line="260" w:lineRule="exact"/>
              <w:jc w:val="center"/>
            </w:pPr>
            <w:r>
              <w:rPr>
                <w:rFonts w:hint="eastAsia" w:ascii="Arial" w:hAnsi="Arial" w:eastAsia="Arial"/>
                <w:color w:val="000000"/>
                <w:sz w:val="18"/>
              </w:rPr>
              <w:t>1.5</w:t>
            </w:r>
          </w:p>
        </w:tc>
        <w:tc>
          <w:tcPr>
            <w:tcW w:w="540" w:type="dxa"/>
            <w:vAlign w:val="center"/>
          </w:tcPr>
          <w:p>
            <w:pPr>
              <w:spacing w:line="240" w:lineRule="exact"/>
              <w:jc w:val="center"/>
            </w:pPr>
            <w:r>
              <w:rPr>
                <w:rFonts w:hint="eastAsia" w:ascii="Arial" w:hAnsi="Arial" w:eastAsia="Arial"/>
                <w:color w:val="000000"/>
                <w:sz w:val="18"/>
              </w:rPr>
              <w:t>2</w:t>
            </w:r>
          </w:p>
        </w:tc>
        <w:tc>
          <w:tcPr>
            <w:tcW w:w="340" w:type="dxa"/>
            <w:vAlign w:val="center"/>
          </w:tcPr>
          <w:p>
            <w:pPr>
              <w:spacing w:line="260" w:lineRule="exact"/>
              <w:jc w:val="center"/>
            </w:pPr>
            <w:r>
              <w:rPr>
                <w:rFonts w:hint="eastAsia" w:ascii="Arial" w:hAnsi="Arial" w:eastAsia="Arial"/>
                <w:color w:val="000000"/>
                <w:sz w:val="18"/>
              </w:rPr>
              <w:t>3</w:t>
            </w:r>
          </w:p>
        </w:tc>
        <w:tc>
          <w:tcPr>
            <w:tcW w:w="540" w:type="dxa"/>
            <w:vAlign w:val="center"/>
          </w:tcPr>
          <w:p>
            <w:pPr>
              <w:spacing w:line="243" w:lineRule="exact"/>
              <w:jc w:val="center"/>
            </w:pPr>
            <w:r>
              <w:rPr>
                <w:rFonts w:hint="eastAsia" w:ascii="Arial" w:hAnsi="Arial" w:eastAsia="Arial"/>
                <w:color w:val="000000"/>
                <w:sz w:val="18"/>
              </w:rPr>
              <w:t>5</w:t>
            </w:r>
          </w:p>
        </w:tc>
        <w:tc>
          <w:tcPr>
            <w:tcW w:w="540" w:type="dxa"/>
            <w:vAlign w:val="center"/>
          </w:tcPr>
          <w:p>
            <w:pPr>
              <w:spacing w:line="246" w:lineRule="exact"/>
              <w:jc w:val="center"/>
            </w:pPr>
            <w:r>
              <w:rPr>
                <w:rFonts w:hint="eastAsia" w:ascii="Arial" w:hAnsi="Arial" w:eastAsia="Arial"/>
                <w:color w:val="000000"/>
                <w:sz w:val="18"/>
              </w:rPr>
              <w:t>7.5</w:t>
            </w:r>
          </w:p>
        </w:tc>
        <w:tc>
          <w:tcPr>
            <w:tcW w:w="400" w:type="dxa"/>
            <w:vAlign w:val="center"/>
          </w:tcPr>
          <w:p>
            <w:pPr>
              <w:spacing w:line="234" w:lineRule="exact"/>
              <w:jc w:val="center"/>
            </w:pPr>
            <w:r>
              <w:rPr>
                <w:rFonts w:hint="eastAsia" w:ascii="Arial" w:hAnsi="Arial" w:eastAsia="Arial"/>
                <w:color w:val="000000"/>
                <w:sz w:val="18"/>
              </w:rPr>
              <w:t>10</w:t>
            </w:r>
          </w:p>
        </w:tc>
        <w:tc>
          <w:tcPr>
            <w:tcW w:w="540" w:type="dxa"/>
            <w:vAlign w:val="center"/>
          </w:tcPr>
          <w:p>
            <w:pPr>
              <w:spacing w:line="234" w:lineRule="exact"/>
              <w:jc w:val="center"/>
            </w:pPr>
            <w:r>
              <w:rPr>
                <w:rFonts w:hint="eastAsia" w:ascii="Arial" w:hAnsi="Arial" w:eastAsia="Arial"/>
                <w:color w:val="000000"/>
                <w:sz w:val="18"/>
              </w:rPr>
              <w:t>15</w:t>
            </w:r>
          </w:p>
        </w:tc>
        <w:tc>
          <w:tcPr>
            <w:tcW w:w="540" w:type="dxa"/>
            <w:vAlign w:val="center"/>
          </w:tcPr>
          <w:p>
            <w:pPr>
              <w:spacing w:line="246" w:lineRule="exact"/>
              <w:jc w:val="center"/>
            </w:pPr>
            <w:r>
              <w:rPr>
                <w:rFonts w:hint="eastAsia" w:ascii="Arial" w:hAnsi="Arial" w:eastAsia="Arial"/>
                <w:color w:val="000000"/>
                <w:sz w:val="18"/>
              </w:rPr>
              <w:t>20</w:t>
            </w:r>
          </w:p>
        </w:tc>
        <w:tc>
          <w:tcPr>
            <w:tcW w:w="540" w:type="dxa"/>
            <w:vAlign w:val="center"/>
          </w:tcPr>
          <w:p>
            <w:pPr>
              <w:spacing w:line="234" w:lineRule="exact"/>
              <w:jc w:val="center"/>
            </w:pPr>
            <w:r>
              <w:rPr>
                <w:rFonts w:hint="eastAsia" w:ascii="Arial" w:hAnsi="Arial" w:eastAsia="Arial"/>
                <w:color w:val="000000"/>
                <w:sz w:val="18"/>
              </w:rPr>
              <w:t>25</w:t>
            </w:r>
          </w:p>
        </w:tc>
        <w:tc>
          <w:tcPr>
            <w:tcW w:w="540" w:type="dxa"/>
            <w:vAlign w:val="center"/>
          </w:tcPr>
          <w:p>
            <w:pPr>
              <w:spacing w:line="234" w:lineRule="exact"/>
              <w:jc w:val="center"/>
            </w:pPr>
            <w:r>
              <w:rPr>
                <w:rFonts w:hint="eastAsia" w:ascii="Arial" w:hAnsi="Arial" w:eastAsia="Arial"/>
                <w:color w:val="000000"/>
                <w:sz w:val="18"/>
              </w:rPr>
              <w:t>30</w:t>
            </w:r>
          </w:p>
        </w:tc>
        <w:tc>
          <w:tcPr>
            <w:tcW w:w="540" w:type="dxa"/>
            <w:vAlign w:val="center"/>
          </w:tcPr>
          <w:p>
            <w:pPr>
              <w:spacing w:line="246" w:lineRule="exact"/>
              <w:jc w:val="center"/>
            </w:pPr>
            <w:r>
              <w:rPr>
                <w:rFonts w:hint="eastAsia" w:ascii="Arial" w:hAnsi="Arial" w:eastAsia="Arial"/>
                <w:color w:val="000000"/>
                <w:sz w:val="18"/>
              </w:rPr>
              <w:t>40</w:t>
            </w:r>
          </w:p>
        </w:tc>
        <w:tc>
          <w:tcPr>
            <w:tcW w:w="540" w:type="dxa"/>
            <w:vAlign w:val="center"/>
          </w:tcPr>
          <w:p>
            <w:pPr>
              <w:spacing w:line="234" w:lineRule="exact"/>
              <w:jc w:val="center"/>
            </w:pPr>
            <w:r>
              <w:rPr>
                <w:rFonts w:hint="eastAsia" w:ascii="Arial" w:hAnsi="Arial" w:eastAsia="Arial"/>
                <w:color w:val="000000"/>
                <w:sz w:val="18"/>
              </w:rPr>
              <w:t>50</w:t>
            </w:r>
          </w:p>
        </w:tc>
        <w:tc>
          <w:tcPr>
            <w:tcW w:w="540" w:type="dxa"/>
            <w:vAlign w:val="center"/>
          </w:tcPr>
          <w:p>
            <w:pPr>
              <w:spacing w:line="234" w:lineRule="exact"/>
              <w:jc w:val="center"/>
            </w:pPr>
            <w:r>
              <w:rPr>
                <w:rFonts w:hint="eastAsia" w:ascii="Arial" w:hAnsi="Arial" w:eastAsia="Arial"/>
                <w:color w:val="000000"/>
                <w:sz w:val="18"/>
              </w:rPr>
              <w:t>60</w:t>
            </w:r>
          </w:p>
        </w:tc>
        <w:tc>
          <w:tcPr>
            <w:tcW w:w="540" w:type="dxa"/>
            <w:vAlign w:val="center"/>
          </w:tcPr>
          <w:p>
            <w:pPr>
              <w:spacing w:line="234" w:lineRule="exact"/>
              <w:jc w:val="center"/>
            </w:pPr>
            <w:r>
              <w:rPr>
                <w:rFonts w:hint="eastAsia" w:ascii="Arial" w:hAnsi="Arial" w:eastAsia="Arial"/>
                <w:color w:val="000000"/>
                <w:sz w:val="1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0" w:hRule="atLeast"/>
        </w:trPr>
        <w:tc>
          <w:tcPr>
            <w:tcW w:w="340" w:type="dxa"/>
            <w:vMerge w:val="continue"/>
          </w:tcPr>
          <w:p/>
        </w:tc>
        <w:tc>
          <w:tcPr>
            <w:tcW w:w="1120" w:type="dxa"/>
            <w:vAlign w:val="top"/>
          </w:tcPr>
          <w:p>
            <w:pPr>
              <w:spacing w:before="74" w:line="180" w:lineRule="exact"/>
              <w:jc w:val="center"/>
            </w:pPr>
            <w:r>
              <w:rPr>
                <w:rFonts w:hint="eastAsia" w:ascii="宋体" w:hAnsi="宋体" w:eastAsia="宋体"/>
                <w:color w:val="000000"/>
                <w:sz w:val="18"/>
              </w:rPr>
              <w:t>额定输出</w:t>
            </w:r>
          </w:p>
          <w:p>
            <w:pPr>
              <w:spacing w:line="180" w:lineRule="exact"/>
              <w:jc w:val="center"/>
            </w:pPr>
            <w:r>
              <w:rPr>
                <w:rFonts w:hint="eastAsia" w:ascii="宋体" w:hAnsi="宋体" w:eastAsia="宋体"/>
                <w:color w:val="000000"/>
                <w:sz w:val="18"/>
              </w:rPr>
              <w:t>电流（A）</w:t>
            </w:r>
          </w:p>
        </w:tc>
        <w:tc>
          <w:tcPr>
            <w:tcW w:w="540" w:type="dxa"/>
            <w:vAlign w:val="center"/>
          </w:tcPr>
          <w:p>
            <w:pPr>
              <w:spacing w:line="270" w:lineRule="exact"/>
              <w:jc w:val="center"/>
            </w:pPr>
            <w:r>
              <w:rPr>
                <w:rFonts w:hint="eastAsia" w:ascii="Arial" w:hAnsi="Arial" w:eastAsia="Arial"/>
                <w:color w:val="000000"/>
                <w:sz w:val="18"/>
              </w:rPr>
              <w:t>2.1</w:t>
            </w:r>
          </w:p>
        </w:tc>
        <w:tc>
          <w:tcPr>
            <w:tcW w:w="540" w:type="dxa"/>
            <w:vAlign w:val="center"/>
          </w:tcPr>
          <w:p>
            <w:pPr>
              <w:spacing w:line="260" w:lineRule="exact"/>
              <w:jc w:val="center"/>
            </w:pPr>
            <w:r>
              <w:rPr>
                <w:rFonts w:hint="eastAsia" w:ascii="Arial" w:hAnsi="Arial" w:eastAsia="Arial"/>
                <w:color w:val="000000"/>
                <w:sz w:val="18"/>
              </w:rPr>
              <w:t>3.8</w:t>
            </w:r>
          </w:p>
        </w:tc>
        <w:tc>
          <w:tcPr>
            <w:tcW w:w="540" w:type="dxa"/>
            <w:vAlign w:val="center"/>
          </w:tcPr>
          <w:p>
            <w:pPr>
              <w:spacing w:line="270" w:lineRule="exact"/>
              <w:jc w:val="center"/>
            </w:pPr>
            <w:r>
              <w:rPr>
                <w:rFonts w:hint="eastAsia" w:ascii="Arial" w:hAnsi="Arial" w:eastAsia="Arial"/>
                <w:color w:val="000000"/>
                <w:sz w:val="18"/>
              </w:rPr>
              <w:t>5.1</w:t>
            </w:r>
          </w:p>
        </w:tc>
        <w:tc>
          <w:tcPr>
            <w:tcW w:w="540" w:type="dxa"/>
            <w:vAlign w:val="center"/>
          </w:tcPr>
          <w:p>
            <w:pPr>
              <w:spacing w:line="270" w:lineRule="exact"/>
              <w:jc w:val="center"/>
            </w:pPr>
            <w:r>
              <w:rPr>
                <w:rFonts w:hint="eastAsia" w:ascii="Arial" w:hAnsi="Arial" w:eastAsia="Arial"/>
                <w:color w:val="000000"/>
                <w:sz w:val="18"/>
              </w:rPr>
              <w:t>7.2</w:t>
            </w:r>
          </w:p>
        </w:tc>
        <w:tc>
          <w:tcPr>
            <w:tcW w:w="340" w:type="dxa"/>
            <w:vAlign w:val="center"/>
          </w:tcPr>
          <w:p>
            <w:pPr>
              <w:spacing w:line="240" w:lineRule="exact"/>
              <w:jc w:val="center"/>
            </w:pPr>
            <w:r>
              <w:rPr>
                <w:rFonts w:hint="eastAsia" w:ascii="Arial" w:hAnsi="Arial" w:eastAsia="Arial"/>
                <w:color w:val="000000"/>
                <w:sz w:val="18"/>
              </w:rPr>
              <w:t>9</w:t>
            </w:r>
          </w:p>
        </w:tc>
        <w:tc>
          <w:tcPr>
            <w:tcW w:w="540" w:type="dxa"/>
            <w:vAlign w:val="center"/>
          </w:tcPr>
          <w:p>
            <w:pPr>
              <w:spacing w:line="270" w:lineRule="exact"/>
              <w:jc w:val="center"/>
            </w:pPr>
            <w:r>
              <w:rPr>
                <w:rFonts w:hint="eastAsia" w:ascii="Arial" w:hAnsi="Arial" w:eastAsia="Arial"/>
                <w:color w:val="000000"/>
                <w:sz w:val="18"/>
              </w:rPr>
              <w:t>13</w:t>
            </w:r>
          </w:p>
        </w:tc>
        <w:tc>
          <w:tcPr>
            <w:tcW w:w="540" w:type="dxa"/>
            <w:vAlign w:val="center"/>
          </w:tcPr>
          <w:p>
            <w:pPr>
              <w:spacing w:line="270" w:lineRule="exact"/>
              <w:jc w:val="center"/>
            </w:pPr>
            <w:r>
              <w:rPr>
                <w:rFonts w:hint="eastAsia" w:ascii="Arial" w:hAnsi="Arial" w:eastAsia="Arial"/>
                <w:color w:val="000000"/>
                <w:sz w:val="18"/>
              </w:rPr>
              <w:t>25</w:t>
            </w:r>
          </w:p>
        </w:tc>
        <w:tc>
          <w:tcPr>
            <w:tcW w:w="400" w:type="dxa"/>
            <w:vAlign w:val="center"/>
          </w:tcPr>
          <w:p>
            <w:pPr>
              <w:spacing w:line="270" w:lineRule="exact"/>
              <w:jc w:val="center"/>
            </w:pPr>
            <w:r>
              <w:rPr>
                <w:rFonts w:hint="eastAsia" w:ascii="Arial" w:hAnsi="Arial" w:eastAsia="Arial"/>
                <w:color w:val="000000"/>
                <w:sz w:val="18"/>
              </w:rPr>
              <w:t>32</w:t>
            </w:r>
          </w:p>
        </w:tc>
        <w:tc>
          <w:tcPr>
            <w:tcW w:w="540" w:type="dxa"/>
            <w:vAlign w:val="center"/>
          </w:tcPr>
          <w:p>
            <w:pPr>
              <w:spacing w:line="270" w:lineRule="exact"/>
              <w:jc w:val="center"/>
            </w:pPr>
            <w:r>
              <w:rPr>
                <w:rFonts w:hint="eastAsia" w:ascii="Arial" w:hAnsi="Arial" w:eastAsia="Arial"/>
                <w:color w:val="000000"/>
                <w:sz w:val="18"/>
              </w:rPr>
              <w:t>45</w:t>
            </w:r>
          </w:p>
        </w:tc>
        <w:tc>
          <w:tcPr>
            <w:tcW w:w="540" w:type="dxa"/>
            <w:vAlign w:val="center"/>
          </w:tcPr>
          <w:p>
            <w:pPr>
              <w:spacing w:line="270" w:lineRule="exact"/>
              <w:jc w:val="center"/>
            </w:pPr>
            <w:r>
              <w:rPr>
                <w:rFonts w:hint="eastAsia" w:ascii="Arial" w:hAnsi="Arial" w:eastAsia="Arial"/>
                <w:color w:val="000000"/>
                <w:sz w:val="18"/>
              </w:rPr>
              <w:t>60</w:t>
            </w:r>
          </w:p>
        </w:tc>
        <w:tc>
          <w:tcPr>
            <w:tcW w:w="540" w:type="dxa"/>
            <w:vAlign w:val="center"/>
          </w:tcPr>
          <w:p>
            <w:pPr>
              <w:spacing w:line="270" w:lineRule="exact"/>
              <w:jc w:val="center"/>
            </w:pPr>
            <w:r>
              <w:rPr>
                <w:rFonts w:hint="eastAsia" w:ascii="Arial" w:hAnsi="Arial" w:eastAsia="Arial"/>
                <w:color w:val="000000"/>
                <w:sz w:val="18"/>
              </w:rPr>
              <w:t>75</w:t>
            </w:r>
          </w:p>
        </w:tc>
        <w:tc>
          <w:tcPr>
            <w:tcW w:w="540" w:type="dxa"/>
            <w:vAlign w:val="center"/>
          </w:tcPr>
          <w:p>
            <w:pPr>
              <w:spacing w:line="270" w:lineRule="exact"/>
              <w:jc w:val="center"/>
            </w:pPr>
            <w:r>
              <w:rPr>
                <w:rFonts w:hint="eastAsia" w:ascii="Arial" w:hAnsi="Arial" w:eastAsia="Arial"/>
                <w:color w:val="000000"/>
                <w:sz w:val="18"/>
              </w:rPr>
              <w:t>91</w:t>
            </w:r>
          </w:p>
        </w:tc>
        <w:tc>
          <w:tcPr>
            <w:tcW w:w="540" w:type="dxa"/>
            <w:vAlign w:val="center"/>
          </w:tcPr>
          <w:p>
            <w:pPr>
              <w:spacing w:line="270" w:lineRule="exact"/>
              <w:jc w:val="center"/>
            </w:pPr>
            <w:r>
              <w:rPr>
                <w:rFonts w:hint="eastAsia" w:ascii="Arial" w:hAnsi="Arial" w:eastAsia="Arial"/>
                <w:color w:val="000000"/>
                <w:sz w:val="18"/>
              </w:rPr>
              <w:t>112</w:t>
            </w:r>
          </w:p>
        </w:tc>
        <w:tc>
          <w:tcPr>
            <w:tcW w:w="540" w:type="dxa"/>
            <w:vAlign w:val="center"/>
          </w:tcPr>
          <w:p>
            <w:pPr>
              <w:spacing w:line="270" w:lineRule="exact"/>
              <w:jc w:val="center"/>
            </w:pPr>
            <w:r>
              <w:rPr>
                <w:rFonts w:hint="eastAsia" w:ascii="Arial" w:hAnsi="Arial" w:eastAsia="Arial"/>
                <w:color w:val="000000"/>
                <w:sz w:val="18"/>
              </w:rPr>
              <w:t>150</w:t>
            </w:r>
          </w:p>
        </w:tc>
        <w:tc>
          <w:tcPr>
            <w:tcW w:w="540" w:type="dxa"/>
            <w:vAlign w:val="center"/>
          </w:tcPr>
          <w:p>
            <w:pPr>
              <w:spacing w:line="270" w:lineRule="exact"/>
              <w:jc w:val="center"/>
            </w:pPr>
            <w:r>
              <w:rPr>
                <w:rFonts w:hint="eastAsia" w:ascii="Arial" w:hAnsi="Arial" w:eastAsia="Arial"/>
                <w:color w:val="000000"/>
                <w:sz w:val="18"/>
              </w:rPr>
              <w:t>176</w:t>
            </w:r>
          </w:p>
        </w:tc>
        <w:tc>
          <w:tcPr>
            <w:tcW w:w="540" w:type="dxa"/>
            <w:vAlign w:val="center"/>
          </w:tcPr>
          <w:p>
            <w:pPr>
              <w:spacing w:line="270" w:lineRule="exact"/>
              <w:jc w:val="center"/>
            </w:pPr>
            <w:r>
              <w:rPr>
                <w:rFonts w:hint="eastAsia" w:ascii="Arial" w:hAnsi="Arial" w:eastAsia="Arial"/>
                <w:color w:val="000000"/>
                <w:sz w:val="18"/>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trPr>
        <w:tc>
          <w:tcPr>
            <w:tcW w:w="340" w:type="dxa"/>
            <w:vMerge w:val="continue"/>
          </w:tcPr>
          <w:p/>
        </w:tc>
        <w:tc>
          <w:tcPr>
            <w:tcW w:w="1120" w:type="dxa"/>
            <w:vAlign w:val="center"/>
          </w:tcPr>
          <w:p>
            <w:pPr>
              <w:spacing w:line="260" w:lineRule="exact"/>
              <w:jc w:val="center"/>
            </w:pPr>
            <w:r>
              <w:rPr>
                <w:rFonts w:hint="eastAsia" w:ascii="宋体" w:hAnsi="宋体" w:eastAsia="宋体"/>
                <w:color w:val="000000"/>
                <w:sz w:val="18"/>
              </w:rPr>
              <w:t>输出电压</w:t>
            </w:r>
          </w:p>
        </w:tc>
        <w:tc>
          <w:tcPr>
            <w:tcW w:w="8300" w:type="dxa"/>
            <w:gridSpan w:val="16"/>
            <w:vAlign w:val="center"/>
          </w:tcPr>
          <w:p>
            <w:pPr>
              <w:spacing w:line="240" w:lineRule="exact"/>
              <w:ind w:firstLine="0"/>
              <w:jc w:val="left"/>
            </w:pPr>
            <w:r>
              <w:rPr>
                <w:rFonts w:hint="eastAsia" w:ascii="宋体" w:hAnsi="宋体" w:eastAsia="宋体"/>
                <w:color w:val="000000"/>
                <w:sz w:val="18"/>
              </w:rPr>
              <w:t>0～输入电压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340" w:type="dxa"/>
            <w:vMerge w:val="continue"/>
          </w:tcPr>
          <w:p/>
        </w:tc>
        <w:tc>
          <w:tcPr>
            <w:tcW w:w="1120" w:type="dxa"/>
            <w:vAlign w:val="center"/>
          </w:tcPr>
          <w:p>
            <w:pPr>
              <w:spacing w:line="180" w:lineRule="exact"/>
              <w:jc w:val="center"/>
            </w:pPr>
            <w:r>
              <w:rPr>
                <w:rFonts w:hint="eastAsia" w:ascii="宋体" w:hAnsi="宋体" w:eastAsia="宋体"/>
                <w:color w:val="000000"/>
                <w:sz w:val="18"/>
              </w:rPr>
              <w:t>最高输出</w:t>
            </w:r>
          </w:p>
          <w:p>
            <w:pPr>
              <w:spacing w:line="189" w:lineRule="exact"/>
              <w:jc w:val="center"/>
            </w:pPr>
            <w:r>
              <w:rPr>
                <w:rFonts w:hint="eastAsia" w:ascii="宋体" w:hAnsi="宋体" w:eastAsia="宋体"/>
                <w:color w:val="000000"/>
                <w:sz w:val="18"/>
              </w:rPr>
              <w:t>频率</w:t>
            </w:r>
          </w:p>
        </w:tc>
        <w:tc>
          <w:tcPr>
            <w:tcW w:w="8300" w:type="dxa"/>
            <w:gridSpan w:val="16"/>
            <w:vAlign w:val="center"/>
          </w:tcPr>
          <w:p>
            <w:pPr>
              <w:spacing w:line="240" w:lineRule="exact"/>
              <w:ind w:firstLine="0"/>
              <w:jc w:val="left"/>
            </w:pPr>
            <w:r>
              <w:rPr>
                <w:rFonts w:hint="eastAsia" w:ascii="宋体" w:hAnsi="宋体" w:eastAsia="宋体"/>
                <w:color w:val="000000"/>
                <w:sz w:val="18"/>
              </w:rPr>
              <w:t>500Hz（可通过参数更改）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trPr>
        <w:tc>
          <w:tcPr>
            <w:tcW w:w="340" w:type="dxa"/>
            <w:vMerge w:val="continue"/>
          </w:tcPr>
          <w:p/>
        </w:tc>
        <w:tc>
          <w:tcPr>
            <w:tcW w:w="1120" w:type="dxa"/>
            <w:vAlign w:val="center"/>
          </w:tcPr>
          <w:p>
            <w:pPr>
              <w:spacing w:line="257" w:lineRule="exact"/>
              <w:jc w:val="center"/>
            </w:pPr>
            <w:r>
              <w:rPr>
                <w:rFonts w:hint="eastAsia" w:ascii="宋体" w:hAnsi="宋体" w:eastAsia="宋体"/>
                <w:color w:val="000000"/>
                <w:sz w:val="18"/>
              </w:rPr>
              <w:t>载波频率</w:t>
            </w:r>
          </w:p>
        </w:tc>
        <w:tc>
          <w:tcPr>
            <w:tcW w:w="8300" w:type="dxa"/>
            <w:gridSpan w:val="16"/>
            <w:vAlign w:val="center"/>
          </w:tcPr>
          <w:p>
            <w:pPr>
              <w:spacing w:line="240" w:lineRule="exact"/>
              <w:ind w:firstLine="0"/>
              <w:jc w:val="left"/>
            </w:pPr>
            <w:r>
              <w:rPr>
                <w:rFonts w:hint="eastAsia" w:ascii="宋体" w:hAnsi="宋体" w:eastAsia="宋体"/>
                <w:color w:val="000000"/>
                <w:sz w:val="18"/>
              </w:rPr>
              <w:t>0.8kHz～8.0kHz（可根据负载特性，自动调整载波频率）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trPr>
        <w:tc>
          <w:tcPr>
            <w:tcW w:w="340" w:type="dxa"/>
            <w:vMerge w:val="continue"/>
          </w:tcPr>
          <w:p/>
        </w:tc>
        <w:tc>
          <w:tcPr>
            <w:tcW w:w="1120" w:type="dxa"/>
            <w:vAlign w:val="center"/>
          </w:tcPr>
          <w:p>
            <w:pPr>
              <w:spacing w:line="240" w:lineRule="exact"/>
              <w:jc w:val="center"/>
            </w:pPr>
            <w:r>
              <w:rPr>
                <w:rFonts w:hint="eastAsia" w:ascii="宋体" w:hAnsi="宋体" w:eastAsia="宋体"/>
                <w:color w:val="000000"/>
                <w:sz w:val="18"/>
              </w:rPr>
              <w:t>过载能力</w:t>
            </w:r>
          </w:p>
        </w:tc>
        <w:tc>
          <w:tcPr>
            <w:tcW w:w="8300" w:type="dxa"/>
            <w:gridSpan w:val="16"/>
            <w:vAlign w:val="center"/>
          </w:tcPr>
          <w:p>
            <w:pPr>
              <w:spacing w:line="260" w:lineRule="exact"/>
              <w:ind w:left="20" w:firstLine="0"/>
              <w:jc w:val="left"/>
            </w:pPr>
            <w:r>
              <w:rPr>
                <w:rFonts w:hint="eastAsia" w:ascii="宋体" w:hAnsi="宋体" w:eastAsia="宋体"/>
                <w:color w:val="000000"/>
                <w:sz w:val="18"/>
              </w:rPr>
              <w:t>150％额定电流60s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340" w:type="dxa"/>
            <w:vMerge w:val="restart"/>
            <w:vAlign w:val="center"/>
          </w:tcPr>
          <w:p>
            <w:pPr>
              <w:spacing w:line="225" w:lineRule="exact"/>
              <w:ind w:firstLine="0"/>
              <w:jc w:val="right"/>
            </w:pPr>
            <w:r>
              <w:rPr>
                <w:rFonts w:hint="eastAsia" w:ascii="宋体" w:hAnsi="宋体" w:eastAsia="宋体"/>
                <w:color w:val="000000"/>
                <w:sz w:val="14"/>
              </w:rPr>
              <w:t>输入</w:t>
            </w:r>
          </w:p>
        </w:tc>
        <w:tc>
          <w:tcPr>
            <w:tcW w:w="1120" w:type="dxa"/>
            <w:vAlign w:val="center"/>
          </w:tcPr>
          <w:p>
            <w:pPr>
              <w:spacing w:line="200" w:lineRule="exact"/>
              <w:jc w:val="center"/>
            </w:pPr>
            <w:r>
              <w:rPr>
                <w:rFonts w:hint="eastAsia" w:ascii="宋体" w:hAnsi="宋体" w:eastAsia="宋体"/>
                <w:color w:val="000000"/>
                <w:sz w:val="18"/>
              </w:rPr>
              <w:t>额定输入</w:t>
            </w:r>
          </w:p>
          <w:p>
            <w:pPr>
              <w:spacing w:line="200" w:lineRule="exact"/>
              <w:jc w:val="center"/>
            </w:pPr>
            <w:r>
              <w:rPr>
                <w:rFonts w:hint="eastAsia" w:ascii="宋体" w:hAnsi="宋体" w:eastAsia="宋体"/>
                <w:color w:val="000000"/>
                <w:sz w:val="18"/>
              </w:rPr>
              <w:t>电流（A）</w:t>
            </w:r>
          </w:p>
        </w:tc>
        <w:tc>
          <w:tcPr>
            <w:tcW w:w="540" w:type="dxa"/>
            <w:vAlign w:val="center"/>
          </w:tcPr>
          <w:p>
            <w:pPr>
              <w:spacing w:line="240" w:lineRule="exact"/>
              <w:jc w:val="center"/>
            </w:pPr>
            <w:r>
              <w:rPr>
                <w:rFonts w:hint="eastAsia" w:ascii="Arial" w:hAnsi="Arial" w:eastAsia="Arial"/>
                <w:color w:val="000000"/>
                <w:sz w:val="18"/>
              </w:rPr>
              <w:t>2.4</w:t>
            </w:r>
          </w:p>
        </w:tc>
        <w:tc>
          <w:tcPr>
            <w:tcW w:w="540" w:type="dxa"/>
            <w:vAlign w:val="center"/>
          </w:tcPr>
          <w:p>
            <w:pPr>
              <w:spacing w:line="240" w:lineRule="exact"/>
              <w:jc w:val="center"/>
            </w:pPr>
            <w:r>
              <w:rPr>
                <w:rFonts w:hint="eastAsia" w:ascii="Arial" w:hAnsi="Arial" w:eastAsia="Arial"/>
                <w:color w:val="000000"/>
                <w:sz w:val="18"/>
              </w:rPr>
              <w:t>4.6</w:t>
            </w:r>
          </w:p>
        </w:tc>
        <w:tc>
          <w:tcPr>
            <w:tcW w:w="540" w:type="dxa"/>
            <w:vAlign w:val="center"/>
          </w:tcPr>
          <w:p>
            <w:pPr>
              <w:spacing w:line="240" w:lineRule="exact"/>
              <w:jc w:val="center"/>
            </w:pPr>
            <w:r>
              <w:rPr>
                <w:rFonts w:hint="eastAsia" w:ascii="Arial" w:hAnsi="Arial" w:eastAsia="Arial"/>
                <w:color w:val="000000"/>
                <w:sz w:val="18"/>
              </w:rPr>
              <w:t>6.3</w:t>
            </w:r>
          </w:p>
        </w:tc>
        <w:tc>
          <w:tcPr>
            <w:tcW w:w="1960" w:type="dxa"/>
            <w:gridSpan w:val="4"/>
            <w:vAlign w:val="center"/>
          </w:tcPr>
          <w:p>
            <w:pPr>
              <w:spacing w:line="270" w:lineRule="exact"/>
              <w:ind w:left="220" w:firstLine="0"/>
              <w:jc w:val="right"/>
            </w:pPr>
            <w:r>
              <w:rPr>
                <w:rFonts w:hint="eastAsia" w:ascii="宋体" w:hAnsi="宋体" w:eastAsia="宋体"/>
                <w:color w:val="000000"/>
                <w:sz w:val="18"/>
              </w:rPr>
              <w:t>9</w:t>
            </w:r>
            <w:r>
              <w:rPr>
                <w:rFonts w:hint="eastAsia" w:ascii="宋体" w:hAnsi="宋体" w:eastAsia="宋体"/>
                <w:color w:val="000000"/>
                <w:sz w:val="18"/>
              </w:rPr>
              <w:tab/>
              <w:t>11.416.7</w:t>
            </w:r>
            <w:r>
              <w:rPr>
                <w:rFonts w:hint="eastAsia" w:ascii="宋体" w:hAnsi="宋体" w:eastAsia="宋体"/>
                <w:color w:val="000000"/>
                <w:sz w:val="18"/>
              </w:rPr>
              <w:tab/>
              <w:t>32.2</w:t>
            </w:r>
          </w:p>
        </w:tc>
        <w:tc>
          <w:tcPr>
            <w:tcW w:w="400" w:type="dxa"/>
            <w:vAlign w:val="center"/>
          </w:tcPr>
          <w:p>
            <w:pPr>
              <w:spacing w:line="210" w:lineRule="exact"/>
              <w:jc w:val="center"/>
            </w:pPr>
            <w:r>
              <w:rPr>
                <w:rFonts w:hint="eastAsia" w:ascii="Arial" w:hAnsi="Arial" w:eastAsia="Arial"/>
                <w:color w:val="000000"/>
                <w:sz w:val="14"/>
              </w:rPr>
              <w:t>41.3</w:t>
            </w:r>
          </w:p>
        </w:tc>
        <w:tc>
          <w:tcPr>
            <w:tcW w:w="540" w:type="dxa"/>
            <w:vAlign w:val="center"/>
          </w:tcPr>
          <w:p>
            <w:pPr>
              <w:spacing w:line="270" w:lineRule="exact"/>
              <w:jc w:val="center"/>
            </w:pPr>
            <w:r>
              <w:rPr>
                <w:rFonts w:hint="eastAsia" w:ascii="Arial" w:hAnsi="Arial" w:eastAsia="Arial"/>
                <w:color w:val="000000"/>
                <w:sz w:val="18"/>
              </w:rPr>
              <w:t>59</w:t>
            </w:r>
          </w:p>
        </w:tc>
        <w:tc>
          <w:tcPr>
            <w:tcW w:w="540" w:type="dxa"/>
            <w:vAlign w:val="center"/>
          </w:tcPr>
          <w:p>
            <w:pPr>
              <w:spacing w:line="270" w:lineRule="exact"/>
              <w:jc w:val="center"/>
            </w:pPr>
            <w:r>
              <w:rPr>
                <w:rFonts w:hint="eastAsia" w:ascii="Arial" w:hAnsi="Arial" w:eastAsia="Arial"/>
                <w:color w:val="000000"/>
                <w:sz w:val="18"/>
              </w:rPr>
              <w:t>57</w:t>
            </w:r>
          </w:p>
        </w:tc>
        <w:tc>
          <w:tcPr>
            <w:tcW w:w="540" w:type="dxa"/>
            <w:vAlign w:val="center"/>
          </w:tcPr>
          <w:p>
            <w:pPr>
              <w:spacing w:line="270" w:lineRule="exact"/>
              <w:jc w:val="center"/>
            </w:pPr>
            <w:r>
              <w:rPr>
                <w:rFonts w:hint="eastAsia" w:ascii="Arial" w:hAnsi="Arial" w:eastAsia="Arial"/>
                <w:color w:val="000000"/>
                <w:sz w:val="18"/>
              </w:rPr>
              <w:t>69</w:t>
            </w:r>
          </w:p>
        </w:tc>
        <w:tc>
          <w:tcPr>
            <w:tcW w:w="540" w:type="dxa"/>
            <w:vAlign w:val="center"/>
          </w:tcPr>
          <w:p>
            <w:pPr>
              <w:spacing w:line="270" w:lineRule="exact"/>
              <w:jc w:val="center"/>
            </w:pPr>
            <w:r>
              <w:rPr>
                <w:rFonts w:hint="eastAsia" w:ascii="Arial" w:hAnsi="Arial" w:eastAsia="Arial"/>
                <w:color w:val="000000"/>
                <w:sz w:val="18"/>
              </w:rPr>
              <w:t>89</w:t>
            </w:r>
          </w:p>
        </w:tc>
        <w:tc>
          <w:tcPr>
            <w:tcW w:w="540" w:type="dxa"/>
            <w:vAlign w:val="center"/>
          </w:tcPr>
          <w:p>
            <w:pPr>
              <w:spacing w:line="270" w:lineRule="exact"/>
              <w:jc w:val="center"/>
            </w:pPr>
            <w:r>
              <w:rPr>
                <w:rFonts w:hint="eastAsia" w:ascii="Arial" w:hAnsi="Arial" w:eastAsia="Arial"/>
                <w:color w:val="000000"/>
                <w:sz w:val="18"/>
              </w:rPr>
              <w:t>106</w:t>
            </w:r>
          </w:p>
        </w:tc>
        <w:tc>
          <w:tcPr>
            <w:tcW w:w="540" w:type="dxa"/>
            <w:vAlign w:val="center"/>
          </w:tcPr>
          <w:p>
            <w:pPr>
              <w:spacing w:line="255" w:lineRule="exact"/>
              <w:jc w:val="center"/>
            </w:pPr>
            <w:r>
              <w:rPr>
                <w:rFonts w:hint="eastAsia" w:ascii="Arial" w:hAnsi="Arial" w:eastAsia="Arial"/>
                <w:color w:val="000000"/>
                <w:sz w:val="18"/>
              </w:rPr>
              <w:t>139</w:t>
            </w:r>
          </w:p>
        </w:tc>
        <w:tc>
          <w:tcPr>
            <w:tcW w:w="540" w:type="dxa"/>
            <w:vAlign w:val="center"/>
          </w:tcPr>
          <w:p>
            <w:pPr>
              <w:spacing w:line="240" w:lineRule="exact"/>
              <w:jc w:val="center"/>
            </w:pPr>
            <w:r>
              <w:rPr>
                <w:rFonts w:hint="eastAsia" w:ascii="Arial" w:hAnsi="Arial" w:eastAsia="Arial"/>
                <w:color w:val="000000"/>
                <w:sz w:val="18"/>
              </w:rPr>
              <w:t>164</w:t>
            </w:r>
          </w:p>
        </w:tc>
        <w:tc>
          <w:tcPr>
            <w:tcW w:w="540" w:type="dxa"/>
            <w:vAlign w:val="center"/>
          </w:tcPr>
          <w:p>
            <w:pPr>
              <w:spacing w:line="270" w:lineRule="exact"/>
              <w:jc w:val="center"/>
            </w:pPr>
            <w:r>
              <w:rPr>
                <w:rFonts w:hint="eastAsia" w:ascii="Arial" w:hAnsi="Arial" w:eastAsia="Arial"/>
                <w:color w:val="000000"/>
                <w:sz w:val="18"/>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trPr>
        <w:tc>
          <w:tcPr>
            <w:tcW w:w="340" w:type="dxa"/>
            <w:vMerge w:val="continue"/>
          </w:tcPr>
          <w:p/>
        </w:tc>
        <w:tc>
          <w:tcPr>
            <w:tcW w:w="1120" w:type="dxa"/>
            <w:vAlign w:val="top"/>
          </w:tcPr>
          <w:p>
            <w:pPr>
              <w:spacing w:before="50" w:line="180" w:lineRule="exact"/>
              <w:jc w:val="center"/>
            </w:pPr>
            <w:r>
              <w:rPr>
                <w:rFonts w:hint="eastAsia" w:ascii="宋体" w:hAnsi="宋体" w:eastAsia="宋体"/>
                <w:color w:val="000000"/>
                <w:sz w:val="18"/>
              </w:rPr>
              <w:t>额定电压</w:t>
            </w:r>
          </w:p>
          <w:p>
            <w:pPr>
              <w:spacing w:line="180" w:lineRule="exact"/>
              <w:jc w:val="center"/>
            </w:pPr>
            <w:r>
              <w:rPr>
                <w:rFonts w:hint="eastAsia" w:ascii="宋体" w:hAnsi="宋体" w:eastAsia="宋体"/>
                <w:color w:val="000000"/>
                <w:sz w:val="18"/>
              </w:rPr>
              <w:t>额定频率</w:t>
            </w:r>
          </w:p>
        </w:tc>
        <w:tc>
          <w:tcPr>
            <w:tcW w:w="8300" w:type="dxa"/>
            <w:gridSpan w:val="16"/>
            <w:vAlign w:val="center"/>
          </w:tcPr>
          <w:p>
            <w:pPr>
              <w:spacing w:line="264" w:lineRule="exact"/>
              <w:ind w:firstLine="0"/>
              <w:jc w:val="left"/>
            </w:pPr>
            <w:r>
              <w:rPr>
                <w:rFonts w:hint="eastAsia" w:ascii="Arial" w:hAnsi="Arial" w:eastAsia="Arial"/>
                <w:color w:val="000000"/>
                <w:sz w:val="18"/>
              </w:rPr>
              <w:t>AC：三相200V～240V，50／60Hz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trPr>
        <w:tc>
          <w:tcPr>
            <w:tcW w:w="340" w:type="dxa"/>
            <w:vMerge w:val="continue"/>
          </w:tcPr>
          <w:p/>
        </w:tc>
        <w:tc>
          <w:tcPr>
            <w:tcW w:w="1120" w:type="dxa"/>
            <w:vAlign w:val="top"/>
          </w:tcPr>
          <w:p>
            <w:pPr>
              <w:spacing w:before="44" w:line="180" w:lineRule="exact"/>
              <w:jc w:val="center"/>
            </w:pPr>
            <w:r>
              <w:rPr>
                <w:rFonts w:hint="eastAsia" w:ascii="宋体" w:hAnsi="宋体" w:eastAsia="宋体"/>
                <w:color w:val="000000"/>
                <w:sz w:val="18"/>
              </w:rPr>
              <w:t>电压允许</w:t>
            </w:r>
          </w:p>
          <w:p>
            <w:pPr>
              <w:spacing w:line="180" w:lineRule="exact"/>
              <w:jc w:val="center"/>
            </w:pPr>
            <w:r>
              <w:rPr>
                <w:rFonts w:hint="eastAsia" w:ascii="宋体" w:hAnsi="宋体" w:eastAsia="宋体"/>
                <w:color w:val="000000"/>
                <w:sz w:val="18"/>
              </w:rPr>
              <w:t>波动范围</w:t>
            </w:r>
          </w:p>
        </w:tc>
        <w:tc>
          <w:tcPr>
            <w:tcW w:w="8300" w:type="dxa"/>
            <w:gridSpan w:val="16"/>
            <w:vAlign w:val="center"/>
          </w:tcPr>
          <w:p>
            <w:pPr>
              <w:spacing w:line="270" w:lineRule="exact"/>
              <w:ind w:left="20" w:firstLine="0"/>
              <w:jc w:val="left"/>
            </w:pPr>
            <w:r>
              <w:rPr>
                <w:rFonts w:hint="eastAsia" w:ascii="宋体" w:hAnsi="宋体" w:eastAsia="宋体"/>
                <w:color w:val="000000"/>
                <w:sz w:val="18"/>
              </w:rPr>
              <w:t>-15～10％，实际允许范围：AC 170V～264V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340" w:type="dxa"/>
            <w:vMerge w:val="continue"/>
          </w:tcPr>
          <w:p/>
        </w:tc>
        <w:tc>
          <w:tcPr>
            <w:tcW w:w="1120" w:type="dxa"/>
            <w:vAlign w:val="top"/>
          </w:tcPr>
          <w:p>
            <w:pPr>
              <w:spacing w:before="40" w:line="180" w:lineRule="exact"/>
              <w:jc w:val="center"/>
            </w:pPr>
            <w:r>
              <w:rPr>
                <w:rFonts w:hint="eastAsia" w:ascii="宋体" w:hAnsi="宋体" w:eastAsia="宋体"/>
                <w:color w:val="000000"/>
                <w:sz w:val="18"/>
              </w:rPr>
              <w:t>频率允许</w:t>
            </w:r>
          </w:p>
          <w:p>
            <w:pPr>
              <w:spacing w:line="180" w:lineRule="exact"/>
              <w:jc w:val="center"/>
            </w:pPr>
            <w:r>
              <w:rPr>
                <w:rFonts w:hint="eastAsia" w:ascii="宋体" w:hAnsi="宋体" w:eastAsia="宋体"/>
                <w:color w:val="000000"/>
                <w:sz w:val="18"/>
              </w:rPr>
              <w:t>波动范围</w:t>
            </w:r>
          </w:p>
        </w:tc>
        <w:tc>
          <w:tcPr>
            <w:tcW w:w="8300" w:type="dxa"/>
            <w:gridSpan w:val="16"/>
            <w:vAlign w:val="center"/>
          </w:tcPr>
          <w:p>
            <w:pPr>
              <w:spacing w:line="240" w:lineRule="exact"/>
              <w:ind w:left="40" w:firstLine="0"/>
              <w:jc w:val="left"/>
            </w:pPr>
            <w:r>
              <w:rPr>
                <w:rFonts w:hint="eastAsia" w:ascii="Arial" w:hAnsi="Arial" w:eastAsia="Arial"/>
                <w:color w:val="000000"/>
                <w:sz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340" w:type="dxa"/>
            <w:vMerge w:val="continue"/>
          </w:tcPr>
          <w:p/>
        </w:tc>
        <w:tc>
          <w:tcPr>
            <w:tcW w:w="1120" w:type="dxa"/>
            <w:vAlign w:val="center"/>
          </w:tcPr>
          <w:p>
            <w:pPr>
              <w:spacing w:line="180" w:lineRule="exact"/>
              <w:jc w:val="center"/>
            </w:pPr>
            <w:r>
              <w:rPr>
                <w:rFonts w:hint="eastAsia" w:ascii="宋体" w:hAnsi="宋体" w:eastAsia="宋体"/>
                <w:color w:val="000000"/>
                <w:sz w:val="18"/>
              </w:rPr>
              <w:t>电源容量</w:t>
            </w:r>
          </w:p>
          <w:p>
            <w:pPr>
              <w:spacing w:line="180" w:lineRule="exact"/>
              <w:jc w:val="center"/>
            </w:pPr>
            <w:r>
              <w:rPr>
                <w:rFonts w:hint="eastAsia" w:ascii="Arial" w:hAnsi="Arial" w:eastAsia="Arial"/>
                <w:color w:val="000000"/>
                <w:sz w:val="18"/>
              </w:rPr>
              <w:t>(kVA)</w:t>
            </w:r>
          </w:p>
        </w:tc>
        <w:tc>
          <w:tcPr>
            <w:tcW w:w="540" w:type="dxa"/>
            <w:vAlign w:val="center"/>
          </w:tcPr>
          <w:p>
            <w:pPr>
              <w:spacing w:line="270" w:lineRule="exact"/>
              <w:jc w:val="center"/>
            </w:pPr>
            <w:r>
              <w:rPr>
                <w:rFonts w:hint="eastAsia" w:ascii="Arial" w:hAnsi="Arial" w:eastAsia="Arial"/>
                <w:color w:val="000000"/>
                <w:sz w:val="18"/>
              </w:rPr>
              <w:t>1.1</w:t>
            </w:r>
          </w:p>
        </w:tc>
        <w:tc>
          <w:tcPr>
            <w:tcW w:w="540" w:type="dxa"/>
            <w:vAlign w:val="center"/>
          </w:tcPr>
          <w:p>
            <w:pPr>
              <w:spacing w:line="270" w:lineRule="exact"/>
              <w:jc w:val="center"/>
            </w:pPr>
            <w:r>
              <w:rPr>
                <w:rFonts w:hint="eastAsia" w:ascii="Arial" w:hAnsi="Arial" w:eastAsia="Arial"/>
                <w:color w:val="000000"/>
                <w:sz w:val="18"/>
              </w:rPr>
              <w:t>2.1</w:t>
            </w:r>
          </w:p>
        </w:tc>
        <w:tc>
          <w:tcPr>
            <w:tcW w:w="540" w:type="dxa"/>
            <w:vAlign w:val="center"/>
          </w:tcPr>
          <w:p>
            <w:pPr>
              <w:spacing w:line="264" w:lineRule="exact"/>
              <w:jc w:val="center"/>
            </w:pPr>
            <w:r>
              <w:rPr>
                <w:rFonts w:hint="eastAsia" w:ascii="Arial" w:hAnsi="Arial" w:eastAsia="Arial"/>
                <w:color w:val="000000"/>
                <w:sz w:val="18"/>
              </w:rPr>
              <w:t>2.9</w:t>
            </w:r>
          </w:p>
        </w:tc>
        <w:tc>
          <w:tcPr>
            <w:tcW w:w="540" w:type="dxa"/>
            <w:vAlign w:val="center"/>
          </w:tcPr>
          <w:p>
            <w:pPr>
              <w:spacing w:line="270" w:lineRule="exact"/>
              <w:jc w:val="center"/>
            </w:pPr>
            <w:r>
              <w:rPr>
                <w:rFonts w:hint="eastAsia" w:ascii="Arial" w:hAnsi="Arial" w:eastAsia="Arial"/>
                <w:color w:val="000000"/>
                <w:sz w:val="18"/>
              </w:rPr>
              <w:t>4.2</w:t>
            </w:r>
          </w:p>
        </w:tc>
        <w:tc>
          <w:tcPr>
            <w:tcW w:w="340" w:type="dxa"/>
            <w:vAlign w:val="center"/>
          </w:tcPr>
          <w:p>
            <w:pPr>
              <w:spacing w:line="270" w:lineRule="exact"/>
              <w:jc w:val="center"/>
            </w:pPr>
            <w:r>
              <w:rPr>
                <w:rFonts w:hint="eastAsia" w:ascii="Arial" w:hAnsi="Arial" w:eastAsia="Arial"/>
                <w:color w:val="000000"/>
                <w:sz w:val="17"/>
              </w:rPr>
              <w:t>5.3</w:t>
            </w:r>
          </w:p>
        </w:tc>
        <w:tc>
          <w:tcPr>
            <w:tcW w:w="540" w:type="dxa"/>
            <w:vAlign w:val="center"/>
          </w:tcPr>
          <w:p>
            <w:pPr>
              <w:spacing w:line="270" w:lineRule="exact"/>
              <w:jc w:val="center"/>
            </w:pPr>
            <w:r>
              <w:rPr>
                <w:rFonts w:hint="eastAsia" w:ascii="Arial" w:hAnsi="Arial" w:eastAsia="Arial"/>
                <w:color w:val="000000"/>
                <w:sz w:val="18"/>
              </w:rPr>
              <w:t>7.7</w:t>
            </w:r>
          </w:p>
        </w:tc>
        <w:tc>
          <w:tcPr>
            <w:tcW w:w="540" w:type="dxa"/>
            <w:vAlign w:val="center"/>
          </w:tcPr>
          <w:p>
            <w:pPr>
              <w:spacing w:line="255" w:lineRule="exact"/>
              <w:jc w:val="center"/>
            </w:pPr>
            <w:r>
              <w:rPr>
                <w:rFonts w:hint="eastAsia" w:ascii="Arial" w:hAnsi="Arial" w:eastAsia="Arial"/>
                <w:color w:val="000000"/>
                <w:sz w:val="18"/>
              </w:rPr>
              <w:t>14.8</w:t>
            </w:r>
          </w:p>
        </w:tc>
        <w:tc>
          <w:tcPr>
            <w:tcW w:w="400" w:type="dxa"/>
            <w:vAlign w:val="center"/>
          </w:tcPr>
          <w:p>
            <w:pPr>
              <w:spacing w:line="255" w:lineRule="exact"/>
              <w:jc w:val="center"/>
            </w:pPr>
            <w:r>
              <w:rPr>
                <w:rFonts w:hint="eastAsia" w:ascii="Arial" w:hAnsi="Arial" w:eastAsia="Arial"/>
                <w:color w:val="000000"/>
                <w:sz w:val="16"/>
              </w:rPr>
              <w:t>18.9</w:t>
            </w:r>
          </w:p>
        </w:tc>
        <w:tc>
          <w:tcPr>
            <w:tcW w:w="540" w:type="dxa"/>
            <w:vAlign w:val="center"/>
          </w:tcPr>
          <w:p>
            <w:pPr>
              <w:spacing w:line="270" w:lineRule="exact"/>
              <w:jc w:val="center"/>
            </w:pPr>
            <w:r>
              <w:rPr>
                <w:rFonts w:hint="eastAsia" w:ascii="Arial" w:hAnsi="Arial" w:eastAsia="Arial"/>
                <w:color w:val="000000"/>
                <w:sz w:val="18"/>
              </w:rPr>
              <w:t>27</w:t>
            </w:r>
          </w:p>
        </w:tc>
        <w:tc>
          <w:tcPr>
            <w:tcW w:w="540" w:type="dxa"/>
            <w:vAlign w:val="center"/>
          </w:tcPr>
          <w:p>
            <w:pPr>
              <w:spacing w:line="270" w:lineRule="exact"/>
              <w:jc w:val="center"/>
            </w:pPr>
            <w:r>
              <w:rPr>
                <w:rFonts w:hint="eastAsia" w:ascii="Arial" w:hAnsi="Arial" w:eastAsia="Arial"/>
                <w:color w:val="000000"/>
                <w:sz w:val="18"/>
              </w:rPr>
              <w:t>27</w:t>
            </w:r>
          </w:p>
        </w:tc>
        <w:tc>
          <w:tcPr>
            <w:tcW w:w="540" w:type="dxa"/>
            <w:vAlign w:val="center"/>
          </w:tcPr>
          <w:p>
            <w:pPr>
              <w:spacing w:line="260" w:lineRule="exact"/>
              <w:jc w:val="center"/>
            </w:pPr>
            <w:r>
              <w:rPr>
                <w:rFonts w:hint="eastAsia" w:ascii="Arial" w:hAnsi="Arial" w:eastAsia="Arial"/>
                <w:color w:val="000000"/>
                <w:sz w:val="18"/>
              </w:rPr>
              <w:t>31.6</w:t>
            </w:r>
          </w:p>
        </w:tc>
        <w:tc>
          <w:tcPr>
            <w:tcW w:w="540" w:type="dxa"/>
            <w:vAlign w:val="center"/>
          </w:tcPr>
          <w:p>
            <w:pPr>
              <w:spacing w:line="260" w:lineRule="exact"/>
              <w:jc w:val="center"/>
            </w:pPr>
            <w:r>
              <w:rPr>
                <w:rFonts w:hint="eastAsia" w:ascii="Arial" w:hAnsi="Arial" w:eastAsia="Arial"/>
                <w:color w:val="000000"/>
                <w:sz w:val="18"/>
              </w:rPr>
              <w:t>40.7</w:t>
            </w:r>
          </w:p>
        </w:tc>
        <w:tc>
          <w:tcPr>
            <w:tcW w:w="540" w:type="dxa"/>
            <w:vAlign w:val="center"/>
          </w:tcPr>
          <w:p>
            <w:pPr>
              <w:spacing w:line="240" w:lineRule="exact"/>
              <w:jc w:val="center"/>
            </w:pPr>
            <w:r>
              <w:rPr>
                <w:rFonts w:hint="eastAsia" w:ascii="Arial" w:hAnsi="Arial" w:eastAsia="Arial"/>
                <w:color w:val="000000"/>
                <w:sz w:val="18"/>
              </w:rPr>
              <w:t>48.5</w:t>
            </w:r>
          </w:p>
        </w:tc>
        <w:tc>
          <w:tcPr>
            <w:tcW w:w="540" w:type="dxa"/>
            <w:vAlign w:val="center"/>
          </w:tcPr>
          <w:p>
            <w:pPr>
              <w:spacing w:line="216" w:lineRule="exact"/>
              <w:jc w:val="center"/>
            </w:pPr>
            <w:r>
              <w:rPr>
                <w:rFonts w:hint="eastAsia" w:ascii="Arial" w:hAnsi="Arial" w:eastAsia="Arial"/>
                <w:color w:val="000000"/>
                <w:sz w:val="18"/>
              </w:rPr>
              <w:t>63.6</w:t>
            </w:r>
          </w:p>
        </w:tc>
        <w:tc>
          <w:tcPr>
            <w:tcW w:w="540" w:type="dxa"/>
            <w:vAlign w:val="center"/>
          </w:tcPr>
          <w:p>
            <w:pPr>
              <w:spacing w:line="240" w:lineRule="exact"/>
              <w:jc w:val="center"/>
            </w:pPr>
            <w:r>
              <w:rPr>
                <w:rFonts w:hint="eastAsia" w:ascii="Arial" w:hAnsi="Arial" w:eastAsia="Arial"/>
                <w:color w:val="000000"/>
                <w:sz w:val="18"/>
              </w:rPr>
              <w:t>75</w:t>
            </w:r>
          </w:p>
        </w:tc>
        <w:tc>
          <w:tcPr>
            <w:tcW w:w="540" w:type="dxa"/>
            <w:vAlign w:val="center"/>
          </w:tcPr>
          <w:p>
            <w:pPr>
              <w:spacing w:line="255" w:lineRule="exact"/>
              <w:jc w:val="center"/>
            </w:pPr>
            <w:r>
              <w:rPr>
                <w:rFonts w:hint="eastAsia" w:ascii="Arial" w:hAnsi="Arial" w:eastAsia="Arial"/>
                <w:color w:val="000000"/>
                <w:sz w:val="18"/>
              </w:rPr>
              <w:t>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trPr>
        <w:tc>
          <w:tcPr>
            <w:tcW w:w="340" w:type="dxa"/>
            <w:vAlign w:val="bottom"/>
          </w:tcPr>
          <w:p>
            <w:pPr>
              <w:spacing w:line="225" w:lineRule="exact"/>
              <w:ind w:firstLine="0"/>
              <w:jc w:val="right"/>
            </w:pPr>
            <w:r>
              <w:rPr>
                <w:rFonts w:hint="eastAsia" w:ascii="宋体" w:hAnsi="宋体" w:eastAsia="宋体"/>
                <w:color w:val="000000"/>
                <w:sz w:val="14"/>
              </w:rPr>
              <w:t>散热</w:t>
            </w:r>
          </w:p>
        </w:tc>
        <w:tc>
          <w:tcPr>
            <w:tcW w:w="1120" w:type="dxa"/>
            <w:vAlign w:val="center"/>
          </w:tcPr>
          <w:p>
            <w:pPr>
              <w:spacing w:line="200" w:lineRule="exact"/>
              <w:jc w:val="center"/>
            </w:pPr>
            <w:r>
              <w:rPr>
                <w:rFonts w:hint="eastAsia" w:ascii="宋体" w:hAnsi="宋体" w:eastAsia="宋体"/>
                <w:color w:val="000000"/>
                <w:sz w:val="18"/>
              </w:rPr>
              <w:t>发热功耗</w:t>
            </w:r>
          </w:p>
          <w:p>
            <w:pPr>
              <w:spacing w:line="200" w:lineRule="exact"/>
              <w:jc w:val="center"/>
            </w:pPr>
            <w:r>
              <w:rPr>
                <w:rFonts w:hint="eastAsia" w:ascii="Arial" w:hAnsi="Arial" w:eastAsia="Arial"/>
                <w:color w:val="000000"/>
                <w:sz w:val="18"/>
              </w:rPr>
              <w:t>(My)</w:t>
            </w:r>
          </w:p>
        </w:tc>
        <w:tc>
          <w:tcPr>
            <w:tcW w:w="540" w:type="dxa"/>
            <w:vAlign w:val="center"/>
          </w:tcPr>
          <w:p>
            <w:pPr>
              <w:spacing w:line="240" w:lineRule="exact"/>
              <w:jc w:val="center"/>
            </w:pPr>
            <w:r>
              <w:rPr>
                <w:rFonts w:hint="eastAsia" w:ascii="Arial" w:hAnsi="Arial" w:eastAsia="Arial"/>
                <w:color w:val="000000"/>
                <w:sz w:val="16"/>
              </w:rPr>
              <w:t>0.037</w:t>
            </w:r>
          </w:p>
        </w:tc>
        <w:tc>
          <w:tcPr>
            <w:tcW w:w="540" w:type="dxa"/>
            <w:vAlign w:val="center"/>
          </w:tcPr>
          <w:p>
            <w:pPr>
              <w:spacing w:line="240" w:lineRule="exact"/>
              <w:jc w:val="center"/>
            </w:pPr>
            <w:r>
              <w:rPr>
                <w:rFonts w:hint="eastAsia" w:ascii="Arial" w:hAnsi="Arial" w:eastAsia="Arial"/>
                <w:color w:val="000000"/>
                <w:sz w:val="16"/>
              </w:rPr>
              <w:t>0.054</w:t>
            </w:r>
          </w:p>
        </w:tc>
        <w:tc>
          <w:tcPr>
            <w:tcW w:w="540" w:type="dxa"/>
            <w:vAlign w:val="center"/>
          </w:tcPr>
          <w:p>
            <w:pPr>
              <w:spacing w:line="210" w:lineRule="exact"/>
              <w:jc w:val="center"/>
            </w:pPr>
            <w:r>
              <w:rPr>
                <w:rFonts w:hint="eastAsia" w:ascii="Arial" w:hAnsi="Arial" w:eastAsia="Arial"/>
                <w:color w:val="000000"/>
                <w:sz w:val="14"/>
              </w:rPr>
              <w:t>0.065</w:t>
            </w:r>
          </w:p>
        </w:tc>
        <w:tc>
          <w:tcPr>
            <w:tcW w:w="540" w:type="dxa"/>
            <w:vAlign w:val="center"/>
          </w:tcPr>
          <w:p>
            <w:pPr>
              <w:spacing w:line="260" w:lineRule="exact"/>
              <w:jc w:val="center"/>
            </w:pPr>
            <w:r>
              <w:rPr>
                <w:rFonts w:hint="eastAsia" w:ascii="Arial" w:hAnsi="Arial" w:eastAsia="Arial"/>
                <w:color w:val="000000"/>
                <w:sz w:val="16"/>
              </w:rPr>
              <w:t>0.087</w:t>
            </w:r>
          </w:p>
        </w:tc>
        <w:tc>
          <w:tcPr>
            <w:tcW w:w="340" w:type="dxa"/>
            <w:vAlign w:val="center"/>
          </w:tcPr>
          <w:p>
            <w:pPr>
              <w:spacing w:line="195" w:lineRule="exact"/>
              <w:jc w:val="center"/>
            </w:pPr>
            <w:r>
              <w:rPr>
                <w:rFonts w:hint="eastAsia" w:ascii="Arial" w:hAnsi="Arial" w:eastAsia="Arial"/>
                <w:color w:val="000000"/>
                <w:sz w:val="13"/>
              </w:rPr>
              <w:t>0.11</w:t>
            </w:r>
          </w:p>
        </w:tc>
        <w:tc>
          <w:tcPr>
            <w:tcW w:w="540" w:type="dxa"/>
            <w:vAlign w:val="center"/>
          </w:tcPr>
          <w:p>
            <w:pPr>
              <w:spacing w:line="255" w:lineRule="exact"/>
              <w:jc w:val="center"/>
            </w:pPr>
            <w:r>
              <w:rPr>
                <w:rFonts w:hint="eastAsia" w:ascii="Arial" w:hAnsi="Arial" w:eastAsia="Arial"/>
                <w:color w:val="000000"/>
                <w:sz w:val="18"/>
              </w:rPr>
              <w:t>0.16</w:t>
            </w:r>
          </w:p>
        </w:tc>
        <w:tc>
          <w:tcPr>
            <w:tcW w:w="540" w:type="dxa"/>
            <w:vAlign w:val="center"/>
          </w:tcPr>
          <w:p>
            <w:pPr>
              <w:spacing w:line="255" w:lineRule="exact"/>
              <w:jc w:val="center"/>
            </w:pPr>
            <w:r>
              <w:rPr>
                <w:rFonts w:hint="eastAsia" w:ascii="Arial" w:hAnsi="Arial" w:eastAsia="Arial"/>
                <w:color w:val="000000"/>
                <w:sz w:val="18"/>
              </w:rPr>
              <w:t>0.28</w:t>
            </w:r>
          </w:p>
        </w:tc>
        <w:tc>
          <w:tcPr>
            <w:tcW w:w="400" w:type="dxa"/>
            <w:vAlign w:val="center"/>
          </w:tcPr>
          <w:p>
            <w:pPr>
              <w:spacing w:line="255" w:lineRule="exact"/>
              <w:jc w:val="center"/>
            </w:pPr>
            <w:r>
              <w:rPr>
                <w:rFonts w:hint="eastAsia" w:ascii="Arial" w:hAnsi="Arial" w:eastAsia="Arial"/>
                <w:color w:val="000000"/>
                <w:sz w:val="16"/>
              </w:rPr>
              <w:t>0.36</w:t>
            </w:r>
          </w:p>
        </w:tc>
        <w:tc>
          <w:tcPr>
            <w:tcW w:w="540" w:type="dxa"/>
            <w:vAlign w:val="center"/>
          </w:tcPr>
          <w:p>
            <w:pPr>
              <w:spacing w:line="255" w:lineRule="exact"/>
              <w:jc w:val="center"/>
            </w:pPr>
            <w:r>
              <w:rPr>
                <w:rFonts w:hint="eastAsia" w:ascii="Arial" w:hAnsi="Arial" w:eastAsia="Arial"/>
                <w:color w:val="000000"/>
                <w:sz w:val="18"/>
              </w:rPr>
              <w:t>0.44</w:t>
            </w:r>
          </w:p>
        </w:tc>
        <w:tc>
          <w:tcPr>
            <w:tcW w:w="540" w:type="dxa"/>
            <w:vAlign w:val="center"/>
          </w:tcPr>
          <w:p>
            <w:pPr>
              <w:spacing w:line="270" w:lineRule="exact"/>
              <w:jc w:val="center"/>
            </w:pPr>
            <w:r>
              <w:rPr>
                <w:rFonts w:hint="eastAsia" w:ascii="Arial" w:hAnsi="Arial" w:eastAsia="Arial"/>
                <w:color w:val="000000"/>
                <w:sz w:val="18"/>
              </w:rPr>
              <w:t>0.55</w:t>
            </w:r>
          </w:p>
        </w:tc>
        <w:tc>
          <w:tcPr>
            <w:tcW w:w="540" w:type="dxa"/>
            <w:vAlign w:val="center"/>
          </w:tcPr>
          <w:p>
            <w:pPr>
              <w:spacing w:line="255" w:lineRule="exact"/>
              <w:jc w:val="center"/>
            </w:pPr>
            <w:r>
              <w:rPr>
                <w:rFonts w:hint="eastAsia" w:ascii="Arial" w:hAnsi="Arial" w:eastAsia="Arial"/>
                <w:color w:val="000000"/>
                <w:sz w:val="18"/>
              </w:rPr>
              <w:t>0.65</w:t>
            </w:r>
          </w:p>
        </w:tc>
        <w:tc>
          <w:tcPr>
            <w:tcW w:w="540" w:type="dxa"/>
            <w:vAlign w:val="center"/>
          </w:tcPr>
          <w:p>
            <w:pPr>
              <w:spacing w:line="270" w:lineRule="exact"/>
              <w:jc w:val="center"/>
            </w:pPr>
            <w:r>
              <w:rPr>
                <w:rFonts w:hint="eastAsia" w:ascii="Arial" w:hAnsi="Arial" w:eastAsia="Arial"/>
                <w:color w:val="000000"/>
                <w:sz w:val="18"/>
              </w:rPr>
              <w:t>0.8</w:t>
            </w:r>
          </w:p>
        </w:tc>
        <w:tc>
          <w:tcPr>
            <w:tcW w:w="540" w:type="dxa"/>
            <w:vAlign w:val="center"/>
          </w:tcPr>
          <w:p>
            <w:pPr>
              <w:spacing w:line="255" w:lineRule="exact"/>
              <w:jc w:val="center"/>
            </w:pPr>
            <w:r>
              <w:rPr>
                <w:rFonts w:hint="eastAsia" w:ascii="Arial" w:hAnsi="Arial" w:eastAsia="Arial"/>
                <w:color w:val="000000"/>
                <w:sz w:val="18"/>
              </w:rPr>
              <w:t>0.97</w:t>
            </w:r>
          </w:p>
        </w:tc>
        <w:tc>
          <w:tcPr>
            <w:tcW w:w="540" w:type="dxa"/>
            <w:vAlign w:val="center"/>
          </w:tcPr>
          <w:p>
            <w:pPr>
              <w:spacing w:line="255" w:lineRule="exact"/>
              <w:jc w:val="center"/>
            </w:pPr>
            <w:r>
              <w:rPr>
                <w:rFonts w:hint="eastAsia" w:ascii="Arial" w:hAnsi="Arial" w:eastAsia="Arial"/>
                <w:color w:val="000000"/>
                <w:sz w:val="18"/>
              </w:rPr>
              <w:t>1.26</w:t>
            </w:r>
          </w:p>
        </w:tc>
        <w:tc>
          <w:tcPr>
            <w:tcW w:w="540" w:type="dxa"/>
            <w:vAlign w:val="center"/>
          </w:tcPr>
          <w:p>
            <w:pPr>
              <w:spacing w:line="255" w:lineRule="exact"/>
              <w:jc w:val="center"/>
            </w:pPr>
            <w:r>
              <w:rPr>
                <w:rFonts w:hint="eastAsia" w:ascii="Arial" w:hAnsi="Arial" w:eastAsia="Arial"/>
                <w:color w:val="000000"/>
                <w:sz w:val="18"/>
              </w:rPr>
              <w:t>1.45</w:t>
            </w:r>
          </w:p>
        </w:tc>
        <w:tc>
          <w:tcPr>
            <w:tcW w:w="540" w:type="dxa"/>
            <w:vAlign w:val="center"/>
          </w:tcPr>
          <w:p>
            <w:pPr>
              <w:spacing w:line="270" w:lineRule="exact"/>
              <w:jc w:val="center"/>
            </w:pPr>
            <w:r>
              <w:rPr>
                <w:rFonts w:hint="eastAsia" w:ascii="Arial" w:hAnsi="Arial" w:eastAsia="Arial"/>
                <w:color w:val="000000"/>
                <w:sz w:val="18"/>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trPr>
        <w:tc>
          <w:tcPr>
            <w:tcW w:w="340" w:type="dxa"/>
            <w:vAlign w:val="top"/>
          </w:tcPr>
          <w:p>
            <w:pPr>
              <w:spacing w:line="225" w:lineRule="exact"/>
              <w:ind w:firstLine="0"/>
              <w:jc w:val="right"/>
            </w:pPr>
            <w:r>
              <w:rPr>
                <w:rFonts w:hint="eastAsia" w:ascii="宋体" w:hAnsi="宋体" w:eastAsia="宋体"/>
                <w:color w:val="000000"/>
                <w:sz w:val="14"/>
              </w:rPr>
              <w:t>设计</w:t>
            </w:r>
          </w:p>
        </w:tc>
        <w:tc>
          <w:tcPr>
            <w:tcW w:w="1120" w:type="dxa"/>
            <w:vAlign w:val="center"/>
          </w:tcPr>
          <w:p>
            <w:pPr>
              <w:spacing w:line="180" w:lineRule="exact"/>
              <w:jc w:val="center"/>
            </w:pPr>
            <w:r>
              <w:rPr>
                <w:rFonts w:hint="eastAsia" w:ascii="宋体" w:hAnsi="宋体" w:eastAsia="宋体"/>
                <w:color w:val="000000"/>
                <w:sz w:val="18"/>
              </w:rPr>
              <w:t>排风量</w:t>
            </w:r>
          </w:p>
          <w:p>
            <w:pPr>
              <w:spacing w:line="200" w:lineRule="exact"/>
              <w:jc w:val="center"/>
            </w:pPr>
            <w:r>
              <w:rPr>
                <w:rFonts w:hint="eastAsia" w:ascii="Arial" w:hAnsi="Arial" w:eastAsia="Arial"/>
                <w:color w:val="000000"/>
                <w:sz w:val="18"/>
              </w:rPr>
              <w:t>(CFM)</w:t>
            </w:r>
          </w:p>
        </w:tc>
        <w:tc>
          <w:tcPr>
            <w:tcW w:w="540" w:type="dxa"/>
            <w:vAlign w:val="center"/>
          </w:tcPr>
          <w:p>
            <w:pPr>
              <w:spacing w:line="270" w:lineRule="exact"/>
              <w:jc w:val="center"/>
            </w:pPr>
            <w:r>
              <w:rPr>
                <w:rFonts w:hint="eastAsia" w:ascii="Arial" w:hAnsi="Arial" w:eastAsia="Arial"/>
                <w:color w:val="000000"/>
                <w:sz w:val="18"/>
              </w:rPr>
              <w:t>/</w:t>
            </w:r>
          </w:p>
        </w:tc>
        <w:tc>
          <w:tcPr>
            <w:tcW w:w="540" w:type="dxa"/>
            <w:vAlign w:val="center"/>
          </w:tcPr>
          <w:p>
            <w:pPr>
              <w:spacing w:line="240" w:lineRule="exact"/>
              <w:jc w:val="center"/>
            </w:pPr>
            <w:r>
              <w:rPr>
                <w:rFonts w:hint="eastAsia" w:ascii="Arial" w:hAnsi="Arial" w:eastAsia="Arial"/>
                <w:color w:val="000000"/>
                <w:sz w:val="18"/>
              </w:rPr>
              <w:t>9</w:t>
            </w:r>
          </w:p>
        </w:tc>
        <w:tc>
          <w:tcPr>
            <w:tcW w:w="540" w:type="dxa"/>
            <w:vAlign w:val="center"/>
          </w:tcPr>
          <w:p>
            <w:pPr>
              <w:spacing w:line="240" w:lineRule="exact"/>
              <w:jc w:val="center"/>
            </w:pPr>
            <w:r>
              <w:rPr>
                <w:rFonts w:hint="eastAsia" w:ascii="Arial" w:hAnsi="Arial" w:eastAsia="Arial"/>
                <w:color w:val="000000"/>
                <w:sz w:val="18"/>
              </w:rPr>
              <w:t>9</w:t>
            </w:r>
          </w:p>
        </w:tc>
        <w:tc>
          <w:tcPr>
            <w:tcW w:w="540" w:type="dxa"/>
            <w:vAlign w:val="center"/>
          </w:tcPr>
          <w:p>
            <w:pPr>
              <w:spacing w:line="240" w:lineRule="exact"/>
              <w:jc w:val="center"/>
            </w:pPr>
            <w:r>
              <w:rPr>
                <w:rFonts w:hint="eastAsia" w:ascii="Arial" w:hAnsi="Arial" w:eastAsia="Arial"/>
                <w:color w:val="000000"/>
                <w:sz w:val="18"/>
              </w:rPr>
              <w:t>9</w:t>
            </w:r>
          </w:p>
        </w:tc>
        <w:tc>
          <w:tcPr>
            <w:tcW w:w="340" w:type="dxa"/>
            <w:vAlign w:val="center"/>
          </w:tcPr>
          <w:p>
            <w:pPr>
              <w:spacing w:line="270" w:lineRule="exact"/>
              <w:jc w:val="center"/>
            </w:pPr>
            <w:r>
              <w:rPr>
                <w:rFonts w:hint="eastAsia" w:ascii="Arial" w:hAnsi="Arial" w:eastAsia="Arial"/>
                <w:color w:val="000000"/>
                <w:sz w:val="18"/>
              </w:rPr>
              <w:t>20</w:t>
            </w:r>
          </w:p>
        </w:tc>
        <w:tc>
          <w:tcPr>
            <w:tcW w:w="540" w:type="dxa"/>
            <w:vAlign w:val="center"/>
          </w:tcPr>
          <w:p>
            <w:pPr>
              <w:spacing w:line="270" w:lineRule="exact"/>
              <w:jc w:val="center"/>
            </w:pPr>
            <w:r>
              <w:rPr>
                <w:rFonts w:hint="eastAsia" w:ascii="Arial" w:hAnsi="Arial" w:eastAsia="Arial"/>
                <w:color w:val="000000"/>
                <w:sz w:val="18"/>
              </w:rPr>
              <w:t>24</w:t>
            </w:r>
          </w:p>
        </w:tc>
        <w:tc>
          <w:tcPr>
            <w:tcW w:w="540" w:type="dxa"/>
            <w:vAlign w:val="center"/>
          </w:tcPr>
          <w:p>
            <w:pPr>
              <w:spacing w:line="270" w:lineRule="exact"/>
              <w:jc w:val="center"/>
            </w:pPr>
            <w:r>
              <w:rPr>
                <w:rFonts w:hint="eastAsia" w:ascii="Arial" w:hAnsi="Arial" w:eastAsia="Arial"/>
                <w:color w:val="000000"/>
                <w:sz w:val="18"/>
              </w:rPr>
              <w:t>40</w:t>
            </w:r>
          </w:p>
        </w:tc>
        <w:tc>
          <w:tcPr>
            <w:tcW w:w="400" w:type="dxa"/>
            <w:vAlign w:val="center"/>
          </w:tcPr>
          <w:p>
            <w:pPr>
              <w:spacing w:line="270" w:lineRule="exact"/>
              <w:jc w:val="center"/>
            </w:pPr>
            <w:r>
              <w:rPr>
                <w:rFonts w:hint="eastAsia" w:ascii="Arial" w:hAnsi="Arial" w:eastAsia="Arial"/>
                <w:color w:val="000000"/>
                <w:sz w:val="18"/>
              </w:rPr>
              <w:t>42</w:t>
            </w:r>
          </w:p>
        </w:tc>
        <w:tc>
          <w:tcPr>
            <w:tcW w:w="540" w:type="dxa"/>
            <w:vAlign w:val="center"/>
          </w:tcPr>
          <w:p>
            <w:pPr>
              <w:spacing w:line="255" w:lineRule="exact"/>
              <w:jc w:val="center"/>
            </w:pPr>
            <w:r>
              <w:rPr>
                <w:rFonts w:hint="eastAsia" w:ascii="Arial" w:hAnsi="Arial" w:eastAsia="Arial"/>
                <w:color w:val="000000"/>
                <w:sz w:val="18"/>
              </w:rPr>
              <w:t>57.4</w:t>
            </w:r>
          </w:p>
        </w:tc>
        <w:tc>
          <w:tcPr>
            <w:tcW w:w="540" w:type="dxa"/>
            <w:vAlign w:val="center"/>
          </w:tcPr>
          <w:p>
            <w:pPr>
              <w:spacing w:line="240" w:lineRule="exact"/>
              <w:jc w:val="center"/>
            </w:pPr>
            <w:r>
              <w:rPr>
                <w:rFonts w:hint="eastAsia" w:ascii="Arial" w:hAnsi="Arial" w:eastAsia="Arial"/>
                <w:color w:val="000000"/>
                <w:sz w:val="16"/>
              </w:rPr>
              <w:t>118.5</w:t>
            </w:r>
          </w:p>
        </w:tc>
        <w:tc>
          <w:tcPr>
            <w:tcW w:w="540" w:type="dxa"/>
            <w:vAlign w:val="center"/>
          </w:tcPr>
          <w:p>
            <w:pPr>
              <w:spacing w:line="240" w:lineRule="exact"/>
              <w:jc w:val="center"/>
            </w:pPr>
            <w:r>
              <w:rPr>
                <w:rFonts w:hint="eastAsia" w:ascii="Arial" w:hAnsi="Arial" w:eastAsia="Arial"/>
                <w:color w:val="000000"/>
                <w:sz w:val="16"/>
              </w:rPr>
              <w:t>118.5</w:t>
            </w:r>
          </w:p>
        </w:tc>
        <w:tc>
          <w:tcPr>
            <w:tcW w:w="540" w:type="dxa"/>
            <w:vAlign w:val="center"/>
          </w:tcPr>
          <w:p>
            <w:pPr>
              <w:spacing w:line="270" w:lineRule="exact"/>
              <w:jc w:val="center"/>
            </w:pPr>
            <w:r>
              <w:rPr>
                <w:rFonts w:hint="eastAsia" w:ascii="Arial" w:hAnsi="Arial" w:eastAsia="Arial"/>
                <w:color w:val="000000"/>
                <w:sz w:val="16"/>
              </w:rPr>
              <w:t>122.2</w:t>
            </w:r>
          </w:p>
        </w:tc>
        <w:tc>
          <w:tcPr>
            <w:tcW w:w="540" w:type="dxa"/>
            <w:vAlign w:val="center"/>
          </w:tcPr>
          <w:p>
            <w:pPr>
              <w:spacing w:line="240" w:lineRule="exact"/>
              <w:jc w:val="center"/>
            </w:pPr>
            <w:r>
              <w:rPr>
                <w:rFonts w:hint="eastAsia" w:ascii="Arial" w:hAnsi="Arial" w:eastAsia="Arial"/>
                <w:color w:val="000000"/>
                <w:sz w:val="16"/>
              </w:rPr>
              <w:t>122.2</w:t>
            </w:r>
          </w:p>
        </w:tc>
        <w:tc>
          <w:tcPr>
            <w:tcW w:w="540" w:type="dxa"/>
            <w:vAlign w:val="center"/>
          </w:tcPr>
          <w:p>
            <w:pPr>
              <w:spacing w:line="240" w:lineRule="exact"/>
              <w:jc w:val="center"/>
            </w:pPr>
            <w:r>
              <w:rPr>
                <w:rFonts w:hint="eastAsia" w:ascii="Arial" w:hAnsi="Arial" w:eastAsia="Arial"/>
                <w:color w:val="000000"/>
                <w:sz w:val="16"/>
              </w:rPr>
              <w:t>218.6</w:t>
            </w:r>
          </w:p>
        </w:tc>
        <w:tc>
          <w:tcPr>
            <w:tcW w:w="540" w:type="dxa"/>
            <w:vAlign w:val="center"/>
          </w:tcPr>
          <w:p>
            <w:pPr>
              <w:spacing w:line="240" w:lineRule="exact"/>
              <w:jc w:val="center"/>
            </w:pPr>
            <w:r>
              <w:rPr>
                <w:rFonts w:hint="eastAsia" w:ascii="Arial" w:hAnsi="Arial" w:eastAsia="Arial"/>
                <w:color w:val="000000"/>
                <w:sz w:val="16"/>
              </w:rPr>
              <w:t>287.2</w:t>
            </w:r>
          </w:p>
        </w:tc>
        <w:tc>
          <w:tcPr>
            <w:tcW w:w="540" w:type="dxa"/>
            <w:vAlign w:val="center"/>
          </w:tcPr>
          <w:p>
            <w:pPr>
              <w:spacing w:line="260" w:lineRule="exact"/>
              <w:jc w:val="center"/>
            </w:pPr>
            <w:r>
              <w:rPr>
                <w:rFonts w:hint="eastAsia" w:ascii="Arial" w:hAnsi="Arial" w:eastAsia="Arial"/>
                <w:color w:val="000000"/>
                <w:sz w:val="16"/>
              </w:rPr>
              <w:t>354.2</w:t>
            </w:r>
          </w:p>
        </w:tc>
      </w:tr>
    </w:tbl>
    <w:p>
      <w:pPr>
        <w:spacing w:before="1360" w:line="320" w:lineRule="exact"/>
        <w:jc w:val="center"/>
      </w:pPr>
      <w:r>
        <w:rPr>
          <w:rFonts w:hint="eastAsia" w:ascii="宋体" w:hAnsi="宋体" w:eastAsia="宋体"/>
          <w:color w:val="000000"/>
          <w:sz w:val="20"/>
        </w:rPr>
        <w:t xml:space="preserve">表1-3 </w:t>
      </w:r>
      <w:r>
        <w:rPr>
          <w:rFonts w:hint="eastAsia" w:ascii="宋体" w:hAnsi="宋体" w:eastAsia="宋体"/>
          <w:color w:val="000000"/>
          <w:sz w:val="20"/>
          <w:lang w:eastAsia="zh-CN"/>
        </w:rPr>
        <w:t>ZA</w:t>
      </w:r>
      <w:r>
        <w:rPr>
          <w:rFonts w:hint="eastAsia" w:ascii="宋体" w:hAnsi="宋体" w:eastAsia="宋体"/>
          <w:color w:val="000000"/>
          <w:sz w:val="20"/>
        </w:rPr>
        <w:t>3000系列变频器技术规格</w:t>
      </w:r>
    </w:p>
    <w:tbl>
      <w:tblPr>
        <w:tblStyle w:val="4"/>
        <w:tblW w:w="9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60"/>
        <w:gridCol w:w="1840"/>
        <w:gridCol w:w="306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2200" w:type="dxa"/>
            <w:gridSpan w:val="2"/>
            <w:vAlign w:val="center"/>
          </w:tcPr>
          <w:p>
            <w:pPr>
              <w:spacing w:line="257" w:lineRule="exact"/>
              <w:jc w:val="center"/>
            </w:pPr>
            <w:r>
              <w:rPr>
                <w:rFonts w:hint="eastAsia" w:ascii="宋体" w:hAnsi="宋体" w:eastAsia="宋体"/>
                <w:color w:val="000000"/>
                <w:sz w:val="18"/>
              </w:rPr>
              <w:t>项目</w:t>
            </w:r>
          </w:p>
        </w:tc>
        <w:tc>
          <w:tcPr>
            <w:tcW w:w="7560" w:type="dxa"/>
            <w:gridSpan w:val="2"/>
            <w:vAlign w:val="center"/>
          </w:tcPr>
          <w:p>
            <w:pPr>
              <w:spacing w:line="257" w:lineRule="exact"/>
              <w:jc w:val="center"/>
            </w:pPr>
            <w:r>
              <w:rPr>
                <w:rFonts w:hint="eastAsia" w:ascii="宋体" w:hAnsi="宋体" w:eastAsia="宋体"/>
                <w:color w:val="000000"/>
                <w:sz w:val="18"/>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restart"/>
            <w:vAlign w:val="top"/>
          </w:tcPr>
          <w:p>
            <w:pPr>
              <w:spacing w:before="2120" w:line="260" w:lineRule="exact"/>
              <w:jc w:val="center"/>
            </w:pPr>
            <w:r>
              <w:rPr>
                <w:rFonts w:hint="eastAsia" w:ascii="宋体" w:hAnsi="宋体" w:eastAsia="宋体"/>
                <w:color w:val="000000"/>
                <w:sz w:val="18"/>
              </w:rPr>
              <w:t>基</w:t>
            </w:r>
          </w:p>
          <w:p>
            <w:pPr>
              <w:spacing w:line="260" w:lineRule="exact"/>
              <w:jc w:val="center"/>
            </w:pPr>
            <w:r>
              <w:rPr>
                <w:rFonts w:hint="eastAsia" w:ascii="宋体" w:hAnsi="宋体" w:eastAsia="宋体"/>
                <w:color w:val="000000"/>
                <w:sz w:val="18"/>
              </w:rPr>
              <w:t>本</w:t>
            </w:r>
          </w:p>
          <w:p>
            <w:pPr>
              <w:spacing w:line="260" w:lineRule="exact"/>
              <w:jc w:val="center"/>
            </w:pPr>
            <w:r>
              <w:rPr>
                <w:rFonts w:hint="eastAsia" w:ascii="宋体" w:hAnsi="宋体" w:eastAsia="宋体"/>
                <w:color w:val="000000"/>
                <w:sz w:val="18"/>
              </w:rPr>
              <w:t>功</w:t>
            </w:r>
          </w:p>
          <w:p>
            <w:pPr>
              <w:spacing w:line="260" w:lineRule="exact"/>
              <w:jc w:val="center"/>
            </w:pPr>
            <w:r>
              <w:rPr>
                <w:rFonts w:hint="eastAsia" w:ascii="宋体" w:hAnsi="宋体" w:eastAsia="宋体"/>
                <w:color w:val="000000"/>
                <w:sz w:val="18"/>
              </w:rPr>
              <w:t>能</w:t>
            </w:r>
          </w:p>
        </w:tc>
        <w:tc>
          <w:tcPr>
            <w:tcW w:w="1840" w:type="dxa"/>
            <w:vAlign w:val="center"/>
          </w:tcPr>
          <w:p>
            <w:pPr>
              <w:spacing w:line="270" w:lineRule="exact"/>
              <w:ind w:firstLine="0"/>
              <w:jc w:val="left"/>
            </w:pPr>
            <w:r>
              <w:rPr>
                <w:rFonts w:hint="eastAsia" w:ascii="宋体" w:hAnsi="宋体" w:eastAsia="宋体"/>
                <w:color w:val="000000"/>
                <w:sz w:val="18"/>
              </w:rPr>
              <w:t>频率指令</w:t>
            </w:r>
          </w:p>
        </w:tc>
        <w:tc>
          <w:tcPr>
            <w:tcW w:w="7560" w:type="dxa"/>
            <w:gridSpan w:val="2"/>
            <w:vAlign w:val="center"/>
          </w:tcPr>
          <w:p>
            <w:pPr>
              <w:spacing w:line="216" w:lineRule="exact"/>
              <w:ind w:left="80" w:firstLine="0"/>
              <w:jc w:val="left"/>
            </w:pPr>
            <w:r>
              <w:rPr>
                <w:rFonts w:hint="eastAsia" w:ascii="宋体" w:hAnsi="宋体" w:eastAsia="宋体"/>
                <w:color w:val="000000"/>
                <w:sz w:val="18"/>
              </w:rPr>
              <w:t>数字设定：0.01Hz；</w:t>
            </w:r>
            <w:r>
              <w:rPr>
                <w:rFonts w:hint="eastAsia" w:ascii="宋体" w:hAnsi="宋体" w:eastAsia="宋体"/>
                <w:color w:val="000000"/>
                <w:sz w:val="18"/>
              </w:rPr>
              <w:tab/>
              <w:t>模拟设定：最高频率x0.025％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360" w:type="dxa"/>
            <w:vMerge w:val="continue"/>
          </w:tcPr>
          <w:p/>
        </w:tc>
        <w:tc>
          <w:tcPr>
            <w:tcW w:w="1840" w:type="dxa"/>
            <w:vAlign w:val="center"/>
          </w:tcPr>
          <w:p>
            <w:pPr>
              <w:spacing w:line="240" w:lineRule="exact"/>
              <w:ind w:firstLine="0"/>
              <w:jc w:val="left"/>
            </w:pPr>
            <w:r>
              <w:rPr>
                <w:rFonts w:hint="eastAsia" w:ascii="宋体" w:hAnsi="宋体" w:eastAsia="宋体"/>
                <w:color w:val="000000"/>
                <w:sz w:val="18"/>
              </w:rPr>
              <w:t>控制方式</w:t>
            </w:r>
          </w:p>
        </w:tc>
        <w:tc>
          <w:tcPr>
            <w:tcW w:w="7560" w:type="dxa"/>
            <w:gridSpan w:val="2"/>
            <w:vAlign w:val="center"/>
          </w:tcPr>
          <w:p>
            <w:pPr>
              <w:spacing w:line="240" w:lineRule="exact"/>
              <w:ind w:firstLine="0"/>
              <w:jc w:val="left"/>
            </w:pPr>
            <w:r>
              <w:rPr>
                <w:rFonts w:hint="eastAsia" w:ascii="宋体" w:hAnsi="宋体" w:eastAsia="宋体"/>
                <w:color w:val="000000"/>
                <w:sz w:val="18"/>
              </w:rPr>
              <w:t>开环矢量控制（SVC）；闭环矢量控制（FVC）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40" w:lineRule="exact"/>
              <w:ind w:firstLine="0"/>
              <w:jc w:val="left"/>
            </w:pPr>
            <w:r>
              <w:rPr>
                <w:rFonts w:hint="eastAsia" w:ascii="宋体" w:hAnsi="宋体" w:eastAsia="宋体"/>
                <w:color w:val="000000"/>
                <w:sz w:val="18"/>
              </w:rPr>
              <w:t>启动转矩</w:t>
            </w:r>
          </w:p>
        </w:tc>
        <w:tc>
          <w:tcPr>
            <w:tcW w:w="7560" w:type="dxa"/>
            <w:gridSpan w:val="2"/>
            <w:vAlign w:val="center"/>
          </w:tcPr>
          <w:p>
            <w:pPr>
              <w:spacing w:line="260" w:lineRule="exact"/>
              <w:ind w:left="20" w:firstLine="0"/>
              <w:jc w:val="left"/>
            </w:pPr>
            <w:r>
              <w:rPr>
                <w:rFonts w:hint="eastAsia" w:ascii="Arial" w:hAnsi="Arial" w:eastAsia="Arial"/>
                <w:color w:val="000000"/>
                <w:sz w:val="18"/>
              </w:rPr>
              <w:t>0.25Hz/150%(SVC);0Hz/180%(FV)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70" w:lineRule="exact"/>
              <w:ind w:left="20" w:firstLine="0"/>
              <w:jc w:val="left"/>
            </w:pPr>
            <w:r>
              <w:rPr>
                <w:rFonts w:hint="eastAsia" w:ascii="宋体" w:hAnsi="宋体" w:eastAsia="宋体"/>
                <w:color w:val="000000"/>
                <w:sz w:val="18"/>
              </w:rPr>
              <w:t>调速范围</w:t>
            </w:r>
          </w:p>
        </w:tc>
        <w:tc>
          <w:tcPr>
            <w:tcW w:w="3060" w:type="dxa"/>
            <w:vAlign w:val="center"/>
          </w:tcPr>
          <w:p>
            <w:pPr>
              <w:spacing w:line="270" w:lineRule="exact"/>
              <w:ind w:left="20" w:firstLine="0"/>
              <w:jc w:val="left"/>
            </w:pPr>
            <w:r>
              <w:rPr>
                <w:rFonts w:hint="eastAsia" w:ascii="Arial" w:hAnsi="Arial" w:eastAsia="Arial"/>
                <w:color w:val="000000"/>
                <w:sz w:val="18"/>
              </w:rPr>
              <w:t>1:200 (SVC)</w:t>
            </w:r>
          </w:p>
        </w:tc>
        <w:tc>
          <w:tcPr>
            <w:tcW w:w="4500" w:type="dxa"/>
            <w:vAlign w:val="center"/>
          </w:tcPr>
          <w:p>
            <w:pPr>
              <w:spacing w:line="270" w:lineRule="exact"/>
              <w:ind w:firstLine="0"/>
              <w:jc w:val="left"/>
            </w:pPr>
            <w:r>
              <w:rPr>
                <w:rFonts w:hint="eastAsia" w:ascii="Arial" w:hAnsi="Arial" w:eastAsia="Arial"/>
                <w:color w:val="000000"/>
                <w:sz w:val="18"/>
              </w:rPr>
              <w:t>1:1000(FVC)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50" w:lineRule="exact"/>
              <w:ind w:firstLine="0"/>
              <w:jc w:val="left"/>
            </w:pPr>
            <w:r>
              <w:rPr>
                <w:rFonts w:hint="eastAsia" w:ascii="宋体" w:hAnsi="宋体" w:eastAsia="宋体"/>
                <w:color w:val="000000"/>
                <w:sz w:val="18"/>
              </w:rPr>
              <w:t>稳速精度</w:t>
            </w:r>
          </w:p>
        </w:tc>
        <w:tc>
          <w:tcPr>
            <w:tcW w:w="3060" w:type="dxa"/>
            <w:vAlign w:val="center"/>
          </w:tcPr>
          <w:p>
            <w:pPr>
              <w:spacing w:line="250" w:lineRule="exact"/>
              <w:ind w:left="20" w:firstLine="0"/>
              <w:jc w:val="left"/>
            </w:pPr>
            <w:r>
              <w:rPr>
                <w:rFonts w:hint="eastAsia" w:ascii="Arial" w:hAnsi="Arial" w:eastAsia="Arial"/>
                <w:color w:val="000000"/>
                <w:sz w:val="18"/>
              </w:rPr>
              <w:t>±0.5%(SVC)</w:t>
            </w:r>
          </w:p>
        </w:tc>
        <w:tc>
          <w:tcPr>
            <w:tcW w:w="4500" w:type="dxa"/>
            <w:vAlign w:val="center"/>
          </w:tcPr>
          <w:p>
            <w:pPr>
              <w:spacing w:line="250" w:lineRule="exact"/>
              <w:ind w:left="20" w:firstLine="0"/>
              <w:jc w:val="left"/>
            </w:pPr>
            <w:r>
              <w:rPr>
                <w:rFonts w:hint="eastAsia" w:ascii="Arial" w:hAnsi="Arial" w:eastAsia="Arial"/>
                <w:color w:val="000000"/>
                <w:sz w:val="18"/>
              </w:rPr>
              <w:t>±0.02%(FVC)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360" w:type="dxa"/>
            <w:vMerge w:val="continue"/>
          </w:tcPr>
          <w:p/>
        </w:tc>
        <w:tc>
          <w:tcPr>
            <w:tcW w:w="1840" w:type="dxa"/>
            <w:vAlign w:val="center"/>
          </w:tcPr>
          <w:p>
            <w:pPr>
              <w:spacing w:line="270" w:lineRule="exact"/>
              <w:ind w:left="20" w:firstLine="0"/>
              <w:jc w:val="left"/>
            </w:pPr>
            <w:r>
              <w:rPr>
                <w:rFonts w:hint="eastAsia" w:ascii="宋体" w:hAnsi="宋体" w:eastAsia="宋体"/>
                <w:color w:val="000000"/>
                <w:sz w:val="18"/>
              </w:rPr>
              <w:t>转矩控制精度</w:t>
            </w:r>
          </w:p>
        </w:tc>
        <w:tc>
          <w:tcPr>
            <w:tcW w:w="7560" w:type="dxa"/>
            <w:gridSpan w:val="2"/>
            <w:vAlign w:val="center"/>
          </w:tcPr>
          <w:p>
            <w:pPr>
              <w:spacing w:line="270" w:lineRule="exact"/>
              <w:ind w:left="20" w:firstLine="0"/>
              <w:jc w:val="left"/>
            </w:pPr>
            <w:r>
              <w:rPr>
                <w:rFonts w:hint="eastAsia" w:ascii="Arial" w:hAnsi="Arial" w:eastAsia="Arial"/>
                <w:color w:val="000000"/>
                <w:sz w:val="18"/>
              </w:rPr>
              <w:t>FVC：±2％；SVC：5Hz以上±5％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60" w:lineRule="exact"/>
              <w:ind w:left="20" w:firstLine="0"/>
              <w:jc w:val="left"/>
            </w:pPr>
            <w:r>
              <w:rPr>
                <w:rFonts w:hint="eastAsia" w:ascii="宋体" w:hAnsi="宋体" w:eastAsia="宋体"/>
                <w:color w:val="000000"/>
                <w:sz w:val="18"/>
              </w:rPr>
              <w:t>转矩提升</w:t>
            </w:r>
          </w:p>
        </w:tc>
        <w:tc>
          <w:tcPr>
            <w:tcW w:w="7560" w:type="dxa"/>
            <w:gridSpan w:val="2"/>
            <w:vAlign w:val="center"/>
          </w:tcPr>
          <w:p>
            <w:pPr>
              <w:spacing w:line="240" w:lineRule="exact"/>
              <w:ind w:left="20" w:firstLine="0"/>
              <w:jc w:val="left"/>
            </w:pPr>
            <w:r>
              <w:rPr>
                <w:rFonts w:hint="eastAsia" w:ascii="宋体" w:hAnsi="宋体" w:eastAsia="宋体"/>
                <w:color w:val="000000"/>
                <w:sz w:val="18"/>
              </w:rPr>
              <w:t>自动转矩提升；手动转矩提升0.1％～30.0％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64" w:lineRule="exact"/>
              <w:ind w:firstLine="0"/>
              <w:jc w:val="left"/>
            </w:pPr>
            <w:r>
              <w:rPr>
                <w:rFonts w:hint="eastAsia" w:ascii="宋体" w:hAnsi="宋体" w:eastAsia="宋体"/>
                <w:color w:val="000000"/>
                <w:sz w:val="18"/>
              </w:rPr>
              <w:t>V／F曲线</w:t>
            </w:r>
          </w:p>
        </w:tc>
        <w:tc>
          <w:tcPr>
            <w:tcW w:w="7560" w:type="dxa"/>
            <w:gridSpan w:val="2"/>
            <w:vAlign w:val="center"/>
          </w:tcPr>
          <w:p>
            <w:pPr>
              <w:spacing w:line="240" w:lineRule="exact"/>
              <w:ind w:left="20" w:firstLine="0"/>
              <w:jc w:val="left"/>
            </w:pPr>
            <w:r>
              <w:rPr>
                <w:rFonts w:hint="eastAsia" w:ascii="宋体" w:hAnsi="宋体" w:eastAsia="宋体"/>
                <w:color w:val="000000"/>
                <w:sz w:val="18"/>
              </w:rPr>
              <w:t>五种方式：直线型；多点型；平方V／F；完全V／F分离；不完全V／F分离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trPr>
        <w:tc>
          <w:tcPr>
            <w:tcW w:w="360" w:type="dxa"/>
            <w:vMerge w:val="continue"/>
          </w:tcPr>
          <w:p/>
        </w:tc>
        <w:tc>
          <w:tcPr>
            <w:tcW w:w="1840" w:type="dxa"/>
            <w:vAlign w:val="center"/>
          </w:tcPr>
          <w:p>
            <w:pPr>
              <w:spacing w:line="270" w:lineRule="exact"/>
              <w:ind w:left="20" w:firstLine="0"/>
              <w:jc w:val="left"/>
            </w:pPr>
            <w:r>
              <w:rPr>
                <w:rFonts w:hint="eastAsia" w:ascii="宋体" w:hAnsi="宋体" w:eastAsia="宋体"/>
                <w:color w:val="000000"/>
                <w:sz w:val="18"/>
              </w:rPr>
              <w:t>加减速曲线</w:t>
            </w:r>
          </w:p>
        </w:tc>
        <w:tc>
          <w:tcPr>
            <w:tcW w:w="7560" w:type="dxa"/>
            <w:gridSpan w:val="2"/>
            <w:vAlign w:val="center"/>
          </w:tcPr>
          <w:p>
            <w:pPr>
              <w:spacing w:line="260" w:lineRule="exact"/>
              <w:ind w:left="20" w:firstLine="0"/>
              <w:jc w:val="left"/>
            </w:pPr>
            <w:r>
              <w:rPr>
                <w:rFonts w:hint="eastAsia" w:ascii="宋体" w:hAnsi="宋体" w:eastAsia="宋体"/>
                <w:color w:val="000000"/>
                <w:sz w:val="18"/>
              </w:rPr>
              <w:t>直线或S曲线加减速方式；</w:t>
            </w:r>
          </w:p>
          <w:p>
            <w:pPr>
              <w:spacing w:line="260" w:lineRule="exact"/>
              <w:ind w:left="20" w:firstLine="0"/>
              <w:jc w:val="left"/>
            </w:pPr>
            <w:r>
              <w:rPr>
                <w:rFonts w:hint="eastAsia" w:ascii="宋体" w:hAnsi="宋体" w:eastAsia="宋体"/>
                <w:color w:val="000000"/>
                <w:sz w:val="18"/>
              </w:rPr>
              <w:t>四种加减速时间，加减速时间范围0.0～6500.0s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trPr>
        <w:tc>
          <w:tcPr>
            <w:tcW w:w="360" w:type="dxa"/>
            <w:vMerge w:val="continue"/>
          </w:tcPr>
          <w:p/>
        </w:tc>
        <w:tc>
          <w:tcPr>
            <w:tcW w:w="1840" w:type="dxa"/>
            <w:vAlign w:val="center"/>
          </w:tcPr>
          <w:p>
            <w:pPr>
              <w:spacing w:line="270" w:lineRule="exact"/>
              <w:ind w:left="20" w:firstLine="0"/>
              <w:jc w:val="left"/>
            </w:pPr>
            <w:r>
              <w:rPr>
                <w:rFonts w:hint="eastAsia" w:ascii="宋体" w:hAnsi="宋体" w:eastAsia="宋体"/>
                <w:color w:val="000000"/>
                <w:sz w:val="18"/>
              </w:rPr>
              <w:t>直流制动</w:t>
            </w:r>
          </w:p>
        </w:tc>
        <w:tc>
          <w:tcPr>
            <w:tcW w:w="7560" w:type="dxa"/>
            <w:gridSpan w:val="2"/>
            <w:vAlign w:val="top"/>
          </w:tcPr>
          <w:p>
            <w:pPr>
              <w:spacing w:before="40" w:line="234" w:lineRule="exact"/>
              <w:ind w:firstLine="0"/>
              <w:jc w:val="left"/>
            </w:pPr>
            <w:r>
              <w:rPr>
                <w:rFonts w:hint="eastAsia" w:ascii="宋体" w:hAnsi="宋体" w:eastAsia="宋体"/>
                <w:color w:val="000000"/>
                <w:sz w:val="18"/>
              </w:rPr>
              <w:t>直流制动起始频率：0.00Hz～最大频率；制动时间：0.0s～36.0s；</w:t>
            </w:r>
          </w:p>
          <w:p>
            <w:pPr>
              <w:spacing w:line="260" w:lineRule="exact"/>
              <w:ind w:left="20" w:firstLine="0"/>
              <w:jc w:val="left"/>
            </w:pPr>
            <w:r>
              <w:rPr>
                <w:rFonts w:hint="eastAsia" w:ascii="宋体" w:hAnsi="宋体" w:eastAsia="宋体"/>
                <w:color w:val="000000"/>
                <w:sz w:val="18"/>
              </w:rPr>
              <w:t>制动动作电流值：0.0％～100.0％。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60" w:lineRule="exact"/>
              <w:ind w:left="20" w:firstLine="0"/>
              <w:jc w:val="left"/>
            </w:pPr>
            <w:r>
              <w:rPr>
                <w:rFonts w:hint="eastAsia" w:ascii="宋体" w:hAnsi="宋体" w:eastAsia="宋体"/>
                <w:color w:val="000000"/>
                <w:sz w:val="18"/>
              </w:rPr>
              <w:t>点动控制</w:t>
            </w:r>
          </w:p>
        </w:tc>
        <w:tc>
          <w:tcPr>
            <w:tcW w:w="7560" w:type="dxa"/>
            <w:gridSpan w:val="2"/>
            <w:vAlign w:val="center"/>
          </w:tcPr>
          <w:p>
            <w:pPr>
              <w:spacing w:line="260" w:lineRule="exact"/>
              <w:ind w:left="20" w:firstLine="0"/>
              <w:jc w:val="left"/>
            </w:pPr>
            <w:r>
              <w:rPr>
                <w:rFonts w:hint="eastAsia" w:ascii="宋体" w:hAnsi="宋体" w:eastAsia="宋体"/>
                <w:color w:val="000000"/>
                <w:sz w:val="18"/>
              </w:rPr>
              <w:t>点动频率范围：0.00Hz～50.00Hz；点动加减速时间0.0s～6500.0s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25" w:lineRule="exact"/>
              <w:ind w:left="20" w:firstLine="0"/>
              <w:jc w:val="left"/>
            </w:pPr>
            <w:r>
              <w:rPr>
                <w:rFonts w:hint="eastAsia" w:ascii="宋体" w:hAnsi="宋体" w:eastAsia="宋体"/>
                <w:color w:val="000000"/>
                <w:sz w:val="16"/>
              </w:rPr>
              <w:t>简易PLC、多段速运行</w:t>
            </w:r>
          </w:p>
        </w:tc>
        <w:tc>
          <w:tcPr>
            <w:tcW w:w="7560" w:type="dxa"/>
            <w:gridSpan w:val="2"/>
            <w:vAlign w:val="center"/>
          </w:tcPr>
          <w:p>
            <w:pPr>
              <w:spacing w:line="260" w:lineRule="exact"/>
              <w:ind w:firstLine="0"/>
              <w:jc w:val="left"/>
            </w:pPr>
            <w:r>
              <w:rPr>
                <w:rFonts w:hint="eastAsia" w:ascii="宋体" w:hAnsi="宋体" w:eastAsia="宋体"/>
                <w:color w:val="000000"/>
                <w:sz w:val="18"/>
              </w:rPr>
              <w:t>通过内置PLC或控制端子实现最多16段速运行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70" w:lineRule="exact"/>
              <w:ind w:left="20" w:firstLine="0"/>
              <w:jc w:val="left"/>
            </w:pPr>
            <w:r>
              <w:rPr>
                <w:rFonts w:hint="eastAsia" w:ascii="宋体" w:hAnsi="宋体" w:eastAsia="宋体"/>
                <w:color w:val="000000"/>
                <w:sz w:val="18"/>
              </w:rPr>
              <w:t>内置PID</w:t>
            </w:r>
          </w:p>
        </w:tc>
        <w:tc>
          <w:tcPr>
            <w:tcW w:w="7560" w:type="dxa"/>
            <w:gridSpan w:val="2"/>
            <w:vAlign w:val="center"/>
          </w:tcPr>
          <w:p>
            <w:pPr>
              <w:spacing w:line="255" w:lineRule="exact"/>
              <w:ind w:left="20" w:firstLine="0"/>
              <w:jc w:val="left"/>
            </w:pPr>
            <w:r>
              <w:rPr>
                <w:rFonts w:hint="eastAsia" w:ascii="宋体" w:hAnsi="宋体" w:eastAsia="宋体"/>
                <w:color w:val="000000"/>
                <w:sz w:val="18"/>
              </w:rPr>
              <w:t>可方便实现过程控制闭环控制系统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40" w:lineRule="exact"/>
              <w:ind w:firstLine="0"/>
              <w:jc w:val="left"/>
            </w:pPr>
            <w:r>
              <w:rPr>
                <w:rFonts w:hint="eastAsia" w:ascii="宋体" w:hAnsi="宋体" w:eastAsia="宋体"/>
                <w:color w:val="000000"/>
                <w:sz w:val="18"/>
              </w:rPr>
              <w:t>自动电压调整（</w:t>
            </w:r>
            <w:r>
              <w:rPr>
                <w:rFonts w:hint="eastAsia" w:ascii="宋体" w:hAnsi="宋体" w:eastAsia="宋体"/>
                <w:color w:val="000000"/>
                <w:sz w:val="18"/>
                <w:lang w:eastAsia="zh-CN"/>
              </w:rPr>
              <w:t>ZA</w:t>
            </w:r>
            <w:r>
              <w:rPr>
                <w:rFonts w:hint="eastAsia" w:ascii="宋体" w:hAnsi="宋体" w:eastAsia="宋体"/>
                <w:color w:val="000000"/>
                <w:sz w:val="18"/>
              </w:rPr>
              <w:t>R）</w:t>
            </w:r>
          </w:p>
        </w:tc>
        <w:tc>
          <w:tcPr>
            <w:tcW w:w="7560" w:type="dxa"/>
            <w:gridSpan w:val="2"/>
            <w:vAlign w:val="center"/>
          </w:tcPr>
          <w:p>
            <w:pPr>
              <w:spacing w:line="240" w:lineRule="exact"/>
              <w:ind w:left="20" w:firstLine="0"/>
              <w:jc w:val="left"/>
            </w:pPr>
            <w:r>
              <w:rPr>
                <w:rFonts w:hint="eastAsia" w:ascii="宋体" w:hAnsi="宋体" w:eastAsia="宋体"/>
                <w:color w:val="000000"/>
                <w:sz w:val="18"/>
              </w:rPr>
              <w:t>当电网电压变化时，能自动保持输出电压恒定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40" w:lineRule="exact"/>
              <w:ind w:firstLine="0"/>
              <w:jc w:val="left"/>
            </w:pPr>
            <w:r>
              <w:rPr>
                <w:rFonts w:hint="eastAsia" w:ascii="宋体" w:hAnsi="宋体" w:eastAsia="宋体"/>
                <w:color w:val="000000"/>
                <w:sz w:val="18"/>
              </w:rPr>
              <w:t>过压过流失速控制</w:t>
            </w:r>
          </w:p>
        </w:tc>
        <w:tc>
          <w:tcPr>
            <w:tcW w:w="7560" w:type="dxa"/>
            <w:gridSpan w:val="2"/>
            <w:vAlign w:val="center"/>
          </w:tcPr>
          <w:p>
            <w:pPr>
              <w:spacing w:line="240" w:lineRule="exact"/>
              <w:ind w:left="20" w:firstLine="0"/>
              <w:jc w:val="both"/>
            </w:pPr>
            <w:r>
              <w:rPr>
                <w:rFonts w:hint="eastAsia" w:ascii="宋体" w:hAnsi="宋体" w:eastAsia="宋体"/>
                <w:color w:val="000000"/>
                <w:sz w:val="18"/>
              </w:rPr>
              <w:t>对运行期间电流电压自动限制，防止频繁过流过压跳闸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70" w:lineRule="exact"/>
              <w:ind w:firstLine="0"/>
              <w:jc w:val="left"/>
            </w:pPr>
            <w:r>
              <w:rPr>
                <w:rFonts w:hint="eastAsia" w:ascii="宋体" w:hAnsi="宋体" w:eastAsia="宋体"/>
                <w:color w:val="000000"/>
                <w:sz w:val="18"/>
              </w:rPr>
              <w:t>快速限流功能</w:t>
            </w:r>
          </w:p>
        </w:tc>
        <w:tc>
          <w:tcPr>
            <w:tcW w:w="7560" w:type="dxa"/>
            <w:gridSpan w:val="2"/>
            <w:vAlign w:val="center"/>
          </w:tcPr>
          <w:p>
            <w:pPr>
              <w:spacing w:line="270" w:lineRule="exact"/>
              <w:ind w:left="20" w:firstLine="0"/>
              <w:jc w:val="left"/>
            </w:pPr>
            <w:r>
              <w:rPr>
                <w:rFonts w:hint="eastAsia" w:ascii="宋体" w:hAnsi="宋体" w:eastAsia="宋体"/>
                <w:color w:val="000000"/>
                <w:sz w:val="18"/>
              </w:rPr>
              <w:t>最大限度减小过流故障，保护变频器正常运行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360" w:type="dxa"/>
            <w:vMerge w:val="continue"/>
          </w:tcPr>
          <w:p/>
        </w:tc>
        <w:tc>
          <w:tcPr>
            <w:tcW w:w="1840" w:type="dxa"/>
            <w:vAlign w:val="center"/>
          </w:tcPr>
          <w:p>
            <w:pPr>
              <w:spacing w:line="260" w:lineRule="exact"/>
              <w:ind w:firstLine="0"/>
              <w:jc w:val="left"/>
            </w:pPr>
            <w:r>
              <w:rPr>
                <w:rFonts w:hint="eastAsia" w:ascii="宋体" w:hAnsi="宋体" w:eastAsia="宋体"/>
                <w:color w:val="000000"/>
                <w:sz w:val="18"/>
              </w:rPr>
              <w:t>转矩限定与控制</w:t>
            </w:r>
          </w:p>
        </w:tc>
        <w:tc>
          <w:tcPr>
            <w:tcW w:w="7560" w:type="dxa"/>
            <w:gridSpan w:val="2"/>
            <w:vAlign w:val="center"/>
          </w:tcPr>
          <w:p>
            <w:pPr>
              <w:spacing w:line="240" w:lineRule="exact"/>
              <w:ind w:firstLine="0"/>
              <w:jc w:val="left"/>
            </w:pPr>
            <w:r>
              <w:rPr>
                <w:rFonts w:hint="eastAsia" w:ascii="宋体" w:hAnsi="宋体" w:eastAsia="宋体"/>
                <w:color w:val="000000"/>
                <w:sz w:val="18"/>
              </w:rPr>
              <w:t>对运行期间转矩自动限制，防止频繁过流跳闸；矢量控制模式可实现转矩控制</w:t>
            </w:r>
          </w:p>
        </w:tc>
      </w:tr>
    </w:tbl>
    <w:p>
      <w:pPr>
        <w:spacing w:line="1" w:lineRule="exact"/>
        <w:sectPr>
          <w:headerReference r:id="rId13" w:type="default"/>
          <w:footerReference r:id="rId14" w:type="default"/>
          <w:type w:val="continuous"/>
          <w:pgSz w:w="11860" w:h="16840"/>
          <w:pgMar w:top="1240" w:right="1020" w:bottom="1440" w:left="1000" w:header="50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647700</wp:posOffset>
                </wp:positionH>
                <wp:positionV relativeFrom="paragraph">
                  <wp:posOffset>-482600</wp:posOffset>
                </wp:positionV>
                <wp:extent cx="2463800" cy="203200"/>
                <wp:effectExtent l="0" t="0" r="635" b="14605"/>
                <wp:wrapNone/>
                <wp:docPr id="55"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wps:txbx>
                      <wps:bodyPr lIns="25400" tIns="0" rIns="25400" bIns="0">
                        <a:noAutofit/>
                      </wps:bodyPr>
                    </wps:wsp>
                  </a:graphicData>
                </a:graphic>
              </wp:anchor>
            </w:drawing>
          </mc:Choice>
          <mc:Fallback>
            <w:pict>
              <v:shape id="文本框 2" o:spid="_x0000_s1026" o:spt="202" type="#_x0000_t202" style="position:absolute;left:0pt;margin-left:51pt;margin-top:-38pt;height:16pt;width:194pt;mso-position-horizontal-relative:page;z-index:251659264;mso-width-relative:page;mso-height-relative:page;" filled="f" stroked="f" coordsize="21600,21600" o:gfxdata="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M2ZL2AAAAAsBAAAPAAAAAAAA&#10;AAEAIAAAACIAAABkcnMvZG93bnJldi54bWxQSwECFAAUAAAACACHTuJASsqfEdkBAACfAwAADgAA&#10;AAAAAAABACAAAAAnAQAAZHJzL2Uyb0RvYy54bWxQSwUGAAAAAAYABgBZAQAAcgUAAAAA&#10;">
                <v:fill on="f" focussize="0,0"/>
                <v:stroke on="f" weight="0.5pt"/>
                <v:imagedata o:title=""/>
                <o:lock v:ext="edit" aspectratio="f"/>
                <v:textbox inset="2pt,0mm,2pt,0mm">
                  <w:txbxContent>
                    <w:p>
                      <w:pPr>
                        <w:spacing w:line="34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6019800</wp:posOffset>
                </wp:positionH>
                <wp:positionV relativeFrom="paragraph">
                  <wp:posOffset>-482600</wp:posOffset>
                </wp:positionV>
                <wp:extent cx="1206500" cy="203200"/>
                <wp:effectExtent l="0" t="0" r="635" b="14605"/>
                <wp:wrapNone/>
                <wp:docPr id="5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jc w:val="center"/>
                            </w:pPr>
                            <w:r>
                              <w:rPr>
                                <w:rFonts w:hint="eastAsia" w:ascii="宋体" w:hAnsi="宋体" w:eastAsia="宋体"/>
                                <w:color w:val="000000"/>
                                <w:sz w:val="22"/>
                              </w:rPr>
                              <w:t>1 产品信息</w:t>
                            </w:r>
                          </w:p>
                        </w:txbxContent>
                      </wps:txbx>
                      <wps:bodyPr lIns="25400" tIns="0" rIns="25400" bIns="0">
                        <a:noAutofit/>
                      </wps:bodyPr>
                    </wps:wsp>
                  </a:graphicData>
                </a:graphic>
              </wp:anchor>
            </w:drawing>
          </mc:Choice>
          <mc:Fallback>
            <w:pict>
              <v:shape id="文本框 2" o:spid="_x0000_s1026" o:spt="202" type="#_x0000_t202" style="position:absolute;left:0pt;margin-left:474pt;margin-top:-38pt;height:16pt;width:95pt;mso-position-horizontal-relative:page;z-index:251659264;mso-width-relative:page;mso-height-relative:page;" filled="f" stroked="f" coordsize="21600,21600" o:gfxdata="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2TzF+tsAAAAMAQAADwAA&#10;AAAAAAABACAAAAAiAAAAZHJzL2Rvd25yZXYueG1sUEsBAhQAFAAAAAgAh07iQJQfjbHaAQAAnwMA&#10;AA4AAAAAAAAAAQAgAAAAKgEAAGRycy9lMm9Eb2MueG1sUEsFBgAAAAAGAAYAWQEAAHYFAAAAAA==&#10;">
                <v:fill on="f" focussize="0,0"/>
                <v:stroke on="f" weight="0.5pt"/>
                <v:imagedata o:title=""/>
                <o:lock v:ext="edit" aspectratio="f"/>
                <v:textbox inset="2pt,0mm,2pt,0mm">
                  <w:txbxContent>
                    <w:p>
                      <w:pPr>
                        <w:spacing w:line="340" w:lineRule="exact"/>
                        <w:jc w:val="center"/>
                      </w:pPr>
                      <w:r>
                        <w:rPr>
                          <w:rFonts w:hint="eastAsia" w:ascii="宋体" w:hAnsi="宋体" w:eastAsia="宋体"/>
                          <w:color w:val="000000"/>
                          <w:sz w:val="22"/>
                        </w:rPr>
                        <w:t>1 产品信息</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6908800</wp:posOffset>
                </wp:positionH>
                <wp:positionV relativeFrom="paragraph">
                  <wp:posOffset>9321800</wp:posOffset>
                </wp:positionV>
                <wp:extent cx="558800" cy="190500"/>
                <wp:effectExtent l="0" t="0" r="635" b="14605"/>
                <wp:wrapNone/>
                <wp:docPr id="5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-11-</w:t>
                            </w:r>
                          </w:p>
                        </w:txbxContent>
                      </wps:txbx>
                      <wps:bodyPr lIns="25400" tIns="0" rIns="25400" bIns="0">
                        <a:noAutofit/>
                      </wps:bodyPr>
                    </wps:wsp>
                  </a:graphicData>
                </a:graphic>
              </wp:anchor>
            </w:drawing>
          </mc:Choice>
          <mc:Fallback>
            <w:pict>
              <v:shape id="文本框 2" o:spid="_x0000_s1026" o:spt="202" type="#_x0000_t202" style="position:absolute;left:0pt;margin-left:544pt;margin-top:734pt;height:15pt;width:44pt;mso-position-horizontal-relative:page;z-index:251659264;mso-width-relative:page;mso-height-relative:page;" filled="f" stroked="f" coordsize="21600,21600" o:gfxdata="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hrCtNgAAAAPAQAADwAAAAAA&#10;AAABACAAAAAiAAAAZHJzL2Rvd25yZXYueG1sUEsBAhQAFAAAAAgAh07iQAw6E2faAQAAnwMAAA4A&#10;AAAAAAAAAQAgAAAAJwEAAGRycy9lMm9Eb2MueG1sUEsFBgAAAAAGAAYAWQEAAHMFA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-11-</w:t>
                      </w:r>
                    </w:p>
                  </w:txbxContent>
                </v:textbox>
              </v:shape>
            </w:pict>
          </mc:Fallback>
        </mc:AlternateContent>
      </w:r>
    </w:p>
    <w:p>
      <w:pPr>
        <w:spacing w:line="280" w:lineRule="exact"/>
        <w:ind w:firstLine="0"/>
        <w:jc w:val="both"/>
      </w:pPr>
      <w:r>
        <w:rPr>
          <w:rFonts w:hint="eastAsia" w:ascii="宋体" w:hAnsi="宋体" w:eastAsia="宋体"/>
          <w:color w:val="000000"/>
          <w:sz w:val="24"/>
        </w:rPr>
        <w:t>1 产品信息</w:t>
      </w:r>
    </w:p>
    <w:p>
      <w:pPr>
        <w:spacing w:line="1" w:lineRule="exact"/>
      </w:pPr>
      <w:r>
        <w:br w:type="column"/>
      </w:r>
    </w:p>
    <w:p>
      <w:pPr>
        <w:spacing w:line="280" w:lineRule="exact"/>
        <w:ind w:firstLine="0"/>
        <w:jc w:val="left"/>
        <w:sectPr>
          <w:type w:val="continuous"/>
          <w:pgSz w:w="12000" w:h="16820"/>
          <w:pgMar w:top="720" w:right="720" w:bottom="1440" w:left="960" w:header="0" w:footer="620" w:gutter="0"/>
          <w:cols w:equalWidth="0" w:num="2">
            <w:col w:w="1900" w:space="4520"/>
            <w:col w:w="388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62"/>
        <w:gridCol w:w="1811"/>
        <w:gridCol w:w="7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2160" w:type="dxa"/>
            <w:gridSpan w:val="2"/>
            <w:vAlign w:val="center"/>
          </w:tcPr>
          <w:p>
            <w:pPr>
              <w:spacing w:line="189" w:lineRule="exact"/>
              <w:jc w:val="center"/>
            </w:pPr>
            <w:r>
              <w:rPr>
                <w:rFonts w:hint="eastAsia" w:ascii="宋体" w:hAnsi="宋体" w:eastAsia="宋体"/>
                <w:color w:val="000000"/>
                <w:sz w:val="14"/>
              </w:rPr>
              <w:t>项目</w:t>
            </w:r>
          </w:p>
        </w:tc>
        <w:tc>
          <w:tcPr>
            <w:tcW w:w="7460" w:type="dxa"/>
            <w:vAlign w:val="center"/>
          </w:tcPr>
          <w:p>
            <w:pPr>
              <w:spacing w:line="191" w:lineRule="exact"/>
              <w:ind w:firstLine="0"/>
              <w:jc w:val="left"/>
            </w:pPr>
            <w:r>
              <w:rPr>
                <w:rFonts w:hint="eastAsia" w:ascii="宋体" w:hAnsi="宋体" w:eastAsia="宋体"/>
                <w:color w:val="000000"/>
                <w:sz w:val="14"/>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60" w:type="dxa"/>
            <w:vMerge w:val="restart"/>
            <w:vAlign w:val="top"/>
          </w:tcPr>
          <w:p>
            <w:pPr>
              <w:spacing w:before="704" w:line="280" w:lineRule="exact"/>
              <w:ind w:left="80" w:firstLine="0"/>
              <w:jc w:val="both"/>
            </w:pPr>
            <w:r>
              <w:rPr>
                <w:rFonts w:hint="eastAsia" w:ascii="宋体" w:hAnsi="宋体" w:eastAsia="宋体"/>
                <w:color w:val="000000"/>
                <w:sz w:val="18"/>
              </w:rPr>
              <w:t>个性化功能</w:t>
            </w:r>
          </w:p>
        </w:tc>
        <w:tc>
          <w:tcPr>
            <w:tcW w:w="1800" w:type="dxa"/>
            <w:vAlign w:val="center"/>
          </w:tcPr>
          <w:p>
            <w:pPr>
              <w:spacing w:line="191" w:lineRule="exact"/>
              <w:ind w:left="40" w:firstLine="0"/>
              <w:jc w:val="left"/>
            </w:pPr>
            <w:r>
              <w:rPr>
                <w:rFonts w:hint="eastAsia" w:ascii="宋体" w:hAnsi="宋体" w:eastAsia="宋体"/>
                <w:color w:val="000000"/>
                <w:sz w:val="14"/>
              </w:rPr>
              <w:t>瞬停不停</w:t>
            </w:r>
          </w:p>
        </w:tc>
        <w:tc>
          <w:tcPr>
            <w:tcW w:w="7460" w:type="dxa"/>
            <w:vAlign w:val="center"/>
          </w:tcPr>
          <w:p>
            <w:pPr>
              <w:spacing w:line="195" w:lineRule="exact"/>
              <w:ind w:left="40" w:firstLine="0"/>
              <w:jc w:val="left"/>
            </w:pPr>
            <w:r>
              <w:rPr>
                <w:rFonts w:hint="eastAsia" w:ascii="宋体" w:hAnsi="宋体" w:eastAsia="宋体"/>
                <w:color w:val="000000"/>
                <w:sz w:val="14"/>
              </w:rPr>
              <w:t>瞬时停电时通过负载回馈能量补偿电压的降低，维持变频器短时间内继续运行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360" w:type="dxa"/>
            <w:vMerge w:val="continue"/>
          </w:tcPr>
          <w:p/>
        </w:tc>
        <w:tc>
          <w:tcPr>
            <w:tcW w:w="1800" w:type="dxa"/>
            <w:vAlign w:val="center"/>
          </w:tcPr>
          <w:p>
            <w:pPr>
              <w:spacing w:line="186" w:lineRule="exact"/>
              <w:ind w:left="40" w:firstLine="0"/>
              <w:jc w:val="left"/>
            </w:pPr>
            <w:r>
              <w:rPr>
                <w:rFonts w:hint="eastAsia" w:ascii="宋体" w:hAnsi="宋体" w:eastAsia="宋体"/>
                <w:color w:val="000000"/>
                <w:sz w:val="14"/>
              </w:rPr>
              <w:t>快速限流</w:t>
            </w:r>
          </w:p>
        </w:tc>
        <w:tc>
          <w:tcPr>
            <w:tcW w:w="7460" w:type="dxa"/>
            <w:vAlign w:val="center"/>
          </w:tcPr>
          <w:p>
            <w:pPr>
              <w:spacing w:line="195" w:lineRule="exact"/>
              <w:ind w:left="40" w:firstLine="0"/>
              <w:jc w:val="left"/>
            </w:pPr>
            <w:r>
              <w:rPr>
                <w:rFonts w:hint="eastAsia" w:ascii="宋体" w:hAnsi="宋体" w:eastAsia="宋体"/>
                <w:color w:val="000000"/>
                <w:sz w:val="14"/>
              </w:rPr>
              <w:t>避免变频器频繁的出现过流故障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60" w:type="dxa"/>
            <w:vMerge w:val="continue"/>
          </w:tcPr>
          <w:p/>
        </w:tc>
        <w:tc>
          <w:tcPr>
            <w:tcW w:w="1800" w:type="dxa"/>
            <w:vAlign w:val="center"/>
          </w:tcPr>
          <w:p>
            <w:pPr>
              <w:spacing w:line="182" w:lineRule="exact"/>
              <w:ind w:left="40" w:firstLine="0"/>
              <w:jc w:val="left"/>
            </w:pPr>
            <w:r>
              <w:rPr>
                <w:rFonts w:hint="eastAsia" w:ascii="宋体" w:hAnsi="宋体" w:eastAsia="宋体"/>
                <w:color w:val="000000"/>
                <w:sz w:val="14"/>
              </w:rPr>
              <w:t>虚拟I0</w:t>
            </w:r>
          </w:p>
        </w:tc>
        <w:tc>
          <w:tcPr>
            <w:tcW w:w="7460" w:type="dxa"/>
            <w:vAlign w:val="center"/>
          </w:tcPr>
          <w:p>
            <w:pPr>
              <w:spacing w:line="182" w:lineRule="exact"/>
              <w:ind w:left="40" w:firstLine="0"/>
              <w:jc w:val="left"/>
            </w:pPr>
            <w:r>
              <w:rPr>
                <w:rFonts w:hint="eastAsia" w:ascii="宋体" w:hAnsi="宋体" w:eastAsia="宋体"/>
                <w:color w:val="000000"/>
                <w:sz w:val="14"/>
              </w:rPr>
              <w:t>五组虚拟DIDO，可实现简易逻辑控制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60" w:type="dxa"/>
            <w:vMerge w:val="continue"/>
          </w:tcPr>
          <w:p/>
        </w:tc>
        <w:tc>
          <w:tcPr>
            <w:tcW w:w="1800" w:type="dxa"/>
            <w:vAlign w:val="center"/>
          </w:tcPr>
          <w:p>
            <w:pPr>
              <w:spacing w:line="191" w:lineRule="exact"/>
              <w:ind w:left="40" w:firstLine="0"/>
              <w:jc w:val="left"/>
            </w:pPr>
            <w:r>
              <w:rPr>
                <w:rFonts w:hint="eastAsia" w:ascii="宋体" w:hAnsi="宋体" w:eastAsia="宋体"/>
                <w:color w:val="000000"/>
                <w:sz w:val="14"/>
              </w:rPr>
              <w:t>定时控制</w:t>
            </w:r>
          </w:p>
        </w:tc>
        <w:tc>
          <w:tcPr>
            <w:tcW w:w="7460" w:type="dxa"/>
            <w:vAlign w:val="center"/>
          </w:tcPr>
          <w:p>
            <w:pPr>
              <w:spacing w:line="169" w:lineRule="exact"/>
              <w:ind w:left="40" w:firstLine="0"/>
              <w:jc w:val="left"/>
            </w:pPr>
            <w:r>
              <w:rPr>
                <w:rFonts w:hint="eastAsia" w:ascii="宋体" w:hAnsi="宋体" w:eastAsia="宋体"/>
                <w:color w:val="000000"/>
                <w:sz w:val="14"/>
              </w:rPr>
              <w:t>定时控制功能：设定时间范围0.0min～6500.0min。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360" w:type="dxa"/>
            <w:vMerge w:val="continue"/>
          </w:tcPr>
          <w:p/>
        </w:tc>
        <w:tc>
          <w:tcPr>
            <w:tcW w:w="1800" w:type="dxa"/>
            <w:vAlign w:val="center"/>
          </w:tcPr>
          <w:p>
            <w:pPr>
              <w:spacing w:line="183" w:lineRule="exact"/>
              <w:ind w:left="40" w:firstLine="0"/>
              <w:jc w:val="left"/>
            </w:pPr>
            <w:r>
              <w:rPr>
                <w:rFonts w:hint="eastAsia" w:ascii="宋体" w:hAnsi="宋体" w:eastAsia="宋体"/>
                <w:color w:val="000000"/>
                <w:sz w:val="14"/>
              </w:rPr>
              <w:t>多电机切换</w:t>
            </w:r>
          </w:p>
        </w:tc>
        <w:tc>
          <w:tcPr>
            <w:tcW w:w="7460" w:type="dxa"/>
            <w:vAlign w:val="center"/>
          </w:tcPr>
          <w:p>
            <w:pPr>
              <w:spacing w:line="183" w:lineRule="exact"/>
              <w:ind w:left="40" w:firstLine="0"/>
              <w:jc w:val="left"/>
            </w:pPr>
            <w:r>
              <w:rPr>
                <w:rFonts w:hint="eastAsia" w:ascii="宋体" w:hAnsi="宋体" w:eastAsia="宋体"/>
                <w:color w:val="000000"/>
                <w:sz w:val="14"/>
              </w:rPr>
              <w:t>两组电机参数，可实现两个电机切换控制。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60" w:type="dxa"/>
            <w:vMerge w:val="continue"/>
          </w:tcPr>
          <w:p/>
        </w:tc>
        <w:tc>
          <w:tcPr>
            <w:tcW w:w="1800" w:type="dxa"/>
            <w:vAlign w:val="center"/>
          </w:tcPr>
          <w:p>
            <w:pPr>
              <w:spacing w:line="195" w:lineRule="exact"/>
              <w:ind w:left="40" w:firstLine="0"/>
              <w:jc w:val="left"/>
            </w:pPr>
            <w:r>
              <w:rPr>
                <w:rFonts w:hint="eastAsia" w:ascii="宋体" w:hAnsi="宋体" w:eastAsia="宋体"/>
                <w:color w:val="000000"/>
                <w:sz w:val="14"/>
              </w:rPr>
              <w:t>多线程总线支持</w:t>
            </w:r>
          </w:p>
        </w:tc>
        <w:tc>
          <w:tcPr>
            <w:tcW w:w="7460" w:type="dxa"/>
            <w:vAlign w:val="center"/>
          </w:tcPr>
          <w:p>
            <w:pPr>
              <w:spacing w:line="178" w:lineRule="exact"/>
              <w:ind w:left="40" w:firstLine="0"/>
              <w:jc w:val="left"/>
            </w:pPr>
            <w:r>
              <w:rPr>
                <w:rFonts w:hint="eastAsia" w:ascii="Arial" w:hAnsi="Arial" w:eastAsia="Arial"/>
                <w:color w:val="000000"/>
                <w:sz w:val="14"/>
              </w:rPr>
              <w:t>支持2种现场总线：Modbus、CANlink。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60" w:type="dxa"/>
            <w:vMerge w:val="continue"/>
          </w:tcPr>
          <w:p/>
        </w:tc>
        <w:tc>
          <w:tcPr>
            <w:tcW w:w="1800" w:type="dxa"/>
            <w:vAlign w:val="center"/>
          </w:tcPr>
          <w:p>
            <w:pPr>
              <w:spacing w:line="195" w:lineRule="exact"/>
              <w:ind w:left="40" w:firstLine="0"/>
              <w:jc w:val="left"/>
            </w:pPr>
            <w:r>
              <w:rPr>
                <w:rFonts w:hint="eastAsia" w:ascii="宋体" w:hAnsi="宋体" w:eastAsia="宋体"/>
                <w:color w:val="000000"/>
                <w:sz w:val="14"/>
              </w:rPr>
              <w:t>电机过热保护</w:t>
            </w:r>
          </w:p>
        </w:tc>
        <w:tc>
          <w:tcPr>
            <w:tcW w:w="7460" w:type="dxa"/>
            <w:vAlign w:val="center"/>
          </w:tcPr>
          <w:p>
            <w:pPr>
              <w:spacing w:line="182" w:lineRule="exact"/>
              <w:ind w:left="40" w:firstLine="0"/>
              <w:jc w:val="left"/>
            </w:pPr>
            <w:r>
              <w:rPr>
                <w:rFonts w:hint="eastAsia" w:ascii="宋体" w:hAnsi="宋体" w:eastAsia="宋体"/>
                <w:color w:val="000000"/>
                <w:sz w:val="14"/>
              </w:rPr>
              <w:t>选配IO扩展卡1，模拟量输入AI3可接受电机温度传感器输入（PT100、PT1000）。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360" w:type="dxa"/>
            <w:vMerge w:val="continue"/>
          </w:tcPr>
          <w:p/>
        </w:tc>
        <w:tc>
          <w:tcPr>
            <w:tcW w:w="1800" w:type="dxa"/>
            <w:vAlign w:val="center"/>
          </w:tcPr>
          <w:p>
            <w:pPr>
              <w:spacing w:line="183" w:lineRule="exact"/>
              <w:ind w:left="40" w:firstLine="0"/>
              <w:jc w:val="left"/>
            </w:pPr>
            <w:r>
              <w:rPr>
                <w:rFonts w:hint="eastAsia" w:ascii="宋体" w:hAnsi="宋体" w:eastAsia="宋体"/>
                <w:color w:val="000000"/>
                <w:sz w:val="14"/>
              </w:rPr>
              <w:t>多编码器支持</w:t>
            </w:r>
          </w:p>
        </w:tc>
        <w:tc>
          <w:tcPr>
            <w:tcW w:w="7460" w:type="dxa"/>
            <w:vAlign w:val="center"/>
          </w:tcPr>
          <w:p>
            <w:pPr>
              <w:spacing w:line="183" w:lineRule="exact"/>
              <w:ind w:left="40" w:firstLine="0"/>
              <w:jc w:val="left"/>
            </w:pPr>
            <w:r>
              <w:rPr>
                <w:rFonts w:hint="eastAsia" w:ascii="宋体" w:hAnsi="宋体" w:eastAsia="宋体"/>
                <w:color w:val="000000"/>
                <w:sz w:val="14"/>
              </w:rPr>
              <w:t>支持差分、开路集电极、UVW、旋转变压器等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60" w:type="dxa"/>
            <w:vMerge w:val="continue"/>
          </w:tcPr>
          <w:p/>
        </w:tc>
        <w:tc>
          <w:tcPr>
            <w:tcW w:w="1800" w:type="dxa"/>
            <w:vAlign w:val="center"/>
          </w:tcPr>
          <w:p>
            <w:pPr>
              <w:spacing w:line="177" w:lineRule="exact"/>
              <w:ind w:left="40" w:firstLine="0"/>
              <w:jc w:val="left"/>
            </w:pPr>
            <w:r>
              <w:rPr>
                <w:rFonts w:hint="eastAsia" w:ascii="宋体" w:hAnsi="宋体" w:eastAsia="宋体"/>
                <w:color w:val="000000"/>
                <w:sz w:val="14"/>
              </w:rPr>
              <w:t>用户可编程</w:t>
            </w:r>
          </w:p>
        </w:tc>
        <w:tc>
          <w:tcPr>
            <w:tcW w:w="7460" w:type="dxa"/>
            <w:vAlign w:val="center"/>
          </w:tcPr>
          <w:p>
            <w:pPr>
              <w:spacing w:line="169" w:lineRule="exact"/>
              <w:ind w:left="40" w:firstLine="0"/>
              <w:jc w:val="left"/>
            </w:pPr>
            <w:r>
              <w:rPr>
                <w:rFonts w:hint="eastAsia" w:ascii="宋体" w:hAnsi="宋体" w:eastAsia="宋体"/>
                <w:color w:val="000000"/>
                <w:sz w:val="14"/>
              </w:rPr>
              <w:t>选配用户可编程卡，可以实现二次开发，编程方式兼容汇川公司的PLC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0" w:hRule="atLeast"/>
          <w:jc w:val="center"/>
        </w:trPr>
        <w:tc>
          <w:tcPr>
            <w:tcW w:w="360" w:type="dxa"/>
            <w:vMerge w:val="continue"/>
          </w:tcPr>
          <w:p/>
        </w:tc>
        <w:tc>
          <w:tcPr>
            <w:tcW w:w="1800" w:type="dxa"/>
            <w:vAlign w:val="center"/>
          </w:tcPr>
          <w:p>
            <w:pPr>
              <w:spacing w:line="195" w:lineRule="exact"/>
              <w:ind w:left="40" w:firstLine="0"/>
              <w:jc w:val="left"/>
            </w:pPr>
            <w:r>
              <w:rPr>
                <w:rFonts w:hint="eastAsia" w:ascii="宋体" w:hAnsi="宋体" w:eastAsia="宋体"/>
                <w:color w:val="000000"/>
                <w:sz w:val="14"/>
              </w:rPr>
              <w:t>强大的后台软件</w:t>
            </w:r>
          </w:p>
        </w:tc>
        <w:tc>
          <w:tcPr>
            <w:tcW w:w="7460" w:type="dxa"/>
            <w:vAlign w:val="center"/>
          </w:tcPr>
          <w:p>
            <w:pPr>
              <w:spacing w:line="198" w:lineRule="exact"/>
              <w:ind w:left="40" w:firstLine="0"/>
              <w:jc w:val="left"/>
            </w:pPr>
            <w:r>
              <w:rPr>
                <w:rFonts w:hint="eastAsia" w:ascii="宋体" w:hAnsi="宋体" w:eastAsia="宋体"/>
                <w:color w:val="000000"/>
                <w:sz w:val="14"/>
              </w:rPr>
              <w:t>支持变频器参数操作及虚拟示波器功能；</w:t>
            </w:r>
          </w:p>
          <w:p>
            <w:pPr>
              <w:spacing w:line="198" w:lineRule="exact"/>
              <w:ind w:left="40" w:firstLine="0"/>
              <w:jc w:val="left"/>
            </w:pPr>
            <w:r>
              <w:rPr>
                <w:rFonts w:hint="eastAsia" w:ascii="宋体" w:hAnsi="宋体" w:eastAsia="宋体"/>
                <w:color w:val="000000"/>
                <w:sz w:val="14"/>
              </w:rPr>
              <w:t>通过虚拟示波器可实现对变频器内部的状态监视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60" w:type="dxa"/>
            <w:vMerge w:val="restart"/>
            <w:vAlign w:val="center"/>
          </w:tcPr>
          <w:p>
            <w:pPr>
              <w:ind w:firstLine="0"/>
              <w:jc w:val="both"/>
            </w:pPr>
            <w:r>
              <w:rPr>
                <w:rFonts w:hint="eastAsia" w:ascii="宋体" w:hAnsi="宋体" w:eastAsia="宋体"/>
                <w:color w:val="000000"/>
                <w:sz w:val="14"/>
              </w:rPr>
              <w:t>运行</w:t>
            </w:r>
          </w:p>
        </w:tc>
        <w:tc>
          <w:tcPr>
            <w:tcW w:w="1800" w:type="dxa"/>
            <w:vAlign w:val="center"/>
          </w:tcPr>
          <w:p>
            <w:pPr>
              <w:spacing w:line="191" w:lineRule="exact"/>
              <w:ind w:left="40" w:firstLine="0"/>
              <w:jc w:val="left"/>
            </w:pPr>
            <w:r>
              <w:rPr>
                <w:rFonts w:hint="eastAsia" w:ascii="宋体" w:hAnsi="宋体" w:eastAsia="宋体"/>
                <w:color w:val="000000"/>
                <w:sz w:val="14"/>
              </w:rPr>
              <w:t>运行指令</w:t>
            </w:r>
          </w:p>
        </w:tc>
        <w:tc>
          <w:tcPr>
            <w:tcW w:w="7460" w:type="dxa"/>
            <w:vAlign w:val="center"/>
          </w:tcPr>
          <w:p>
            <w:pPr>
              <w:spacing w:line="195" w:lineRule="exact"/>
              <w:ind w:left="40" w:firstLine="0"/>
              <w:jc w:val="left"/>
            </w:pPr>
            <w:r>
              <w:rPr>
                <w:rFonts w:hint="eastAsia" w:ascii="宋体" w:hAnsi="宋体" w:eastAsia="宋体"/>
                <w:color w:val="000000"/>
                <w:sz w:val="14"/>
              </w:rPr>
              <w:t>操作面板给定、控制端子给定、串行通讯口给定。可通过多种方式切换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360" w:type="dxa"/>
            <w:vMerge w:val="continue"/>
          </w:tcPr>
          <w:p/>
        </w:tc>
        <w:tc>
          <w:tcPr>
            <w:tcW w:w="1800" w:type="dxa"/>
            <w:vAlign w:val="center"/>
          </w:tcPr>
          <w:p>
            <w:pPr>
              <w:spacing w:line="210" w:lineRule="exact"/>
              <w:ind w:left="40" w:firstLine="0"/>
              <w:jc w:val="left"/>
            </w:pPr>
            <w:r>
              <w:rPr>
                <w:rFonts w:hint="eastAsia" w:ascii="宋体" w:hAnsi="宋体" w:eastAsia="宋体"/>
                <w:color w:val="000000"/>
                <w:sz w:val="14"/>
              </w:rPr>
              <w:t>频率指令</w:t>
            </w:r>
          </w:p>
        </w:tc>
        <w:tc>
          <w:tcPr>
            <w:tcW w:w="7460" w:type="dxa"/>
            <w:vAlign w:val="center"/>
          </w:tcPr>
          <w:p>
            <w:pPr>
              <w:spacing w:line="198" w:lineRule="exact"/>
              <w:ind w:left="40" w:firstLine="0"/>
              <w:jc w:val="left"/>
            </w:pPr>
            <w:r>
              <w:rPr>
                <w:rFonts w:hint="eastAsia" w:ascii="宋体" w:hAnsi="宋体" w:eastAsia="宋体"/>
                <w:color w:val="000000"/>
                <w:sz w:val="14"/>
              </w:rPr>
              <w:t>10种频率指令：数字给定、模拟电压给定、模拟电流给定、</w:t>
            </w:r>
          </w:p>
          <w:p>
            <w:pPr>
              <w:spacing w:line="198" w:lineRule="exact"/>
              <w:ind w:left="40" w:firstLine="0"/>
              <w:jc w:val="left"/>
            </w:pPr>
            <w:r>
              <w:rPr>
                <w:rFonts w:hint="eastAsia" w:ascii="宋体" w:hAnsi="宋体" w:eastAsia="宋体"/>
                <w:color w:val="000000"/>
                <w:sz w:val="14"/>
              </w:rPr>
              <w:t>脉冲给定、串行口给定。可通过多种方式切换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360" w:type="dxa"/>
            <w:vMerge w:val="continue"/>
          </w:tcPr>
          <w:p/>
        </w:tc>
        <w:tc>
          <w:tcPr>
            <w:tcW w:w="1800" w:type="dxa"/>
            <w:vAlign w:val="center"/>
          </w:tcPr>
          <w:p>
            <w:pPr>
              <w:spacing w:line="195" w:lineRule="exact"/>
              <w:ind w:left="40" w:firstLine="0"/>
              <w:jc w:val="left"/>
            </w:pPr>
            <w:r>
              <w:rPr>
                <w:rFonts w:hint="eastAsia" w:ascii="宋体" w:hAnsi="宋体" w:eastAsia="宋体"/>
                <w:color w:val="000000"/>
                <w:sz w:val="14"/>
              </w:rPr>
              <w:t>辅助频率指令</w:t>
            </w:r>
          </w:p>
        </w:tc>
        <w:tc>
          <w:tcPr>
            <w:tcW w:w="7460" w:type="dxa"/>
            <w:vAlign w:val="center"/>
          </w:tcPr>
          <w:p>
            <w:pPr>
              <w:spacing w:line="195" w:lineRule="exact"/>
              <w:ind w:left="60" w:firstLine="0"/>
              <w:jc w:val="left"/>
            </w:pPr>
            <w:r>
              <w:rPr>
                <w:rFonts w:hint="eastAsia" w:ascii="宋体" w:hAnsi="宋体" w:eastAsia="宋体"/>
                <w:color w:val="000000"/>
                <w:sz w:val="14"/>
              </w:rPr>
              <w:t>10种辅助频率指令。可灵活实现辅助频率微调、频率合成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20" w:hRule="atLeast"/>
          <w:jc w:val="center"/>
        </w:trPr>
        <w:tc>
          <w:tcPr>
            <w:tcW w:w="360" w:type="dxa"/>
            <w:vMerge w:val="continue"/>
          </w:tcPr>
          <w:p/>
        </w:tc>
        <w:tc>
          <w:tcPr>
            <w:tcW w:w="1800" w:type="dxa"/>
            <w:vAlign w:val="center"/>
          </w:tcPr>
          <w:p>
            <w:pPr>
              <w:spacing w:before="652" w:line="285" w:lineRule="exact"/>
              <w:ind w:left="40" w:firstLine="0"/>
              <w:jc w:val="left"/>
            </w:pPr>
            <w:r>
              <w:rPr>
                <w:rFonts w:hint="eastAsia" w:ascii="宋体" w:hAnsi="宋体" w:eastAsia="宋体"/>
                <w:color w:val="000000"/>
                <w:sz w:val="19"/>
              </w:rPr>
              <w:t>输入端子</w:t>
            </w:r>
          </w:p>
        </w:tc>
        <w:tc>
          <w:tcPr>
            <w:tcW w:w="7460" w:type="dxa"/>
            <w:vAlign w:val="center"/>
          </w:tcPr>
          <w:p>
            <w:pPr>
              <w:spacing w:line="280" w:lineRule="exact"/>
              <w:ind w:left="40" w:firstLine="0"/>
              <w:jc w:val="left"/>
            </w:pPr>
            <w:r>
              <w:rPr>
                <w:rFonts w:hint="eastAsia" w:ascii="宋体" w:hAnsi="宋体" w:eastAsia="宋体"/>
                <w:color w:val="000000"/>
                <w:sz w:val="20"/>
              </w:rPr>
              <w:t>标准：</w:t>
            </w:r>
          </w:p>
          <w:p>
            <w:pPr>
              <w:spacing w:line="262" w:lineRule="exact"/>
              <w:ind w:left="40" w:firstLine="0"/>
              <w:jc w:val="left"/>
            </w:pPr>
            <w:r>
              <w:rPr>
                <w:rFonts w:hint="eastAsia" w:ascii="宋体" w:hAnsi="宋体" w:eastAsia="宋体"/>
                <w:color w:val="000000"/>
                <w:sz w:val="15"/>
              </w:rPr>
              <w:t>5个DI端子，其中1个支持最高100kHz的高速脉冲输入</w:t>
            </w:r>
          </w:p>
          <w:p>
            <w:pPr>
              <w:spacing w:line="260" w:lineRule="exact"/>
              <w:ind w:left="40" w:firstLine="0"/>
              <w:jc w:val="both"/>
            </w:pPr>
            <w:r>
              <w:rPr>
                <w:rFonts w:hint="eastAsia" w:ascii="宋体" w:hAnsi="宋体" w:eastAsia="宋体"/>
                <w:color w:val="000000"/>
                <w:sz w:val="16"/>
              </w:rPr>
              <w:t>2个AI端子，1个仅支持0～10V电压输入，1个支持0～10V电压输入或0～20mA电流输入扩展能力：</w:t>
            </w:r>
          </w:p>
          <w:p>
            <w:pPr>
              <w:spacing w:line="210" w:lineRule="exact"/>
              <w:ind w:left="40" w:firstLine="0"/>
              <w:jc w:val="left"/>
            </w:pPr>
            <w:r>
              <w:rPr>
                <w:rFonts w:hint="eastAsia" w:ascii="宋体" w:hAnsi="宋体" w:eastAsia="宋体"/>
                <w:color w:val="000000"/>
                <w:sz w:val="15"/>
              </w:rPr>
              <w:t>5个DI端子</w:t>
            </w:r>
          </w:p>
          <w:p>
            <w:pPr>
              <w:spacing w:line="238" w:lineRule="exact"/>
              <w:ind w:left="40" w:firstLine="0"/>
              <w:jc w:val="left"/>
            </w:pPr>
            <w:r>
              <w:rPr>
                <w:rFonts w:hint="eastAsia" w:ascii="宋体" w:hAnsi="宋体" w:eastAsia="宋体"/>
                <w:color w:val="000000"/>
                <w:sz w:val="17"/>
              </w:rPr>
              <w:t>1个AI端子，支持-10V～10V电压输入，且支持PT100／PT1000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60" w:hRule="atLeast"/>
          <w:jc w:val="center"/>
        </w:trPr>
        <w:tc>
          <w:tcPr>
            <w:tcW w:w="360" w:type="dxa"/>
            <w:vMerge w:val="continue"/>
          </w:tcPr>
          <w:p/>
        </w:tc>
        <w:tc>
          <w:tcPr>
            <w:tcW w:w="1800" w:type="dxa"/>
            <w:vAlign w:val="center"/>
          </w:tcPr>
          <w:p>
            <w:pPr>
              <w:spacing w:before="1072" w:line="255" w:lineRule="exact"/>
              <w:ind w:left="40" w:firstLine="0"/>
              <w:jc w:val="left"/>
            </w:pPr>
            <w:r>
              <w:rPr>
                <w:rFonts w:hint="eastAsia" w:ascii="宋体" w:hAnsi="宋体" w:eastAsia="宋体"/>
                <w:color w:val="000000"/>
                <w:sz w:val="17"/>
              </w:rPr>
              <w:t>输出端子</w:t>
            </w:r>
          </w:p>
        </w:tc>
        <w:tc>
          <w:tcPr>
            <w:tcW w:w="7460" w:type="dxa"/>
            <w:vAlign w:val="center"/>
          </w:tcPr>
          <w:p>
            <w:pPr>
              <w:spacing w:line="280" w:lineRule="exact"/>
              <w:ind w:left="40" w:firstLine="0"/>
              <w:jc w:val="left"/>
            </w:pPr>
            <w:r>
              <w:rPr>
                <w:rFonts w:hint="eastAsia" w:ascii="宋体" w:hAnsi="宋体" w:eastAsia="宋体"/>
                <w:color w:val="000000"/>
                <w:sz w:val="20"/>
              </w:rPr>
              <w:t>标准：</w:t>
            </w:r>
          </w:p>
          <w:p>
            <w:pPr>
              <w:spacing w:line="281" w:lineRule="exact"/>
              <w:ind w:left="60" w:firstLine="0"/>
              <w:jc w:val="left"/>
            </w:pPr>
            <w:r>
              <w:rPr>
                <w:rFonts w:hint="eastAsia" w:ascii="宋体" w:hAnsi="宋体" w:eastAsia="宋体"/>
                <w:color w:val="000000"/>
                <w:sz w:val="15"/>
              </w:rPr>
              <w:t>1个高速脉冲输出端子（可选为开路集电极式），支持0～100kHz的方波信号输出</w:t>
            </w:r>
          </w:p>
          <w:p>
            <w:pPr>
              <w:spacing w:line="264" w:lineRule="exact"/>
              <w:ind w:left="60" w:firstLine="0"/>
              <w:jc w:val="left"/>
            </w:pPr>
            <w:r>
              <w:rPr>
                <w:rFonts w:hint="eastAsia" w:ascii="宋体" w:hAnsi="宋体" w:eastAsia="宋体"/>
                <w:color w:val="000000"/>
                <w:sz w:val="17"/>
              </w:rPr>
              <w:t>1个DO端子</w:t>
            </w:r>
          </w:p>
          <w:p>
            <w:pPr>
              <w:spacing w:line="260" w:lineRule="exact"/>
              <w:ind w:left="40" w:firstLine="0"/>
              <w:jc w:val="left"/>
            </w:pPr>
            <w:r>
              <w:rPr>
                <w:rFonts w:hint="eastAsia" w:ascii="宋体" w:hAnsi="宋体" w:eastAsia="宋体"/>
                <w:color w:val="000000"/>
                <w:sz w:val="13"/>
              </w:rPr>
              <w:t>1个继电器输出端子</w:t>
            </w:r>
          </w:p>
          <w:p>
            <w:pPr>
              <w:spacing w:line="283" w:lineRule="exact"/>
              <w:ind w:left="40" w:firstLine="0"/>
              <w:jc w:val="left"/>
            </w:pPr>
            <w:r>
              <w:rPr>
                <w:rFonts w:hint="eastAsia" w:ascii="宋体" w:hAnsi="宋体" w:eastAsia="宋体"/>
                <w:color w:val="000000"/>
                <w:sz w:val="17"/>
              </w:rPr>
              <w:t>1个AO端子，支持0～20mA电流输出或0～10V电压输出</w:t>
            </w:r>
          </w:p>
          <w:p>
            <w:pPr>
              <w:spacing w:line="210" w:lineRule="exact"/>
              <w:ind w:left="40" w:firstLine="0"/>
              <w:jc w:val="left"/>
            </w:pPr>
            <w:r>
              <w:rPr>
                <w:rFonts w:hint="eastAsia" w:ascii="宋体" w:hAnsi="宋体" w:eastAsia="宋体"/>
                <w:color w:val="000000"/>
                <w:sz w:val="15"/>
              </w:rPr>
              <w:t>扩展能力：</w:t>
            </w:r>
          </w:p>
          <w:p>
            <w:pPr>
              <w:spacing w:line="238" w:lineRule="exact"/>
              <w:ind w:left="40" w:firstLine="0"/>
              <w:jc w:val="left"/>
            </w:pPr>
            <w:r>
              <w:rPr>
                <w:rFonts w:hint="eastAsia" w:ascii="宋体" w:hAnsi="宋体" w:eastAsia="宋体"/>
                <w:color w:val="000000"/>
                <w:sz w:val="17"/>
              </w:rPr>
              <w:t>1个DO端子</w:t>
            </w:r>
          </w:p>
          <w:p>
            <w:pPr>
              <w:spacing w:line="227" w:lineRule="exact"/>
              <w:ind w:left="40" w:firstLine="0"/>
              <w:jc w:val="left"/>
            </w:pPr>
            <w:r>
              <w:rPr>
                <w:rFonts w:hint="eastAsia" w:ascii="宋体" w:hAnsi="宋体" w:eastAsia="宋体"/>
                <w:color w:val="000000"/>
                <w:sz w:val="13"/>
              </w:rPr>
              <w:t>1个继电器输出端子</w:t>
            </w:r>
          </w:p>
          <w:p>
            <w:pPr>
              <w:spacing w:line="231" w:lineRule="exact"/>
              <w:ind w:left="60" w:firstLine="0"/>
              <w:jc w:val="left"/>
            </w:pPr>
            <w:r>
              <w:rPr>
                <w:rFonts w:hint="eastAsia" w:ascii="宋体" w:hAnsi="宋体" w:eastAsia="宋体"/>
                <w:color w:val="000000"/>
                <w:sz w:val="17"/>
              </w:rPr>
              <w:t>1个AO端子，支持0～20mA电流输出或0～10V电压输出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60" w:type="dxa"/>
            <w:vMerge w:val="restart"/>
            <w:vAlign w:val="top"/>
          </w:tcPr>
          <w:p>
            <w:pPr>
              <w:spacing w:before="46" w:line="220" w:lineRule="exact"/>
              <w:ind w:left="80" w:firstLine="0"/>
              <w:jc w:val="both"/>
            </w:pPr>
            <w:r>
              <w:rPr>
                <w:rFonts w:hint="eastAsia" w:ascii="宋体" w:hAnsi="宋体" w:eastAsia="宋体"/>
                <w:color w:val="000000"/>
                <w:sz w:val="18"/>
              </w:rPr>
              <w:t>显示与键盘操作</w:t>
            </w:r>
          </w:p>
        </w:tc>
        <w:tc>
          <w:tcPr>
            <w:tcW w:w="1800" w:type="dxa"/>
            <w:vAlign w:val="center"/>
          </w:tcPr>
          <w:p>
            <w:pPr>
              <w:spacing w:line="195" w:lineRule="exact"/>
              <w:ind w:left="40" w:firstLine="0"/>
              <w:jc w:val="left"/>
            </w:pPr>
            <w:r>
              <w:rPr>
                <w:rFonts w:hint="eastAsia" w:ascii="宋体" w:hAnsi="宋体" w:eastAsia="宋体"/>
                <w:color w:val="000000"/>
                <w:sz w:val="14"/>
              </w:rPr>
              <w:t>LED 显示</w:t>
            </w:r>
          </w:p>
        </w:tc>
        <w:tc>
          <w:tcPr>
            <w:tcW w:w="7460" w:type="dxa"/>
            <w:vAlign w:val="center"/>
          </w:tcPr>
          <w:p>
            <w:pPr>
              <w:spacing w:line="210" w:lineRule="exact"/>
              <w:ind w:left="60" w:firstLine="0"/>
              <w:jc w:val="left"/>
            </w:pPr>
            <w:r>
              <w:rPr>
                <w:rFonts w:hint="eastAsia" w:ascii="宋体" w:hAnsi="宋体" w:eastAsia="宋体"/>
                <w:color w:val="000000"/>
                <w:sz w:val="14"/>
              </w:rPr>
              <w:t>显示参数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60" w:type="dxa"/>
            <w:vMerge w:val="continue"/>
          </w:tcPr>
          <w:p/>
        </w:tc>
        <w:tc>
          <w:tcPr>
            <w:tcW w:w="1800" w:type="dxa"/>
            <w:vAlign w:val="center"/>
          </w:tcPr>
          <w:p>
            <w:pPr>
              <w:spacing w:line="195" w:lineRule="exact"/>
              <w:ind w:left="40" w:firstLine="0"/>
              <w:jc w:val="left"/>
            </w:pPr>
            <w:r>
              <w:rPr>
                <w:rFonts w:hint="eastAsia" w:ascii="宋体" w:hAnsi="宋体" w:eastAsia="宋体"/>
                <w:color w:val="000000"/>
                <w:sz w:val="14"/>
              </w:rPr>
              <w:t>LCD 显示</w:t>
            </w:r>
          </w:p>
        </w:tc>
        <w:tc>
          <w:tcPr>
            <w:tcW w:w="7460" w:type="dxa"/>
            <w:vAlign w:val="center"/>
          </w:tcPr>
          <w:p>
            <w:pPr>
              <w:spacing w:line="210" w:lineRule="exact"/>
              <w:ind w:left="60" w:firstLine="0"/>
              <w:jc w:val="left"/>
            </w:pPr>
            <w:r>
              <w:rPr>
                <w:rFonts w:hint="eastAsia" w:ascii="宋体" w:hAnsi="宋体" w:eastAsia="宋体"/>
                <w:color w:val="000000"/>
                <w:sz w:val="14"/>
              </w:rPr>
              <w:t>可选件，中／英文提示操作内容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60" w:type="dxa"/>
            <w:vMerge w:val="continue"/>
          </w:tcPr>
          <w:p/>
        </w:tc>
        <w:tc>
          <w:tcPr>
            <w:tcW w:w="1800" w:type="dxa"/>
            <w:vAlign w:val="center"/>
          </w:tcPr>
          <w:p>
            <w:pPr>
              <w:spacing w:line="210" w:lineRule="exact"/>
              <w:ind w:left="40" w:firstLine="0"/>
              <w:jc w:val="left"/>
            </w:pPr>
            <w:r>
              <w:rPr>
                <w:rFonts w:hint="eastAsia" w:ascii="宋体" w:hAnsi="宋体" w:eastAsia="宋体"/>
                <w:color w:val="000000"/>
                <w:sz w:val="14"/>
              </w:rPr>
              <w:t>参数拷贝</w:t>
            </w:r>
          </w:p>
        </w:tc>
        <w:tc>
          <w:tcPr>
            <w:tcW w:w="7460" w:type="dxa"/>
            <w:vAlign w:val="center"/>
          </w:tcPr>
          <w:p>
            <w:pPr>
              <w:spacing w:line="195" w:lineRule="exact"/>
              <w:ind w:left="40" w:firstLine="0"/>
              <w:jc w:val="left"/>
            </w:pPr>
            <w:r>
              <w:rPr>
                <w:rFonts w:hint="eastAsia" w:ascii="宋体" w:hAnsi="宋体" w:eastAsia="宋体"/>
                <w:color w:val="000000"/>
                <w:sz w:val="14"/>
              </w:rPr>
              <w:t>可通过LCD操作面板选件实现参数的快速复制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jc w:val="center"/>
        </w:trPr>
        <w:tc>
          <w:tcPr>
            <w:tcW w:w="360" w:type="dxa"/>
            <w:vMerge w:val="continue"/>
          </w:tcPr>
          <w:p/>
        </w:tc>
        <w:tc>
          <w:tcPr>
            <w:tcW w:w="1800" w:type="dxa"/>
            <w:vAlign w:val="center"/>
          </w:tcPr>
          <w:p>
            <w:pPr>
              <w:spacing w:line="195" w:lineRule="exact"/>
              <w:ind w:left="40" w:firstLine="0"/>
              <w:jc w:val="left"/>
            </w:pPr>
            <w:r>
              <w:rPr>
                <w:rFonts w:hint="eastAsia" w:ascii="宋体" w:hAnsi="宋体" w:eastAsia="宋体"/>
                <w:color w:val="000000"/>
                <w:sz w:val="14"/>
              </w:rPr>
              <w:t>按键锁定和功能选择</w:t>
            </w:r>
          </w:p>
        </w:tc>
        <w:tc>
          <w:tcPr>
            <w:tcW w:w="7460" w:type="dxa"/>
            <w:vAlign w:val="center"/>
          </w:tcPr>
          <w:p>
            <w:pPr>
              <w:spacing w:line="195" w:lineRule="exact"/>
              <w:ind w:left="60" w:firstLine="0"/>
              <w:jc w:val="left"/>
            </w:pPr>
            <w:r>
              <w:rPr>
                <w:rFonts w:hint="eastAsia" w:ascii="宋体" w:hAnsi="宋体" w:eastAsia="宋体"/>
                <w:color w:val="000000"/>
                <w:sz w:val="14"/>
              </w:rPr>
              <w:t>实现按键的部分或全部锁定，定义部分按键的作用范围，以防止误操作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60" w:type="dxa"/>
            <w:vMerge w:val="restart"/>
            <w:vAlign w:val="top"/>
          </w:tcPr>
          <w:p>
            <w:pPr>
              <w:spacing w:before="1221" w:line="260" w:lineRule="exact"/>
              <w:ind w:left="80" w:firstLine="0"/>
              <w:jc w:val="both"/>
            </w:pPr>
            <w:r>
              <w:rPr>
                <w:rFonts w:hint="eastAsia" w:ascii="宋体" w:hAnsi="宋体" w:eastAsia="宋体"/>
                <w:color w:val="000000"/>
                <w:sz w:val="18"/>
              </w:rPr>
              <w:t>保护功能</w:t>
            </w:r>
          </w:p>
        </w:tc>
        <w:tc>
          <w:tcPr>
            <w:tcW w:w="1800" w:type="dxa"/>
            <w:vAlign w:val="center"/>
          </w:tcPr>
          <w:p>
            <w:pPr>
              <w:spacing w:line="210" w:lineRule="exact"/>
              <w:ind w:left="40" w:firstLine="0"/>
              <w:jc w:val="left"/>
            </w:pPr>
            <w:r>
              <w:rPr>
                <w:rFonts w:hint="eastAsia" w:ascii="宋体" w:hAnsi="宋体" w:eastAsia="宋体"/>
                <w:color w:val="000000"/>
                <w:sz w:val="14"/>
              </w:rPr>
              <w:t>缺相保护</w:t>
            </w:r>
          </w:p>
        </w:tc>
        <w:tc>
          <w:tcPr>
            <w:tcW w:w="7460" w:type="dxa"/>
            <w:vAlign w:val="center"/>
          </w:tcPr>
          <w:p>
            <w:pPr>
              <w:spacing w:line="210" w:lineRule="exact"/>
              <w:ind w:left="40" w:firstLine="0"/>
              <w:jc w:val="left"/>
            </w:pPr>
            <w:r>
              <w:rPr>
                <w:rFonts w:hint="eastAsia" w:ascii="宋体" w:hAnsi="宋体" w:eastAsia="宋体"/>
                <w:color w:val="000000"/>
                <w:sz w:val="14"/>
              </w:rPr>
              <w:t>输入缺相保护，输出缺相保护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60" w:type="dxa"/>
            <w:vMerge w:val="continue"/>
          </w:tcPr>
          <w:p/>
        </w:tc>
        <w:tc>
          <w:tcPr>
            <w:tcW w:w="1800" w:type="dxa"/>
            <w:vAlign w:val="center"/>
          </w:tcPr>
          <w:p>
            <w:pPr>
              <w:spacing w:line="195" w:lineRule="exact"/>
              <w:ind w:left="40" w:firstLine="0"/>
              <w:jc w:val="left"/>
            </w:pPr>
            <w:r>
              <w:rPr>
                <w:rFonts w:hint="eastAsia" w:ascii="宋体" w:hAnsi="宋体" w:eastAsia="宋体"/>
                <w:color w:val="000000"/>
                <w:sz w:val="14"/>
              </w:rPr>
              <w:t>瞬间过电流保护</w:t>
            </w:r>
          </w:p>
        </w:tc>
        <w:tc>
          <w:tcPr>
            <w:tcW w:w="7460" w:type="dxa"/>
            <w:vAlign w:val="center"/>
          </w:tcPr>
          <w:p>
            <w:pPr>
              <w:spacing w:line="210" w:lineRule="exact"/>
              <w:ind w:left="40" w:firstLine="0"/>
              <w:jc w:val="left"/>
            </w:pPr>
            <w:r>
              <w:rPr>
                <w:rFonts w:hint="eastAsia" w:ascii="宋体" w:hAnsi="宋体" w:eastAsia="宋体"/>
                <w:color w:val="000000"/>
                <w:sz w:val="14"/>
              </w:rPr>
              <w:t>在额定输出电流的250％以上时停机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360" w:type="dxa"/>
            <w:vMerge w:val="continue"/>
          </w:tcPr>
          <w:p/>
        </w:tc>
        <w:tc>
          <w:tcPr>
            <w:tcW w:w="1800" w:type="dxa"/>
            <w:vAlign w:val="center"/>
          </w:tcPr>
          <w:p>
            <w:pPr>
              <w:spacing w:line="210" w:lineRule="exact"/>
              <w:ind w:left="40" w:firstLine="0"/>
              <w:jc w:val="left"/>
            </w:pPr>
            <w:r>
              <w:rPr>
                <w:rFonts w:hint="eastAsia" w:ascii="宋体" w:hAnsi="宋体" w:eastAsia="宋体"/>
                <w:color w:val="000000"/>
                <w:sz w:val="14"/>
              </w:rPr>
              <w:t>过压保护</w:t>
            </w:r>
          </w:p>
        </w:tc>
        <w:tc>
          <w:tcPr>
            <w:tcW w:w="7460" w:type="dxa"/>
            <w:vAlign w:val="center"/>
          </w:tcPr>
          <w:p>
            <w:pPr>
              <w:spacing w:line="195" w:lineRule="exact"/>
              <w:ind w:left="40" w:firstLine="0"/>
              <w:jc w:val="left"/>
            </w:pPr>
            <w:r>
              <w:rPr>
                <w:rFonts w:hint="eastAsia" w:ascii="宋体" w:hAnsi="宋体" w:eastAsia="宋体"/>
                <w:color w:val="000000"/>
                <w:sz w:val="14"/>
              </w:rPr>
              <w:t>主回路直流电压在820V以上时停机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60" w:type="dxa"/>
            <w:vMerge w:val="continue"/>
          </w:tcPr>
          <w:p/>
        </w:tc>
        <w:tc>
          <w:tcPr>
            <w:tcW w:w="1800" w:type="dxa"/>
            <w:vAlign w:val="center"/>
          </w:tcPr>
          <w:p>
            <w:pPr>
              <w:spacing w:line="210" w:lineRule="exact"/>
              <w:ind w:left="40" w:firstLine="0"/>
              <w:jc w:val="left"/>
            </w:pPr>
            <w:r>
              <w:rPr>
                <w:rFonts w:hint="eastAsia" w:ascii="宋体" w:hAnsi="宋体" w:eastAsia="宋体"/>
                <w:color w:val="000000"/>
                <w:sz w:val="14"/>
              </w:rPr>
              <w:t>欠压保护</w:t>
            </w:r>
          </w:p>
        </w:tc>
        <w:tc>
          <w:tcPr>
            <w:tcW w:w="7460" w:type="dxa"/>
            <w:vAlign w:val="center"/>
          </w:tcPr>
          <w:p>
            <w:pPr>
              <w:spacing w:line="195" w:lineRule="exact"/>
              <w:ind w:left="60" w:firstLine="0"/>
              <w:jc w:val="left"/>
            </w:pPr>
            <w:r>
              <w:rPr>
                <w:rFonts w:hint="eastAsia" w:ascii="宋体" w:hAnsi="宋体" w:eastAsia="宋体"/>
                <w:color w:val="000000"/>
                <w:sz w:val="14"/>
              </w:rPr>
              <w:t>主回路直流电压在350V以下时停机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360" w:type="dxa"/>
            <w:vMerge w:val="continue"/>
          </w:tcPr>
          <w:p/>
        </w:tc>
        <w:tc>
          <w:tcPr>
            <w:tcW w:w="1800" w:type="dxa"/>
            <w:vAlign w:val="center"/>
          </w:tcPr>
          <w:p>
            <w:pPr>
              <w:spacing w:line="210" w:lineRule="exact"/>
              <w:ind w:left="40" w:firstLine="0"/>
              <w:jc w:val="left"/>
            </w:pPr>
            <w:r>
              <w:rPr>
                <w:rFonts w:hint="eastAsia" w:ascii="宋体" w:hAnsi="宋体" w:eastAsia="宋体"/>
                <w:color w:val="000000"/>
                <w:sz w:val="14"/>
              </w:rPr>
              <w:t>过热保护</w:t>
            </w:r>
          </w:p>
        </w:tc>
        <w:tc>
          <w:tcPr>
            <w:tcW w:w="7460" w:type="dxa"/>
            <w:vAlign w:val="center"/>
          </w:tcPr>
          <w:p>
            <w:pPr>
              <w:spacing w:line="195" w:lineRule="exact"/>
              <w:ind w:left="40" w:firstLine="0"/>
              <w:jc w:val="left"/>
            </w:pPr>
            <w:r>
              <w:rPr>
                <w:rFonts w:hint="eastAsia" w:ascii="宋体" w:hAnsi="宋体" w:eastAsia="宋体"/>
                <w:color w:val="000000"/>
                <w:sz w:val="14"/>
              </w:rPr>
              <w:t>逆变桥过热时会触发保护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60" w:type="dxa"/>
            <w:vMerge w:val="continue"/>
          </w:tcPr>
          <w:p/>
        </w:tc>
        <w:tc>
          <w:tcPr>
            <w:tcW w:w="1800" w:type="dxa"/>
            <w:vAlign w:val="center"/>
          </w:tcPr>
          <w:p>
            <w:pPr>
              <w:spacing w:line="210" w:lineRule="exact"/>
              <w:ind w:left="40" w:firstLine="0"/>
              <w:jc w:val="left"/>
            </w:pPr>
            <w:r>
              <w:rPr>
                <w:rFonts w:hint="eastAsia" w:ascii="宋体" w:hAnsi="宋体" w:eastAsia="宋体"/>
                <w:color w:val="000000"/>
                <w:sz w:val="14"/>
              </w:rPr>
              <w:t>过载保护</w:t>
            </w:r>
          </w:p>
        </w:tc>
        <w:tc>
          <w:tcPr>
            <w:tcW w:w="7460" w:type="dxa"/>
            <w:vAlign w:val="center"/>
          </w:tcPr>
          <w:p>
            <w:pPr>
              <w:spacing w:line="210" w:lineRule="exact"/>
              <w:ind w:left="60" w:firstLine="0"/>
              <w:jc w:val="left"/>
            </w:pPr>
            <w:r>
              <w:rPr>
                <w:rFonts w:hint="eastAsia" w:ascii="宋体" w:hAnsi="宋体" w:eastAsia="宋体"/>
                <w:color w:val="000000"/>
                <w:sz w:val="14"/>
              </w:rPr>
              <w:t>150％额定电流运行60s停机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60" w:type="dxa"/>
            <w:vMerge w:val="continue"/>
          </w:tcPr>
          <w:p/>
        </w:tc>
        <w:tc>
          <w:tcPr>
            <w:tcW w:w="1800" w:type="dxa"/>
            <w:vAlign w:val="center"/>
          </w:tcPr>
          <w:p>
            <w:pPr>
              <w:spacing w:line="210" w:lineRule="exact"/>
              <w:ind w:left="40" w:firstLine="0"/>
              <w:jc w:val="left"/>
            </w:pPr>
            <w:r>
              <w:rPr>
                <w:rFonts w:hint="eastAsia" w:ascii="宋体" w:hAnsi="宋体" w:eastAsia="宋体"/>
                <w:color w:val="000000"/>
                <w:sz w:val="14"/>
              </w:rPr>
              <w:t>过流保护</w:t>
            </w:r>
          </w:p>
        </w:tc>
        <w:tc>
          <w:tcPr>
            <w:tcW w:w="7460" w:type="dxa"/>
            <w:vAlign w:val="center"/>
          </w:tcPr>
          <w:p>
            <w:pPr>
              <w:spacing w:line="195" w:lineRule="exact"/>
              <w:ind w:left="40" w:firstLine="0"/>
              <w:jc w:val="left"/>
            </w:pPr>
            <w:r>
              <w:rPr>
                <w:rFonts w:hint="eastAsia" w:ascii="宋体" w:hAnsi="宋体" w:eastAsia="宋体"/>
                <w:color w:val="000000"/>
                <w:sz w:val="14"/>
              </w:rPr>
              <w:t>超过变频器2.5倍额定电流停机保护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360" w:type="dxa"/>
            <w:vMerge w:val="continue"/>
          </w:tcPr>
          <w:p/>
        </w:tc>
        <w:tc>
          <w:tcPr>
            <w:tcW w:w="1800" w:type="dxa"/>
            <w:vAlign w:val="center"/>
          </w:tcPr>
          <w:p>
            <w:pPr>
              <w:spacing w:line="210" w:lineRule="exact"/>
              <w:ind w:left="40" w:firstLine="0"/>
              <w:jc w:val="left"/>
            </w:pPr>
            <w:r>
              <w:rPr>
                <w:rFonts w:hint="eastAsia" w:ascii="宋体" w:hAnsi="宋体" w:eastAsia="宋体"/>
                <w:color w:val="000000"/>
                <w:sz w:val="14"/>
              </w:rPr>
              <w:t>制动保护</w:t>
            </w:r>
          </w:p>
        </w:tc>
        <w:tc>
          <w:tcPr>
            <w:tcW w:w="7460" w:type="dxa"/>
            <w:vAlign w:val="center"/>
          </w:tcPr>
          <w:p>
            <w:pPr>
              <w:spacing w:line="195" w:lineRule="exact"/>
              <w:ind w:left="40" w:firstLine="0"/>
              <w:jc w:val="left"/>
            </w:pPr>
            <w:r>
              <w:rPr>
                <w:rFonts w:hint="eastAsia" w:ascii="宋体" w:hAnsi="宋体" w:eastAsia="宋体"/>
                <w:color w:val="000000"/>
                <w:sz w:val="14"/>
              </w:rPr>
              <w:t>制动单元过载保护，制动电阻短路保护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360" w:type="dxa"/>
            <w:vMerge w:val="continue"/>
          </w:tcPr>
          <w:p/>
        </w:tc>
        <w:tc>
          <w:tcPr>
            <w:tcW w:w="1800" w:type="dxa"/>
            <w:vAlign w:val="center"/>
          </w:tcPr>
          <w:p>
            <w:pPr>
              <w:spacing w:line="210" w:lineRule="exact"/>
              <w:ind w:left="40" w:firstLine="0"/>
              <w:jc w:val="left"/>
            </w:pPr>
            <w:r>
              <w:rPr>
                <w:rFonts w:hint="eastAsia" w:ascii="宋体" w:hAnsi="宋体" w:eastAsia="宋体"/>
                <w:color w:val="000000"/>
                <w:sz w:val="14"/>
              </w:rPr>
              <w:t>短路保护</w:t>
            </w:r>
          </w:p>
        </w:tc>
        <w:tc>
          <w:tcPr>
            <w:tcW w:w="7460" w:type="dxa"/>
            <w:vAlign w:val="center"/>
          </w:tcPr>
          <w:p>
            <w:pPr>
              <w:spacing w:line="195" w:lineRule="exact"/>
              <w:ind w:left="40" w:firstLine="0"/>
              <w:jc w:val="left"/>
            </w:pPr>
            <w:r>
              <w:rPr>
                <w:rFonts w:hint="eastAsia" w:ascii="宋体" w:hAnsi="宋体" w:eastAsia="宋体"/>
                <w:color w:val="000000"/>
                <w:sz w:val="14"/>
              </w:rPr>
              <w:t>输出相间短路保护，输出对地短路保护</w:t>
            </w:r>
          </w:p>
        </w:tc>
      </w:tr>
    </w:tbl>
    <w:p>
      <w:pPr>
        <w:spacing w:line="1" w:lineRule="exact"/>
        <w:sectPr>
          <w:footerReference r:id="rId15" w:type="default"/>
          <w:type w:val="continuous"/>
          <w:pgSz w:w="12000" w:h="16820"/>
          <w:pgMar w:top="720" w:right="720" w:bottom="1440" w:left="96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114300</wp:posOffset>
                </wp:positionH>
                <wp:positionV relativeFrom="paragraph">
                  <wp:posOffset>9232900</wp:posOffset>
                </wp:positionV>
                <wp:extent cx="838200" cy="177800"/>
                <wp:effectExtent l="0" t="0" r="635" b="14605"/>
                <wp:wrapNone/>
                <wp:docPr id="6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-12-</w:t>
                            </w:r>
                          </w:p>
                        </w:txbxContent>
                      </wps:txbx>
                      <wps:bodyPr lIns="25400" tIns="0" rIns="25400" bIns="0">
                        <a:noAutofit/>
                      </wps:bodyPr>
                    </wps:wsp>
                  </a:graphicData>
                </a:graphic>
              </wp:anchor>
            </w:drawing>
          </mc:Choice>
          <mc:Fallback>
            <w:pict>
              <v:shape id="文本框 2" o:spid="_x0000_s1026" o:spt="202" type="#_x0000_t202" style="position:absolute;left:0pt;margin-left:9pt;margin-top:727pt;height:14pt;width:66pt;mso-position-horizontal-relative:page;z-index:251659264;mso-width-relative:page;mso-height-relative:page;" filled="f" stroked="f" coordsize="21600,21600" o:gfxdata="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Qgkwa2AAAAAwBAAAPAAAAAAAA&#10;AAEAIAAAACIAAABkcnMvZG93bnJldi54bWxQSwECFAAUAAAACACHTuJAMnzl29kBAACfAwAADgAA&#10;AAAAAAABACAAAAAnAQAAZHJzL2Uyb0RvYy54bWxQSwUGAAAAAAYABgBZAQAAcgU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-12-</w:t>
                      </w:r>
                    </w:p>
                  </w:txbxContent>
                </v:textbox>
              </v:shape>
            </w:pict>
          </mc:Fallback>
        </mc:AlternateContent>
      </w:r>
    </w:p>
    <w:p>
      <w:pPr>
        <w:spacing w:line="260" w:lineRule="exact"/>
        <w:ind w:firstLine="0"/>
        <w:jc w:val="left"/>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1" w:lineRule="exact"/>
      </w:pPr>
      <w:r>
        <w:br w:type="column"/>
      </w:r>
    </w:p>
    <w:p>
      <w:pPr>
        <w:spacing w:line="260" w:lineRule="exact"/>
        <w:ind w:firstLine="0"/>
        <w:jc w:val="left"/>
        <w:sectPr>
          <w:type w:val="continuous"/>
          <w:pgSz w:w="12000" w:h="16840"/>
          <w:pgMar w:top="720" w:right="720" w:bottom="960" w:left="1020" w:header="0" w:footer="640" w:gutter="0"/>
          <w:cols w:equalWidth="0" w:num="2">
            <w:col w:w="5200" w:space="3120"/>
            <w:col w:w="1920"/>
          </w:cols>
        </w:sectPr>
      </w:pPr>
      <w:r>
        <w:rPr>
          <w:rFonts w:hint="eastAsia" w:ascii="宋体" w:hAnsi="宋体" w:eastAsia="宋体"/>
          <w:color w:val="000000"/>
          <w:sz w:val="22"/>
        </w:rPr>
        <w:t>1 产品信息</w:t>
      </w:r>
    </w:p>
    <w:tbl>
      <w:tblPr>
        <w:tblStyle w:val="4"/>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60"/>
        <w:gridCol w:w="1796"/>
        <w:gridCol w:w="7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2160" w:type="dxa"/>
            <w:gridSpan w:val="2"/>
            <w:vAlign w:val="center"/>
          </w:tcPr>
          <w:p>
            <w:pPr>
              <w:spacing w:line="260" w:lineRule="exact"/>
              <w:jc w:val="center"/>
            </w:pPr>
            <w:r>
              <w:rPr>
                <w:rFonts w:hint="eastAsia" w:ascii="宋体" w:hAnsi="宋体" w:eastAsia="宋体"/>
                <w:color w:val="000000"/>
                <w:sz w:val="18"/>
              </w:rPr>
              <w:t>项目</w:t>
            </w:r>
          </w:p>
        </w:tc>
        <w:tc>
          <w:tcPr>
            <w:tcW w:w="7460" w:type="dxa"/>
            <w:vAlign w:val="center"/>
          </w:tcPr>
          <w:p>
            <w:pPr>
              <w:spacing w:line="260" w:lineRule="exact"/>
              <w:ind w:firstLine="0"/>
              <w:jc w:val="left"/>
            </w:pPr>
            <w:r>
              <w:rPr>
                <w:rFonts w:hint="eastAsia" w:ascii="宋体" w:hAnsi="宋体" w:eastAsia="宋体"/>
                <w:color w:val="000000"/>
                <w:sz w:val="18"/>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360" w:type="dxa"/>
            <w:vMerge w:val="restart"/>
            <w:vAlign w:val="top"/>
          </w:tcPr>
          <w:p>
            <w:pPr>
              <w:spacing w:before="1286" w:line="280" w:lineRule="exact"/>
              <w:jc w:val="center"/>
            </w:pPr>
            <w:r>
              <w:rPr>
                <w:rFonts w:hint="eastAsia" w:ascii="宋体" w:hAnsi="宋体" w:eastAsia="宋体"/>
                <w:color w:val="000000"/>
                <w:sz w:val="13"/>
              </w:rPr>
              <w:t>环</w:t>
            </w:r>
          </w:p>
          <w:p>
            <w:pPr>
              <w:spacing w:line="280" w:lineRule="exact"/>
              <w:jc w:val="center"/>
            </w:pPr>
            <w:r>
              <w:rPr>
                <w:rFonts w:hint="eastAsia" w:ascii="宋体" w:hAnsi="宋体" w:eastAsia="宋体"/>
                <w:color w:val="000000"/>
                <w:sz w:val="18"/>
              </w:rPr>
              <w:t>境</w:t>
            </w:r>
          </w:p>
        </w:tc>
        <w:tc>
          <w:tcPr>
            <w:tcW w:w="1800" w:type="dxa"/>
            <w:vAlign w:val="center"/>
          </w:tcPr>
          <w:p>
            <w:pPr>
              <w:spacing w:line="270" w:lineRule="exact"/>
              <w:ind w:left="20" w:firstLine="0"/>
              <w:jc w:val="left"/>
            </w:pPr>
            <w:r>
              <w:rPr>
                <w:rFonts w:hint="eastAsia" w:ascii="宋体" w:hAnsi="宋体" w:eastAsia="宋体"/>
                <w:color w:val="000000"/>
                <w:sz w:val="18"/>
              </w:rPr>
              <w:t>使用场所</w:t>
            </w:r>
          </w:p>
        </w:tc>
        <w:tc>
          <w:tcPr>
            <w:tcW w:w="7460" w:type="dxa"/>
            <w:vAlign w:val="center"/>
          </w:tcPr>
          <w:p>
            <w:pPr>
              <w:spacing w:line="240" w:lineRule="exact"/>
              <w:ind w:left="20" w:firstLine="0"/>
              <w:jc w:val="left"/>
            </w:pPr>
            <w:r>
              <w:rPr>
                <w:rFonts w:hint="eastAsia" w:ascii="宋体" w:hAnsi="宋体" w:eastAsia="宋体"/>
                <w:color w:val="000000"/>
                <w:sz w:val="18"/>
              </w:rPr>
              <w:t>室内，不受阳光直晒，无尘埃、腐蚀性气体、可燃性气体、油雾、水蒸汽、滴水或盐份等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0" w:hRule="atLeast"/>
        </w:trPr>
        <w:tc>
          <w:tcPr>
            <w:tcW w:w="360" w:type="dxa"/>
            <w:vMerge w:val="continue"/>
          </w:tcPr>
          <w:p/>
        </w:tc>
        <w:tc>
          <w:tcPr>
            <w:tcW w:w="1800" w:type="dxa"/>
            <w:vAlign w:val="center"/>
          </w:tcPr>
          <w:p>
            <w:pPr>
              <w:spacing w:line="270" w:lineRule="exact"/>
              <w:ind w:left="20" w:firstLine="0"/>
              <w:jc w:val="left"/>
            </w:pPr>
            <w:r>
              <w:rPr>
                <w:rFonts w:hint="eastAsia" w:ascii="宋体" w:hAnsi="宋体" w:eastAsia="宋体"/>
                <w:color w:val="000000"/>
                <w:sz w:val="18"/>
              </w:rPr>
              <w:t>海拔高度</w:t>
            </w:r>
          </w:p>
        </w:tc>
        <w:tc>
          <w:tcPr>
            <w:tcW w:w="7460" w:type="dxa"/>
            <w:vAlign w:val="top"/>
          </w:tcPr>
          <w:p>
            <w:pPr>
              <w:spacing w:before="23" w:line="260" w:lineRule="exact"/>
              <w:ind w:left="20" w:firstLine="0"/>
              <w:jc w:val="left"/>
            </w:pPr>
            <w:r>
              <w:rPr>
                <w:rFonts w:hint="eastAsia" w:ascii="宋体" w:hAnsi="宋体" w:eastAsia="宋体"/>
                <w:color w:val="000000"/>
                <w:sz w:val="18"/>
              </w:rPr>
              <w:t>1000m以下使用无需降额，1000m以上每升高100m降额1％，最高使用海拔为3000m，</w:t>
            </w:r>
          </w:p>
          <w:p>
            <w:pPr>
              <w:spacing w:line="246" w:lineRule="exact"/>
              <w:ind w:firstLine="0"/>
              <w:jc w:val="left"/>
            </w:pPr>
            <w:r>
              <w:rPr>
                <w:rFonts w:hint="eastAsia" w:ascii="宋体" w:hAnsi="宋体" w:eastAsia="宋体"/>
                <w:color w:val="000000"/>
                <w:sz w:val="18"/>
              </w:rPr>
              <w:t>超过3000m请联系厂家</w:t>
            </w:r>
          </w:p>
          <w:p>
            <w:pPr>
              <w:spacing w:line="246" w:lineRule="exact"/>
              <w:ind w:firstLine="0"/>
              <w:jc w:val="left"/>
            </w:pPr>
            <w:r>
              <w:rPr>
                <w:rFonts w:hint="eastAsia" w:ascii="宋体" w:hAnsi="宋体" w:eastAsia="宋体"/>
                <w:color w:val="000000"/>
                <w:sz w:val="18"/>
              </w:rPr>
              <w:t>（注：0.4～3kW 驱动器最高使用海拔为2000m，超过2000m请联系厂家）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360" w:type="dxa"/>
            <w:vMerge w:val="continue"/>
          </w:tcPr>
          <w:p/>
        </w:tc>
        <w:tc>
          <w:tcPr>
            <w:tcW w:w="1800" w:type="dxa"/>
            <w:vAlign w:val="center"/>
          </w:tcPr>
          <w:p>
            <w:pPr>
              <w:spacing w:line="270" w:lineRule="exact"/>
              <w:ind w:firstLine="0"/>
              <w:jc w:val="left"/>
            </w:pPr>
            <w:r>
              <w:rPr>
                <w:rFonts w:hint="eastAsia" w:ascii="宋体" w:hAnsi="宋体" w:eastAsia="宋体"/>
                <w:color w:val="000000"/>
                <w:sz w:val="18"/>
              </w:rPr>
              <w:t>环境温度</w:t>
            </w:r>
          </w:p>
        </w:tc>
        <w:tc>
          <w:tcPr>
            <w:tcW w:w="7460" w:type="dxa"/>
            <w:vAlign w:val="center"/>
          </w:tcPr>
          <w:p>
            <w:pPr>
              <w:spacing w:line="240" w:lineRule="exact"/>
              <w:ind w:left="20" w:firstLine="0"/>
              <w:jc w:val="left"/>
            </w:pPr>
            <w:r>
              <w:rPr>
                <w:rFonts w:hint="eastAsia" w:ascii="宋体" w:hAnsi="宋体" w:eastAsia="宋体"/>
                <w:color w:val="000000"/>
                <w:sz w:val="18"/>
              </w:rPr>
              <w:t>-10℃～＋50℃，环境温度在40～50℃时，需要降额使用，环境温度每升高1℃降额1.5％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360" w:type="dxa"/>
            <w:vMerge w:val="continue"/>
          </w:tcPr>
          <w:p/>
        </w:tc>
        <w:tc>
          <w:tcPr>
            <w:tcW w:w="1800" w:type="dxa"/>
            <w:vAlign w:val="center"/>
          </w:tcPr>
          <w:p>
            <w:pPr>
              <w:spacing w:line="270" w:lineRule="exact"/>
              <w:ind w:left="20" w:firstLine="0"/>
              <w:jc w:val="left"/>
            </w:pPr>
            <w:r>
              <w:rPr>
                <w:rFonts w:hint="eastAsia" w:ascii="宋体" w:hAnsi="宋体" w:eastAsia="宋体"/>
                <w:color w:val="000000"/>
                <w:sz w:val="18"/>
              </w:rPr>
              <w:t>湿度</w:t>
            </w:r>
          </w:p>
        </w:tc>
        <w:tc>
          <w:tcPr>
            <w:tcW w:w="7460" w:type="dxa"/>
            <w:vAlign w:val="center"/>
          </w:tcPr>
          <w:p>
            <w:pPr>
              <w:spacing w:line="240" w:lineRule="exact"/>
              <w:ind w:firstLine="0"/>
              <w:jc w:val="left"/>
            </w:pPr>
            <w:r>
              <w:rPr>
                <w:rFonts w:hint="eastAsia" w:ascii="宋体" w:hAnsi="宋体" w:eastAsia="宋体"/>
                <w:color w:val="000000"/>
                <w:sz w:val="18"/>
              </w:rPr>
              <w:t>小于95％RH，无凝露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360" w:type="dxa"/>
            <w:vMerge w:val="continue"/>
          </w:tcPr>
          <w:p/>
        </w:tc>
        <w:tc>
          <w:tcPr>
            <w:tcW w:w="1800" w:type="dxa"/>
            <w:vAlign w:val="center"/>
          </w:tcPr>
          <w:p>
            <w:pPr>
              <w:spacing w:line="270" w:lineRule="exact"/>
              <w:ind w:left="20" w:firstLine="0"/>
              <w:jc w:val="left"/>
            </w:pPr>
            <w:r>
              <w:rPr>
                <w:rFonts w:hint="eastAsia" w:ascii="宋体" w:hAnsi="宋体" w:eastAsia="宋体"/>
                <w:color w:val="000000"/>
                <w:sz w:val="18"/>
              </w:rPr>
              <w:t>振动</w:t>
            </w:r>
          </w:p>
        </w:tc>
        <w:tc>
          <w:tcPr>
            <w:tcW w:w="7460" w:type="dxa"/>
            <w:vAlign w:val="center"/>
          </w:tcPr>
          <w:p>
            <w:pPr>
              <w:spacing w:line="270" w:lineRule="exact"/>
              <w:ind w:firstLine="0"/>
              <w:jc w:val="left"/>
            </w:pPr>
            <w:r>
              <w:rPr>
                <w:rFonts w:hint="eastAsia" w:ascii="Arial" w:hAnsi="Arial" w:eastAsia="Arial"/>
                <w:color w:val="000000"/>
                <w:sz w:val="18"/>
              </w:rPr>
              <w:t>小于5.9m／s2（0.6g）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360" w:type="dxa"/>
            <w:vMerge w:val="continue"/>
          </w:tcPr>
          <w:p/>
        </w:tc>
        <w:tc>
          <w:tcPr>
            <w:tcW w:w="1800" w:type="dxa"/>
            <w:vAlign w:val="center"/>
          </w:tcPr>
          <w:p>
            <w:pPr>
              <w:spacing w:line="270" w:lineRule="exact"/>
              <w:ind w:left="20" w:firstLine="0"/>
              <w:jc w:val="left"/>
            </w:pPr>
            <w:r>
              <w:rPr>
                <w:rFonts w:hint="eastAsia" w:ascii="宋体" w:hAnsi="宋体" w:eastAsia="宋体"/>
                <w:color w:val="000000"/>
                <w:sz w:val="18"/>
              </w:rPr>
              <w:t>存储温度</w:t>
            </w:r>
          </w:p>
        </w:tc>
        <w:tc>
          <w:tcPr>
            <w:tcW w:w="7460" w:type="dxa"/>
            <w:vAlign w:val="center"/>
          </w:tcPr>
          <w:p>
            <w:pPr>
              <w:spacing w:line="264" w:lineRule="exact"/>
              <w:ind w:left="20" w:firstLine="0"/>
              <w:jc w:val="left"/>
            </w:pPr>
            <w:r>
              <w:rPr>
                <w:rFonts w:hint="eastAsia" w:ascii="Arial" w:hAnsi="Arial" w:eastAsia="Arial"/>
                <w:color w:val="000000"/>
                <w:sz w:val="18"/>
              </w:rPr>
              <w:t>-20℃~+60℃</w:t>
            </w:r>
          </w:p>
        </w:tc>
      </w:tr>
    </w:tbl>
    <w:p>
      <w:pPr>
        <w:spacing w:before="340" w:after="240" w:line="420" w:lineRule="exact"/>
        <w:ind w:firstLine="0"/>
        <w:jc w:val="both"/>
      </w:pPr>
      <w:r>
        <w:rPr>
          <w:rFonts w:hint="eastAsia" w:ascii="宋体" w:hAnsi="宋体" w:eastAsia="宋体"/>
          <w:color w:val="000000"/>
          <w:sz w:val="28"/>
        </w:rPr>
        <w:t>1.4产品尺寸</w:t>
      </w:r>
    </w:p>
    <w:p>
      <w:pPr>
        <w:spacing w:line="320" w:lineRule="exact"/>
        <w:ind w:firstLine="0"/>
        <w:jc w:val="both"/>
        <w:sectPr>
          <w:type w:val="continuous"/>
          <w:pgSz w:w="12000" w:h="16840"/>
          <w:pgMar w:top="720" w:right="720" w:bottom="960" w:left="1020" w:header="0" w:footer="640" w:gutter="0"/>
          <w:cols w:space="720" w:num="1"/>
        </w:sectPr>
      </w:pPr>
      <w:r>
        <w:rPr>
          <w:rFonts w:hint="eastAsia" w:ascii="宋体" w:hAnsi="宋体" w:eastAsia="宋体"/>
          <w:color w:val="000000"/>
          <w:sz w:val="22"/>
        </w:rPr>
        <w:t xml:space="preserve">1.4.1 </w:t>
      </w:r>
      <w:r>
        <w:rPr>
          <w:rFonts w:hint="eastAsia" w:ascii="宋体" w:hAnsi="宋体" w:eastAsia="宋体"/>
          <w:color w:val="000000"/>
          <w:sz w:val="22"/>
          <w:lang w:eastAsia="zh-CN"/>
        </w:rPr>
        <w:t>ZA</w:t>
      </w:r>
      <w:r>
        <w:rPr>
          <w:rFonts w:hint="eastAsia" w:ascii="宋体" w:hAnsi="宋体" w:eastAsia="宋体"/>
          <w:color w:val="000000"/>
          <w:sz w:val="22"/>
        </w:rPr>
        <w:t>3000-0.4GB~</w:t>
      </w:r>
      <w:r>
        <w:rPr>
          <w:rFonts w:hint="eastAsia" w:ascii="宋体" w:hAnsi="宋体" w:eastAsia="宋体"/>
          <w:color w:val="000000"/>
          <w:sz w:val="22"/>
          <w:lang w:eastAsia="zh-CN"/>
        </w:rPr>
        <w:t>ZA</w:t>
      </w:r>
      <w:r>
        <w:rPr>
          <w:rFonts w:hint="eastAsia" w:ascii="宋体" w:hAnsi="宋体" w:eastAsia="宋体"/>
          <w:color w:val="000000"/>
          <w:sz w:val="22"/>
        </w:rPr>
        <w:t>3000-160G,</w:t>
      </w:r>
      <w:r>
        <w:rPr>
          <w:rFonts w:hint="eastAsia" w:ascii="宋体" w:hAnsi="宋体" w:eastAsia="宋体"/>
          <w:color w:val="000000"/>
          <w:sz w:val="22"/>
          <w:lang w:eastAsia="zh-CN"/>
        </w:rPr>
        <w:t>ZA</w:t>
      </w:r>
      <w:r>
        <w:rPr>
          <w:rFonts w:hint="eastAsia" w:ascii="宋体" w:hAnsi="宋体" w:eastAsia="宋体"/>
          <w:color w:val="000000"/>
          <w:sz w:val="22"/>
        </w:rPr>
        <w:t>3000-2T0.4GB~</w:t>
      </w:r>
      <w:r>
        <w:rPr>
          <w:rFonts w:hint="eastAsia" w:ascii="宋体" w:hAnsi="宋体" w:eastAsia="宋体"/>
          <w:color w:val="000000"/>
          <w:sz w:val="22"/>
          <w:lang w:eastAsia="zh-CN"/>
        </w:rPr>
        <w:t>ZA</w:t>
      </w:r>
      <w:r>
        <w:rPr>
          <w:rFonts w:hint="eastAsia" w:ascii="宋体" w:hAnsi="宋体" w:eastAsia="宋体"/>
          <w:color w:val="000000"/>
          <w:sz w:val="22"/>
        </w:rPr>
        <w:t>3000-2T55GB整机尺寸</w:t>
      </w:r>
    </w:p>
    <w:p>
      <w:pPr>
        <w:jc w:val="center"/>
      </w:pPr>
      <w:r>
        <w:drawing>
          <wp:inline distT="0" distB="0" distL="0" distR="0">
            <wp:extent cx="1765300" cy="22860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pic:cNvPicPr>
                  </pic:nvPicPr>
                  <pic:blipFill>
                    <a:blip r:embed="rId115" cstate="print"/>
                    <a:stretch>
                      <a:fillRect/>
                    </a:stretch>
                  </pic:blipFill>
                  <pic:spPr>
                    <a:xfrm>
                      <a:off x="1000" y="1000"/>
                      <a:ext cx="1765300" cy="2286000"/>
                    </a:xfrm>
                    <a:prstGeom prst="rect">
                      <a:avLst/>
                    </a:prstGeom>
                  </pic:spPr>
                </pic:pic>
              </a:graphicData>
            </a:graphic>
          </wp:inline>
        </w:drawing>
      </w:r>
    </w:p>
    <w:p>
      <w:pPr>
        <w:spacing w:line="1" w:lineRule="exact"/>
      </w:pPr>
      <w:r>
        <w:br w:type="column"/>
      </w:r>
    </w:p>
    <w:p>
      <w:pPr>
        <w:jc w:val="center"/>
        <w:sectPr>
          <w:type w:val="continuous"/>
          <w:pgSz w:w="12000" w:h="16840"/>
          <w:pgMar w:top="720" w:right="720" w:bottom="960" w:left="1020" w:header="0" w:footer="640" w:gutter="0"/>
          <w:cols w:equalWidth="0" w:num="2">
            <w:col w:w="4900" w:space="500"/>
            <w:col w:w="2140"/>
          </w:cols>
        </w:sectPr>
      </w:pPr>
      <w:r>
        <w:drawing>
          <wp:inline distT="0" distB="0" distL="0" distR="0">
            <wp:extent cx="1358900" cy="22352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pic:cNvPicPr>
                  </pic:nvPicPr>
                  <pic:blipFill>
                    <a:blip r:embed="rId116" cstate="print"/>
                    <a:stretch>
                      <a:fillRect/>
                    </a:stretch>
                  </pic:blipFill>
                  <pic:spPr>
                    <a:xfrm>
                      <a:off x="1000" y="1000"/>
                      <a:ext cx="1358900" cy="2235200"/>
                    </a:xfrm>
                    <a:prstGeom prst="rect">
                      <a:avLst/>
                    </a:prstGeom>
                  </pic:spPr>
                </pic:pic>
              </a:graphicData>
            </a:graphic>
          </wp:inline>
        </w:drawing>
      </w:r>
    </w:p>
    <w:p>
      <w:pPr>
        <w:spacing w:before="280" w:line="240" w:lineRule="exact"/>
        <w:ind w:left="440" w:firstLine="0"/>
        <w:jc w:val="both"/>
      </w:pPr>
      <w:r>
        <w:rPr>
          <w:rFonts w:hint="eastAsia" w:ascii="宋体" w:hAnsi="宋体" w:eastAsia="宋体"/>
          <w:color w:val="000000"/>
          <w:sz w:val="20"/>
        </w:rPr>
        <w:t xml:space="preserve">图1-4 </w:t>
      </w:r>
      <w:r>
        <w:rPr>
          <w:rFonts w:hint="eastAsia" w:ascii="宋体" w:hAnsi="宋体" w:eastAsia="宋体"/>
          <w:color w:val="000000"/>
          <w:sz w:val="20"/>
          <w:lang w:eastAsia="zh-CN"/>
        </w:rPr>
        <w:t>ZA</w:t>
      </w:r>
      <w:r>
        <w:rPr>
          <w:rFonts w:hint="eastAsia" w:ascii="宋体" w:hAnsi="宋体" w:eastAsia="宋体"/>
          <w:color w:val="000000"/>
          <w:sz w:val="20"/>
        </w:rPr>
        <w:t>3000-0.4GB～</w:t>
      </w:r>
      <w:r>
        <w:rPr>
          <w:rFonts w:hint="eastAsia" w:ascii="宋体" w:hAnsi="宋体" w:eastAsia="宋体"/>
          <w:color w:val="000000"/>
          <w:sz w:val="20"/>
          <w:lang w:eastAsia="zh-CN"/>
        </w:rPr>
        <w:t>ZA</w:t>
      </w:r>
      <w:r>
        <w:rPr>
          <w:rFonts w:hint="eastAsia" w:ascii="宋体" w:hAnsi="宋体" w:eastAsia="宋体"/>
          <w:color w:val="000000"/>
          <w:sz w:val="20"/>
        </w:rPr>
        <w:t>3000-15GB，</w:t>
      </w:r>
      <w:r>
        <w:rPr>
          <w:rFonts w:hint="eastAsia" w:ascii="宋体" w:hAnsi="宋体" w:eastAsia="宋体"/>
          <w:color w:val="000000"/>
          <w:sz w:val="20"/>
          <w:lang w:eastAsia="zh-CN"/>
        </w:rPr>
        <w:t>ZA</w:t>
      </w:r>
      <w:r>
        <w:rPr>
          <w:rFonts w:hint="eastAsia" w:ascii="宋体" w:hAnsi="宋体" w:eastAsia="宋体"/>
          <w:color w:val="000000"/>
          <w:sz w:val="20"/>
        </w:rPr>
        <w:t>3000-2T0.4GB～</w:t>
      </w:r>
      <w:r>
        <w:rPr>
          <w:rFonts w:hint="eastAsia" w:ascii="宋体" w:hAnsi="宋体" w:eastAsia="宋体"/>
          <w:color w:val="000000"/>
          <w:sz w:val="20"/>
          <w:lang w:eastAsia="zh-CN"/>
        </w:rPr>
        <w:t>ZA</w:t>
      </w:r>
      <w:r>
        <w:rPr>
          <w:rFonts w:hint="eastAsia" w:ascii="宋体" w:hAnsi="宋体" w:eastAsia="宋体"/>
          <w:color w:val="000000"/>
          <w:sz w:val="20"/>
        </w:rPr>
        <w:t>3000-2T7.5GB外型尺寸及安装尺寸示</w:t>
      </w:r>
    </w:p>
    <w:p>
      <w:pPr>
        <w:spacing w:line="240" w:lineRule="exact"/>
        <w:jc w:val="center"/>
        <w:sectPr>
          <w:type w:val="continuous"/>
          <w:pgSz w:w="12000" w:h="16840"/>
          <w:pgMar w:top="720" w:right="720" w:bottom="960" w:left="1020" w:header="0" w:footer="640" w:gutter="0"/>
          <w:cols w:space="720" w:num="1"/>
        </w:sectPr>
      </w:pPr>
      <w:r>
        <w:rPr>
          <w:rFonts w:hint="eastAsia" w:ascii="宋体" w:hAnsi="宋体" w:eastAsia="宋体"/>
          <w:color w:val="000000"/>
          <w:sz w:val="20"/>
        </w:rPr>
        <w:t>意图</w:t>
      </w:r>
    </w:p>
    <w:p>
      <w:pPr>
        <w:jc w:val="center"/>
      </w:pPr>
      <w:r>
        <w:drawing>
          <wp:inline distT="0" distB="0" distL="0" distR="0">
            <wp:extent cx="1689100" cy="224790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pic:cNvPicPr>
                      <a:picLocks noChangeAspect="1"/>
                    </pic:cNvPicPr>
                  </pic:nvPicPr>
                  <pic:blipFill>
                    <a:blip r:embed="rId117" cstate="print"/>
                    <a:stretch>
                      <a:fillRect/>
                    </a:stretch>
                  </pic:blipFill>
                  <pic:spPr>
                    <a:xfrm>
                      <a:off x="1000" y="1000"/>
                      <a:ext cx="1689100" cy="2247900"/>
                    </a:xfrm>
                    <a:prstGeom prst="rect">
                      <a:avLst/>
                    </a:prstGeom>
                  </pic:spPr>
                </pic:pic>
              </a:graphicData>
            </a:graphic>
          </wp:inline>
        </w:drawing>
      </w:r>
    </w:p>
    <w:p>
      <w:pPr>
        <w:spacing w:line="1" w:lineRule="exact"/>
      </w:pPr>
      <w:r>
        <w:br w:type="column"/>
      </w:r>
    </w:p>
    <w:p>
      <w:pPr>
        <w:jc w:val="center"/>
        <w:sectPr>
          <w:type w:val="continuous"/>
          <w:pgSz w:w="12000" w:h="16840"/>
          <w:pgMar w:top="720" w:right="720" w:bottom="960" w:left="1020" w:header="0" w:footer="640" w:gutter="0"/>
          <w:cols w:equalWidth="0" w:num="2">
            <w:col w:w="5080" w:space="620"/>
            <w:col w:w="1800"/>
          </w:cols>
        </w:sectPr>
      </w:pPr>
      <w:r>
        <w:drawing>
          <wp:inline distT="0" distB="0" distL="0" distR="0">
            <wp:extent cx="1143000" cy="219710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pic:cNvPicPr>
                      <a:picLocks noChangeAspect="1"/>
                    </pic:cNvPicPr>
                  </pic:nvPicPr>
                  <pic:blipFill>
                    <a:blip r:embed="rId118" cstate="print"/>
                    <a:stretch>
                      <a:fillRect/>
                    </a:stretch>
                  </pic:blipFill>
                  <pic:spPr>
                    <a:xfrm>
                      <a:off x="1000" y="1000"/>
                      <a:ext cx="1143000" cy="2197100"/>
                    </a:xfrm>
                    <a:prstGeom prst="rect">
                      <a:avLst/>
                    </a:prstGeom>
                  </pic:spPr>
                </pic:pic>
              </a:graphicData>
            </a:graphic>
          </wp:inline>
        </w:drawing>
      </w:r>
    </w:p>
    <w:p>
      <w:pPr>
        <w:spacing w:line="300" w:lineRule="exact"/>
        <w:ind w:left="440" w:firstLine="0"/>
        <w:jc w:val="both"/>
      </w:pPr>
      <w:r>
        <w:rPr>
          <w:rFonts w:hint="eastAsia" w:ascii="宋体" w:hAnsi="宋体" w:eastAsia="宋体"/>
          <w:color w:val="000000"/>
          <w:sz w:val="22"/>
        </w:rPr>
        <w:t xml:space="preserve">图1-5 </w:t>
      </w:r>
      <w:r>
        <w:rPr>
          <w:rFonts w:hint="eastAsia" w:ascii="宋体" w:hAnsi="宋体" w:eastAsia="宋体"/>
          <w:color w:val="000000"/>
          <w:sz w:val="22"/>
          <w:lang w:eastAsia="zh-CN"/>
        </w:rPr>
        <w:t>ZA</w:t>
      </w:r>
      <w:r>
        <w:rPr>
          <w:rFonts w:hint="eastAsia" w:ascii="宋体" w:hAnsi="宋体" w:eastAsia="宋体"/>
          <w:color w:val="000000"/>
          <w:sz w:val="22"/>
        </w:rPr>
        <w:t>3000-18.5G（B）～</w:t>
      </w:r>
      <w:r>
        <w:rPr>
          <w:rFonts w:hint="eastAsia" w:ascii="宋体" w:hAnsi="宋体" w:eastAsia="宋体"/>
          <w:color w:val="000000"/>
          <w:sz w:val="22"/>
          <w:lang w:eastAsia="zh-CN"/>
        </w:rPr>
        <w:t>ZA</w:t>
      </w:r>
      <w:r>
        <w:rPr>
          <w:rFonts w:hint="eastAsia" w:ascii="宋体" w:hAnsi="宋体" w:eastAsia="宋体"/>
          <w:color w:val="000000"/>
          <w:sz w:val="22"/>
        </w:rPr>
        <w:t>3000-37G（B），</w:t>
      </w:r>
      <w:r>
        <w:rPr>
          <w:rFonts w:hint="eastAsia" w:ascii="宋体" w:hAnsi="宋体" w:eastAsia="宋体"/>
          <w:color w:val="000000"/>
          <w:sz w:val="22"/>
          <w:lang w:eastAsia="zh-CN"/>
        </w:rPr>
        <w:t>ZA</w:t>
      </w:r>
      <w:r>
        <w:rPr>
          <w:rFonts w:hint="eastAsia" w:ascii="宋体" w:hAnsi="宋体" w:eastAsia="宋体"/>
          <w:color w:val="000000"/>
          <w:sz w:val="22"/>
        </w:rPr>
        <w:t>3000-2T11G（B）～</w:t>
      </w:r>
      <w:r>
        <w:rPr>
          <w:rFonts w:hint="eastAsia" w:ascii="宋体" w:hAnsi="宋体" w:eastAsia="宋体"/>
          <w:color w:val="000000"/>
          <w:sz w:val="22"/>
          <w:lang w:eastAsia="zh-CN"/>
        </w:rPr>
        <w:t>ZA</w:t>
      </w:r>
      <w:r>
        <w:rPr>
          <w:rFonts w:hint="eastAsia" w:ascii="宋体" w:hAnsi="宋体" w:eastAsia="宋体"/>
          <w:color w:val="000000"/>
          <w:sz w:val="22"/>
        </w:rPr>
        <w:t>3000-2T18.5G（B）外型尺寸及安装</w:t>
      </w:r>
    </w:p>
    <w:p>
      <w:pPr>
        <w:spacing w:line="240" w:lineRule="exact"/>
        <w:jc w:val="center"/>
        <w:sectPr>
          <w:footerReference r:id="rId16" w:type="default"/>
          <w:type w:val="continuous"/>
          <w:pgSz w:w="12000" w:h="16840"/>
          <w:pgMar w:top="720" w:right="720" w:bottom="960" w:left="1020" w:header="0" w:footer="640" w:gutter="0"/>
          <w:cols w:space="720" w:num="1"/>
        </w:sectPr>
      </w:pPr>
      <w:r>
        <w:rPr>
          <w:rFonts w:hint="eastAsia" w:ascii="宋体" w:hAnsi="宋体" w:eastAsia="宋体"/>
          <w:color w:val="000000"/>
          <w:sz w:val="18"/>
        </w:rPr>
        <w:t>尺寸示意图</w:t>
      </w:r>
      <w:r>
        <mc:AlternateContent>
          <mc:Choice Requires="wps">
            <w:drawing>
              <wp:anchor distT="0" distB="0" distL="114300" distR="114300" simplePos="0" relativeHeight="251659264" behindDoc="0" locked="0" layoutInCell="1" allowOverlap="1">
                <wp:simplePos x="0" y="0"/>
                <wp:positionH relativeFrom="page">
                  <wp:posOffset>6832600</wp:posOffset>
                </wp:positionH>
                <wp:positionV relativeFrom="paragraph">
                  <wp:posOffset>393700</wp:posOffset>
                </wp:positionV>
                <wp:extent cx="533400" cy="190500"/>
                <wp:effectExtent l="0" t="0" r="635" b="14605"/>
                <wp:wrapNone/>
                <wp:docPr id="6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right"/>
                            </w:pPr>
                            <w:r>
                              <w:rPr>
                                <w:rFonts w:hint="eastAsia" w:ascii="Arial" w:hAnsi="Arial" w:eastAsia="Arial"/>
                                <w:color w:val="000000"/>
                                <w:sz w:val="20"/>
                              </w:rPr>
                              <w:t>-13-</w:t>
                            </w:r>
                          </w:p>
                        </w:txbxContent>
                      </wps:txbx>
                      <wps:bodyPr lIns="25400" tIns="0" rIns="25400" bIns="0">
                        <a:noAutofit/>
                      </wps:bodyPr>
                    </wps:wsp>
                  </a:graphicData>
                </a:graphic>
              </wp:anchor>
            </w:drawing>
          </mc:Choice>
          <mc:Fallback>
            <w:pict>
              <v:shape id="文本框 2" o:spid="_x0000_s1026" o:spt="202" type="#_x0000_t202" style="position:absolute;left:0pt;margin-left:538pt;margin-top:31pt;height:15pt;width:42pt;mso-position-horizontal-relative:page;z-index:251659264;mso-width-relative:page;mso-height-relative:page;" filled="f" stroked="f" coordsize="21600,21600" o:gfxdata="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l2lDHXAAAACwEAAA8AAAAAAAAA&#10;AQAgAAAAIgAAAGRycy9kb3ducmV2LnhtbFBLAQIUABQAAAAIAIdO4kARBKPg2QEAAJ8DAAAOAAAA&#10;AAAAAAEAIAAAACYBAABkcnMvZTJvRG9jLnhtbFBLBQYAAAAABgAGAFkBAABxBQAAAAA=&#10;">
                <v:fill on="f" focussize="0,0"/>
                <v:stroke on="f" weight="0.5pt"/>
                <v:imagedata o:title=""/>
                <o:lock v:ext="edit" aspectratio="f"/>
                <v:textbox inset="2pt,0mm,2pt,0mm">
                  <w:txbxContent>
                    <w:p>
                      <w:pPr>
                        <w:spacing w:line="340" w:lineRule="exact"/>
                        <w:ind w:firstLine="0"/>
                        <w:jc w:val="right"/>
                      </w:pPr>
                      <w:r>
                        <w:rPr>
                          <w:rFonts w:hint="eastAsia" w:ascii="Arial" w:hAnsi="Arial" w:eastAsia="Arial"/>
                          <w:color w:val="000000"/>
                          <w:sz w:val="20"/>
                        </w:rPr>
                        <w:t>-13-</w:t>
                      </w:r>
                    </w:p>
                  </w:txbxContent>
                </v:textbox>
              </v:shape>
            </w:pict>
          </mc:Fallback>
        </mc:AlternateContent>
      </w:r>
    </w:p>
    <w:p>
      <w:pPr>
        <w:spacing w:line="260" w:lineRule="exact"/>
        <w:ind w:firstLine="0"/>
        <w:jc w:val="both"/>
      </w:pPr>
      <w:r>
        <w:rPr>
          <w:rFonts w:hint="eastAsia" w:ascii="宋体" w:hAnsi="宋体" w:eastAsia="宋体"/>
          <w:color w:val="000000"/>
          <w:sz w:val="22"/>
        </w:rPr>
        <w:t>1 产品信息</w:t>
      </w:r>
    </w:p>
    <w:p>
      <w:pPr>
        <w:spacing w:line="1" w:lineRule="exact"/>
      </w:pPr>
      <w:r>
        <w:br w:type="column"/>
      </w:r>
    </w:p>
    <w:p>
      <w:pPr>
        <w:spacing w:line="300" w:lineRule="exact"/>
        <w:ind w:firstLine="0"/>
        <w:jc w:val="left"/>
        <w:sectPr>
          <w:type w:val="continuous"/>
          <w:pgSz w:w="11940" w:h="16820"/>
          <w:pgMar w:top="720" w:right="720" w:bottom="1440" w:left="920" w:header="0" w:footer="640" w:gutter="0"/>
          <w:cols w:equalWidth="0" w:num="2">
            <w:col w:w="1920" w:space="4420"/>
            <w:col w:w="396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4320" w:line="320" w:lineRule="exact"/>
        <w:ind w:firstLine="440"/>
        <w:jc w:val="both"/>
      </w:pPr>
      <w:r>
        <w:rPr>
          <w:rFonts w:hint="eastAsia" w:ascii="宋体" w:hAnsi="宋体" w:eastAsia="宋体"/>
          <w:color w:val="000000"/>
          <w:sz w:val="22"/>
        </w:rPr>
        <w:t xml:space="preserve">图1-6 </w:t>
      </w:r>
      <w:r>
        <w:rPr>
          <w:rFonts w:hint="eastAsia" w:ascii="宋体" w:hAnsi="宋体" w:eastAsia="宋体"/>
          <w:color w:val="000000"/>
          <w:sz w:val="22"/>
          <w:lang w:eastAsia="zh-CN"/>
        </w:rPr>
        <w:t>ZA</w:t>
      </w:r>
      <w:r>
        <w:rPr>
          <w:rFonts w:hint="eastAsia" w:ascii="宋体" w:hAnsi="宋体" w:eastAsia="宋体"/>
          <w:color w:val="000000"/>
          <w:sz w:val="22"/>
        </w:rPr>
        <w:t>3000-45G（B）～</w:t>
      </w:r>
      <w:r>
        <w:rPr>
          <w:rFonts w:hint="eastAsia" w:ascii="宋体" w:hAnsi="宋体" w:eastAsia="宋体"/>
          <w:color w:val="000000"/>
          <w:sz w:val="22"/>
          <w:lang w:eastAsia="zh-CN"/>
        </w:rPr>
        <w:t>ZA</w:t>
      </w:r>
      <w:r>
        <w:rPr>
          <w:rFonts w:hint="eastAsia" w:ascii="宋体" w:hAnsi="宋体" w:eastAsia="宋体"/>
          <w:color w:val="000000"/>
          <w:sz w:val="22"/>
        </w:rPr>
        <w:t>3000-160G，</w:t>
      </w:r>
      <w:r>
        <w:rPr>
          <w:rFonts w:hint="eastAsia" w:ascii="宋体" w:hAnsi="宋体" w:eastAsia="宋体"/>
          <w:color w:val="000000"/>
          <w:sz w:val="22"/>
          <w:lang w:eastAsia="zh-CN"/>
        </w:rPr>
        <w:t>ZA</w:t>
      </w:r>
      <w:r>
        <w:rPr>
          <w:rFonts w:hint="eastAsia" w:ascii="宋体" w:hAnsi="宋体" w:eastAsia="宋体"/>
          <w:color w:val="000000"/>
          <w:sz w:val="22"/>
        </w:rPr>
        <w:t>3000-2T22G（B）～</w:t>
      </w:r>
      <w:r>
        <w:rPr>
          <w:rFonts w:hint="eastAsia" w:ascii="宋体" w:hAnsi="宋体" w:eastAsia="宋体"/>
          <w:color w:val="000000"/>
          <w:sz w:val="22"/>
          <w:lang w:eastAsia="zh-CN"/>
        </w:rPr>
        <w:t>ZA</w:t>
      </w:r>
      <w:r>
        <w:rPr>
          <w:rFonts w:hint="eastAsia" w:ascii="宋体" w:hAnsi="宋体" w:eastAsia="宋体"/>
          <w:color w:val="000000"/>
          <w:sz w:val="22"/>
        </w:rPr>
        <w:t>3000-2T55G外型尺寸及安装尺寸示</w:t>
      </w:r>
      <w:r>
        <w:drawing>
          <wp:anchor distT="0" distB="0" distL="114300" distR="114300" simplePos="0" relativeHeight="251659264" behindDoc="0" locked="0" layoutInCell="1" allowOverlap="1">
            <wp:simplePos x="0" y="0"/>
            <wp:positionH relativeFrom="page">
              <wp:posOffset>1409700</wp:posOffset>
            </wp:positionH>
            <wp:positionV relativeFrom="paragraph">
              <wp:posOffset>279400</wp:posOffset>
            </wp:positionV>
            <wp:extent cx="4076700" cy="2552700"/>
            <wp:effectExtent l="0" t="0" r="2540" b="4445"/>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4076700" cy="25527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1409700</wp:posOffset>
            </wp:positionH>
            <wp:positionV relativeFrom="paragraph">
              <wp:posOffset>279400</wp:posOffset>
            </wp:positionV>
            <wp:extent cx="4076700" cy="2552700"/>
            <wp:effectExtent l="0" t="0" r="2540" b="4445"/>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4076700" cy="2552700"/>
                    </a:xfrm>
                    <a:prstGeom prst="rect">
                      <a:avLst/>
                    </a:prstGeom>
                  </pic:spPr>
                </pic:pic>
              </a:graphicData>
            </a:graphic>
          </wp:anchor>
        </w:drawing>
      </w:r>
    </w:p>
    <w:p>
      <w:pPr>
        <w:spacing w:after="60" w:line="320" w:lineRule="exact"/>
        <w:jc w:val="center"/>
      </w:pPr>
      <w:r>
        <w:rPr>
          <w:rFonts w:hint="eastAsia" w:ascii="宋体" w:hAnsi="宋体" w:eastAsia="宋体"/>
          <w:color w:val="000000"/>
          <w:sz w:val="22"/>
        </w:rPr>
        <w:t>意图</w:t>
      </w:r>
    </w:p>
    <w:p>
      <w:pPr>
        <w:spacing w:after="60" w:line="320" w:lineRule="exact"/>
        <w:jc w:val="center"/>
      </w:pPr>
      <w:r>
        <w:rPr>
          <w:rFonts w:hint="eastAsia" w:ascii="宋体" w:hAnsi="宋体" w:eastAsia="宋体"/>
          <w:color w:val="000000"/>
          <w:sz w:val="22"/>
        </w:rPr>
        <w:t xml:space="preserve">表1-4 </w:t>
      </w:r>
      <w:r>
        <w:rPr>
          <w:rFonts w:hint="eastAsia" w:ascii="宋体" w:hAnsi="宋体" w:eastAsia="宋体"/>
          <w:color w:val="000000"/>
          <w:sz w:val="22"/>
          <w:lang w:eastAsia="zh-CN"/>
        </w:rPr>
        <w:t>ZA</w:t>
      </w:r>
      <w:r>
        <w:rPr>
          <w:rFonts w:hint="eastAsia" w:ascii="宋体" w:hAnsi="宋体" w:eastAsia="宋体"/>
          <w:color w:val="000000"/>
          <w:sz w:val="22"/>
        </w:rPr>
        <w:t>3000-0.4GB～</w:t>
      </w:r>
      <w:r>
        <w:rPr>
          <w:rFonts w:hint="eastAsia" w:ascii="宋体" w:hAnsi="宋体" w:eastAsia="宋体"/>
          <w:color w:val="000000"/>
          <w:sz w:val="22"/>
          <w:lang w:eastAsia="zh-CN"/>
        </w:rPr>
        <w:t>ZA</w:t>
      </w:r>
      <w:r>
        <w:rPr>
          <w:rFonts w:hint="eastAsia" w:ascii="宋体" w:hAnsi="宋体" w:eastAsia="宋体"/>
          <w:color w:val="000000"/>
          <w:sz w:val="22"/>
        </w:rPr>
        <w:t>3000-160G安装孔位尺寸（三相380V～480V）</w:t>
      </w:r>
    </w:p>
    <w:tbl>
      <w:tblPr>
        <w:tblStyle w:val="4"/>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09"/>
        <w:gridCol w:w="921"/>
        <w:gridCol w:w="941"/>
        <w:gridCol w:w="777"/>
        <w:gridCol w:w="1105"/>
        <w:gridCol w:w="880"/>
        <w:gridCol w:w="839"/>
        <w:gridCol w:w="1412"/>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Merge w:val="restart"/>
            <w:vAlign w:val="center"/>
          </w:tcPr>
          <w:p>
            <w:pPr>
              <w:spacing w:line="195" w:lineRule="exact"/>
              <w:jc w:val="center"/>
            </w:pPr>
            <w:r>
              <w:rPr>
                <w:rFonts w:hint="eastAsia" w:ascii="宋体" w:hAnsi="宋体" w:eastAsia="宋体"/>
                <w:color w:val="000000"/>
                <w:sz w:val="16"/>
              </w:rPr>
              <w:t>变频器型号</w:t>
            </w:r>
          </w:p>
        </w:tc>
        <w:tc>
          <w:tcPr>
            <w:tcW w:w="1820" w:type="dxa"/>
            <w:gridSpan w:val="2"/>
            <w:vAlign w:val="center"/>
          </w:tcPr>
          <w:p>
            <w:pPr>
              <w:spacing w:line="240" w:lineRule="exact"/>
              <w:jc w:val="center"/>
            </w:pPr>
            <w:r>
              <w:rPr>
                <w:rFonts w:hint="eastAsia" w:ascii="宋体" w:hAnsi="宋体" w:eastAsia="宋体"/>
                <w:color w:val="000000"/>
                <w:sz w:val="16"/>
              </w:rPr>
              <w:t>安装孔位（mm）</w:t>
            </w:r>
          </w:p>
        </w:tc>
        <w:tc>
          <w:tcPr>
            <w:tcW w:w="3520" w:type="dxa"/>
            <w:gridSpan w:val="4"/>
            <w:vAlign w:val="center"/>
          </w:tcPr>
          <w:p>
            <w:pPr>
              <w:spacing w:line="240" w:lineRule="exact"/>
              <w:jc w:val="center"/>
            </w:pPr>
            <w:r>
              <w:rPr>
                <w:rFonts w:hint="eastAsia" w:ascii="宋体" w:hAnsi="宋体" w:eastAsia="宋体"/>
                <w:color w:val="000000"/>
                <w:sz w:val="16"/>
              </w:rPr>
              <w:t>外型尺寸（mm）</w:t>
            </w:r>
          </w:p>
        </w:tc>
        <w:tc>
          <w:tcPr>
            <w:tcW w:w="1380" w:type="dxa"/>
            <w:vAlign w:val="center"/>
          </w:tcPr>
          <w:p>
            <w:pPr>
              <w:spacing w:line="240" w:lineRule="exact"/>
              <w:jc w:val="center"/>
            </w:pPr>
            <w:r>
              <w:rPr>
                <w:rFonts w:hint="eastAsia" w:ascii="宋体" w:hAnsi="宋体" w:eastAsia="宋体"/>
                <w:color w:val="000000"/>
                <w:sz w:val="16"/>
              </w:rPr>
              <w:t>安装孔（mm）</w:t>
            </w:r>
          </w:p>
        </w:tc>
        <w:tc>
          <w:tcPr>
            <w:tcW w:w="700" w:type="dxa"/>
            <w:vMerge w:val="restart"/>
            <w:vAlign w:val="top"/>
          </w:tcPr>
          <w:p>
            <w:pPr>
              <w:spacing w:before="6" w:line="240" w:lineRule="exact"/>
              <w:jc w:val="center"/>
            </w:pPr>
            <w:r>
              <w:rPr>
                <w:rFonts w:hint="eastAsia" w:ascii="宋体" w:hAnsi="宋体" w:eastAsia="宋体"/>
                <w:color w:val="000000"/>
                <w:sz w:val="16"/>
              </w:rPr>
              <w:t>重量</w:t>
            </w:r>
          </w:p>
          <w:p>
            <w:pPr>
              <w:spacing w:line="218" w:lineRule="exact"/>
              <w:jc w:val="center"/>
            </w:pPr>
            <w:r>
              <w:rPr>
                <w:rFonts w:hint="eastAsia" w:ascii="Arial" w:hAnsi="Arial" w:eastAsia="Arial"/>
                <w:color w:val="000000"/>
                <w:sz w:val="16"/>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Merge w:val="continue"/>
          </w:tcPr>
          <w:p/>
        </w:tc>
        <w:tc>
          <w:tcPr>
            <w:tcW w:w="900" w:type="dxa"/>
            <w:vAlign w:val="center"/>
          </w:tcPr>
          <w:p>
            <w:pPr>
              <w:spacing w:line="216" w:lineRule="exact"/>
              <w:jc w:val="center"/>
            </w:pPr>
            <w:r>
              <w:rPr>
                <w:rFonts w:hint="eastAsia" w:ascii="Arial" w:hAnsi="Arial" w:eastAsia="Arial"/>
                <w:color w:val="000000"/>
                <w:sz w:val="16"/>
              </w:rPr>
              <w:t>A</w:t>
            </w:r>
          </w:p>
        </w:tc>
        <w:tc>
          <w:tcPr>
            <w:tcW w:w="920" w:type="dxa"/>
            <w:vAlign w:val="center"/>
          </w:tcPr>
          <w:p>
            <w:pPr>
              <w:spacing w:line="216" w:lineRule="exact"/>
              <w:jc w:val="center"/>
            </w:pPr>
            <w:r>
              <w:rPr>
                <w:rFonts w:hint="eastAsia" w:ascii="Arial" w:hAnsi="Arial" w:eastAsia="Arial"/>
                <w:color w:val="000000"/>
                <w:sz w:val="16"/>
              </w:rPr>
              <w:t>B</w:t>
            </w:r>
          </w:p>
        </w:tc>
        <w:tc>
          <w:tcPr>
            <w:tcW w:w="760" w:type="dxa"/>
            <w:vAlign w:val="center"/>
          </w:tcPr>
          <w:p>
            <w:pPr>
              <w:spacing w:line="216" w:lineRule="exact"/>
              <w:jc w:val="center"/>
            </w:pPr>
            <w:r>
              <w:rPr>
                <w:rFonts w:hint="eastAsia" w:ascii="Arial" w:hAnsi="Arial" w:eastAsia="Arial"/>
                <w:color w:val="000000"/>
                <w:sz w:val="16"/>
              </w:rPr>
              <w:t>H</w:t>
            </w:r>
          </w:p>
        </w:tc>
        <w:tc>
          <w:tcPr>
            <w:tcW w:w="1080" w:type="dxa"/>
            <w:vAlign w:val="center"/>
          </w:tcPr>
          <w:p>
            <w:pPr>
              <w:spacing w:line="216" w:lineRule="exact"/>
              <w:jc w:val="center"/>
            </w:pPr>
            <w:r>
              <w:rPr>
                <w:rFonts w:hint="eastAsia" w:ascii="Arial" w:hAnsi="Arial" w:eastAsia="Arial"/>
                <w:color w:val="000000"/>
                <w:sz w:val="16"/>
              </w:rPr>
              <w:t>H1</w:t>
            </w:r>
          </w:p>
        </w:tc>
        <w:tc>
          <w:tcPr>
            <w:tcW w:w="860" w:type="dxa"/>
            <w:vAlign w:val="center"/>
          </w:tcPr>
          <w:p>
            <w:pPr>
              <w:spacing w:line="216" w:lineRule="exact"/>
              <w:jc w:val="center"/>
            </w:pPr>
            <w:r>
              <w:rPr>
                <w:rFonts w:hint="eastAsia" w:ascii="Arial" w:hAnsi="Arial" w:eastAsia="Arial"/>
                <w:color w:val="000000"/>
                <w:sz w:val="16"/>
              </w:rPr>
              <w:t>W</w:t>
            </w:r>
          </w:p>
        </w:tc>
        <w:tc>
          <w:tcPr>
            <w:tcW w:w="820" w:type="dxa"/>
            <w:vAlign w:val="center"/>
          </w:tcPr>
          <w:p>
            <w:pPr>
              <w:spacing w:line="216" w:lineRule="exact"/>
              <w:jc w:val="center"/>
            </w:pPr>
            <w:r>
              <w:rPr>
                <w:rFonts w:hint="eastAsia" w:ascii="Arial" w:hAnsi="Arial" w:eastAsia="Arial"/>
                <w:color w:val="000000"/>
                <w:sz w:val="16"/>
              </w:rPr>
              <w:t>D</w:t>
            </w:r>
          </w:p>
        </w:tc>
        <w:tc>
          <w:tcPr>
            <w:tcW w:w="1380" w:type="dxa"/>
            <w:vAlign w:val="center"/>
          </w:tcPr>
          <w:p>
            <w:pPr>
              <w:spacing w:line="240" w:lineRule="exact"/>
              <w:jc w:val="center"/>
            </w:pPr>
            <w:r>
              <w:rPr>
                <w:rFonts w:hint="eastAsia" w:ascii="Arial" w:hAnsi="Arial" w:eastAsia="Arial"/>
                <w:color w:val="000000"/>
                <w:sz w:val="16"/>
              </w:rPr>
              <w:t>d</w:t>
            </w: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3000-0.4GB</w:t>
            </w:r>
          </w:p>
        </w:tc>
        <w:tc>
          <w:tcPr>
            <w:tcW w:w="900" w:type="dxa"/>
            <w:vMerge w:val="restart"/>
            <w:vAlign w:val="center"/>
          </w:tcPr>
          <w:p>
            <w:pPr>
              <w:spacing w:before="804" w:line="220" w:lineRule="exact"/>
              <w:jc w:val="center"/>
            </w:pPr>
            <w:r>
              <w:rPr>
                <w:rFonts w:hint="eastAsia" w:ascii="Arial" w:hAnsi="Arial" w:eastAsia="Arial"/>
                <w:color w:val="000000"/>
                <w:sz w:val="16"/>
              </w:rPr>
              <w:t>115</w:t>
            </w:r>
          </w:p>
        </w:tc>
        <w:tc>
          <w:tcPr>
            <w:tcW w:w="920" w:type="dxa"/>
            <w:vMerge w:val="restart"/>
            <w:vAlign w:val="center"/>
          </w:tcPr>
          <w:p>
            <w:pPr>
              <w:spacing w:before="804" w:line="220" w:lineRule="exact"/>
              <w:jc w:val="center"/>
            </w:pPr>
            <w:r>
              <w:rPr>
                <w:rFonts w:hint="eastAsia" w:ascii="Arial" w:hAnsi="Arial" w:eastAsia="Arial"/>
                <w:color w:val="000000"/>
                <w:sz w:val="16"/>
              </w:rPr>
              <w:t>175</w:t>
            </w:r>
          </w:p>
        </w:tc>
        <w:tc>
          <w:tcPr>
            <w:tcW w:w="760" w:type="dxa"/>
            <w:vMerge w:val="restart"/>
            <w:vAlign w:val="center"/>
          </w:tcPr>
          <w:p>
            <w:pPr>
              <w:spacing w:before="804" w:line="220" w:lineRule="exact"/>
              <w:jc w:val="center"/>
            </w:pPr>
            <w:r>
              <w:rPr>
                <w:rFonts w:hint="eastAsia" w:ascii="Arial" w:hAnsi="Arial" w:eastAsia="Arial"/>
                <w:color w:val="000000"/>
                <w:sz w:val="16"/>
              </w:rPr>
              <w:t>186</w:t>
            </w:r>
          </w:p>
        </w:tc>
        <w:tc>
          <w:tcPr>
            <w:tcW w:w="1080" w:type="dxa"/>
            <w:vMerge w:val="restart"/>
            <w:vAlign w:val="center"/>
          </w:tcPr>
          <w:p>
            <w:pPr>
              <w:spacing w:before="844" w:line="180" w:lineRule="exact"/>
              <w:jc w:val="center"/>
            </w:pPr>
            <w:r>
              <w:rPr>
                <w:rFonts w:hint="eastAsia" w:ascii="Arial" w:hAnsi="Arial" w:eastAsia="Arial"/>
                <w:color w:val="000000"/>
                <w:sz w:val="16"/>
              </w:rPr>
              <w:t>-</w:t>
            </w:r>
          </w:p>
        </w:tc>
        <w:tc>
          <w:tcPr>
            <w:tcW w:w="860" w:type="dxa"/>
            <w:vMerge w:val="restart"/>
            <w:vAlign w:val="center"/>
          </w:tcPr>
          <w:p>
            <w:pPr>
              <w:spacing w:before="804" w:line="220" w:lineRule="exact"/>
              <w:jc w:val="center"/>
            </w:pPr>
            <w:r>
              <w:rPr>
                <w:rFonts w:hint="eastAsia" w:ascii="Arial" w:hAnsi="Arial" w:eastAsia="Arial"/>
                <w:color w:val="000000"/>
                <w:sz w:val="16"/>
              </w:rPr>
              <w:t>126</w:t>
            </w:r>
          </w:p>
        </w:tc>
        <w:tc>
          <w:tcPr>
            <w:tcW w:w="820" w:type="dxa"/>
            <w:vMerge w:val="restart"/>
            <w:vAlign w:val="center"/>
          </w:tcPr>
          <w:p>
            <w:pPr>
              <w:spacing w:before="804" w:line="220" w:lineRule="exact"/>
              <w:jc w:val="center"/>
            </w:pPr>
            <w:r>
              <w:rPr>
                <w:rFonts w:hint="eastAsia" w:ascii="Arial" w:hAnsi="Arial" w:eastAsia="Arial"/>
                <w:color w:val="000000"/>
                <w:sz w:val="16"/>
              </w:rPr>
              <w:t>155</w:t>
            </w:r>
          </w:p>
        </w:tc>
        <w:tc>
          <w:tcPr>
            <w:tcW w:w="1380" w:type="dxa"/>
            <w:vMerge w:val="restart"/>
            <w:vAlign w:val="center"/>
          </w:tcPr>
          <w:p>
            <w:pPr>
              <w:spacing w:before="804" w:line="216" w:lineRule="exact"/>
              <w:jc w:val="center"/>
            </w:pPr>
            <w:r>
              <w:rPr>
                <w:rFonts w:hint="eastAsia" w:ascii="Arial" w:hAnsi="Arial" w:eastAsia="Arial"/>
                <w:color w:val="000000"/>
                <w:sz w:val="14"/>
              </w:rPr>
              <w:t>Ø5</w:t>
            </w:r>
          </w:p>
        </w:tc>
        <w:tc>
          <w:tcPr>
            <w:tcW w:w="700" w:type="dxa"/>
            <w:vMerge w:val="restart"/>
            <w:vAlign w:val="center"/>
          </w:tcPr>
          <w:p>
            <w:pPr>
              <w:spacing w:before="804" w:line="220" w:lineRule="exact"/>
              <w:jc w:val="center"/>
            </w:pPr>
            <w:r>
              <w:rPr>
                <w:rFonts w:hint="eastAsia" w:ascii="Arial" w:hAnsi="Arial" w:eastAsia="Arial"/>
                <w:color w:val="000000"/>
                <w:sz w:val="16"/>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3000-0.7GB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3000-1.1GB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3000-1.5GB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3000-2.2GB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3000-3.0GB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3000-3.7GB</w:t>
            </w:r>
          </w:p>
        </w:tc>
        <w:tc>
          <w:tcPr>
            <w:tcW w:w="900" w:type="dxa"/>
            <w:vMerge w:val="restart"/>
            <w:vAlign w:val="center"/>
          </w:tcPr>
          <w:p>
            <w:pPr>
              <w:spacing w:line="240" w:lineRule="exact"/>
              <w:jc w:val="center"/>
            </w:pPr>
            <w:r>
              <w:rPr>
                <w:rFonts w:hint="eastAsia" w:ascii="Arial" w:hAnsi="Arial" w:eastAsia="Arial"/>
                <w:color w:val="000000"/>
                <w:sz w:val="16"/>
              </w:rPr>
              <w:t>131</w:t>
            </w:r>
          </w:p>
        </w:tc>
        <w:tc>
          <w:tcPr>
            <w:tcW w:w="920" w:type="dxa"/>
            <w:vMerge w:val="restart"/>
            <w:vAlign w:val="center"/>
          </w:tcPr>
          <w:p>
            <w:pPr>
              <w:spacing w:line="240" w:lineRule="exact"/>
              <w:jc w:val="center"/>
            </w:pPr>
            <w:r>
              <w:rPr>
                <w:rFonts w:hint="eastAsia" w:ascii="Arial" w:hAnsi="Arial" w:eastAsia="Arial"/>
                <w:color w:val="000000"/>
                <w:sz w:val="16"/>
              </w:rPr>
              <w:t>243.5</w:t>
            </w:r>
          </w:p>
        </w:tc>
        <w:tc>
          <w:tcPr>
            <w:tcW w:w="760" w:type="dxa"/>
            <w:vMerge w:val="restart"/>
            <w:vAlign w:val="center"/>
          </w:tcPr>
          <w:p>
            <w:pPr>
              <w:spacing w:line="240" w:lineRule="exact"/>
              <w:jc w:val="center"/>
            </w:pPr>
            <w:r>
              <w:rPr>
                <w:rFonts w:hint="eastAsia" w:ascii="Arial" w:hAnsi="Arial" w:eastAsia="Arial"/>
                <w:color w:val="000000"/>
                <w:sz w:val="16"/>
              </w:rPr>
              <w:t>256</w:t>
            </w:r>
          </w:p>
        </w:tc>
        <w:tc>
          <w:tcPr>
            <w:tcW w:w="1080" w:type="dxa"/>
            <w:vMerge w:val="restart"/>
            <w:vAlign w:val="center"/>
          </w:tcPr>
          <w:p>
            <w:pPr>
              <w:spacing w:before="226" w:line="160" w:lineRule="exact"/>
              <w:jc w:val="center"/>
            </w:pPr>
            <w:r>
              <w:rPr>
                <w:rFonts w:hint="eastAsia" w:ascii="Arial" w:hAnsi="Arial" w:eastAsia="Arial"/>
                <w:color w:val="000000"/>
                <w:sz w:val="16"/>
              </w:rPr>
              <w:t>-</w:t>
            </w:r>
          </w:p>
        </w:tc>
        <w:tc>
          <w:tcPr>
            <w:tcW w:w="860" w:type="dxa"/>
            <w:vMerge w:val="restart"/>
            <w:vAlign w:val="center"/>
          </w:tcPr>
          <w:p>
            <w:pPr>
              <w:spacing w:line="240" w:lineRule="exact"/>
              <w:jc w:val="center"/>
            </w:pPr>
            <w:r>
              <w:rPr>
                <w:rFonts w:hint="eastAsia" w:ascii="Arial" w:hAnsi="Arial" w:eastAsia="Arial"/>
                <w:color w:val="000000"/>
                <w:sz w:val="16"/>
              </w:rPr>
              <w:t>146</w:t>
            </w:r>
          </w:p>
        </w:tc>
        <w:tc>
          <w:tcPr>
            <w:tcW w:w="820" w:type="dxa"/>
            <w:vMerge w:val="restart"/>
            <w:vAlign w:val="center"/>
          </w:tcPr>
          <w:p>
            <w:pPr>
              <w:spacing w:line="240" w:lineRule="exact"/>
              <w:jc w:val="center"/>
            </w:pPr>
            <w:r>
              <w:rPr>
                <w:rFonts w:hint="eastAsia" w:ascii="Arial" w:hAnsi="Arial" w:eastAsia="Arial"/>
                <w:color w:val="000000"/>
                <w:sz w:val="16"/>
              </w:rPr>
              <w:t>171</w:t>
            </w:r>
          </w:p>
        </w:tc>
        <w:tc>
          <w:tcPr>
            <w:tcW w:w="1380" w:type="dxa"/>
            <w:vMerge w:val="restart"/>
            <w:vAlign w:val="center"/>
          </w:tcPr>
          <w:p>
            <w:pPr>
              <w:spacing w:line="216" w:lineRule="exact"/>
              <w:jc w:val="center"/>
            </w:pPr>
            <w:r>
              <w:rPr>
                <w:rFonts w:hint="eastAsia" w:ascii="Arial" w:hAnsi="Arial" w:eastAsia="Arial"/>
                <w:color w:val="000000"/>
                <w:sz w:val="16"/>
              </w:rPr>
              <w:t>05</w:t>
            </w:r>
          </w:p>
        </w:tc>
        <w:tc>
          <w:tcPr>
            <w:tcW w:w="700" w:type="dxa"/>
            <w:vMerge w:val="restart"/>
            <w:vAlign w:val="center"/>
          </w:tcPr>
          <w:p>
            <w:pPr>
              <w:spacing w:line="240" w:lineRule="exact"/>
              <w:jc w:val="center"/>
            </w:pPr>
            <w:r>
              <w:rPr>
                <w:rFonts w:hint="eastAsia" w:ascii="Arial" w:hAnsi="Arial" w:eastAsia="Arial"/>
                <w:color w:val="000000"/>
                <w:sz w:val="16"/>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3000-5.5GB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3000-7.5GB</w:t>
            </w:r>
          </w:p>
        </w:tc>
        <w:tc>
          <w:tcPr>
            <w:tcW w:w="900" w:type="dxa"/>
            <w:vMerge w:val="restart"/>
            <w:vAlign w:val="bottom"/>
          </w:tcPr>
          <w:p>
            <w:pPr>
              <w:spacing w:line="240" w:lineRule="exact"/>
              <w:jc w:val="center"/>
            </w:pPr>
            <w:r>
              <w:rPr>
                <w:rFonts w:hint="eastAsia" w:ascii="Arial" w:hAnsi="Arial" w:eastAsia="Arial"/>
                <w:color w:val="000000"/>
                <w:sz w:val="16"/>
              </w:rPr>
              <w:t>131</w:t>
            </w:r>
          </w:p>
        </w:tc>
        <w:tc>
          <w:tcPr>
            <w:tcW w:w="920" w:type="dxa"/>
            <w:vMerge w:val="restart"/>
            <w:vAlign w:val="center"/>
          </w:tcPr>
          <w:p>
            <w:pPr>
              <w:spacing w:line="216" w:lineRule="exact"/>
              <w:jc w:val="center"/>
            </w:pPr>
            <w:r>
              <w:rPr>
                <w:rFonts w:hint="eastAsia" w:ascii="Arial" w:hAnsi="Arial" w:eastAsia="Arial"/>
                <w:color w:val="000000"/>
                <w:sz w:val="16"/>
              </w:rPr>
              <w:t>243.5</w:t>
            </w:r>
          </w:p>
        </w:tc>
        <w:tc>
          <w:tcPr>
            <w:tcW w:w="760" w:type="dxa"/>
            <w:vMerge w:val="restart"/>
            <w:vAlign w:val="center"/>
          </w:tcPr>
          <w:p>
            <w:pPr>
              <w:spacing w:line="240" w:lineRule="exact"/>
              <w:jc w:val="center"/>
            </w:pPr>
            <w:r>
              <w:rPr>
                <w:rFonts w:hint="eastAsia" w:ascii="Arial" w:hAnsi="Arial" w:eastAsia="Arial"/>
                <w:color w:val="000000"/>
                <w:sz w:val="16"/>
              </w:rPr>
              <w:t>256</w:t>
            </w:r>
          </w:p>
        </w:tc>
        <w:tc>
          <w:tcPr>
            <w:tcW w:w="1080" w:type="dxa"/>
            <w:vMerge w:val="restart"/>
            <w:vAlign w:val="center"/>
          </w:tcPr>
          <w:p>
            <w:pPr>
              <w:spacing w:before="218" w:line="168" w:lineRule="exact"/>
              <w:jc w:val="center"/>
            </w:pPr>
            <w:r>
              <w:rPr>
                <w:rFonts w:hint="eastAsia" w:ascii="Arial" w:hAnsi="Arial" w:eastAsia="Arial"/>
                <w:color w:val="000000"/>
                <w:sz w:val="16"/>
              </w:rPr>
              <w:t>-</w:t>
            </w:r>
          </w:p>
        </w:tc>
        <w:tc>
          <w:tcPr>
            <w:tcW w:w="860" w:type="dxa"/>
            <w:vMerge w:val="restart"/>
            <w:vAlign w:val="center"/>
          </w:tcPr>
          <w:p>
            <w:pPr>
              <w:spacing w:line="240" w:lineRule="exact"/>
              <w:jc w:val="center"/>
            </w:pPr>
            <w:r>
              <w:rPr>
                <w:rFonts w:hint="eastAsia" w:ascii="Arial" w:hAnsi="Arial" w:eastAsia="Arial"/>
                <w:color w:val="000000"/>
                <w:sz w:val="16"/>
              </w:rPr>
              <w:t>146</w:t>
            </w:r>
          </w:p>
        </w:tc>
        <w:tc>
          <w:tcPr>
            <w:tcW w:w="820" w:type="dxa"/>
            <w:vMerge w:val="restart"/>
            <w:vAlign w:val="center"/>
          </w:tcPr>
          <w:p>
            <w:pPr>
              <w:spacing w:line="240" w:lineRule="exact"/>
              <w:jc w:val="center"/>
            </w:pPr>
            <w:r>
              <w:rPr>
                <w:rFonts w:hint="eastAsia" w:ascii="Arial" w:hAnsi="Arial" w:eastAsia="Arial"/>
                <w:color w:val="000000"/>
                <w:sz w:val="16"/>
              </w:rPr>
              <w:t>171</w:t>
            </w:r>
          </w:p>
        </w:tc>
        <w:tc>
          <w:tcPr>
            <w:tcW w:w="1380" w:type="dxa"/>
            <w:vMerge w:val="restart"/>
            <w:vAlign w:val="center"/>
          </w:tcPr>
          <w:p>
            <w:pPr>
              <w:spacing w:line="216" w:lineRule="exact"/>
              <w:jc w:val="center"/>
            </w:pPr>
            <w:r>
              <w:rPr>
                <w:rFonts w:hint="eastAsia" w:ascii="Arial" w:hAnsi="Arial" w:eastAsia="Arial"/>
                <w:color w:val="000000"/>
                <w:sz w:val="16"/>
              </w:rPr>
              <w:t>06</w:t>
            </w:r>
          </w:p>
        </w:tc>
        <w:tc>
          <w:tcPr>
            <w:tcW w:w="700" w:type="dxa"/>
            <w:vMerge w:val="restart"/>
            <w:vAlign w:val="center"/>
          </w:tcPr>
          <w:p>
            <w:pPr>
              <w:spacing w:line="216" w:lineRule="exact"/>
              <w:jc w:val="center"/>
            </w:pPr>
            <w:r>
              <w:rPr>
                <w:rFonts w:hint="eastAsia" w:ascii="Arial" w:hAnsi="Arial" w:eastAsia="Arial"/>
                <w:color w:val="000000"/>
                <w:sz w:val="16"/>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3000-11GB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3000-15GB</w:t>
            </w:r>
          </w:p>
        </w:tc>
        <w:tc>
          <w:tcPr>
            <w:tcW w:w="900" w:type="dxa"/>
            <w:vAlign w:val="center"/>
          </w:tcPr>
          <w:p>
            <w:pPr>
              <w:spacing w:line="240" w:lineRule="exact"/>
              <w:jc w:val="center"/>
            </w:pPr>
            <w:r>
              <w:rPr>
                <w:rFonts w:hint="eastAsia" w:ascii="Arial" w:hAnsi="Arial" w:eastAsia="Arial"/>
                <w:color w:val="000000"/>
                <w:sz w:val="16"/>
              </w:rPr>
              <w:t>151</w:t>
            </w:r>
          </w:p>
        </w:tc>
        <w:tc>
          <w:tcPr>
            <w:tcW w:w="920" w:type="dxa"/>
            <w:vAlign w:val="center"/>
          </w:tcPr>
          <w:p>
            <w:pPr>
              <w:spacing w:line="216" w:lineRule="exact"/>
              <w:jc w:val="center"/>
            </w:pPr>
            <w:r>
              <w:rPr>
                <w:rFonts w:hint="eastAsia" w:ascii="Arial" w:hAnsi="Arial" w:eastAsia="Arial"/>
                <w:color w:val="000000"/>
                <w:sz w:val="16"/>
              </w:rPr>
              <w:t>303.5</w:t>
            </w:r>
          </w:p>
        </w:tc>
        <w:tc>
          <w:tcPr>
            <w:tcW w:w="760" w:type="dxa"/>
            <w:vAlign w:val="center"/>
          </w:tcPr>
          <w:p>
            <w:pPr>
              <w:spacing w:line="240" w:lineRule="exact"/>
              <w:jc w:val="center"/>
            </w:pPr>
            <w:r>
              <w:rPr>
                <w:rFonts w:hint="eastAsia" w:ascii="Arial" w:hAnsi="Arial" w:eastAsia="Arial"/>
                <w:color w:val="000000"/>
                <w:sz w:val="16"/>
              </w:rPr>
              <w:t>320</w:t>
            </w:r>
          </w:p>
        </w:tc>
        <w:tc>
          <w:tcPr>
            <w:tcW w:w="1080" w:type="dxa"/>
            <w:vAlign w:val="center"/>
          </w:tcPr>
          <w:p>
            <w:pPr>
              <w:spacing w:line="168" w:lineRule="exact"/>
              <w:jc w:val="center"/>
            </w:pPr>
            <w:r>
              <w:rPr>
                <w:rFonts w:hint="eastAsia" w:ascii="Arial" w:hAnsi="Arial" w:eastAsia="Arial"/>
                <w:color w:val="000000"/>
                <w:sz w:val="16"/>
              </w:rPr>
              <w:t>-</w:t>
            </w:r>
          </w:p>
        </w:tc>
        <w:tc>
          <w:tcPr>
            <w:tcW w:w="860" w:type="dxa"/>
            <w:vAlign w:val="center"/>
          </w:tcPr>
          <w:p>
            <w:pPr>
              <w:spacing w:line="240" w:lineRule="exact"/>
              <w:jc w:val="center"/>
            </w:pPr>
            <w:r>
              <w:rPr>
                <w:rFonts w:hint="eastAsia" w:ascii="Arial" w:hAnsi="Arial" w:eastAsia="Arial"/>
                <w:color w:val="000000"/>
                <w:sz w:val="16"/>
              </w:rPr>
              <w:t>170</w:t>
            </w:r>
          </w:p>
        </w:tc>
        <w:tc>
          <w:tcPr>
            <w:tcW w:w="820" w:type="dxa"/>
            <w:vAlign w:val="center"/>
          </w:tcPr>
          <w:p>
            <w:pPr>
              <w:spacing w:line="195" w:lineRule="exact"/>
              <w:jc w:val="center"/>
            </w:pPr>
            <w:r>
              <w:rPr>
                <w:rFonts w:hint="eastAsia" w:ascii="Arial" w:hAnsi="Arial" w:eastAsia="Arial"/>
                <w:color w:val="000000"/>
                <w:sz w:val="16"/>
              </w:rPr>
              <w:t>199.6</w:t>
            </w:r>
          </w:p>
        </w:tc>
        <w:tc>
          <w:tcPr>
            <w:tcW w:w="1380" w:type="dxa"/>
            <w:vAlign w:val="center"/>
          </w:tcPr>
          <w:p>
            <w:pPr>
              <w:spacing w:line="216" w:lineRule="exact"/>
              <w:jc w:val="center"/>
            </w:pPr>
            <w:r>
              <w:rPr>
                <w:rFonts w:hint="eastAsia" w:ascii="Arial" w:hAnsi="Arial" w:eastAsia="Arial"/>
                <w:color w:val="000000"/>
                <w:sz w:val="16"/>
              </w:rPr>
              <w:t>06</w:t>
            </w:r>
          </w:p>
        </w:tc>
        <w:tc>
          <w:tcPr>
            <w:tcW w:w="700" w:type="dxa"/>
            <w:vAlign w:val="center"/>
          </w:tcPr>
          <w:p>
            <w:pPr>
              <w:spacing w:line="240" w:lineRule="exact"/>
              <w:jc w:val="center"/>
            </w:pPr>
            <w:r>
              <w:rPr>
                <w:rFonts w:hint="eastAsia" w:ascii="Arial" w:hAnsi="Arial" w:eastAsia="Arial"/>
                <w:color w:val="000000"/>
                <w:sz w:val="16"/>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3000-18.5G(B)</w:t>
            </w:r>
          </w:p>
        </w:tc>
        <w:tc>
          <w:tcPr>
            <w:tcW w:w="900" w:type="dxa"/>
            <w:vMerge w:val="restart"/>
            <w:vAlign w:val="top"/>
          </w:tcPr>
          <w:p>
            <w:pPr>
              <w:spacing w:before="45" w:line="216" w:lineRule="exact"/>
              <w:jc w:val="center"/>
            </w:pPr>
            <w:r>
              <w:rPr>
                <w:rFonts w:hint="eastAsia" w:ascii="Arial" w:hAnsi="Arial" w:eastAsia="Arial"/>
                <w:color w:val="000000"/>
                <w:sz w:val="16"/>
              </w:rPr>
              <w:t>210</w:t>
            </w:r>
          </w:p>
        </w:tc>
        <w:tc>
          <w:tcPr>
            <w:tcW w:w="920" w:type="dxa"/>
            <w:vMerge w:val="restart"/>
            <w:vAlign w:val="top"/>
          </w:tcPr>
          <w:p>
            <w:pPr>
              <w:spacing w:before="13" w:line="240" w:lineRule="exact"/>
              <w:ind w:left="80" w:firstLine="0"/>
              <w:jc w:val="left"/>
            </w:pPr>
            <w:r>
              <w:rPr>
                <w:rFonts w:hint="eastAsia" w:ascii="Arial" w:hAnsi="Arial" w:eastAsia="Arial"/>
                <w:color w:val="000000"/>
                <w:sz w:val="16"/>
              </w:rPr>
              <w:t>311</w:t>
            </w:r>
          </w:p>
        </w:tc>
        <w:tc>
          <w:tcPr>
            <w:tcW w:w="760" w:type="dxa"/>
            <w:vMerge w:val="restart"/>
            <w:vAlign w:val="center"/>
          </w:tcPr>
          <w:p>
            <w:pPr>
              <w:spacing w:line="240" w:lineRule="exact"/>
              <w:jc w:val="center"/>
            </w:pPr>
            <w:r>
              <w:rPr>
                <w:rFonts w:hint="eastAsia" w:ascii="Arial" w:hAnsi="Arial" w:eastAsia="Arial"/>
                <w:color w:val="000000"/>
                <w:sz w:val="16"/>
              </w:rPr>
              <w:t>342</w:t>
            </w:r>
          </w:p>
        </w:tc>
        <w:tc>
          <w:tcPr>
            <w:tcW w:w="1080" w:type="dxa"/>
            <w:vMerge w:val="restart"/>
            <w:vAlign w:val="center"/>
          </w:tcPr>
          <w:p>
            <w:pPr>
              <w:spacing w:line="192" w:lineRule="exact"/>
              <w:jc w:val="center"/>
            </w:pPr>
            <w:r>
              <w:rPr>
                <w:rFonts w:hint="eastAsia" w:ascii="Arial" w:hAnsi="Arial" w:eastAsia="Arial"/>
                <w:color w:val="000000"/>
                <w:sz w:val="16"/>
              </w:rPr>
              <w:t>-</w:t>
            </w:r>
          </w:p>
        </w:tc>
        <w:tc>
          <w:tcPr>
            <w:tcW w:w="860" w:type="dxa"/>
            <w:vMerge w:val="restart"/>
            <w:vAlign w:val="center"/>
          </w:tcPr>
          <w:p>
            <w:pPr>
              <w:spacing w:line="240" w:lineRule="exact"/>
              <w:jc w:val="center"/>
            </w:pPr>
            <w:r>
              <w:rPr>
                <w:rFonts w:hint="eastAsia" w:ascii="Arial" w:hAnsi="Arial" w:eastAsia="Arial"/>
                <w:color w:val="000000"/>
                <w:sz w:val="16"/>
              </w:rPr>
              <w:t>230</w:t>
            </w:r>
          </w:p>
        </w:tc>
        <w:tc>
          <w:tcPr>
            <w:tcW w:w="820" w:type="dxa"/>
            <w:vMerge w:val="restart"/>
            <w:vAlign w:val="center"/>
          </w:tcPr>
          <w:p>
            <w:pPr>
              <w:spacing w:line="216" w:lineRule="exact"/>
              <w:jc w:val="center"/>
            </w:pPr>
            <w:r>
              <w:rPr>
                <w:rFonts w:hint="eastAsia" w:ascii="Arial" w:hAnsi="Arial" w:eastAsia="Arial"/>
                <w:color w:val="000000"/>
                <w:sz w:val="16"/>
              </w:rPr>
              <w:t>219</w:t>
            </w:r>
          </w:p>
        </w:tc>
        <w:tc>
          <w:tcPr>
            <w:tcW w:w="1380" w:type="dxa"/>
            <w:vMerge w:val="restart"/>
            <w:vAlign w:val="center"/>
          </w:tcPr>
          <w:p>
            <w:pPr>
              <w:spacing w:line="240" w:lineRule="exact"/>
              <w:jc w:val="center"/>
            </w:pPr>
            <w:r>
              <w:rPr>
                <w:rFonts w:hint="eastAsia" w:ascii="Arial" w:hAnsi="Arial" w:eastAsia="Arial"/>
                <w:color w:val="000000"/>
                <w:sz w:val="16"/>
              </w:rPr>
              <w:t>06</w:t>
            </w:r>
          </w:p>
        </w:tc>
        <w:tc>
          <w:tcPr>
            <w:tcW w:w="700" w:type="dxa"/>
            <w:vMerge w:val="restart"/>
            <w:vAlign w:val="center"/>
          </w:tcPr>
          <w:p>
            <w:pPr>
              <w:spacing w:line="216" w:lineRule="exact"/>
              <w:jc w:val="center"/>
            </w:pPr>
            <w:r>
              <w:rPr>
                <w:rFonts w:hint="eastAsia" w:ascii="Arial" w:hAnsi="Arial" w:eastAsia="Arial"/>
                <w:color w:val="000000"/>
                <w:sz w:val="16"/>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3000-22G(B)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3000-18.5G(B)-T</w:t>
            </w:r>
          </w:p>
        </w:tc>
        <w:tc>
          <w:tcPr>
            <w:tcW w:w="900" w:type="dxa"/>
            <w:vMerge w:val="restart"/>
            <w:vAlign w:val="center"/>
          </w:tcPr>
          <w:p>
            <w:pPr>
              <w:spacing w:line="240" w:lineRule="exact"/>
              <w:jc w:val="center"/>
            </w:pPr>
            <w:r>
              <w:rPr>
                <w:rFonts w:hint="eastAsia" w:ascii="Arial" w:hAnsi="Arial" w:eastAsia="Arial"/>
                <w:color w:val="000000"/>
                <w:sz w:val="16"/>
              </w:rPr>
              <w:t>210</w:t>
            </w:r>
          </w:p>
        </w:tc>
        <w:tc>
          <w:tcPr>
            <w:tcW w:w="920" w:type="dxa"/>
            <w:vMerge w:val="restart"/>
            <w:vAlign w:val="center"/>
          </w:tcPr>
          <w:p>
            <w:pPr>
              <w:spacing w:line="240" w:lineRule="exact"/>
              <w:jc w:val="center"/>
            </w:pPr>
            <w:r>
              <w:rPr>
                <w:rFonts w:hint="eastAsia" w:ascii="Arial" w:hAnsi="Arial" w:eastAsia="Arial"/>
                <w:color w:val="000000"/>
                <w:sz w:val="16"/>
              </w:rPr>
              <w:t>311</w:t>
            </w:r>
          </w:p>
        </w:tc>
        <w:tc>
          <w:tcPr>
            <w:tcW w:w="760" w:type="dxa"/>
            <w:vMerge w:val="restart"/>
            <w:vAlign w:val="center"/>
          </w:tcPr>
          <w:p>
            <w:pPr>
              <w:spacing w:line="240" w:lineRule="exact"/>
              <w:jc w:val="center"/>
            </w:pPr>
            <w:r>
              <w:rPr>
                <w:rFonts w:hint="eastAsia" w:ascii="Arial" w:hAnsi="Arial" w:eastAsia="Arial"/>
                <w:color w:val="000000"/>
                <w:sz w:val="16"/>
              </w:rPr>
              <w:t>342</w:t>
            </w:r>
          </w:p>
        </w:tc>
        <w:tc>
          <w:tcPr>
            <w:tcW w:w="1080" w:type="dxa"/>
            <w:vMerge w:val="restart"/>
            <w:vAlign w:val="center"/>
          </w:tcPr>
          <w:p>
            <w:pPr>
              <w:spacing w:line="192" w:lineRule="exact"/>
              <w:jc w:val="center"/>
            </w:pPr>
            <w:r>
              <w:rPr>
                <w:rFonts w:hint="eastAsia" w:ascii="Arial" w:hAnsi="Arial" w:eastAsia="Arial"/>
                <w:color w:val="000000"/>
                <w:sz w:val="16"/>
              </w:rPr>
              <w:t>-</w:t>
            </w:r>
          </w:p>
        </w:tc>
        <w:tc>
          <w:tcPr>
            <w:tcW w:w="860" w:type="dxa"/>
            <w:vMerge w:val="restart"/>
            <w:vAlign w:val="center"/>
          </w:tcPr>
          <w:p>
            <w:pPr>
              <w:spacing w:line="240" w:lineRule="exact"/>
              <w:jc w:val="center"/>
            </w:pPr>
            <w:r>
              <w:rPr>
                <w:rFonts w:hint="eastAsia" w:ascii="Arial" w:hAnsi="Arial" w:eastAsia="Arial"/>
                <w:color w:val="000000"/>
                <w:sz w:val="16"/>
              </w:rPr>
              <w:t>230</w:t>
            </w:r>
          </w:p>
        </w:tc>
        <w:tc>
          <w:tcPr>
            <w:tcW w:w="820" w:type="dxa"/>
            <w:vMerge w:val="restart"/>
            <w:vAlign w:val="center"/>
          </w:tcPr>
          <w:p>
            <w:pPr>
              <w:spacing w:line="240" w:lineRule="exact"/>
              <w:jc w:val="center"/>
            </w:pPr>
            <w:r>
              <w:rPr>
                <w:rFonts w:hint="eastAsia" w:ascii="Arial" w:hAnsi="Arial" w:eastAsia="Arial"/>
                <w:color w:val="000000"/>
                <w:sz w:val="16"/>
              </w:rPr>
              <w:t>219</w:t>
            </w:r>
          </w:p>
        </w:tc>
        <w:tc>
          <w:tcPr>
            <w:tcW w:w="1380" w:type="dxa"/>
            <w:vMerge w:val="restart"/>
            <w:vAlign w:val="center"/>
          </w:tcPr>
          <w:p>
            <w:pPr>
              <w:spacing w:line="240" w:lineRule="exact"/>
              <w:jc w:val="center"/>
            </w:pPr>
            <w:r>
              <w:rPr>
                <w:rFonts w:hint="eastAsia" w:ascii="Arial" w:hAnsi="Arial" w:eastAsia="Arial"/>
                <w:color w:val="000000"/>
                <w:sz w:val="16"/>
              </w:rPr>
              <w:t>06</w:t>
            </w:r>
          </w:p>
        </w:tc>
        <w:tc>
          <w:tcPr>
            <w:tcW w:w="700" w:type="dxa"/>
            <w:vMerge w:val="restart"/>
            <w:vAlign w:val="center"/>
          </w:tcPr>
          <w:p>
            <w:pPr>
              <w:spacing w:line="240" w:lineRule="exact"/>
              <w:jc w:val="center"/>
            </w:pPr>
            <w:r>
              <w:rPr>
                <w:rFonts w:hint="eastAsia" w:ascii="Arial" w:hAnsi="Arial" w:eastAsia="Arial"/>
                <w:color w:val="000000"/>
                <w:sz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3000-22G(B)-T</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3000-30G(B)</w:t>
            </w:r>
          </w:p>
        </w:tc>
        <w:tc>
          <w:tcPr>
            <w:tcW w:w="900" w:type="dxa"/>
            <w:vMerge w:val="restart"/>
            <w:vAlign w:val="center"/>
          </w:tcPr>
          <w:p>
            <w:pPr>
              <w:spacing w:line="240" w:lineRule="exact"/>
              <w:jc w:val="center"/>
            </w:pPr>
            <w:r>
              <w:rPr>
                <w:rFonts w:hint="eastAsia" w:ascii="Arial" w:hAnsi="Arial" w:eastAsia="Arial"/>
                <w:color w:val="000000"/>
                <w:sz w:val="16"/>
              </w:rPr>
              <w:t>130</w:t>
            </w:r>
          </w:p>
        </w:tc>
        <w:tc>
          <w:tcPr>
            <w:tcW w:w="920" w:type="dxa"/>
            <w:vMerge w:val="restart"/>
            <w:vAlign w:val="center"/>
          </w:tcPr>
          <w:p>
            <w:pPr>
              <w:spacing w:line="240" w:lineRule="exact"/>
              <w:jc w:val="center"/>
            </w:pPr>
            <w:r>
              <w:rPr>
                <w:rFonts w:hint="eastAsia" w:ascii="Arial" w:hAnsi="Arial" w:eastAsia="Arial"/>
                <w:color w:val="000000"/>
                <w:sz w:val="16"/>
              </w:rPr>
              <w:t>540</w:t>
            </w:r>
          </w:p>
        </w:tc>
        <w:tc>
          <w:tcPr>
            <w:tcW w:w="760" w:type="dxa"/>
            <w:vMerge w:val="restart"/>
            <w:vAlign w:val="center"/>
          </w:tcPr>
          <w:p>
            <w:pPr>
              <w:spacing w:line="240" w:lineRule="exact"/>
              <w:jc w:val="center"/>
            </w:pPr>
            <w:r>
              <w:rPr>
                <w:rFonts w:hint="eastAsia" w:ascii="Arial" w:hAnsi="Arial" w:eastAsia="Arial"/>
                <w:color w:val="000000"/>
                <w:sz w:val="16"/>
              </w:rPr>
              <w:t>555</w:t>
            </w:r>
          </w:p>
        </w:tc>
        <w:tc>
          <w:tcPr>
            <w:tcW w:w="1080" w:type="dxa"/>
            <w:vMerge w:val="restart"/>
            <w:vAlign w:val="center"/>
          </w:tcPr>
          <w:p>
            <w:pPr>
              <w:spacing w:line="192" w:lineRule="exact"/>
              <w:jc w:val="center"/>
            </w:pPr>
            <w:r>
              <w:rPr>
                <w:rFonts w:hint="eastAsia" w:ascii="Arial" w:hAnsi="Arial" w:eastAsia="Arial"/>
                <w:color w:val="000000"/>
                <w:sz w:val="16"/>
              </w:rPr>
              <w:t>-</w:t>
            </w:r>
          </w:p>
        </w:tc>
        <w:tc>
          <w:tcPr>
            <w:tcW w:w="860" w:type="dxa"/>
            <w:vMerge w:val="restart"/>
            <w:vAlign w:val="center"/>
          </w:tcPr>
          <w:p>
            <w:pPr>
              <w:spacing w:line="240" w:lineRule="exact"/>
              <w:jc w:val="center"/>
            </w:pPr>
            <w:r>
              <w:rPr>
                <w:rFonts w:hint="eastAsia" w:ascii="Arial" w:hAnsi="Arial" w:eastAsia="Arial"/>
                <w:color w:val="000000"/>
                <w:sz w:val="16"/>
              </w:rPr>
              <w:t>270</w:t>
            </w:r>
          </w:p>
        </w:tc>
        <w:tc>
          <w:tcPr>
            <w:tcW w:w="820" w:type="dxa"/>
            <w:vMerge w:val="restart"/>
            <w:vAlign w:val="center"/>
          </w:tcPr>
          <w:p>
            <w:pPr>
              <w:spacing w:line="240" w:lineRule="exact"/>
              <w:jc w:val="center"/>
            </w:pPr>
            <w:r>
              <w:rPr>
                <w:rFonts w:hint="eastAsia" w:ascii="Arial" w:hAnsi="Arial" w:eastAsia="Arial"/>
                <w:color w:val="000000"/>
                <w:sz w:val="16"/>
              </w:rPr>
              <w:t>332</w:t>
            </w:r>
          </w:p>
        </w:tc>
        <w:tc>
          <w:tcPr>
            <w:tcW w:w="1380" w:type="dxa"/>
            <w:vMerge w:val="restart"/>
            <w:vAlign w:val="center"/>
          </w:tcPr>
          <w:p>
            <w:pPr>
              <w:spacing w:line="240" w:lineRule="exact"/>
              <w:jc w:val="center"/>
            </w:pPr>
            <w:r>
              <w:rPr>
                <w:rFonts w:hint="eastAsia" w:ascii="Arial" w:hAnsi="Arial" w:eastAsia="Arial"/>
                <w:color w:val="000000"/>
                <w:sz w:val="16"/>
              </w:rPr>
              <w:t>07</w:t>
            </w:r>
          </w:p>
        </w:tc>
        <w:tc>
          <w:tcPr>
            <w:tcW w:w="700" w:type="dxa"/>
            <w:vMerge w:val="restart"/>
            <w:vAlign w:val="center"/>
          </w:tcPr>
          <w:p>
            <w:pPr>
              <w:spacing w:line="240" w:lineRule="exact"/>
              <w:jc w:val="center"/>
            </w:pPr>
            <w:r>
              <w:rPr>
                <w:rFonts w:hint="eastAsia" w:ascii="Arial" w:hAnsi="Arial" w:eastAsia="Arial"/>
                <w:color w:val="000000"/>
                <w:sz w:val="16"/>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3000-37G(B)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3000-45G(B)</w:t>
            </w:r>
          </w:p>
        </w:tc>
        <w:tc>
          <w:tcPr>
            <w:tcW w:w="900" w:type="dxa"/>
            <w:vMerge w:val="restart"/>
            <w:vAlign w:val="center"/>
          </w:tcPr>
          <w:p>
            <w:pPr>
              <w:spacing w:line="240" w:lineRule="exact"/>
              <w:jc w:val="center"/>
            </w:pPr>
            <w:r>
              <w:rPr>
                <w:rFonts w:hint="eastAsia" w:ascii="Arial" w:hAnsi="Arial" w:eastAsia="Arial"/>
                <w:color w:val="000000"/>
                <w:sz w:val="16"/>
              </w:rPr>
              <w:t>130</w:t>
            </w:r>
          </w:p>
        </w:tc>
        <w:tc>
          <w:tcPr>
            <w:tcW w:w="920" w:type="dxa"/>
            <w:vMerge w:val="restart"/>
            <w:vAlign w:val="center"/>
          </w:tcPr>
          <w:p>
            <w:pPr>
              <w:spacing w:line="216" w:lineRule="exact"/>
              <w:jc w:val="center"/>
            </w:pPr>
            <w:r>
              <w:rPr>
                <w:rFonts w:hint="eastAsia" w:ascii="Arial" w:hAnsi="Arial" w:eastAsia="Arial"/>
                <w:color w:val="000000"/>
                <w:sz w:val="16"/>
              </w:rPr>
              <w:t>540</w:t>
            </w:r>
          </w:p>
        </w:tc>
        <w:tc>
          <w:tcPr>
            <w:tcW w:w="760" w:type="dxa"/>
            <w:vMerge w:val="restart"/>
            <w:vAlign w:val="center"/>
          </w:tcPr>
          <w:p>
            <w:pPr>
              <w:spacing w:line="240" w:lineRule="exact"/>
              <w:jc w:val="center"/>
            </w:pPr>
            <w:r>
              <w:rPr>
                <w:rFonts w:hint="eastAsia" w:ascii="Arial" w:hAnsi="Arial" w:eastAsia="Arial"/>
                <w:color w:val="000000"/>
                <w:sz w:val="16"/>
              </w:rPr>
              <w:t>555</w:t>
            </w:r>
          </w:p>
        </w:tc>
        <w:tc>
          <w:tcPr>
            <w:tcW w:w="1080" w:type="dxa"/>
            <w:vMerge w:val="restart"/>
            <w:vAlign w:val="center"/>
          </w:tcPr>
          <w:p>
            <w:pPr>
              <w:spacing w:line="240" w:lineRule="exact"/>
              <w:jc w:val="center"/>
            </w:pPr>
            <w:r>
              <w:rPr>
                <w:rFonts w:hint="eastAsia" w:ascii="Arial" w:hAnsi="Arial" w:eastAsia="Arial"/>
                <w:color w:val="000000"/>
                <w:sz w:val="16"/>
              </w:rPr>
              <w:t>542</w:t>
            </w:r>
          </w:p>
        </w:tc>
        <w:tc>
          <w:tcPr>
            <w:tcW w:w="860" w:type="dxa"/>
            <w:vMerge w:val="restart"/>
            <w:vAlign w:val="center"/>
          </w:tcPr>
          <w:p>
            <w:pPr>
              <w:spacing w:line="240" w:lineRule="exact"/>
              <w:jc w:val="center"/>
            </w:pPr>
            <w:r>
              <w:rPr>
                <w:rFonts w:hint="eastAsia" w:ascii="Arial" w:hAnsi="Arial" w:eastAsia="Arial"/>
                <w:color w:val="000000"/>
                <w:sz w:val="16"/>
              </w:rPr>
              <w:t>270</w:t>
            </w:r>
          </w:p>
        </w:tc>
        <w:tc>
          <w:tcPr>
            <w:tcW w:w="820" w:type="dxa"/>
            <w:vMerge w:val="restart"/>
            <w:vAlign w:val="center"/>
          </w:tcPr>
          <w:p>
            <w:pPr>
              <w:spacing w:line="240" w:lineRule="exact"/>
              <w:jc w:val="center"/>
            </w:pPr>
            <w:r>
              <w:rPr>
                <w:rFonts w:hint="eastAsia" w:ascii="Arial" w:hAnsi="Arial" w:eastAsia="Arial"/>
                <w:color w:val="000000"/>
                <w:sz w:val="16"/>
              </w:rPr>
              <w:t>332</w:t>
            </w:r>
          </w:p>
        </w:tc>
        <w:tc>
          <w:tcPr>
            <w:tcW w:w="1380" w:type="dxa"/>
            <w:vMerge w:val="restart"/>
            <w:vAlign w:val="center"/>
          </w:tcPr>
          <w:p>
            <w:pPr>
              <w:spacing w:line="216" w:lineRule="exact"/>
              <w:jc w:val="center"/>
            </w:pPr>
            <w:r>
              <w:rPr>
                <w:rFonts w:hint="eastAsia" w:ascii="Arial" w:hAnsi="Arial" w:eastAsia="Arial"/>
                <w:color w:val="000000"/>
                <w:sz w:val="16"/>
              </w:rPr>
              <w:t>Ø10</w:t>
            </w:r>
          </w:p>
        </w:tc>
        <w:tc>
          <w:tcPr>
            <w:tcW w:w="700" w:type="dxa"/>
            <w:vMerge w:val="restart"/>
            <w:vAlign w:val="center"/>
          </w:tcPr>
          <w:p>
            <w:pPr>
              <w:spacing w:line="240" w:lineRule="exact"/>
              <w:jc w:val="center"/>
            </w:pPr>
            <w:r>
              <w:rPr>
                <w:rFonts w:hint="eastAsia" w:ascii="Arial" w:hAnsi="Arial" w:eastAsia="Arial"/>
                <w:color w:val="000000"/>
                <w:sz w:val="16"/>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3000-55G(B)</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3000-75G(B)</w:t>
            </w:r>
          </w:p>
        </w:tc>
        <w:tc>
          <w:tcPr>
            <w:tcW w:w="900" w:type="dxa"/>
            <w:vMerge w:val="restart"/>
            <w:vAlign w:val="center"/>
          </w:tcPr>
          <w:p>
            <w:pPr>
              <w:spacing w:line="240" w:lineRule="exact"/>
              <w:jc w:val="center"/>
            </w:pPr>
            <w:r>
              <w:rPr>
                <w:rFonts w:hint="eastAsia" w:ascii="Arial" w:hAnsi="Arial" w:eastAsia="Arial"/>
                <w:color w:val="000000"/>
                <w:sz w:val="16"/>
              </w:rPr>
              <w:t>200</w:t>
            </w:r>
          </w:p>
        </w:tc>
        <w:tc>
          <w:tcPr>
            <w:tcW w:w="920" w:type="dxa"/>
            <w:vMerge w:val="restart"/>
            <w:vAlign w:val="center"/>
          </w:tcPr>
          <w:p>
            <w:pPr>
              <w:spacing w:line="240" w:lineRule="exact"/>
              <w:jc w:val="center"/>
            </w:pPr>
            <w:r>
              <w:rPr>
                <w:rFonts w:hint="eastAsia" w:ascii="Arial" w:hAnsi="Arial" w:eastAsia="Arial"/>
                <w:color w:val="000000"/>
                <w:sz w:val="16"/>
              </w:rPr>
              <w:t>635</w:t>
            </w:r>
          </w:p>
        </w:tc>
        <w:tc>
          <w:tcPr>
            <w:tcW w:w="760" w:type="dxa"/>
            <w:vMerge w:val="restart"/>
            <w:vAlign w:val="center"/>
          </w:tcPr>
          <w:p>
            <w:pPr>
              <w:spacing w:line="240" w:lineRule="exact"/>
              <w:jc w:val="center"/>
            </w:pPr>
            <w:r>
              <w:rPr>
                <w:rFonts w:hint="eastAsia" w:ascii="Arial" w:hAnsi="Arial" w:eastAsia="Arial"/>
                <w:color w:val="000000"/>
                <w:sz w:val="16"/>
              </w:rPr>
              <w:t>650</w:t>
            </w:r>
          </w:p>
        </w:tc>
        <w:tc>
          <w:tcPr>
            <w:tcW w:w="1080" w:type="dxa"/>
            <w:vMerge w:val="restart"/>
            <w:vAlign w:val="center"/>
          </w:tcPr>
          <w:p>
            <w:pPr>
              <w:spacing w:line="240" w:lineRule="exact"/>
              <w:jc w:val="center"/>
            </w:pPr>
            <w:r>
              <w:rPr>
                <w:rFonts w:hint="eastAsia" w:ascii="Arial" w:hAnsi="Arial" w:eastAsia="Arial"/>
                <w:color w:val="000000"/>
                <w:sz w:val="16"/>
              </w:rPr>
              <w:t>580</w:t>
            </w:r>
          </w:p>
        </w:tc>
        <w:tc>
          <w:tcPr>
            <w:tcW w:w="860" w:type="dxa"/>
            <w:vMerge w:val="restart"/>
            <w:vAlign w:val="center"/>
          </w:tcPr>
          <w:p>
            <w:pPr>
              <w:spacing w:line="240" w:lineRule="exact"/>
              <w:jc w:val="center"/>
            </w:pPr>
            <w:r>
              <w:rPr>
                <w:rFonts w:hint="eastAsia" w:ascii="Arial" w:hAnsi="Arial" w:eastAsia="Arial"/>
                <w:color w:val="000000"/>
                <w:sz w:val="16"/>
              </w:rPr>
              <w:t>300</w:t>
            </w:r>
          </w:p>
        </w:tc>
        <w:tc>
          <w:tcPr>
            <w:tcW w:w="820" w:type="dxa"/>
            <w:vMerge w:val="restart"/>
            <w:vAlign w:val="center"/>
          </w:tcPr>
          <w:p>
            <w:pPr>
              <w:spacing w:line="240" w:lineRule="exact"/>
              <w:jc w:val="center"/>
            </w:pPr>
            <w:r>
              <w:rPr>
                <w:rFonts w:hint="eastAsia" w:ascii="Arial" w:hAnsi="Arial" w:eastAsia="Arial"/>
                <w:color w:val="000000"/>
                <w:sz w:val="16"/>
              </w:rPr>
              <w:t>278</w:t>
            </w:r>
          </w:p>
        </w:tc>
        <w:tc>
          <w:tcPr>
            <w:tcW w:w="1380" w:type="dxa"/>
            <w:vMerge w:val="restart"/>
            <w:vAlign w:val="center"/>
          </w:tcPr>
          <w:p>
            <w:pPr>
              <w:spacing w:line="240" w:lineRule="exact"/>
              <w:jc w:val="center"/>
            </w:pPr>
            <w:r>
              <w:rPr>
                <w:rFonts w:hint="eastAsia" w:ascii="Arial" w:hAnsi="Arial" w:eastAsia="Arial"/>
                <w:color w:val="000000"/>
                <w:sz w:val="16"/>
              </w:rPr>
              <w:t>Ø10</w:t>
            </w:r>
          </w:p>
        </w:tc>
        <w:tc>
          <w:tcPr>
            <w:tcW w:w="700" w:type="dxa"/>
            <w:vMerge w:val="restart"/>
            <w:vAlign w:val="center"/>
          </w:tcPr>
          <w:p>
            <w:pPr>
              <w:spacing w:line="240" w:lineRule="exact"/>
              <w:jc w:val="center"/>
            </w:pPr>
            <w:r>
              <w:rPr>
                <w:rFonts w:hint="eastAsia" w:ascii="Arial" w:hAnsi="Arial" w:eastAsia="Arial"/>
                <w:color w:val="000000"/>
                <w:sz w:val="16"/>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3000-90G</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3000-110G</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3000-132G</w:t>
            </w:r>
          </w:p>
        </w:tc>
        <w:tc>
          <w:tcPr>
            <w:tcW w:w="900" w:type="dxa"/>
            <w:vMerge w:val="restart"/>
            <w:vAlign w:val="center"/>
          </w:tcPr>
          <w:p>
            <w:pPr>
              <w:spacing w:line="240" w:lineRule="exact"/>
              <w:jc w:val="center"/>
            </w:pPr>
            <w:r>
              <w:rPr>
                <w:rFonts w:hint="eastAsia" w:ascii="Arial" w:hAnsi="Arial" w:eastAsia="Arial"/>
                <w:color w:val="000000"/>
                <w:sz w:val="16"/>
              </w:rPr>
              <w:t>350</w:t>
            </w:r>
          </w:p>
        </w:tc>
        <w:tc>
          <w:tcPr>
            <w:tcW w:w="920" w:type="dxa"/>
            <w:vMerge w:val="restart"/>
            <w:vAlign w:val="center"/>
          </w:tcPr>
          <w:p>
            <w:pPr>
              <w:spacing w:line="240" w:lineRule="exact"/>
              <w:jc w:val="center"/>
            </w:pPr>
            <w:r>
              <w:rPr>
                <w:rFonts w:hint="eastAsia" w:ascii="Arial" w:hAnsi="Arial" w:eastAsia="Arial"/>
                <w:color w:val="000000"/>
                <w:sz w:val="16"/>
              </w:rPr>
              <w:t>815</w:t>
            </w:r>
          </w:p>
        </w:tc>
        <w:tc>
          <w:tcPr>
            <w:tcW w:w="760" w:type="dxa"/>
            <w:vMerge w:val="restart"/>
            <w:vAlign w:val="center"/>
          </w:tcPr>
          <w:p>
            <w:pPr>
              <w:spacing w:line="240" w:lineRule="exact"/>
              <w:jc w:val="center"/>
            </w:pPr>
            <w:r>
              <w:rPr>
                <w:rFonts w:hint="eastAsia" w:ascii="Arial" w:hAnsi="Arial" w:eastAsia="Arial"/>
                <w:color w:val="000000"/>
                <w:sz w:val="16"/>
              </w:rPr>
              <w:t>830</w:t>
            </w:r>
          </w:p>
        </w:tc>
        <w:tc>
          <w:tcPr>
            <w:tcW w:w="1080" w:type="dxa"/>
            <w:vMerge w:val="restart"/>
            <w:vAlign w:val="center"/>
          </w:tcPr>
          <w:p>
            <w:pPr>
              <w:spacing w:line="240" w:lineRule="exact"/>
              <w:jc w:val="center"/>
            </w:pPr>
            <w:r>
              <w:rPr>
                <w:rFonts w:hint="eastAsia" w:ascii="Arial" w:hAnsi="Arial" w:eastAsia="Arial"/>
                <w:color w:val="000000"/>
                <w:sz w:val="16"/>
              </w:rPr>
              <w:t>915</w:t>
            </w:r>
          </w:p>
        </w:tc>
        <w:tc>
          <w:tcPr>
            <w:tcW w:w="860" w:type="dxa"/>
            <w:vMerge w:val="restart"/>
            <w:vAlign w:val="center"/>
          </w:tcPr>
          <w:p>
            <w:pPr>
              <w:spacing w:line="240" w:lineRule="exact"/>
              <w:jc w:val="center"/>
            </w:pPr>
            <w:r>
              <w:rPr>
                <w:rFonts w:hint="eastAsia" w:ascii="Arial" w:hAnsi="Arial" w:eastAsia="Arial"/>
                <w:color w:val="000000"/>
                <w:sz w:val="16"/>
              </w:rPr>
              <w:t>370</w:t>
            </w:r>
          </w:p>
        </w:tc>
        <w:tc>
          <w:tcPr>
            <w:tcW w:w="820" w:type="dxa"/>
            <w:vMerge w:val="restart"/>
            <w:vAlign w:val="center"/>
          </w:tcPr>
          <w:p>
            <w:pPr>
              <w:spacing w:line="240" w:lineRule="exact"/>
              <w:jc w:val="center"/>
            </w:pPr>
            <w:r>
              <w:rPr>
                <w:rFonts w:hint="eastAsia" w:ascii="Arial" w:hAnsi="Arial" w:eastAsia="Arial"/>
                <w:color w:val="000000"/>
                <w:sz w:val="16"/>
              </w:rPr>
              <w:t>286</w:t>
            </w:r>
          </w:p>
        </w:tc>
        <w:tc>
          <w:tcPr>
            <w:tcW w:w="1380" w:type="dxa"/>
            <w:vMerge w:val="restart"/>
            <w:vAlign w:val="center"/>
          </w:tcPr>
          <w:p>
            <w:pPr>
              <w:spacing w:line="240" w:lineRule="exact"/>
              <w:jc w:val="center"/>
            </w:pPr>
            <w:r>
              <w:rPr>
                <w:rFonts w:hint="eastAsia" w:ascii="Arial" w:hAnsi="Arial" w:eastAsia="Arial"/>
                <w:color w:val="000000"/>
                <w:sz w:val="16"/>
              </w:rPr>
              <w:t>Ø10</w:t>
            </w:r>
          </w:p>
        </w:tc>
        <w:tc>
          <w:tcPr>
            <w:tcW w:w="700" w:type="dxa"/>
            <w:vMerge w:val="restart"/>
            <w:vAlign w:val="center"/>
          </w:tcPr>
          <w:p>
            <w:pPr>
              <w:spacing w:line="240" w:lineRule="exact"/>
              <w:jc w:val="center"/>
            </w:pPr>
            <w:r>
              <w:rPr>
                <w:rFonts w:hint="eastAsia" w:ascii="Arial" w:hAnsi="Arial" w:eastAsia="Arial"/>
                <w:color w:val="000000"/>
                <w:sz w:val="16"/>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16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3000-160G</w:t>
            </w:r>
          </w:p>
        </w:tc>
        <w:tc>
          <w:tcPr>
            <w:tcW w:w="900" w:type="dxa"/>
            <w:vMerge w:val="continue"/>
          </w:tcPr>
          <w:p/>
        </w:tc>
        <w:tc>
          <w:tcPr>
            <w:tcW w:w="920" w:type="dxa"/>
            <w:vMerge w:val="continue"/>
          </w:tcPr>
          <w:p/>
        </w:tc>
        <w:tc>
          <w:tcPr>
            <w:tcW w:w="760" w:type="dxa"/>
            <w:vMerge w:val="continue"/>
          </w:tcPr>
          <w:p/>
        </w:tc>
        <w:tc>
          <w:tcPr>
            <w:tcW w:w="1080" w:type="dxa"/>
            <w:vMerge w:val="continue"/>
          </w:tcPr>
          <w:p/>
        </w:tc>
        <w:tc>
          <w:tcPr>
            <w:tcW w:w="860" w:type="dxa"/>
            <w:vMerge w:val="continue"/>
          </w:tcPr>
          <w:p/>
        </w:tc>
        <w:tc>
          <w:tcPr>
            <w:tcW w:w="820" w:type="dxa"/>
            <w:vMerge w:val="continue"/>
          </w:tcPr>
          <w:p/>
        </w:tc>
        <w:tc>
          <w:tcPr>
            <w:tcW w:w="1380" w:type="dxa"/>
            <w:vMerge w:val="continue"/>
          </w:tcPr>
          <w:p/>
        </w:tc>
        <w:tc>
          <w:tcPr>
            <w:tcW w:w="700" w:type="dxa"/>
            <w:vMerge w:val="continue"/>
          </w:tcPr>
          <w:p/>
        </w:tc>
      </w:tr>
    </w:tbl>
    <w:p>
      <w:pPr>
        <w:spacing w:line="1" w:lineRule="exact"/>
        <w:sectPr>
          <w:footerReference r:id="rId17" w:type="default"/>
          <w:type w:val="continuous"/>
          <w:pgSz w:w="11940" w:h="16820"/>
          <w:pgMar w:top="720" w:right="720" w:bottom="1440" w:left="92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9144000</wp:posOffset>
                </wp:positionV>
                <wp:extent cx="863600" cy="177800"/>
                <wp:effectExtent l="0" t="0" r="635" b="14605"/>
                <wp:wrapNone/>
                <wp:docPr id="7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-14-</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0pt;height:14pt;width:68pt;mso-position-horizontal-relative:page;z-index:251659264;mso-width-relative:page;mso-height-relative:page;" filled="f" stroked="f" coordsize="21600,21600" o:gfxdata="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tGTnNgAAAAMAQAADwAAAAAA&#10;AAABACAAAAAiAAAAZHJzL2Rvd25yZXYueG1sUEsBAhQAFAAAAAgAh07iQLGKAOvaAQAAnwMAAA4A&#10;AAAAAAAAAQAgAAAAJwEAAGRycy9lMm9Eb2MueG1sUEsFBgAAAAAGAAYAWQEAAHMFA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-14-</w:t>
                      </w:r>
                    </w:p>
                  </w:txbxContent>
                </v:textbox>
              </v:shape>
            </w:pict>
          </mc:Fallback>
        </mc:AlternateContent>
      </w:r>
    </w:p>
    <w:p>
      <w:pPr>
        <w:spacing w:after="80" w:line="240" w:lineRule="exact"/>
        <w:ind w:firstLine="1260"/>
        <w:jc w:val="both"/>
      </w:pPr>
      <w:r>
        <w:rPr>
          <w:rFonts w:hint="eastAsia" w:ascii="宋体" w:hAnsi="宋体" w:eastAsia="宋体"/>
          <w:color w:val="000000"/>
          <w:sz w:val="22"/>
        </w:rPr>
        <w:t>表1-5</w:t>
      </w:r>
      <w:r>
        <w:rPr>
          <w:rFonts w:hint="eastAsia" w:ascii="宋体" w:hAnsi="宋体" w:eastAsia="宋体"/>
          <w:color w:val="000000"/>
          <w:sz w:val="22"/>
          <w:lang w:eastAsia="zh-CN"/>
        </w:rPr>
        <w:t>ZA</w:t>
      </w:r>
      <w:r>
        <w:rPr>
          <w:rFonts w:hint="eastAsia" w:ascii="宋体" w:hAnsi="宋体" w:eastAsia="宋体"/>
          <w:color w:val="000000"/>
          <w:sz w:val="22"/>
        </w:rPr>
        <w:t>3000-2T0.4GB～</w:t>
      </w:r>
      <w:r>
        <w:rPr>
          <w:rFonts w:hint="eastAsia" w:ascii="宋体" w:hAnsi="宋体" w:eastAsia="宋体"/>
          <w:color w:val="000000"/>
          <w:sz w:val="22"/>
          <w:lang w:eastAsia="zh-CN"/>
        </w:rPr>
        <w:t>ZA</w:t>
      </w:r>
      <w:r>
        <w:rPr>
          <w:rFonts w:hint="eastAsia" w:ascii="宋体" w:hAnsi="宋体" w:eastAsia="宋体"/>
          <w:color w:val="000000"/>
          <w:sz w:val="22"/>
        </w:rPr>
        <w:t>3000-2T55G安装孔位尺寸（三相200V～240V）</w:t>
      </w:r>
    </w:p>
    <w:tbl>
      <w:tblPr>
        <w:tblStyle w:val="4"/>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17"/>
        <w:gridCol w:w="927"/>
        <w:gridCol w:w="927"/>
        <w:gridCol w:w="928"/>
        <w:gridCol w:w="928"/>
        <w:gridCol w:w="928"/>
        <w:gridCol w:w="928"/>
        <w:gridCol w:w="1331"/>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Merge w:val="restart"/>
            <w:vAlign w:val="center"/>
          </w:tcPr>
          <w:p>
            <w:pPr>
              <w:spacing w:line="195" w:lineRule="exact"/>
              <w:jc w:val="center"/>
            </w:pPr>
            <w:r>
              <w:rPr>
                <w:rFonts w:hint="eastAsia" w:ascii="宋体" w:hAnsi="宋体" w:eastAsia="宋体"/>
                <w:color w:val="000000"/>
                <w:sz w:val="16"/>
              </w:rPr>
              <w:t>变频器型号</w:t>
            </w:r>
          </w:p>
        </w:tc>
        <w:tc>
          <w:tcPr>
            <w:tcW w:w="1840" w:type="dxa"/>
            <w:gridSpan w:val="2"/>
            <w:vAlign w:val="center"/>
          </w:tcPr>
          <w:p>
            <w:pPr>
              <w:spacing w:line="240" w:lineRule="exact"/>
              <w:jc w:val="center"/>
            </w:pPr>
            <w:r>
              <w:rPr>
                <w:rFonts w:hint="eastAsia" w:ascii="宋体" w:hAnsi="宋体" w:eastAsia="宋体"/>
                <w:color w:val="000000"/>
                <w:sz w:val="16"/>
              </w:rPr>
              <w:t>安装孔位（mm）</w:t>
            </w:r>
          </w:p>
        </w:tc>
        <w:tc>
          <w:tcPr>
            <w:tcW w:w="3680" w:type="dxa"/>
            <w:gridSpan w:val="4"/>
            <w:vAlign w:val="center"/>
          </w:tcPr>
          <w:p>
            <w:pPr>
              <w:spacing w:line="240" w:lineRule="exact"/>
              <w:jc w:val="center"/>
            </w:pPr>
            <w:r>
              <w:rPr>
                <w:rFonts w:hint="eastAsia" w:ascii="宋体" w:hAnsi="宋体" w:eastAsia="宋体"/>
                <w:color w:val="000000"/>
                <w:sz w:val="16"/>
              </w:rPr>
              <w:t>外型尺寸（mm）</w:t>
            </w:r>
          </w:p>
        </w:tc>
        <w:tc>
          <w:tcPr>
            <w:tcW w:w="1320" w:type="dxa"/>
            <w:vAlign w:val="center"/>
          </w:tcPr>
          <w:p>
            <w:pPr>
              <w:spacing w:line="240" w:lineRule="exact"/>
              <w:jc w:val="center"/>
            </w:pPr>
            <w:r>
              <w:rPr>
                <w:rFonts w:hint="eastAsia" w:ascii="宋体" w:hAnsi="宋体" w:eastAsia="宋体"/>
                <w:color w:val="000000"/>
                <w:sz w:val="16"/>
              </w:rPr>
              <w:t>安装孔（mm）</w:t>
            </w:r>
          </w:p>
        </w:tc>
        <w:tc>
          <w:tcPr>
            <w:tcW w:w="700" w:type="dxa"/>
            <w:vMerge w:val="restart"/>
            <w:vAlign w:val="top"/>
          </w:tcPr>
          <w:p>
            <w:pPr>
              <w:spacing w:before="14" w:line="240" w:lineRule="exact"/>
              <w:jc w:val="center"/>
            </w:pPr>
            <w:r>
              <w:rPr>
                <w:rFonts w:hint="eastAsia" w:ascii="宋体" w:hAnsi="宋体" w:eastAsia="宋体"/>
                <w:color w:val="000000"/>
                <w:sz w:val="16"/>
              </w:rPr>
              <w:t>重量</w:t>
            </w:r>
          </w:p>
          <w:p>
            <w:pPr>
              <w:spacing w:line="230" w:lineRule="exact"/>
              <w:jc w:val="center"/>
            </w:pPr>
            <w:r>
              <w:rPr>
                <w:rFonts w:hint="eastAsia" w:ascii="Arial" w:hAnsi="Arial" w:eastAsia="Arial"/>
                <w:color w:val="000000"/>
                <w:sz w:val="16"/>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Merge w:val="continue"/>
          </w:tcPr>
          <w:p/>
        </w:tc>
        <w:tc>
          <w:tcPr>
            <w:tcW w:w="920" w:type="dxa"/>
            <w:vAlign w:val="center"/>
          </w:tcPr>
          <w:p>
            <w:pPr>
              <w:spacing w:line="216" w:lineRule="exact"/>
              <w:jc w:val="center"/>
            </w:pPr>
            <w:r>
              <w:rPr>
                <w:rFonts w:hint="eastAsia" w:ascii="Arial" w:hAnsi="Arial" w:eastAsia="Arial"/>
                <w:color w:val="000000"/>
                <w:sz w:val="16"/>
              </w:rPr>
              <w:t>A</w:t>
            </w:r>
          </w:p>
        </w:tc>
        <w:tc>
          <w:tcPr>
            <w:tcW w:w="920" w:type="dxa"/>
            <w:vAlign w:val="center"/>
          </w:tcPr>
          <w:p>
            <w:pPr>
              <w:spacing w:line="216" w:lineRule="exact"/>
              <w:jc w:val="center"/>
            </w:pPr>
            <w:r>
              <w:rPr>
                <w:rFonts w:hint="eastAsia" w:ascii="Arial" w:hAnsi="Arial" w:eastAsia="Arial"/>
                <w:color w:val="000000"/>
                <w:sz w:val="16"/>
              </w:rPr>
              <w:t>B</w:t>
            </w:r>
          </w:p>
        </w:tc>
        <w:tc>
          <w:tcPr>
            <w:tcW w:w="920" w:type="dxa"/>
            <w:vAlign w:val="center"/>
          </w:tcPr>
          <w:p>
            <w:pPr>
              <w:spacing w:line="231" w:lineRule="exact"/>
              <w:jc w:val="center"/>
            </w:pPr>
            <w:r>
              <w:rPr>
                <w:rFonts w:hint="eastAsia" w:ascii="Arial" w:hAnsi="Arial" w:eastAsia="Arial"/>
                <w:color w:val="000000"/>
                <w:sz w:val="16"/>
              </w:rPr>
              <w:t>H</w:t>
            </w:r>
          </w:p>
        </w:tc>
        <w:tc>
          <w:tcPr>
            <w:tcW w:w="920" w:type="dxa"/>
            <w:vAlign w:val="center"/>
          </w:tcPr>
          <w:p>
            <w:pPr>
              <w:spacing w:line="216" w:lineRule="exact"/>
              <w:jc w:val="center"/>
            </w:pPr>
            <w:r>
              <w:rPr>
                <w:rFonts w:hint="eastAsia" w:ascii="Arial" w:hAnsi="Arial" w:eastAsia="Arial"/>
                <w:color w:val="000000"/>
                <w:sz w:val="16"/>
              </w:rPr>
              <w:t>H1</w:t>
            </w:r>
          </w:p>
        </w:tc>
        <w:tc>
          <w:tcPr>
            <w:tcW w:w="920" w:type="dxa"/>
            <w:vAlign w:val="center"/>
          </w:tcPr>
          <w:p>
            <w:pPr>
              <w:spacing w:line="231" w:lineRule="exact"/>
              <w:jc w:val="center"/>
            </w:pPr>
            <w:r>
              <w:rPr>
                <w:rFonts w:hint="eastAsia" w:ascii="Arial" w:hAnsi="Arial" w:eastAsia="Arial"/>
                <w:color w:val="000000"/>
                <w:sz w:val="16"/>
              </w:rPr>
              <w:t>W</w:t>
            </w:r>
          </w:p>
        </w:tc>
        <w:tc>
          <w:tcPr>
            <w:tcW w:w="920" w:type="dxa"/>
            <w:vAlign w:val="center"/>
          </w:tcPr>
          <w:p>
            <w:pPr>
              <w:spacing w:line="231" w:lineRule="exact"/>
              <w:jc w:val="center"/>
            </w:pPr>
            <w:r>
              <w:rPr>
                <w:rFonts w:hint="eastAsia" w:ascii="Arial" w:hAnsi="Arial" w:eastAsia="Arial"/>
                <w:color w:val="000000"/>
                <w:sz w:val="16"/>
              </w:rPr>
              <w:t>D</w:t>
            </w:r>
          </w:p>
        </w:tc>
        <w:tc>
          <w:tcPr>
            <w:tcW w:w="1320" w:type="dxa"/>
            <w:vAlign w:val="center"/>
          </w:tcPr>
          <w:p>
            <w:pPr>
              <w:spacing w:line="240" w:lineRule="exact"/>
              <w:jc w:val="center"/>
            </w:pPr>
            <w:r>
              <w:rPr>
                <w:rFonts w:hint="eastAsia" w:ascii="Arial" w:hAnsi="Arial" w:eastAsia="Arial"/>
                <w:color w:val="000000"/>
                <w:sz w:val="16"/>
              </w:rPr>
              <w:t>d</w:t>
            </w: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3000-2T0.4GB</w:t>
            </w:r>
          </w:p>
        </w:tc>
        <w:tc>
          <w:tcPr>
            <w:tcW w:w="920" w:type="dxa"/>
            <w:vMerge w:val="restart"/>
            <w:vAlign w:val="center"/>
          </w:tcPr>
          <w:p>
            <w:pPr>
              <w:spacing w:before="465" w:line="285" w:lineRule="exact"/>
              <w:jc w:val="center"/>
            </w:pPr>
            <w:r>
              <w:rPr>
                <w:rFonts w:hint="eastAsia" w:ascii="Arial" w:hAnsi="Arial" w:eastAsia="Arial"/>
                <w:color w:val="000000"/>
                <w:sz w:val="16"/>
              </w:rPr>
              <w:t>119</w:t>
            </w:r>
          </w:p>
        </w:tc>
        <w:tc>
          <w:tcPr>
            <w:tcW w:w="920" w:type="dxa"/>
            <w:vMerge w:val="restart"/>
            <w:vAlign w:val="center"/>
          </w:tcPr>
          <w:p>
            <w:pPr>
              <w:spacing w:before="518" w:line="216" w:lineRule="exact"/>
              <w:jc w:val="center"/>
            </w:pPr>
            <w:r>
              <w:rPr>
                <w:rFonts w:hint="eastAsia" w:ascii="Arial" w:hAnsi="Arial" w:eastAsia="Arial"/>
                <w:color w:val="000000"/>
                <w:sz w:val="16"/>
              </w:rPr>
              <w:t>189</w:t>
            </w:r>
          </w:p>
        </w:tc>
        <w:tc>
          <w:tcPr>
            <w:tcW w:w="920" w:type="dxa"/>
            <w:vMerge w:val="restart"/>
            <w:vAlign w:val="center"/>
          </w:tcPr>
          <w:p>
            <w:pPr>
              <w:spacing w:before="518" w:line="216" w:lineRule="exact"/>
              <w:jc w:val="center"/>
            </w:pPr>
            <w:r>
              <w:rPr>
                <w:rFonts w:hint="eastAsia" w:ascii="Arial" w:hAnsi="Arial" w:eastAsia="Arial"/>
                <w:color w:val="000000"/>
                <w:sz w:val="16"/>
              </w:rPr>
              <w:t>200</w:t>
            </w:r>
          </w:p>
        </w:tc>
        <w:tc>
          <w:tcPr>
            <w:tcW w:w="920" w:type="dxa"/>
            <w:vMerge w:val="restart"/>
            <w:vAlign w:val="center"/>
          </w:tcPr>
          <w:p>
            <w:pPr>
              <w:spacing w:before="553" w:line="168" w:lineRule="exact"/>
              <w:jc w:val="center"/>
            </w:pPr>
            <w:r>
              <w:rPr>
                <w:rFonts w:hint="eastAsia" w:ascii="Arial" w:hAnsi="Arial" w:eastAsia="Arial"/>
                <w:color w:val="000000"/>
                <w:sz w:val="16"/>
              </w:rPr>
              <w:t>-</w:t>
            </w:r>
          </w:p>
        </w:tc>
        <w:tc>
          <w:tcPr>
            <w:tcW w:w="920" w:type="dxa"/>
            <w:vMerge w:val="restart"/>
            <w:vAlign w:val="center"/>
          </w:tcPr>
          <w:p>
            <w:pPr>
              <w:spacing w:before="518" w:line="230" w:lineRule="exact"/>
              <w:jc w:val="center"/>
            </w:pPr>
            <w:r>
              <w:rPr>
                <w:rFonts w:hint="eastAsia" w:ascii="Arial" w:hAnsi="Arial" w:eastAsia="Arial"/>
                <w:color w:val="000000"/>
                <w:sz w:val="16"/>
              </w:rPr>
              <w:t>130</w:t>
            </w:r>
          </w:p>
        </w:tc>
        <w:tc>
          <w:tcPr>
            <w:tcW w:w="920" w:type="dxa"/>
            <w:vMerge w:val="restart"/>
            <w:vAlign w:val="center"/>
          </w:tcPr>
          <w:p>
            <w:pPr>
              <w:spacing w:before="518" w:line="216" w:lineRule="exact"/>
              <w:jc w:val="center"/>
            </w:pPr>
            <w:r>
              <w:rPr>
                <w:rFonts w:hint="eastAsia" w:ascii="Arial" w:hAnsi="Arial" w:eastAsia="Arial"/>
                <w:color w:val="000000"/>
                <w:sz w:val="16"/>
              </w:rPr>
              <w:t>152</w:t>
            </w:r>
          </w:p>
        </w:tc>
        <w:tc>
          <w:tcPr>
            <w:tcW w:w="1320" w:type="dxa"/>
            <w:vMerge w:val="restart"/>
            <w:vAlign w:val="center"/>
          </w:tcPr>
          <w:p>
            <w:pPr>
              <w:spacing w:before="465" w:line="298" w:lineRule="exact"/>
              <w:jc w:val="center"/>
            </w:pPr>
            <w:r>
              <w:rPr>
                <w:rFonts w:hint="eastAsia" w:ascii="Arial" w:hAnsi="Arial" w:eastAsia="Arial"/>
                <w:color w:val="000000"/>
                <w:sz w:val="20"/>
              </w:rPr>
              <w:t>Ø5</w:t>
            </w:r>
          </w:p>
        </w:tc>
        <w:tc>
          <w:tcPr>
            <w:tcW w:w="700" w:type="dxa"/>
            <w:vMerge w:val="restart"/>
            <w:vAlign w:val="center"/>
          </w:tcPr>
          <w:p>
            <w:pPr>
              <w:spacing w:before="518" w:line="230" w:lineRule="exact"/>
              <w:jc w:val="center"/>
            </w:pPr>
            <w:r>
              <w:rPr>
                <w:rFonts w:hint="eastAsia" w:ascii="Arial" w:hAnsi="Arial" w:eastAsia="Arial"/>
                <w:color w:val="000000"/>
                <w:sz w:val="16"/>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3000-2T0.7GB</w:t>
            </w: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132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3000-2T1.1GB</w:t>
            </w: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132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3000-2T1.5GB</w:t>
            </w: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132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3000-2T2.2GB</w:t>
            </w:r>
          </w:p>
        </w:tc>
        <w:tc>
          <w:tcPr>
            <w:tcW w:w="920" w:type="dxa"/>
            <w:vMerge w:val="restart"/>
            <w:vAlign w:val="center"/>
          </w:tcPr>
          <w:p>
            <w:pPr>
              <w:spacing w:line="240" w:lineRule="exact"/>
              <w:jc w:val="center"/>
            </w:pPr>
            <w:r>
              <w:rPr>
                <w:rFonts w:hint="eastAsia" w:ascii="Arial" w:hAnsi="Arial" w:eastAsia="Arial"/>
                <w:color w:val="000000"/>
                <w:sz w:val="16"/>
              </w:rPr>
              <w:t>119</w:t>
            </w:r>
          </w:p>
        </w:tc>
        <w:tc>
          <w:tcPr>
            <w:tcW w:w="920" w:type="dxa"/>
            <w:vMerge w:val="restart"/>
            <w:vAlign w:val="center"/>
          </w:tcPr>
          <w:p>
            <w:pPr>
              <w:spacing w:line="216" w:lineRule="exact"/>
              <w:jc w:val="center"/>
            </w:pPr>
            <w:r>
              <w:rPr>
                <w:rFonts w:hint="eastAsia" w:ascii="Arial" w:hAnsi="Arial" w:eastAsia="Arial"/>
                <w:color w:val="000000"/>
                <w:sz w:val="16"/>
              </w:rPr>
              <w:t>189</w:t>
            </w:r>
          </w:p>
        </w:tc>
        <w:tc>
          <w:tcPr>
            <w:tcW w:w="920" w:type="dxa"/>
            <w:vMerge w:val="restart"/>
            <w:vAlign w:val="center"/>
          </w:tcPr>
          <w:p>
            <w:pPr>
              <w:spacing w:line="216" w:lineRule="exact"/>
              <w:jc w:val="center"/>
            </w:pPr>
            <w:r>
              <w:rPr>
                <w:rFonts w:hint="eastAsia" w:ascii="Arial" w:hAnsi="Arial" w:eastAsia="Arial"/>
                <w:color w:val="000000"/>
                <w:sz w:val="16"/>
              </w:rPr>
              <w:t>200</w:t>
            </w:r>
          </w:p>
        </w:tc>
        <w:tc>
          <w:tcPr>
            <w:tcW w:w="920" w:type="dxa"/>
            <w:vMerge w:val="restart"/>
            <w:vAlign w:val="center"/>
          </w:tcPr>
          <w:p>
            <w:pPr>
              <w:spacing w:line="216" w:lineRule="exact"/>
              <w:jc w:val="center"/>
            </w:pPr>
            <w:r>
              <w:rPr>
                <w:rFonts w:hint="eastAsia" w:ascii="Arial" w:hAnsi="Arial" w:eastAsia="Arial"/>
                <w:color w:val="000000"/>
                <w:sz w:val="16"/>
              </w:rPr>
              <w:t>-</w:t>
            </w:r>
          </w:p>
        </w:tc>
        <w:tc>
          <w:tcPr>
            <w:tcW w:w="920" w:type="dxa"/>
            <w:vMerge w:val="restart"/>
            <w:vAlign w:val="center"/>
          </w:tcPr>
          <w:p>
            <w:pPr>
              <w:spacing w:line="240" w:lineRule="exact"/>
              <w:jc w:val="center"/>
            </w:pPr>
            <w:r>
              <w:rPr>
                <w:rFonts w:hint="eastAsia" w:ascii="Arial" w:hAnsi="Arial" w:eastAsia="Arial"/>
                <w:color w:val="000000"/>
                <w:sz w:val="16"/>
              </w:rPr>
              <w:t>130</w:t>
            </w:r>
          </w:p>
        </w:tc>
        <w:tc>
          <w:tcPr>
            <w:tcW w:w="920" w:type="dxa"/>
            <w:vMerge w:val="restart"/>
            <w:vAlign w:val="center"/>
          </w:tcPr>
          <w:p>
            <w:pPr>
              <w:spacing w:line="240" w:lineRule="exact"/>
              <w:jc w:val="center"/>
            </w:pPr>
            <w:r>
              <w:rPr>
                <w:rFonts w:hint="eastAsia" w:ascii="Arial" w:hAnsi="Arial" w:eastAsia="Arial"/>
                <w:color w:val="000000"/>
                <w:sz w:val="16"/>
              </w:rPr>
              <w:t>162</w:t>
            </w:r>
          </w:p>
        </w:tc>
        <w:tc>
          <w:tcPr>
            <w:tcW w:w="1320" w:type="dxa"/>
            <w:vMerge w:val="restart"/>
            <w:vAlign w:val="center"/>
          </w:tcPr>
          <w:p>
            <w:pPr>
              <w:spacing w:line="216" w:lineRule="exact"/>
              <w:jc w:val="center"/>
            </w:pPr>
            <w:r>
              <w:rPr>
                <w:rFonts w:hint="eastAsia" w:ascii="Arial" w:hAnsi="Arial" w:eastAsia="Arial"/>
                <w:color w:val="000000"/>
                <w:sz w:val="16"/>
              </w:rPr>
              <w:t>05</w:t>
            </w:r>
          </w:p>
        </w:tc>
        <w:tc>
          <w:tcPr>
            <w:tcW w:w="700" w:type="dxa"/>
            <w:vMerge w:val="restart"/>
            <w:vAlign w:val="center"/>
          </w:tcPr>
          <w:p>
            <w:pPr>
              <w:spacing w:line="240" w:lineRule="exact"/>
              <w:jc w:val="center"/>
            </w:pPr>
            <w:r>
              <w:rPr>
                <w:rFonts w:hint="eastAsia" w:ascii="Arial" w:hAnsi="Arial" w:eastAsia="Arial"/>
                <w:color w:val="000000"/>
                <w:sz w:val="16"/>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3000-2T3.7GB</w:t>
            </w: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132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3000-2T5.5GB</w:t>
            </w:r>
          </w:p>
        </w:tc>
        <w:tc>
          <w:tcPr>
            <w:tcW w:w="920" w:type="dxa"/>
            <w:vAlign w:val="center"/>
          </w:tcPr>
          <w:p>
            <w:pPr>
              <w:spacing w:line="240" w:lineRule="exact"/>
              <w:jc w:val="center"/>
            </w:pPr>
            <w:r>
              <w:rPr>
                <w:rFonts w:hint="eastAsia" w:ascii="Arial" w:hAnsi="Arial" w:eastAsia="Arial"/>
                <w:color w:val="000000"/>
                <w:sz w:val="16"/>
              </w:rPr>
              <w:t>128</w:t>
            </w:r>
          </w:p>
        </w:tc>
        <w:tc>
          <w:tcPr>
            <w:tcW w:w="920" w:type="dxa"/>
            <w:vAlign w:val="center"/>
          </w:tcPr>
          <w:p>
            <w:pPr>
              <w:spacing w:line="240" w:lineRule="exact"/>
              <w:jc w:val="center"/>
            </w:pPr>
            <w:r>
              <w:rPr>
                <w:rFonts w:hint="eastAsia" w:ascii="Arial" w:hAnsi="Arial" w:eastAsia="Arial"/>
                <w:color w:val="000000"/>
                <w:sz w:val="16"/>
              </w:rPr>
              <w:t>238</w:t>
            </w:r>
          </w:p>
        </w:tc>
        <w:tc>
          <w:tcPr>
            <w:tcW w:w="920" w:type="dxa"/>
            <w:vAlign w:val="center"/>
          </w:tcPr>
          <w:p>
            <w:pPr>
              <w:spacing w:line="240" w:lineRule="exact"/>
              <w:jc w:val="center"/>
            </w:pPr>
            <w:r>
              <w:rPr>
                <w:rFonts w:hint="eastAsia" w:ascii="Arial" w:hAnsi="Arial" w:eastAsia="Arial"/>
                <w:color w:val="000000"/>
                <w:sz w:val="16"/>
              </w:rPr>
              <w:t>250</w:t>
            </w:r>
          </w:p>
        </w:tc>
        <w:tc>
          <w:tcPr>
            <w:tcW w:w="920" w:type="dxa"/>
            <w:vAlign w:val="center"/>
          </w:tcPr>
          <w:p>
            <w:pPr>
              <w:spacing w:line="192" w:lineRule="exact"/>
              <w:jc w:val="center"/>
            </w:pPr>
            <w:r>
              <w:rPr>
                <w:rFonts w:hint="eastAsia" w:ascii="Arial" w:hAnsi="Arial" w:eastAsia="Arial"/>
                <w:color w:val="000000"/>
                <w:sz w:val="16"/>
              </w:rPr>
              <w:t>-</w:t>
            </w:r>
          </w:p>
        </w:tc>
        <w:tc>
          <w:tcPr>
            <w:tcW w:w="920" w:type="dxa"/>
            <w:vAlign w:val="center"/>
          </w:tcPr>
          <w:p>
            <w:pPr>
              <w:spacing w:line="240" w:lineRule="exact"/>
              <w:jc w:val="center"/>
            </w:pPr>
            <w:r>
              <w:rPr>
                <w:rFonts w:hint="eastAsia" w:ascii="Arial" w:hAnsi="Arial" w:eastAsia="Arial"/>
                <w:color w:val="000000"/>
                <w:sz w:val="16"/>
              </w:rPr>
              <w:t>140</w:t>
            </w:r>
          </w:p>
        </w:tc>
        <w:tc>
          <w:tcPr>
            <w:tcW w:w="920" w:type="dxa"/>
            <w:vAlign w:val="center"/>
          </w:tcPr>
          <w:p>
            <w:pPr>
              <w:spacing w:line="240" w:lineRule="exact"/>
              <w:jc w:val="center"/>
            </w:pPr>
            <w:r>
              <w:rPr>
                <w:rFonts w:hint="eastAsia" w:ascii="Arial" w:hAnsi="Arial" w:eastAsia="Arial"/>
                <w:color w:val="000000"/>
                <w:sz w:val="16"/>
              </w:rPr>
              <w:t>170</w:t>
            </w:r>
          </w:p>
        </w:tc>
        <w:tc>
          <w:tcPr>
            <w:tcW w:w="1320" w:type="dxa"/>
            <w:vAlign w:val="center"/>
          </w:tcPr>
          <w:p>
            <w:pPr>
              <w:spacing w:line="240" w:lineRule="exact"/>
              <w:jc w:val="center"/>
            </w:pPr>
            <w:r>
              <w:rPr>
                <w:rFonts w:hint="eastAsia" w:ascii="Arial" w:hAnsi="Arial" w:eastAsia="Arial"/>
                <w:color w:val="000000"/>
                <w:sz w:val="16"/>
              </w:rPr>
              <w:t>06</w:t>
            </w:r>
          </w:p>
        </w:tc>
        <w:tc>
          <w:tcPr>
            <w:tcW w:w="700" w:type="dxa"/>
            <w:vAlign w:val="center"/>
          </w:tcPr>
          <w:p>
            <w:pPr>
              <w:spacing w:line="240" w:lineRule="exact"/>
              <w:jc w:val="center"/>
            </w:pPr>
            <w:r>
              <w:rPr>
                <w:rFonts w:hint="eastAsia" w:ascii="Arial" w:hAnsi="Arial" w:eastAsia="Arial"/>
                <w:color w:val="000000"/>
                <w:sz w:val="16"/>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3000-2T7.5GB</w:t>
            </w:r>
          </w:p>
        </w:tc>
        <w:tc>
          <w:tcPr>
            <w:tcW w:w="920" w:type="dxa"/>
            <w:vAlign w:val="center"/>
          </w:tcPr>
          <w:p>
            <w:pPr>
              <w:spacing w:line="240" w:lineRule="exact"/>
              <w:jc w:val="center"/>
            </w:pPr>
            <w:r>
              <w:rPr>
                <w:rFonts w:hint="eastAsia" w:ascii="Arial" w:hAnsi="Arial" w:eastAsia="Arial"/>
                <w:color w:val="000000"/>
                <w:sz w:val="16"/>
              </w:rPr>
              <w:t>166</w:t>
            </w:r>
          </w:p>
        </w:tc>
        <w:tc>
          <w:tcPr>
            <w:tcW w:w="920" w:type="dxa"/>
            <w:vAlign w:val="center"/>
          </w:tcPr>
          <w:p>
            <w:pPr>
              <w:spacing w:line="240" w:lineRule="exact"/>
              <w:jc w:val="center"/>
            </w:pPr>
            <w:r>
              <w:rPr>
                <w:rFonts w:hint="eastAsia" w:ascii="Arial" w:hAnsi="Arial" w:eastAsia="Arial"/>
                <w:color w:val="000000"/>
                <w:sz w:val="16"/>
              </w:rPr>
              <w:t>266</w:t>
            </w:r>
          </w:p>
        </w:tc>
        <w:tc>
          <w:tcPr>
            <w:tcW w:w="920" w:type="dxa"/>
            <w:vAlign w:val="center"/>
          </w:tcPr>
          <w:p>
            <w:pPr>
              <w:spacing w:line="216" w:lineRule="exact"/>
              <w:jc w:val="center"/>
            </w:pPr>
            <w:r>
              <w:rPr>
                <w:rFonts w:hint="eastAsia" w:ascii="Arial" w:hAnsi="Arial" w:eastAsia="Arial"/>
                <w:color w:val="000000"/>
                <w:sz w:val="16"/>
              </w:rPr>
              <w:t>280</w:t>
            </w:r>
          </w:p>
        </w:tc>
        <w:tc>
          <w:tcPr>
            <w:tcW w:w="920" w:type="dxa"/>
            <w:vAlign w:val="center"/>
          </w:tcPr>
          <w:p>
            <w:pPr>
              <w:spacing w:line="192" w:lineRule="exact"/>
              <w:jc w:val="center"/>
            </w:pPr>
            <w:r>
              <w:rPr>
                <w:rFonts w:hint="eastAsia" w:ascii="Arial" w:hAnsi="Arial" w:eastAsia="Arial"/>
                <w:color w:val="000000"/>
                <w:sz w:val="16"/>
              </w:rPr>
              <w:t>-</w:t>
            </w:r>
          </w:p>
        </w:tc>
        <w:tc>
          <w:tcPr>
            <w:tcW w:w="920" w:type="dxa"/>
            <w:vAlign w:val="center"/>
          </w:tcPr>
          <w:p>
            <w:pPr>
              <w:spacing w:line="240" w:lineRule="exact"/>
              <w:jc w:val="center"/>
            </w:pPr>
            <w:r>
              <w:rPr>
                <w:rFonts w:hint="eastAsia" w:ascii="Arial" w:hAnsi="Arial" w:eastAsia="Arial"/>
                <w:color w:val="000000"/>
                <w:sz w:val="16"/>
              </w:rPr>
              <w:t>180</w:t>
            </w:r>
          </w:p>
        </w:tc>
        <w:tc>
          <w:tcPr>
            <w:tcW w:w="920" w:type="dxa"/>
            <w:vAlign w:val="center"/>
          </w:tcPr>
          <w:p>
            <w:pPr>
              <w:spacing w:line="240" w:lineRule="exact"/>
              <w:jc w:val="center"/>
            </w:pPr>
            <w:r>
              <w:rPr>
                <w:rFonts w:hint="eastAsia" w:ascii="Arial" w:hAnsi="Arial" w:eastAsia="Arial"/>
                <w:color w:val="000000"/>
                <w:sz w:val="16"/>
              </w:rPr>
              <w:t>170</w:t>
            </w:r>
          </w:p>
        </w:tc>
        <w:tc>
          <w:tcPr>
            <w:tcW w:w="1320" w:type="dxa"/>
            <w:vAlign w:val="center"/>
          </w:tcPr>
          <w:p>
            <w:pPr>
              <w:spacing w:line="240" w:lineRule="exact"/>
              <w:jc w:val="center"/>
            </w:pPr>
            <w:r>
              <w:rPr>
                <w:rFonts w:hint="eastAsia" w:ascii="Arial" w:hAnsi="Arial" w:eastAsia="Arial"/>
                <w:color w:val="000000"/>
                <w:sz w:val="16"/>
              </w:rPr>
              <w:t>06</w:t>
            </w:r>
          </w:p>
        </w:tc>
        <w:tc>
          <w:tcPr>
            <w:tcW w:w="700" w:type="dxa"/>
            <w:vAlign w:val="center"/>
          </w:tcPr>
          <w:p>
            <w:pPr>
              <w:spacing w:line="216" w:lineRule="exact"/>
              <w:jc w:val="center"/>
            </w:pPr>
            <w:r>
              <w:rPr>
                <w:rFonts w:hint="eastAsia" w:ascii="Arial" w:hAnsi="Arial" w:eastAsia="Arial"/>
                <w:color w:val="000000"/>
                <w:sz w:val="16"/>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3000-2T11G(B)</w:t>
            </w:r>
          </w:p>
        </w:tc>
        <w:tc>
          <w:tcPr>
            <w:tcW w:w="920" w:type="dxa"/>
            <w:vAlign w:val="center"/>
          </w:tcPr>
          <w:p>
            <w:pPr>
              <w:spacing w:line="240" w:lineRule="exact"/>
              <w:jc w:val="center"/>
            </w:pPr>
            <w:r>
              <w:rPr>
                <w:rFonts w:hint="eastAsia" w:ascii="Arial" w:hAnsi="Arial" w:eastAsia="Arial"/>
                <w:color w:val="000000"/>
                <w:sz w:val="16"/>
              </w:rPr>
              <w:t>195</w:t>
            </w:r>
          </w:p>
        </w:tc>
        <w:tc>
          <w:tcPr>
            <w:tcW w:w="920" w:type="dxa"/>
            <w:vAlign w:val="center"/>
          </w:tcPr>
          <w:p>
            <w:pPr>
              <w:spacing w:line="240" w:lineRule="exact"/>
              <w:jc w:val="center"/>
            </w:pPr>
            <w:r>
              <w:rPr>
                <w:rFonts w:hint="eastAsia" w:ascii="Arial" w:hAnsi="Arial" w:eastAsia="Arial"/>
                <w:color w:val="000000"/>
                <w:sz w:val="16"/>
              </w:rPr>
              <w:t>335</w:t>
            </w:r>
          </w:p>
        </w:tc>
        <w:tc>
          <w:tcPr>
            <w:tcW w:w="920" w:type="dxa"/>
            <w:vAlign w:val="center"/>
          </w:tcPr>
          <w:p>
            <w:pPr>
              <w:spacing w:line="240" w:lineRule="exact"/>
              <w:jc w:val="center"/>
            </w:pPr>
            <w:r>
              <w:rPr>
                <w:rFonts w:hint="eastAsia" w:ascii="Arial" w:hAnsi="Arial" w:eastAsia="Arial"/>
                <w:color w:val="000000"/>
                <w:sz w:val="16"/>
              </w:rPr>
              <w:t>350</w:t>
            </w:r>
          </w:p>
        </w:tc>
        <w:tc>
          <w:tcPr>
            <w:tcW w:w="920" w:type="dxa"/>
            <w:vAlign w:val="center"/>
          </w:tcPr>
          <w:p>
            <w:pPr>
              <w:spacing w:line="168" w:lineRule="exact"/>
              <w:jc w:val="center"/>
            </w:pPr>
            <w:r>
              <w:rPr>
                <w:rFonts w:hint="eastAsia" w:ascii="Arial" w:hAnsi="Arial" w:eastAsia="Arial"/>
                <w:color w:val="000000"/>
                <w:sz w:val="16"/>
              </w:rPr>
              <w:t>-</w:t>
            </w:r>
          </w:p>
        </w:tc>
        <w:tc>
          <w:tcPr>
            <w:tcW w:w="920" w:type="dxa"/>
            <w:vAlign w:val="center"/>
          </w:tcPr>
          <w:p>
            <w:pPr>
              <w:spacing w:line="240" w:lineRule="exact"/>
              <w:jc w:val="center"/>
            </w:pPr>
            <w:r>
              <w:rPr>
                <w:rFonts w:hint="eastAsia" w:ascii="Arial" w:hAnsi="Arial" w:eastAsia="Arial"/>
                <w:color w:val="000000"/>
                <w:sz w:val="16"/>
              </w:rPr>
              <w:t>210</w:t>
            </w:r>
          </w:p>
        </w:tc>
        <w:tc>
          <w:tcPr>
            <w:tcW w:w="920" w:type="dxa"/>
            <w:vAlign w:val="center"/>
          </w:tcPr>
          <w:p>
            <w:pPr>
              <w:spacing w:line="240" w:lineRule="exact"/>
              <w:jc w:val="center"/>
            </w:pPr>
            <w:r>
              <w:rPr>
                <w:rFonts w:hint="eastAsia" w:ascii="Arial" w:hAnsi="Arial" w:eastAsia="Arial"/>
                <w:color w:val="000000"/>
                <w:sz w:val="16"/>
              </w:rPr>
              <w:t>192</w:t>
            </w:r>
          </w:p>
        </w:tc>
        <w:tc>
          <w:tcPr>
            <w:tcW w:w="1320" w:type="dxa"/>
            <w:vAlign w:val="center"/>
          </w:tcPr>
          <w:p>
            <w:pPr>
              <w:spacing w:line="216" w:lineRule="exact"/>
              <w:jc w:val="center"/>
            </w:pPr>
            <w:r>
              <w:rPr>
                <w:rFonts w:hint="eastAsia" w:ascii="Arial" w:hAnsi="Arial" w:eastAsia="Arial"/>
                <w:color w:val="000000"/>
                <w:sz w:val="16"/>
              </w:rPr>
              <w:t>06</w:t>
            </w:r>
          </w:p>
        </w:tc>
        <w:tc>
          <w:tcPr>
            <w:tcW w:w="700" w:type="dxa"/>
            <w:vAlign w:val="center"/>
          </w:tcPr>
          <w:p>
            <w:pPr>
              <w:spacing w:line="240" w:lineRule="exact"/>
              <w:jc w:val="center"/>
            </w:pPr>
            <w:r>
              <w:rPr>
                <w:rFonts w:hint="eastAsia" w:ascii="Arial" w:hAnsi="Arial" w:eastAsia="Arial"/>
                <w:color w:val="000000"/>
                <w:sz w:val="16"/>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3000-2T15G(B)</w:t>
            </w:r>
          </w:p>
        </w:tc>
        <w:tc>
          <w:tcPr>
            <w:tcW w:w="920" w:type="dxa"/>
            <w:vMerge w:val="restart"/>
            <w:vAlign w:val="center"/>
          </w:tcPr>
          <w:p>
            <w:pPr>
              <w:spacing w:line="240" w:lineRule="exact"/>
              <w:jc w:val="center"/>
            </w:pPr>
            <w:r>
              <w:rPr>
                <w:rFonts w:hint="eastAsia" w:ascii="Arial" w:hAnsi="Arial" w:eastAsia="Arial"/>
                <w:color w:val="000000"/>
                <w:sz w:val="16"/>
              </w:rPr>
              <w:t>230</w:t>
            </w:r>
          </w:p>
        </w:tc>
        <w:tc>
          <w:tcPr>
            <w:tcW w:w="920" w:type="dxa"/>
            <w:vMerge w:val="restart"/>
            <w:vAlign w:val="center"/>
          </w:tcPr>
          <w:p>
            <w:pPr>
              <w:spacing w:line="240" w:lineRule="exact"/>
              <w:jc w:val="center"/>
            </w:pPr>
            <w:r>
              <w:rPr>
                <w:rFonts w:hint="eastAsia" w:ascii="Arial" w:hAnsi="Arial" w:eastAsia="Arial"/>
                <w:color w:val="000000"/>
                <w:sz w:val="16"/>
              </w:rPr>
              <w:t>380</w:t>
            </w:r>
          </w:p>
        </w:tc>
        <w:tc>
          <w:tcPr>
            <w:tcW w:w="920" w:type="dxa"/>
            <w:vMerge w:val="restart"/>
            <w:vAlign w:val="center"/>
          </w:tcPr>
          <w:p>
            <w:pPr>
              <w:spacing w:line="240" w:lineRule="exact"/>
              <w:jc w:val="center"/>
            </w:pPr>
            <w:r>
              <w:rPr>
                <w:rFonts w:hint="eastAsia" w:ascii="Arial" w:hAnsi="Arial" w:eastAsia="Arial"/>
                <w:color w:val="000000"/>
                <w:sz w:val="16"/>
              </w:rPr>
              <w:t>400</w:t>
            </w:r>
          </w:p>
        </w:tc>
        <w:tc>
          <w:tcPr>
            <w:tcW w:w="920" w:type="dxa"/>
            <w:vMerge w:val="restart"/>
            <w:vAlign w:val="center"/>
          </w:tcPr>
          <w:p>
            <w:pPr>
              <w:spacing w:before="235" w:line="168" w:lineRule="exact"/>
              <w:jc w:val="center"/>
            </w:pPr>
            <w:r>
              <w:rPr>
                <w:rFonts w:hint="eastAsia" w:ascii="Arial" w:hAnsi="Arial" w:eastAsia="Arial"/>
                <w:color w:val="000000"/>
                <w:sz w:val="16"/>
              </w:rPr>
              <w:t>-</w:t>
            </w:r>
          </w:p>
        </w:tc>
        <w:tc>
          <w:tcPr>
            <w:tcW w:w="920" w:type="dxa"/>
            <w:vMerge w:val="restart"/>
            <w:vAlign w:val="center"/>
          </w:tcPr>
          <w:p>
            <w:pPr>
              <w:spacing w:line="240" w:lineRule="exact"/>
              <w:jc w:val="center"/>
            </w:pPr>
            <w:r>
              <w:rPr>
                <w:rFonts w:hint="eastAsia" w:ascii="Arial" w:hAnsi="Arial" w:eastAsia="Arial"/>
                <w:color w:val="000000"/>
                <w:sz w:val="16"/>
              </w:rPr>
              <w:t>250</w:t>
            </w:r>
          </w:p>
        </w:tc>
        <w:tc>
          <w:tcPr>
            <w:tcW w:w="920" w:type="dxa"/>
            <w:vMerge w:val="restart"/>
            <w:vAlign w:val="center"/>
          </w:tcPr>
          <w:p>
            <w:pPr>
              <w:spacing w:line="216" w:lineRule="exact"/>
              <w:jc w:val="center"/>
            </w:pPr>
            <w:r>
              <w:rPr>
                <w:rFonts w:hint="eastAsia" w:ascii="Arial" w:hAnsi="Arial" w:eastAsia="Arial"/>
                <w:color w:val="000000"/>
                <w:sz w:val="16"/>
              </w:rPr>
              <w:t>220</w:t>
            </w:r>
          </w:p>
        </w:tc>
        <w:tc>
          <w:tcPr>
            <w:tcW w:w="1320" w:type="dxa"/>
            <w:vMerge w:val="restart"/>
            <w:vAlign w:val="center"/>
          </w:tcPr>
          <w:p>
            <w:pPr>
              <w:spacing w:line="240" w:lineRule="exact"/>
              <w:jc w:val="center"/>
            </w:pPr>
            <w:r>
              <w:rPr>
                <w:rFonts w:hint="eastAsia" w:ascii="Arial" w:hAnsi="Arial" w:eastAsia="Arial"/>
                <w:color w:val="000000"/>
                <w:sz w:val="16"/>
              </w:rPr>
              <w:t>07</w:t>
            </w:r>
          </w:p>
        </w:tc>
        <w:tc>
          <w:tcPr>
            <w:tcW w:w="700" w:type="dxa"/>
            <w:vMerge w:val="restart"/>
            <w:vAlign w:val="center"/>
          </w:tcPr>
          <w:p>
            <w:pPr>
              <w:spacing w:line="240" w:lineRule="exact"/>
              <w:jc w:val="center"/>
            </w:pPr>
            <w:r>
              <w:rPr>
                <w:rFonts w:hint="eastAsia" w:ascii="Arial" w:hAnsi="Arial" w:eastAsia="Arial"/>
                <w:color w:val="000000"/>
                <w:sz w:val="16"/>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3000-2T18.5G(B)</w:t>
            </w: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132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3000-2T22G(B)</w:t>
            </w:r>
          </w:p>
        </w:tc>
        <w:tc>
          <w:tcPr>
            <w:tcW w:w="920" w:type="dxa"/>
            <w:vMerge w:val="restart"/>
            <w:vAlign w:val="center"/>
          </w:tcPr>
          <w:p>
            <w:pPr>
              <w:spacing w:line="240" w:lineRule="exact"/>
              <w:jc w:val="center"/>
            </w:pPr>
            <w:r>
              <w:rPr>
                <w:rFonts w:hint="eastAsia" w:ascii="Arial" w:hAnsi="Arial" w:eastAsia="Arial"/>
                <w:color w:val="000000"/>
                <w:sz w:val="16"/>
              </w:rPr>
              <w:t>245</w:t>
            </w:r>
          </w:p>
        </w:tc>
        <w:tc>
          <w:tcPr>
            <w:tcW w:w="920" w:type="dxa"/>
            <w:vMerge w:val="restart"/>
            <w:vAlign w:val="center"/>
          </w:tcPr>
          <w:p>
            <w:pPr>
              <w:spacing w:line="240" w:lineRule="exact"/>
              <w:jc w:val="center"/>
            </w:pPr>
            <w:r>
              <w:rPr>
                <w:rFonts w:hint="eastAsia" w:ascii="Arial" w:hAnsi="Arial" w:eastAsia="Arial"/>
                <w:color w:val="000000"/>
                <w:sz w:val="16"/>
              </w:rPr>
              <w:t>523</w:t>
            </w:r>
          </w:p>
        </w:tc>
        <w:tc>
          <w:tcPr>
            <w:tcW w:w="920" w:type="dxa"/>
            <w:vMerge w:val="restart"/>
            <w:vAlign w:val="center"/>
          </w:tcPr>
          <w:p>
            <w:pPr>
              <w:spacing w:line="240" w:lineRule="exact"/>
              <w:jc w:val="center"/>
            </w:pPr>
            <w:r>
              <w:rPr>
                <w:rFonts w:hint="eastAsia" w:ascii="Arial" w:hAnsi="Arial" w:eastAsia="Arial"/>
                <w:color w:val="000000"/>
                <w:sz w:val="16"/>
              </w:rPr>
              <w:t>525</w:t>
            </w:r>
          </w:p>
        </w:tc>
        <w:tc>
          <w:tcPr>
            <w:tcW w:w="920" w:type="dxa"/>
            <w:vMerge w:val="restart"/>
            <w:vAlign w:val="center"/>
          </w:tcPr>
          <w:p>
            <w:pPr>
              <w:spacing w:line="240" w:lineRule="exact"/>
              <w:jc w:val="center"/>
            </w:pPr>
            <w:r>
              <w:rPr>
                <w:rFonts w:hint="eastAsia" w:ascii="Arial" w:hAnsi="Arial" w:eastAsia="Arial"/>
                <w:color w:val="000000"/>
                <w:sz w:val="16"/>
              </w:rPr>
              <w:t>542</w:t>
            </w:r>
          </w:p>
        </w:tc>
        <w:tc>
          <w:tcPr>
            <w:tcW w:w="920" w:type="dxa"/>
            <w:vMerge w:val="restart"/>
            <w:vAlign w:val="center"/>
          </w:tcPr>
          <w:p>
            <w:pPr>
              <w:spacing w:line="240" w:lineRule="exact"/>
              <w:jc w:val="center"/>
            </w:pPr>
            <w:r>
              <w:rPr>
                <w:rFonts w:hint="eastAsia" w:ascii="Arial" w:hAnsi="Arial" w:eastAsia="Arial"/>
                <w:color w:val="000000"/>
                <w:sz w:val="16"/>
              </w:rPr>
              <w:t>300</w:t>
            </w:r>
          </w:p>
        </w:tc>
        <w:tc>
          <w:tcPr>
            <w:tcW w:w="920" w:type="dxa"/>
            <w:vMerge w:val="restart"/>
            <w:vAlign w:val="center"/>
          </w:tcPr>
          <w:p>
            <w:pPr>
              <w:spacing w:line="240" w:lineRule="exact"/>
              <w:jc w:val="center"/>
            </w:pPr>
            <w:r>
              <w:rPr>
                <w:rFonts w:hint="eastAsia" w:ascii="Arial" w:hAnsi="Arial" w:eastAsia="Arial"/>
                <w:color w:val="000000"/>
                <w:sz w:val="16"/>
              </w:rPr>
              <w:t>275</w:t>
            </w:r>
          </w:p>
        </w:tc>
        <w:tc>
          <w:tcPr>
            <w:tcW w:w="1320" w:type="dxa"/>
            <w:vMerge w:val="restart"/>
            <w:vAlign w:val="center"/>
          </w:tcPr>
          <w:p>
            <w:pPr>
              <w:spacing w:line="240" w:lineRule="exact"/>
              <w:jc w:val="center"/>
            </w:pPr>
            <w:r>
              <w:rPr>
                <w:rFonts w:hint="eastAsia" w:ascii="Arial" w:hAnsi="Arial" w:eastAsia="Arial"/>
                <w:color w:val="000000"/>
                <w:sz w:val="16"/>
              </w:rPr>
              <w:t>Ø10</w:t>
            </w:r>
          </w:p>
        </w:tc>
        <w:tc>
          <w:tcPr>
            <w:tcW w:w="700" w:type="dxa"/>
            <w:vMerge w:val="restart"/>
            <w:vAlign w:val="center"/>
          </w:tcPr>
          <w:p>
            <w:pPr>
              <w:spacing w:line="240" w:lineRule="exact"/>
              <w:jc w:val="center"/>
            </w:pPr>
            <w:r>
              <w:rPr>
                <w:rFonts w:hint="eastAsia" w:ascii="Arial" w:hAnsi="Arial" w:eastAsia="Arial"/>
                <w:color w:val="000000"/>
                <w:sz w:val="16"/>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3000-2T30G(B)</w:t>
            </w: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132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3000-2T37G(B)</w:t>
            </w:r>
          </w:p>
        </w:tc>
        <w:tc>
          <w:tcPr>
            <w:tcW w:w="920" w:type="dxa"/>
            <w:vMerge w:val="restart"/>
            <w:vAlign w:val="center"/>
          </w:tcPr>
          <w:p>
            <w:pPr>
              <w:spacing w:before="342" w:line="230" w:lineRule="exact"/>
              <w:jc w:val="center"/>
            </w:pPr>
            <w:r>
              <w:rPr>
                <w:rFonts w:hint="eastAsia" w:ascii="Arial" w:hAnsi="Arial" w:eastAsia="Arial"/>
                <w:color w:val="000000"/>
                <w:sz w:val="16"/>
              </w:rPr>
              <w:t>270</w:t>
            </w:r>
          </w:p>
        </w:tc>
        <w:tc>
          <w:tcPr>
            <w:tcW w:w="920" w:type="dxa"/>
            <w:vMerge w:val="restart"/>
            <w:vAlign w:val="center"/>
          </w:tcPr>
          <w:p>
            <w:pPr>
              <w:spacing w:line="240" w:lineRule="exact"/>
              <w:jc w:val="center"/>
            </w:pPr>
            <w:r>
              <w:rPr>
                <w:rFonts w:hint="eastAsia" w:ascii="Arial" w:hAnsi="Arial" w:eastAsia="Arial"/>
                <w:color w:val="000000"/>
                <w:sz w:val="16"/>
              </w:rPr>
              <w:t>560</w:t>
            </w:r>
          </w:p>
        </w:tc>
        <w:tc>
          <w:tcPr>
            <w:tcW w:w="920" w:type="dxa"/>
            <w:vMerge w:val="restart"/>
            <w:vAlign w:val="center"/>
          </w:tcPr>
          <w:p>
            <w:pPr>
              <w:spacing w:line="240" w:lineRule="exact"/>
              <w:jc w:val="center"/>
            </w:pPr>
            <w:r>
              <w:rPr>
                <w:rFonts w:hint="eastAsia" w:ascii="Arial" w:hAnsi="Arial" w:eastAsia="Arial"/>
                <w:color w:val="000000"/>
                <w:sz w:val="16"/>
              </w:rPr>
              <w:t>554</w:t>
            </w:r>
          </w:p>
        </w:tc>
        <w:tc>
          <w:tcPr>
            <w:tcW w:w="920" w:type="dxa"/>
            <w:vMerge w:val="restart"/>
            <w:vAlign w:val="center"/>
          </w:tcPr>
          <w:p>
            <w:pPr>
              <w:spacing w:line="240" w:lineRule="exact"/>
              <w:jc w:val="center"/>
            </w:pPr>
            <w:r>
              <w:rPr>
                <w:rFonts w:hint="eastAsia" w:ascii="Arial" w:hAnsi="Arial" w:eastAsia="Arial"/>
                <w:color w:val="000000"/>
                <w:sz w:val="16"/>
              </w:rPr>
              <w:t>580</w:t>
            </w:r>
          </w:p>
        </w:tc>
        <w:tc>
          <w:tcPr>
            <w:tcW w:w="920" w:type="dxa"/>
            <w:vMerge w:val="restart"/>
            <w:vAlign w:val="center"/>
          </w:tcPr>
          <w:p>
            <w:pPr>
              <w:spacing w:before="342" w:line="230" w:lineRule="exact"/>
              <w:jc w:val="center"/>
            </w:pPr>
            <w:r>
              <w:rPr>
                <w:rFonts w:hint="eastAsia" w:ascii="Arial" w:hAnsi="Arial" w:eastAsia="Arial"/>
                <w:color w:val="000000"/>
                <w:sz w:val="16"/>
              </w:rPr>
              <w:t>338</w:t>
            </w:r>
          </w:p>
        </w:tc>
        <w:tc>
          <w:tcPr>
            <w:tcW w:w="920" w:type="dxa"/>
            <w:vMerge w:val="restart"/>
            <w:vAlign w:val="center"/>
          </w:tcPr>
          <w:p>
            <w:pPr>
              <w:spacing w:line="240" w:lineRule="exact"/>
              <w:jc w:val="center"/>
            </w:pPr>
            <w:r>
              <w:rPr>
                <w:rFonts w:hint="eastAsia" w:ascii="Arial" w:hAnsi="Arial" w:eastAsia="Arial"/>
                <w:color w:val="000000"/>
                <w:sz w:val="16"/>
              </w:rPr>
              <w:t>315</w:t>
            </w:r>
          </w:p>
        </w:tc>
        <w:tc>
          <w:tcPr>
            <w:tcW w:w="1320" w:type="dxa"/>
            <w:vMerge w:val="restart"/>
            <w:vAlign w:val="center"/>
          </w:tcPr>
          <w:p>
            <w:pPr>
              <w:spacing w:line="240" w:lineRule="exact"/>
              <w:jc w:val="center"/>
            </w:pPr>
            <w:r>
              <w:rPr>
                <w:rFonts w:hint="eastAsia" w:ascii="Arial" w:hAnsi="Arial" w:eastAsia="Arial"/>
                <w:color w:val="000000"/>
                <w:sz w:val="16"/>
              </w:rPr>
              <w:t>Ø10</w:t>
            </w:r>
          </w:p>
        </w:tc>
        <w:tc>
          <w:tcPr>
            <w:tcW w:w="700" w:type="dxa"/>
            <w:vMerge w:val="restart"/>
            <w:vAlign w:val="center"/>
          </w:tcPr>
          <w:p>
            <w:pPr>
              <w:spacing w:line="240" w:lineRule="exact"/>
              <w:jc w:val="center"/>
            </w:pPr>
            <w:r>
              <w:rPr>
                <w:rFonts w:hint="eastAsia" w:ascii="Arial" w:hAnsi="Arial" w:eastAsia="Arial"/>
                <w:color w:val="000000"/>
                <w:sz w:val="16"/>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3000-2T45G</w:t>
            </w: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1320" w:type="dxa"/>
            <w:vMerge w:val="continue"/>
          </w:tcPr>
          <w:p/>
        </w:tc>
        <w:tc>
          <w:tcPr>
            <w:tcW w:w="7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2200" w:type="dxa"/>
            <w:vAlign w:val="center"/>
          </w:tcPr>
          <w:p>
            <w:pPr>
              <w:spacing w:line="19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3000-2T55G</w:t>
            </w: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920" w:type="dxa"/>
            <w:vMerge w:val="continue"/>
          </w:tcPr>
          <w:p/>
        </w:tc>
        <w:tc>
          <w:tcPr>
            <w:tcW w:w="1320" w:type="dxa"/>
            <w:vMerge w:val="continue"/>
          </w:tcPr>
          <w:p/>
        </w:tc>
        <w:tc>
          <w:tcPr>
            <w:tcW w:w="700" w:type="dxa"/>
            <w:vMerge w:val="continue"/>
          </w:tcPr>
          <w:p/>
        </w:tc>
      </w:tr>
    </w:tbl>
    <w:p>
      <w:pPr>
        <w:spacing w:before="460" w:after="80" w:line="320" w:lineRule="exact"/>
        <w:ind w:firstLine="320"/>
        <w:jc w:val="both"/>
      </w:pPr>
      <w:r>
        <w:rPr>
          <w:rFonts w:hint="eastAsia" w:ascii="宋体" w:hAnsi="宋体" w:eastAsia="宋体"/>
          <w:color w:val="000000"/>
          <w:sz w:val="28"/>
        </w:rPr>
        <w:t xml:space="preserve">1.4.2 </w:t>
      </w:r>
      <w:r>
        <w:rPr>
          <w:rFonts w:hint="eastAsia" w:ascii="宋体" w:hAnsi="宋体" w:eastAsia="宋体"/>
          <w:color w:val="000000"/>
          <w:sz w:val="28"/>
          <w:lang w:eastAsia="zh-CN"/>
        </w:rPr>
        <w:t>ZA</w:t>
      </w:r>
      <w:r>
        <w:rPr>
          <w:rFonts w:hint="eastAsia" w:ascii="宋体" w:hAnsi="宋体" w:eastAsia="宋体"/>
          <w:color w:val="000000"/>
          <w:sz w:val="28"/>
        </w:rPr>
        <w:t>3000-200G～</w:t>
      </w:r>
      <w:r>
        <w:rPr>
          <w:rFonts w:hint="eastAsia" w:ascii="宋体" w:hAnsi="宋体" w:eastAsia="宋体"/>
          <w:color w:val="000000"/>
          <w:sz w:val="28"/>
          <w:lang w:eastAsia="zh-CN"/>
        </w:rPr>
        <w:t>ZA</w:t>
      </w:r>
      <w:r>
        <w:rPr>
          <w:rFonts w:hint="eastAsia" w:ascii="宋体" w:hAnsi="宋体" w:eastAsia="宋体"/>
          <w:color w:val="000000"/>
          <w:sz w:val="28"/>
        </w:rPr>
        <w:t>3000-450G整机尺寸</w:t>
      </w:r>
    </w:p>
    <w:p>
      <w:pPr>
        <w:jc w:val="center"/>
      </w:pPr>
      <w:r>
        <w:drawing>
          <wp:inline distT="0" distB="0" distL="0" distR="0">
            <wp:extent cx="5549900" cy="407670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pic:cNvPicPr>
                      <a:picLocks noChangeAspect="1"/>
                    </pic:cNvPicPr>
                  </pic:nvPicPr>
                  <pic:blipFill>
                    <a:blip r:embed="rId120" cstate="print"/>
                    <a:stretch>
                      <a:fillRect/>
                    </a:stretch>
                  </pic:blipFill>
                  <pic:spPr>
                    <a:xfrm>
                      <a:off x="1000" y="1000"/>
                      <a:ext cx="5549900" cy="4076700"/>
                    </a:xfrm>
                    <a:prstGeom prst="rect">
                      <a:avLst/>
                    </a:prstGeom>
                  </pic:spPr>
                </pic:pic>
              </a:graphicData>
            </a:graphic>
          </wp:inline>
        </w:drawing>
      </w:r>
    </w:p>
    <w:p>
      <w:pPr>
        <w:spacing w:line="240" w:lineRule="exact"/>
        <w:jc w:val="center"/>
        <w:sectPr>
          <w:headerReference r:id="rId18" w:type="default"/>
          <w:footerReference r:id="rId19" w:type="default"/>
          <w:type w:val="continuous"/>
          <w:pgSz w:w="11860" w:h="16840"/>
          <w:pgMar w:top="1240" w:right="1020" w:bottom="1440" w:left="980" w:header="500" w:footer="640" w:gutter="0"/>
          <w:cols w:space="720" w:num="1"/>
        </w:sectPr>
      </w:pPr>
      <w:r>
        <w:rPr>
          <w:rFonts w:hint="eastAsia" w:ascii="宋体" w:hAnsi="宋体" w:eastAsia="宋体"/>
          <w:color w:val="000000"/>
          <w:sz w:val="22"/>
        </w:rPr>
        <w:t xml:space="preserve">图1-7 </w:t>
      </w:r>
      <w:r>
        <w:rPr>
          <w:rFonts w:hint="eastAsia" w:ascii="宋体" w:hAnsi="宋体" w:eastAsia="宋体"/>
          <w:color w:val="000000"/>
          <w:sz w:val="22"/>
          <w:lang w:eastAsia="zh-CN"/>
        </w:rPr>
        <w:t>ZA</w:t>
      </w:r>
      <w:r>
        <w:rPr>
          <w:rFonts w:hint="eastAsia" w:ascii="宋体" w:hAnsi="宋体" w:eastAsia="宋体"/>
          <w:color w:val="000000"/>
          <w:sz w:val="22"/>
        </w:rPr>
        <w:t>3000-200G～</w:t>
      </w:r>
      <w:r>
        <w:rPr>
          <w:rFonts w:hint="eastAsia" w:ascii="宋体" w:hAnsi="宋体" w:eastAsia="宋体"/>
          <w:color w:val="000000"/>
          <w:sz w:val="22"/>
          <w:lang w:eastAsia="zh-CN"/>
        </w:rPr>
        <w:t>ZA</w:t>
      </w:r>
      <w:r>
        <w:rPr>
          <w:rFonts w:hint="eastAsia" w:ascii="宋体" w:hAnsi="宋体" w:eastAsia="宋体"/>
          <w:color w:val="000000"/>
          <w:sz w:val="22"/>
        </w:rPr>
        <w:t>3000-450G外型尺寸及安装尺寸示意图</w:t>
      </w:r>
      <w:r>
        <mc:AlternateContent>
          <mc:Choice Requires="wps">
            <w:drawing>
              <wp:anchor distT="0" distB="0" distL="114300" distR="114300" simplePos="0" relativeHeight="251659264" behindDoc="0" locked="0" layoutInCell="1" allowOverlap="1">
                <wp:simplePos x="0" y="0"/>
                <wp:positionH relativeFrom="page">
                  <wp:posOffset>673100</wp:posOffset>
                </wp:positionH>
                <wp:positionV relativeFrom="paragraph">
                  <wp:posOffset>-482600</wp:posOffset>
                </wp:positionV>
                <wp:extent cx="2476500" cy="203200"/>
                <wp:effectExtent l="0" t="0" r="635" b="14605"/>
                <wp:wrapNone/>
                <wp:docPr id="7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txbxContent>
                      </wps:txbx>
                      <wps:bodyPr lIns="25400" tIns="0" rIns="25400" bIns="0">
                        <a:noAutofit/>
                      </wps:bodyPr>
                    </wps:wsp>
                  </a:graphicData>
                </a:graphic>
              </wp:anchor>
            </w:drawing>
          </mc:Choice>
          <mc:Fallback>
            <w:pict>
              <v:shape id="文本框 2" o:spid="_x0000_s1026" o:spt="202" type="#_x0000_t202" style="position:absolute;left:0pt;margin-left:53pt;margin-top:-38pt;height:16pt;width:195pt;mso-position-horizontal-relative:page;z-index:251659264;mso-width-relative:page;mso-height-relative:page;" filled="f" stroked="f" coordsize="21600,21600" o:gfxdata="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TIkqTXAAAACwEAAA8AAAAAAAAA&#10;AQAgAAAAIgAAAGRycy9kb3ducmV2LnhtbFBLAQIUABQAAAAIAIdO4kCjTV0g2QEAAJ8DAAAOAAAA&#10;AAAAAAEAIAAAACYBAABkcnMvZTJvRG9jLnhtbFBLBQYAAAAABgAGAFkBAABxBQAAAAA=&#10;">
                <v:fill on="f" focussize="0,0"/>
                <v:stroke on="f" weight="0.5pt"/>
                <v:imagedata o:title=""/>
                <o:lock v:ext="edit" aspectratio="f"/>
                <v:textbox inset="2pt,0mm,2pt,0mm">
                  <w:txbxContent>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6057900</wp:posOffset>
                </wp:positionH>
                <wp:positionV relativeFrom="paragraph">
                  <wp:posOffset>-482600</wp:posOffset>
                </wp:positionV>
                <wp:extent cx="1181100" cy="190500"/>
                <wp:effectExtent l="0" t="0" r="635" b="14605"/>
                <wp:wrapNone/>
                <wp:docPr id="7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宋体" w:hAnsi="宋体" w:eastAsia="宋体"/>
                                <w:color w:val="000000"/>
                                <w:sz w:val="22"/>
                              </w:rPr>
                              <w:t>1 产品信息</w:t>
                            </w:r>
                          </w:p>
                        </w:txbxContent>
                      </wps:txbx>
                      <wps:bodyPr lIns="25400" tIns="0" rIns="25400" bIns="0">
                        <a:noAutofit/>
                      </wps:bodyPr>
                    </wps:wsp>
                  </a:graphicData>
                </a:graphic>
              </wp:anchor>
            </w:drawing>
          </mc:Choice>
          <mc:Fallback>
            <w:pict>
              <v:shape id="文本框 2" o:spid="_x0000_s1026" o:spt="202" type="#_x0000_t202" style="position:absolute;left:0pt;margin-left:477pt;margin-top:-38pt;height:15pt;width:93pt;mso-position-horizontal-relative:page;z-index:251659264;mso-width-relative:page;mso-height-relative:page;" filled="f" stroked="f" coordsize="21600,21600" o:gfxdata="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3alGTZAAAADAEAAA8AAAAA&#10;AAAAAQAgAAAAIgAAAGRycy9kb3ducmV2LnhtbFBLAQIUABQAAAAIAIdO4kB9mE+A2gEAAJ8DAAAO&#10;AAAAAAAAAAEAIAAAACgBAABkcnMvZTJvRG9jLnhtbFBLBQYAAAAABgAGAFkBAAB0BQAAAAA=&#10;">
                <v:fill on="f" focussize="0,0"/>
                <v:stroke on="f" weight="0.5pt"/>
                <v:imagedata o:title=""/>
                <o:lock v:ext="edit" aspectratio="f"/>
                <v:textbox inset="2pt,0mm,2pt,0mm">
                  <w:txbxContent>
                    <w:p>
                      <w:pPr>
                        <w:spacing w:line="360" w:lineRule="exact"/>
                        <w:jc w:val="center"/>
                      </w:pPr>
                      <w:r>
                        <w:rPr>
                          <w:rFonts w:hint="eastAsia" w:ascii="宋体" w:hAnsi="宋体" w:eastAsia="宋体"/>
                          <w:color w:val="000000"/>
                          <w:sz w:val="22"/>
                        </w:rPr>
                        <w:t>1 产品信息</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6934200</wp:posOffset>
                </wp:positionH>
                <wp:positionV relativeFrom="paragraph">
                  <wp:posOffset>9321800</wp:posOffset>
                </wp:positionV>
                <wp:extent cx="508000" cy="190500"/>
                <wp:effectExtent l="0" t="0" r="635" b="14605"/>
                <wp:wrapNone/>
                <wp:docPr id="7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0"/>
                              <w:jc w:val="right"/>
                            </w:pPr>
                            <w:r>
                              <w:rPr>
                                <w:rFonts w:hint="eastAsia" w:ascii="Arial" w:hAnsi="Arial" w:eastAsia="Arial"/>
                                <w:color w:val="000000"/>
                                <w:sz w:val="22"/>
                              </w:rPr>
                              <w:t>-15-</w:t>
                            </w:r>
                          </w:p>
                        </w:txbxContent>
                      </wps:txbx>
                      <wps:bodyPr lIns="25400" tIns="0" rIns="25400" bIns="0">
                        <a:noAutofit/>
                      </wps:bodyPr>
                    </wps:wsp>
                  </a:graphicData>
                </a:graphic>
              </wp:anchor>
            </w:drawing>
          </mc:Choice>
          <mc:Fallback>
            <w:pict>
              <v:shape id="文本框 2" o:spid="_x0000_s1026" o:spt="202" type="#_x0000_t202" style="position:absolute;left:0pt;margin-left:546pt;margin-top:734pt;height:15pt;width:40pt;mso-position-horizontal-relative:page;z-index:251659264;mso-width-relative:page;mso-height-relative:page;" filled="f" stroked="f" coordsize="21600,21600" o:gfxdata="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IrCptkAAAAPAQAADwAAAAAA&#10;AAABACAAAAAiAAAAZHJzL2Rvd25yZXYueG1sUEsBAhQAFAAAAAgAh07iQOW90VbZAQAAnwMAAA4A&#10;AAAAAAAAAQAgAAAAKAEAAGRycy9lMm9Eb2MueG1sUEsFBgAAAAAGAAYAWQEAAHMFAAAAAA==&#10;">
                <v:fill on="f" focussize="0,0"/>
                <v:stroke on="f" weight="0.5pt"/>
                <v:imagedata o:title=""/>
                <o:lock v:ext="edit" aspectratio="f"/>
                <v:textbox inset="2pt,0mm,2pt,0mm">
                  <w:txbxContent>
                    <w:p>
                      <w:pPr>
                        <w:spacing w:line="360" w:lineRule="exact"/>
                        <w:ind w:firstLine="0"/>
                        <w:jc w:val="right"/>
                      </w:pPr>
                      <w:r>
                        <w:rPr>
                          <w:rFonts w:hint="eastAsia" w:ascii="Arial" w:hAnsi="Arial" w:eastAsia="Arial"/>
                          <w:color w:val="000000"/>
                          <w:sz w:val="22"/>
                        </w:rPr>
                        <w:t>-15-</w:t>
                      </w:r>
                    </w:p>
                  </w:txbxContent>
                </v:textbox>
              </v:shape>
            </w:pict>
          </mc:Fallback>
        </mc:AlternateContent>
      </w:r>
    </w:p>
    <w:p>
      <w:pPr>
        <w:spacing w:line="260" w:lineRule="exact"/>
        <w:ind w:firstLine="0"/>
        <w:jc w:val="left"/>
      </w:pPr>
      <w:r>
        <w:rPr>
          <w:rFonts w:hint="eastAsia" w:ascii="宋体" w:hAnsi="宋体" w:eastAsia="宋体"/>
          <w:color w:val="000000"/>
          <w:sz w:val="22"/>
        </w:rPr>
        <w:t>1 产品信息</w:t>
      </w:r>
    </w:p>
    <w:p>
      <w:pPr>
        <w:spacing w:line="1" w:lineRule="exact"/>
      </w:pPr>
      <w:r>
        <w:br w:type="column"/>
      </w:r>
    </w:p>
    <w:p>
      <w:pPr>
        <w:spacing w:line="260" w:lineRule="exact"/>
        <w:ind w:firstLine="0"/>
        <w:jc w:val="left"/>
        <w:sectPr>
          <w:type w:val="continuous"/>
          <w:pgSz w:w="11960" w:h="16820"/>
          <w:pgMar w:top="720" w:right="720" w:bottom="1440" w:left="940" w:header="0" w:footer="640" w:gutter="0"/>
          <w:cols w:equalWidth="0" w:num="2">
            <w:col w:w="3240" w:space="3120"/>
            <w:col w:w="392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500" w:after="60" w:line="240" w:lineRule="exact"/>
        <w:jc w:val="center"/>
      </w:pPr>
      <w:r>
        <w:rPr>
          <w:rFonts w:hint="eastAsia" w:ascii="宋体" w:hAnsi="宋体" w:eastAsia="宋体"/>
          <w:color w:val="000000"/>
          <w:sz w:val="20"/>
        </w:rPr>
        <w:t xml:space="preserve">表1-6 </w:t>
      </w:r>
      <w:r>
        <w:rPr>
          <w:rFonts w:hint="eastAsia" w:ascii="宋体" w:hAnsi="宋体" w:eastAsia="宋体"/>
          <w:color w:val="000000"/>
          <w:sz w:val="20"/>
          <w:lang w:eastAsia="zh-CN"/>
        </w:rPr>
        <w:t>ZA</w:t>
      </w:r>
      <w:r>
        <w:rPr>
          <w:rFonts w:hint="eastAsia" w:ascii="宋体" w:hAnsi="宋体" w:eastAsia="宋体"/>
          <w:color w:val="000000"/>
          <w:sz w:val="20"/>
        </w:rPr>
        <w:t>3000-200G～</w:t>
      </w:r>
      <w:r>
        <w:rPr>
          <w:rFonts w:hint="eastAsia" w:ascii="宋体" w:hAnsi="宋体" w:eastAsia="宋体"/>
          <w:color w:val="000000"/>
          <w:sz w:val="20"/>
          <w:lang w:eastAsia="zh-CN"/>
        </w:rPr>
        <w:t>ZA</w:t>
      </w:r>
      <w:r>
        <w:rPr>
          <w:rFonts w:hint="eastAsia" w:ascii="宋体" w:hAnsi="宋体" w:eastAsia="宋体"/>
          <w:color w:val="000000"/>
          <w:sz w:val="20"/>
        </w:rPr>
        <w:t>3000-450G 安装孔位尺寸</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98"/>
        <w:gridCol w:w="593"/>
        <w:gridCol w:w="574"/>
        <w:gridCol w:w="732"/>
        <w:gridCol w:w="554"/>
        <w:gridCol w:w="732"/>
        <w:gridCol w:w="732"/>
        <w:gridCol w:w="730"/>
        <w:gridCol w:w="730"/>
        <w:gridCol w:w="613"/>
        <w:gridCol w:w="1401"/>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Merge w:val="restart"/>
            <w:vAlign w:val="center"/>
          </w:tcPr>
          <w:p>
            <w:pPr>
              <w:spacing w:line="270" w:lineRule="exact"/>
              <w:ind w:firstLine="0"/>
              <w:jc w:val="right"/>
            </w:pPr>
            <w:r>
              <w:rPr>
                <w:rFonts w:hint="eastAsia" w:ascii="宋体" w:hAnsi="宋体" w:eastAsia="宋体"/>
                <w:color w:val="000000"/>
                <w:sz w:val="18"/>
              </w:rPr>
              <w:t>变频器型号</w:t>
            </w:r>
          </w:p>
        </w:tc>
        <w:tc>
          <w:tcPr>
            <w:tcW w:w="2480" w:type="dxa"/>
            <w:gridSpan w:val="4"/>
            <w:vAlign w:val="center"/>
          </w:tcPr>
          <w:p>
            <w:pPr>
              <w:spacing w:line="240" w:lineRule="exact"/>
              <w:jc w:val="center"/>
            </w:pPr>
            <w:r>
              <w:rPr>
                <w:rFonts w:hint="eastAsia" w:ascii="宋体" w:hAnsi="宋体" w:eastAsia="宋体"/>
                <w:color w:val="000000"/>
                <w:sz w:val="18"/>
              </w:rPr>
              <w:t>安装孔位（mm）</w:t>
            </w:r>
          </w:p>
        </w:tc>
        <w:tc>
          <w:tcPr>
            <w:tcW w:w="3580" w:type="dxa"/>
            <w:gridSpan w:val="5"/>
            <w:vAlign w:val="center"/>
          </w:tcPr>
          <w:p>
            <w:pPr>
              <w:spacing w:line="240" w:lineRule="exact"/>
              <w:jc w:val="center"/>
            </w:pPr>
            <w:r>
              <w:rPr>
                <w:rFonts w:hint="eastAsia" w:ascii="宋体" w:hAnsi="宋体" w:eastAsia="宋体"/>
                <w:color w:val="000000"/>
                <w:sz w:val="18"/>
              </w:rPr>
              <w:t>外形尺寸（mm）</w:t>
            </w:r>
          </w:p>
        </w:tc>
        <w:tc>
          <w:tcPr>
            <w:tcW w:w="1420" w:type="dxa"/>
            <w:vAlign w:val="center"/>
          </w:tcPr>
          <w:p>
            <w:pPr>
              <w:spacing w:line="240" w:lineRule="exact"/>
              <w:jc w:val="center"/>
            </w:pPr>
            <w:r>
              <w:rPr>
                <w:rFonts w:hint="eastAsia" w:ascii="宋体" w:hAnsi="宋体" w:eastAsia="宋体"/>
                <w:color w:val="000000"/>
                <w:sz w:val="18"/>
              </w:rPr>
              <w:t>安装孔径（mm）</w:t>
            </w:r>
          </w:p>
        </w:tc>
        <w:tc>
          <w:tcPr>
            <w:tcW w:w="740" w:type="dxa"/>
            <w:vMerge w:val="restart"/>
            <w:vAlign w:val="top"/>
          </w:tcPr>
          <w:p>
            <w:pPr>
              <w:spacing w:before="35" w:line="270" w:lineRule="exact"/>
              <w:jc w:val="center"/>
            </w:pPr>
            <w:r>
              <w:rPr>
                <w:rFonts w:hint="eastAsia" w:ascii="宋体" w:hAnsi="宋体" w:eastAsia="宋体"/>
                <w:color w:val="000000"/>
                <w:sz w:val="18"/>
              </w:rPr>
              <w:t>重量</w:t>
            </w:r>
          </w:p>
          <w:p>
            <w:pPr>
              <w:spacing w:line="270" w:lineRule="exact"/>
              <w:jc w:val="center"/>
            </w:pPr>
            <w:r>
              <w:rPr>
                <w:rFonts w:hint="eastAsia" w:ascii="Arial" w:hAnsi="Arial" w:eastAsia="Arial"/>
                <w:color w:val="000000"/>
                <w:sz w:val="18"/>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Merge w:val="continue"/>
          </w:tcPr>
          <w:p/>
        </w:tc>
        <w:tc>
          <w:tcPr>
            <w:tcW w:w="600" w:type="dxa"/>
            <w:vAlign w:val="center"/>
          </w:tcPr>
          <w:p>
            <w:pPr>
              <w:spacing w:line="260" w:lineRule="exact"/>
              <w:jc w:val="center"/>
            </w:pPr>
            <w:r>
              <w:rPr>
                <w:rFonts w:hint="eastAsia" w:ascii="Arial" w:hAnsi="Arial" w:eastAsia="Arial"/>
                <w:color w:val="000000"/>
                <w:sz w:val="18"/>
              </w:rPr>
              <w:t>A1</w:t>
            </w:r>
          </w:p>
        </w:tc>
        <w:tc>
          <w:tcPr>
            <w:tcW w:w="580" w:type="dxa"/>
            <w:vAlign w:val="center"/>
          </w:tcPr>
          <w:p>
            <w:pPr>
              <w:spacing w:line="260" w:lineRule="exact"/>
              <w:jc w:val="center"/>
            </w:pPr>
            <w:r>
              <w:rPr>
                <w:rFonts w:hint="eastAsia" w:ascii="Arial" w:hAnsi="Arial" w:eastAsia="Arial"/>
                <w:color w:val="000000"/>
                <w:sz w:val="18"/>
              </w:rPr>
              <w:t>A2</w:t>
            </w:r>
          </w:p>
        </w:tc>
        <w:tc>
          <w:tcPr>
            <w:tcW w:w="740" w:type="dxa"/>
            <w:vAlign w:val="center"/>
          </w:tcPr>
          <w:p>
            <w:pPr>
              <w:spacing w:line="260" w:lineRule="exact"/>
              <w:jc w:val="center"/>
            </w:pPr>
            <w:r>
              <w:rPr>
                <w:rFonts w:hint="eastAsia" w:ascii="Arial" w:hAnsi="Arial" w:eastAsia="Arial"/>
                <w:color w:val="000000"/>
                <w:sz w:val="18"/>
              </w:rPr>
              <w:t>B1</w:t>
            </w:r>
          </w:p>
        </w:tc>
        <w:tc>
          <w:tcPr>
            <w:tcW w:w="560" w:type="dxa"/>
            <w:vAlign w:val="center"/>
          </w:tcPr>
          <w:p>
            <w:pPr>
              <w:spacing w:line="260" w:lineRule="exact"/>
              <w:jc w:val="center"/>
            </w:pPr>
            <w:r>
              <w:rPr>
                <w:rFonts w:hint="eastAsia" w:ascii="Arial" w:hAnsi="Arial" w:eastAsia="Arial"/>
                <w:color w:val="000000"/>
                <w:sz w:val="18"/>
              </w:rPr>
              <w:t>B2</w:t>
            </w:r>
          </w:p>
        </w:tc>
        <w:tc>
          <w:tcPr>
            <w:tcW w:w="740" w:type="dxa"/>
            <w:vAlign w:val="center"/>
          </w:tcPr>
          <w:p>
            <w:pPr>
              <w:spacing w:line="264" w:lineRule="exact"/>
              <w:jc w:val="center"/>
            </w:pPr>
            <w:r>
              <w:rPr>
                <w:rFonts w:hint="eastAsia" w:ascii="Arial" w:hAnsi="Arial" w:eastAsia="Arial"/>
                <w:color w:val="000000"/>
                <w:sz w:val="18"/>
              </w:rPr>
              <w:t>H</w:t>
            </w:r>
          </w:p>
        </w:tc>
        <w:tc>
          <w:tcPr>
            <w:tcW w:w="740" w:type="dxa"/>
            <w:vAlign w:val="center"/>
          </w:tcPr>
          <w:p>
            <w:pPr>
              <w:spacing w:line="260" w:lineRule="exact"/>
              <w:jc w:val="center"/>
            </w:pPr>
            <w:r>
              <w:rPr>
                <w:rFonts w:hint="eastAsia" w:ascii="Arial" w:hAnsi="Arial" w:eastAsia="Arial"/>
                <w:color w:val="000000"/>
                <w:sz w:val="18"/>
              </w:rPr>
              <w:t>H1</w:t>
            </w:r>
          </w:p>
        </w:tc>
        <w:tc>
          <w:tcPr>
            <w:tcW w:w="740" w:type="dxa"/>
            <w:vAlign w:val="center"/>
          </w:tcPr>
          <w:p>
            <w:pPr>
              <w:spacing w:line="264" w:lineRule="exact"/>
              <w:jc w:val="center"/>
            </w:pPr>
            <w:r>
              <w:rPr>
                <w:rFonts w:hint="eastAsia" w:ascii="Arial" w:hAnsi="Arial" w:eastAsia="Arial"/>
                <w:color w:val="000000"/>
                <w:sz w:val="18"/>
              </w:rPr>
              <w:t>W</w:t>
            </w:r>
          </w:p>
        </w:tc>
        <w:tc>
          <w:tcPr>
            <w:tcW w:w="740" w:type="dxa"/>
            <w:vAlign w:val="center"/>
          </w:tcPr>
          <w:p>
            <w:pPr>
              <w:spacing w:line="260" w:lineRule="exact"/>
              <w:jc w:val="center"/>
            </w:pPr>
            <w:r>
              <w:rPr>
                <w:rFonts w:hint="eastAsia" w:ascii="Arial" w:hAnsi="Arial" w:eastAsia="Arial"/>
                <w:color w:val="000000"/>
                <w:sz w:val="18"/>
              </w:rPr>
              <w:t>W1</w:t>
            </w:r>
          </w:p>
        </w:tc>
        <w:tc>
          <w:tcPr>
            <w:tcW w:w="620" w:type="dxa"/>
            <w:vAlign w:val="center"/>
          </w:tcPr>
          <w:p>
            <w:pPr>
              <w:spacing w:line="264" w:lineRule="exact"/>
              <w:jc w:val="center"/>
            </w:pPr>
            <w:r>
              <w:rPr>
                <w:rFonts w:hint="eastAsia" w:ascii="Arial" w:hAnsi="Arial" w:eastAsia="Arial"/>
                <w:color w:val="000000"/>
                <w:sz w:val="18"/>
              </w:rPr>
              <w:t>D</w:t>
            </w:r>
          </w:p>
        </w:tc>
        <w:tc>
          <w:tcPr>
            <w:tcW w:w="1420" w:type="dxa"/>
            <w:vAlign w:val="center"/>
          </w:tcPr>
          <w:p>
            <w:pPr>
              <w:spacing w:line="260" w:lineRule="exact"/>
              <w:jc w:val="center"/>
            </w:pPr>
            <w:r>
              <w:rPr>
                <w:rFonts w:hint="eastAsia" w:ascii="Arial" w:hAnsi="Arial" w:eastAsia="Arial"/>
                <w:color w:val="000000"/>
                <w:sz w:val="18"/>
              </w:rPr>
              <w:t>D1</w:t>
            </w:r>
          </w:p>
        </w:tc>
        <w:tc>
          <w:tcPr>
            <w:tcW w:w="7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Align w:val="center"/>
          </w:tcPr>
          <w:p>
            <w:pPr>
              <w:spacing w:line="240" w:lineRule="exact"/>
              <w:ind w:left="260" w:firstLine="0"/>
              <w:jc w:val="right"/>
            </w:pPr>
            <w:r>
              <w:rPr>
                <w:rFonts w:hint="eastAsia" w:ascii="Arial" w:hAnsi="Arial" w:eastAsia="宋体"/>
                <w:color w:val="000000"/>
                <w:sz w:val="18"/>
                <w:lang w:eastAsia="zh-CN"/>
              </w:rPr>
              <w:t>ZA</w:t>
            </w:r>
            <w:r>
              <w:rPr>
                <w:rFonts w:hint="eastAsia" w:ascii="Arial" w:hAnsi="Arial" w:eastAsia="Arial"/>
                <w:color w:val="000000"/>
                <w:sz w:val="18"/>
              </w:rPr>
              <w:t>3000-200G</w:t>
            </w:r>
          </w:p>
        </w:tc>
        <w:tc>
          <w:tcPr>
            <w:tcW w:w="600" w:type="dxa"/>
            <w:vMerge w:val="restart"/>
            <w:vAlign w:val="top"/>
          </w:tcPr>
          <w:p>
            <w:pPr>
              <w:spacing w:before="23" w:line="240" w:lineRule="exact"/>
              <w:jc w:val="center"/>
            </w:pPr>
            <w:r>
              <w:rPr>
                <w:rFonts w:hint="eastAsia" w:ascii="Arial" w:hAnsi="Arial" w:eastAsia="Arial"/>
                <w:color w:val="000000"/>
                <w:sz w:val="18"/>
              </w:rPr>
              <w:t>240</w:t>
            </w:r>
          </w:p>
        </w:tc>
        <w:tc>
          <w:tcPr>
            <w:tcW w:w="580" w:type="dxa"/>
            <w:vMerge w:val="restart"/>
            <w:vAlign w:val="top"/>
          </w:tcPr>
          <w:p>
            <w:pPr>
              <w:spacing w:before="8" w:line="270" w:lineRule="exact"/>
              <w:jc w:val="center"/>
            </w:pPr>
            <w:r>
              <w:rPr>
                <w:rFonts w:hint="eastAsia" w:ascii="Arial" w:hAnsi="Arial" w:eastAsia="Arial"/>
                <w:color w:val="000000"/>
                <w:sz w:val="18"/>
              </w:rPr>
              <w:t>150</w:t>
            </w:r>
          </w:p>
        </w:tc>
        <w:tc>
          <w:tcPr>
            <w:tcW w:w="740" w:type="dxa"/>
            <w:vMerge w:val="restart"/>
            <w:vAlign w:val="top"/>
          </w:tcPr>
          <w:p>
            <w:pPr>
              <w:spacing w:before="6" w:line="260" w:lineRule="exact"/>
              <w:jc w:val="center"/>
            </w:pPr>
            <w:r>
              <w:rPr>
                <w:rFonts w:hint="eastAsia" w:ascii="Arial" w:hAnsi="Arial" w:eastAsia="Arial"/>
                <w:color w:val="000000"/>
                <w:sz w:val="18"/>
              </w:rPr>
              <w:t>1035</w:t>
            </w:r>
          </w:p>
        </w:tc>
        <w:tc>
          <w:tcPr>
            <w:tcW w:w="560" w:type="dxa"/>
            <w:vMerge w:val="restart"/>
            <w:vAlign w:val="top"/>
          </w:tcPr>
          <w:p>
            <w:pPr>
              <w:spacing w:line="270" w:lineRule="exact"/>
              <w:jc w:val="center"/>
            </w:pPr>
            <w:r>
              <w:rPr>
                <w:rFonts w:hint="eastAsia" w:ascii="Arial" w:hAnsi="Arial" w:eastAsia="Arial"/>
                <w:color w:val="000000"/>
                <w:sz w:val="18"/>
              </w:rPr>
              <w:t>86</w:t>
            </w:r>
          </w:p>
        </w:tc>
        <w:tc>
          <w:tcPr>
            <w:tcW w:w="740" w:type="dxa"/>
            <w:vMerge w:val="restart"/>
            <w:vAlign w:val="top"/>
          </w:tcPr>
          <w:p>
            <w:pPr>
              <w:spacing w:before="36" w:line="240" w:lineRule="exact"/>
              <w:jc w:val="center"/>
            </w:pPr>
            <w:r>
              <w:rPr>
                <w:rFonts w:hint="eastAsia" w:ascii="Arial" w:hAnsi="Arial" w:eastAsia="Arial"/>
                <w:color w:val="000000"/>
                <w:sz w:val="18"/>
              </w:rPr>
              <w:t>1086</w:t>
            </w:r>
          </w:p>
        </w:tc>
        <w:tc>
          <w:tcPr>
            <w:tcW w:w="740" w:type="dxa"/>
            <w:vMerge w:val="restart"/>
            <w:vAlign w:val="top"/>
          </w:tcPr>
          <w:p>
            <w:pPr>
              <w:spacing w:before="36" w:line="240" w:lineRule="exact"/>
              <w:jc w:val="center"/>
            </w:pPr>
            <w:r>
              <w:rPr>
                <w:rFonts w:hint="eastAsia" w:ascii="Arial" w:hAnsi="Arial" w:eastAsia="Arial"/>
                <w:color w:val="000000"/>
                <w:sz w:val="18"/>
              </w:rPr>
              <w:t>1134</w:t>
            </w:r>
          </w:p>
        </w:tc>
        <w:tc>
          <w:tcPr>
            <w:tcW w:w="740" w:type="dxa"/>
            <w:vMerge w:val="restart"/>
            <w:vAlign w:val="top"/>
          </w:tcPr>
          <w:p>
            <w:pPr>
              <w:spacing w:before="23" w:line="240" w:lineRule="exact"/>
              <w:jc w:val="center"/>
            </w:pPr>
            <w:r>
              <w:rPr>
                <w:rFonts w:hint="eastAsia" w:ascii="Arial" w:hAnsi="Arial" w:eastAsia="Arial"/>
                <w:color w:val="000000"/>
                <w:sz w:val="18"/>
              </w:rPr>
              <w:t>300</w:t>
            </w:r>
          </w:p>
        </w:tc>
        <w:tc>
          <w:tcPr>
            <w:tcW w:w="740" w:type="dxa"/>
            <w:vMerge w:val="restart"/>
            <w:vAlign w:val="top"/>
          </w:tcPr>
          <w:p>
            <w:pPr>
              <w:spacing w:before="23" w:line="240" w:lineRule="exact"/>
              <w:jc w:val="center"/>
            </w:pPr>
            <w:r>
              <w:rPr>
                <w:rFonts w:hint="eastAsia" w:ascii="Arial" w:hAnsi="Arial" w:eastAsia="Arial"/>
                <w:color w:val="000000"/>
                <w:sz w:val="18"/>
              </w:rPr>
              <w:t>360</w:t>
            </w:r>
          </w:p>
        </w:tc>
        <w:tc>
          <w:tcPr>
            <w:tcW w:w="620" w:type="dxa"/>
            <w:vMerge w:val="restart"/>
            <w:vAlign w:val="top"/>
          </w:tcPr>
          <w:p>
            <w:pPr>
              <w:spacing w:before="23" w:line="240" w:lineRule="exact"/>
              <w:jc w:val="center"/>
            </w:pPr>
            <w:r>
              <w:rPr>
                <w:rFonts w:hint="eastAsia" w:ascii="Arial" w:hAnsi="Arial" w:eastAsia="Arial"/>
                <w:color w:val="000000"/>
                <w:sz w:val="18"/>
              </w:rPr>
              <w:t>500</w:t>
            </w:r>
          </w:p>
        </w:tc>
        <w:tc>
          <w:tcPr>
            <w:tcW w:w="1420" w:type="dxa"/>
            <w:vMerge w:val="restart"/>
            <w:vAlign w:val="center"/>
          </w:tcPr>
          <w:p>
            <w:pPr>
              <w:spacing w:line="270" w:lineRule="exact"/>
              <w:jc w:val="center"/>
            </w:pPr>
            <w:r>
              <w:rPr>
                <w:rFonts w:hint="eastAsia" w:ascii="Arial" w:hAnsi="Arial" w:eastAsia="Arial"/>
                <w:color w:val="000000"/>
                <w:sz w:val="18"/>
              </w:rPr>
              <w:t>013</w:t>
            </w:r>
          </w:p>
        </w:tc>
        <w:tc>
          <w:tcPr>
            <w:tcW w:w="740" w:type="dxa"/>
            <w:vMerge w:val="restart"/>
            <w:vAlign w:val="center"/>
          </w:tcPr>
          <w:p>
            <w:pPr>
              <w:spacing w:line="270" w:lineRule="exact"/>
              <w:jc w:val="center"/>
            </w:pPr>
            <w:r>
              <w:rPr>
                <w:rFonts w:hint="eastAsia" w:ascii="Arial" w:hAnsi="Arial" w:eastAsia="Arial"/>
                <w:color w:val="000000"/>
                <w:sz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Align w:val="center"/>
          </w:tcPr>
          <w:p>
            <w:pPr>
              <w:spacing w:line="255" w:lineRule="exact"/>
              <w:ind w:left="260" w:firstLine="0"/>
              <w:jc w:val="right"/>
            </w:pPr>
            <w:r>
              <w:rPr>
                <w:rFonts w:hint="eastAsia" w:ascii="Arial" w:hAnsi="Arial" w:eastAsia="宋体"/>
                <w:color w:val="000000"/>
                <w:sz w:val="18"/>
                <w:lang w:eastAsia="zh-CN"/>
              </w:rPr>
              <w:t>ZA</w:t>
            </w:r>
            <w:r>
              <w:rPr>
                <w:rFonts w:hint="eastAsia" w:ascii="Arial" w:hAnsi="Arial" w:eastAsia="Arial"/>
                <w:color w:val="000000"/>
                <w:sz w:val="18"/>
              </w:rPr>
              <w:t>3000-220G</w:t>
            </w:r>
          </w:p>
        </w:tc>
        <w:tc>
          <w:tcPr>
            <w:tcW w:w="600" w:type="dxa"/>
            <w:vMerge w:val="continue"/>
          </w:tcPr>
          <w:p/>
        </w:tc>
        <w:tc>
          <w:tcPr>
            <w:tcW w:w="580" w:type="dxa"/>
            <w:vMerge w:val="continue"/>
          </w:tcPr>
          <w:p/>
        </w:tc>
        <w:tc>
          <w:tcPr>
            <w:tcW w:w="740" w:type="dxa"/>
            <w:vMerge w:val="continue"/>
          </w:tcPr>
          <w:p/>
        </w:tc>
        <w:tc>
          <w:tcPr>
            <w:tcW w:w="560" w:type="dxa"/>
            <w:vMerge w:val="continue"/>
          </w:tcPr>
          <w:p/>
        </w:tc>
        <w:tc>
          <w:tcPr>
            <w:tcW w:w="740" w:type="dxa"/>
            <w:vMerge w:val="continue"/>
          </w:tcPr>
          <w:p/>
        </w:tc>
        <w:tc>
          <w:tcPr>
            <w:tcW w:w="740" w:type="dxa"/>
            <w:vMerge w:val="continue"/>
          </w:tcPr>
          <w:p/>
        </w:tc>
        <w:tc>
          <w:tcPr>
            <w:tcW w:w="740" w:type="dxa"/>
            <w:vMerge w:val="continue"/>
          </w:tcPr>
          <w:p/>
        </w:tc>
        <w:tc>
          <w:tcPr>
            <w:tcW w:w="740" w:type="dxa"/>
            <w:vMerge w:val="continue"/>
          </w:tcPr>
          <w:p/>
        </w:tc>
        <w:tc>
          <w:tcPr>
            <w:tcW w:w="620" w:type="dxa"/>
            <w:vMerge w:val="continue"/>
          </w:tcPr>
          <w:p/>
        </w:tc>
        <w:tc>
          <w:tcPr>
            <w:tcW w:w="1420" w:type="dxa"/>
            <w:vMerge w:val="continue"/>
          </w:tcPr>
          <w:p/>
        </w:tc>
        <w:tc>
          <w:tcPr>
            <w:tcW w:w="7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Align w:val="center"/>
          </w:tcPr>
          <w:p>
            <w:pPr>
              <w:spacing w:line="255" w:lineRule="exact"/>
              <w:ind w:left="220" w:firstLine="0"/>
              <w:jc w:val="right"/>
            </w:pPr>
            <w:r>
              <w:rPr>
                <w:rFonts w:hint="eastAsia" w:ascii="Arial" w:hAnsi="Arial" w:eastAsia="宋体"/>
                <w:color w:val="000000"/>
                <w:sz w:val="18"/>
                <w:lang w:eastAsia="zh-CN"/>
              </w:rPr>
              <w:t>ZA</w:t>
            </w:r>
            <w:r>
              <w:rPr>
                <w:rFonts w:hint="eastAsia" w:ascii="Arial" w:hAnsi="Arial" w:eastAsia="Arial"/>
                <w:color w:val="000000"/>
                <w:sz w:val="18"/>
              </w:rPr>
              <w:t>3000-250G</w:t>
            </w:r>
          </w:p>
        </w:tc>
        <w:tc>
          <w:tcPr>
            <w:tcW w:w="600" w:type="dxa"/>
            <w:vMerge w:val="restart"/>
            <w:vAlign w:val="center"/>
          </w:tcPr>
          <w:p>
            <w:pPr>
              <w:spacing w:line="270" w:lineRule="exact"/>
              <w:jc w:val="center"/>
            </w:pPr>
            <w:r>
              <w:rPr>
                <w:rFonts w:hint="eastAsia" w:ascii="Arial" w:hAnsi="Arial" w:eastAsia="Arial"/>
                <w:color w:val="000000"/>
                <w:sz w:val="18"/>
              </w:rPr>
              <w:t>225</w:t>
            </w:r>
          </w:p>
        </w:tc>
        <w:tc>
          <w:tcPr>
            <w:tcW w:w="580" w:type="dxa"/>
            <w:vMerge w:val="restart"/>
            <w:vAlign w:val="center"/>
          </w:tcPr>
          <w:p>
            <w:pPr>
              <w:spacing w:line="270" w:lineRule="exact"/>
              <w:jc w:val="center"/>
            </w:pPr>
            <w:r>
              <w:rPr>
                <w:rFonts w:hint="eastAsia" w:ascii="Arial" w:hAnsi="Arial" w:eastAsia="Arial"/>
                <w:color w:val="000000"/>
                <w:sz w:val="18"/>
              </w:rPr>
              <w:t>185</w:t>
            </w:r>
          </w:p>
        </w:tc>
        <w:tc>
          <w:tcPr>
            <w:tcW w:w="740" w:type="dxa"/>
            <w:vMerge w:val="restart"/>
            <w:vAlign w:val="center"/>
          </w:tcPr>
          <w:p>
            <w:pPr>
              <w:spacing w:line="260" w:lineRule="exact"/>
              <w:jc w:val="center"/>
            </w:pPr>
            <w:r>
              <w:rPr>
                <w:rFonts w:hint="eastAsia" w:ascii="Arial" w:hAnsi="Arial" w:eastAsia="Arial"/>
                <w:color w:val="000000"/>
                <w:sz w:val="18"/>
              </w:rPr>
              <w:t>1175</w:t>
            </w:r>
          </w:p>
        </w:tc>
        <w:tc>
          <w:tcPr>
            <w:tcW w:w="560" w:type="dxa"/>
            <w:vMerge w:val="restart"/>
            <w:vAlign w:val="center"/>
          </w:tcPr>
          <w:p>
            <w:pPr>
              <w:spacing w:line="270" w:lineRule="exact"/>
              <w:jc w:val="center"/>
            </w:pPr>
            <w:r>
              <w:rPr>
                <w:rFonts w:hint="eastAsia" w:ascii="Arial" w:hAnsi="Arial" w:eastAsia="Arial"/>
                <w:color w:val="000000"/>
                <w:sz w:val="18"/>
              </w:rPr>
              <w:t>97</w:t>
            </w:r>
          </w:p>
        </w:tc>
        <w:tc>
          <w:tcPr>
            <w:tcW w:w="740" w:type="dxa"/>
            <w:vMerge w:val="restart"/>
            <w:vAlign w:val="center"/>
          </w:tcPr>
          <w:p>
            <w:pPr>
              <w:spacing w:line="240" w:lineRule="exact"/>
              <w:jc w:val="center"/>
            </w:pPr>
            <w:r>
              <w:rPr>
                <w:rFonts w:hint="eastAsia" w:ascii="Arial" w:hAnsi="Arial" w:eastAsia="Arial"/>
                <w:color w:val="000000"/>
                <w:sz w:val="18"/>
              </w:rPr>
              <w:t>1248</w:t>
            </w:r>
          </w:p>
        </w:tc>
        <w:tc>
          <w:tcPr>
            <w:tcW w:w="740" w:type="dxa"/>
            <w:vMerge w:val="restart"/>
            <w:vAlign w:val="center"/>
          </w:tcPr>
          <w:p>
            <w:pPr>
              <w:spacing w:line="240" w:lineRule="exact"/>
              <w:jc w:val="center"/>
            </w:pPr>
            <w:r>
              <w:rPr>
                <w:rFonts w:hint="eastAsia" w:ascii="Arial" w:hAnsi="Arial" w:eastAsia="Arial"/>
                <w:color w:val="000000"/>
                <w:sz w:val="18"/>
              </w:rPr>
              <w:t>1284</w:t>
            </w:r>
          </w:p>
        </w:tc>
        <w:tc>
          <w:tcPr>
            <w:tcW w:w="740" w:type="dxa"/>
            <w:vMerge w:val="restart"/>
            <w:vAlign w:val="center"/>
          </w:tcPr>
          <w:p>
            <w:pPr>
              <w:spacing w:line="260" w:lineRule="exact"/>
              <w:jc w:val="center"/>
            </w:pPr>
            <w:r>
              <w:rPr>
                <w:rFonts w:hint="eastAsia" w:ascii="Arial" w:hAnsi="Arial" w:eastAsia="Arial"/>
                <w:color w:val="000000"/>
                <w:sz w:val="18"/>
              </w:rPr>
              <w:t>330</w:t>
            </w:r>
          </w:p>
        </w:tc>
        <w:tc>
          <w:tcPr>
            <w:tcW w:w="740" w:type="dxa"/>
            <w:vMerge w:val="restart"/>
            <w:vAlign w:val="center"/>
          </w:tcPr>
          <w:p>
            <w:pPr>
              <w:spacing w:line="260" w:lineRule="exact"/>
              <w:jc w:val="center"/>
            </w:pPr>
            <w:r>
              <w:rPr>
                <w:rFonts w:hint="eastAsia" w:ascii="Arial" w:hAnsi="Arial" w:eastAsia="Arial"/>
                <w:color w:val="000000"/>
                <w:sz w:val="18"/>
              </w:rPr>
              <w:t>390</w:t>
            </w:r>
          </w:p>
        </w:tc>
        <w:tc>
          <w:tcPr>
            <w:tcW w:w="620" w:type="dxa"/>
            <w:vMerge w:val="restart"/>
            <w:vAlign w:val="center"/>
          </w:tcPr>
          <w:p>
            <w:pPr>
              <w:spacing w:line="260" w:lineRule="exact"/>
              <w:jc w:val="center"/>
            </w:pPr>
            <w:r>
              <w:rPr>
                <w:rFonts w:hint="eastAsia" w:ascii="Arial" w:hAnsi="Arial" w:eastAsia="Arial"/>
                <w:color w:val="000000"/>
                <w:sz w:val="18"/>
              </w:rPr>
              <w:t>545</w:t>
            </w:r>
          </w:p>
        </w:tc>
        <w:tc>
          <w:tcPr>
            <w:tcW w:w="1420" w:type="dxa"/>
            <w:vMerge w:val="restart"/>
            <w:vAlign w:val="center"/>
          </w:tcPr>
          <w:p>
            <w:pPr>
              <w:spacing w:line="240" w:lineRule="exact"/>
              <w:jc w:val="center"/>
            </w:pPr>
            <w:r>
              <w:rPr>
                <w:rFonts w:hint="eastAsia" w:ascii="Arial" w:hAnsi="Arial" w:eastAsia="Arial"/>
                <w:color w:val="000000"/>
                <w:sz w:val="18"/>
              </w:rPr>
              <w:t>013</w:t>
            </w:r>
          </w:p>
        </w:tc>
        <w:tc>
          <w:tcPr>
            <w:tcW w:w="740" w:type="dxa"/>
            <w:vMerge w:val="restart"/>
            <w:vAlign w:val="center"/>
          </w:tcPr>
          <w:p>
            <w:pPr>
              <w:spacing w:line="260" w:lineRule="exact"/>
              <w:jc w:val="center"/>
            </w:pPr>
            <w:r>
              <w:rPr>
                <w:rFonts w:hint="eastAsia" w:ascii="Arial" w:hAnsi="Arial" w:eastAsia="Arial"/>
                <w:color w:val="000000"/>
                <w:sz w:val="18"/>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Align w:val="center"/>
          </w:tcPr>
          <w:p>
            <w:pPr>
              <w:spacing w:line="240" w:lineRule="exact"/>
              <w:ind w:left="240" w:firstLine="0"/>
              <w:jc w:val="right"/>
            </w:pPr>
            <w:r>
              <w:rPr>
                <w:rFonts w:hint="eastAsia" w:ascii="Arial" w:hAnsi="Arial" w:eastAsia="宋体"/>
                <w:color w:val="000000"/>
                <w:sz w:val="18"/>
                <w:lang w:eastAsia="zh-CN"/>
              </w:rPr>
              <w:t>ZA</w:t>
            </w:r>
            <w:r>
              <w:rPr>
                <w:rFonts w:hint="eastAsia" w:ascii="Arial" w:hAnsi="Arial" w:eastAsia="Arial"/>
                <w:color w:val="000000"/>
                <w:sz w:val="18"/>
              </w:rPr>
              <w:t>3000-280G</w:t>
            </w:r>
          </w:p>
        </w:tc>
        <w:tc>
          <w:tcPr>
            <w:tcW w:w="600" w:type="dxa"/>
            <w:vMerge w:val="continue"/>
          </w:tcPr>
          <w:p/>
        </w:tc>
        <w:tc>
          <w:tcPr>
            <w:tcW w:w="580" w:type="dxa"/>
            <w:vMerge w:val="continue"/>
          </w:tcPr>
          <w:p/>
        </w:tc>
        <w:tc>
          <w:tcPr>
            <w:tcW w:w="740" w:type="dxa"/>
            <w:vMerge w:val="continue"/>
          </w:tcPr>
          <w:p/>
        </w:tc>
        <w:tc>
          <w:tcPr>
            <w:tcW w:w="560" w:type="dxa"/>
            <w:vMerge w:val="continue"/>
          </w:tcPr>
          <w:p/>
        </w:tc>
        <w:tc>
          <w:tcPr>
            <w:tcW w:w="740" w:type="dxa"/>
            <w:vMerge w:val="continue"/>
          </w:tcPr>
          <w:p/>
        </w:tc>
        <w:tc>
          <w:tcPr>
            <w:tcW w:w="740" w:type="dxa"/>
            <w:vMerge w:val="continue"/>
          </w:tcPr>
          <w:p/>
        </w:tc>
        <w:tc>
          <w:tcPr>
            <w:tcW w:w="740" w:type="dxa"/>
            <w:vMerge w:val="continue"/>
          </w:tcPr>
          <w:p/>
        </w:tc>
        <w:tc>
          <w:tcPr>
            <w:tcW w:w="740" w:type="dxa"/>
            <w:vMerge w:val="continue"/>
          </w:tcPr>
          <w:p/>
        </w:tc>
        <w:tc>
          <w:tcPr>
            <w:tcW w:w="620" w:type="dxa"/>
            <w:vMerge w:val="continue"/>
          </w:tcPr>
          <w:p/>
        </w:tc>
        <w:tc>
          <w:tcPr>
            <w:tcW w:w="1420" w:type="dxa"/>
            <w:vMerge w:val="continue"/>
          </w:tcPr>
          <w:p/>
        </w:tc>
        <w:tc>
          <w:tcPr>
            <w:tcW w:w="7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Align w:val="center"/>
          </w:tcPr>
          <w:p>
            <w:pPr>
              <w:spacing w:line="255" w:lineRule="exact"/>
              <w:ind w:left="220" w:firstLine="0"/>
              <w:jc w:val="right"/>
            </w:pPr>
            <w:r>
              <w:rPr>
                <w:rFonts w:hint="eastAsia" w:ascii="Arial" w:hAnsi="Arial" w:eastAsia="宋体"/>
                <w:color w:val="000000"/>
                <w:sz w:val="18"/>
                <w:lang w:eastAsia="zh-CN"/>
              </w:rPr>
              <w:t>ZA</w:t>
            </w:r>
            <w:r>
              <w:rPr>
                <w:rFonts w:hint="eastAsia" w:ascii="Arial" w:hAnsi="Arial" w:eastAsia="Arial"/>
                <w:color w:val="000000"/>
                <w:sz w:val="18"/>
              </w:rPr>
              <w:t>3000-315G</w:t>
            </w:r>
          </w:p>
        </w:tc>
        <w:tc>
          <w:tcPr>
            <w:tcW w:w="600" w:type="dxa"/>
            <w:vMerge w:val="restart"/>
            <w:vAlign w:val="center"/>
          </w:tcPr>
          <w:p>
            <w:pPr>
              <w:spacing w:line="270" w:lineRule="exact"/>
              <w:jc w:val="center"/>
            </w:pPr>
            <w:r>
              <w:rPr>
                <w:rFonts w:hint="eastAsia" w:ascii="Arial" w:hAnsi="Arial" w:eastAsia="Arial"/>
                <w:color w:val="000000"/>
                <w:sz w:val="18"/>
              </w:rPr>
              <w:t>240</w:t>
            </w:r>
          </w:p>
        </w:tc>
        <w:tc>
          <w:tcPr>
            <w:tcW w:w="580" w:type="dxa"/>
            <w:vMerge w:val="restart"/>
            <w:vAlign w:val="center"/>
          </w:tcPr>
          <w:p>
            <w:pPr>
              <w:spacing w:line="270" w:lineRule="exact"/>
              <w:jc w:val="center"/>
            </w:pPr>
            <w:r>
              <w:rPr>
                <w:rFonts w:hint="eastAsia" w:ascii="Arial" w:hAnsi="Arial" w:eastAsia="Arial"/>
                <w:color w:val="000000"/>
                <w:sz w:val="18"/>
              </w:rPr>
              <w:t>200</w:t>
            </w:r>
          </w:p>
        </w:tc>
        <w:tc>
          <w:tcPr>
            <w:tcW w:w="740" w:type="dxa"/>
            <w:vMerge w:val="restart"/>
            <w:vAlign w:val="center"/>
          </w:tcPr>
          <w:p>
            <w:pPr>
              <w:spacing w:line="260" w:lineRule="exact"/>
              <w:jc w:val="center"/>
            </w:pPr>
            <w:r>
              <w:rPr>
                <w:rFonts w:hint="eastAsia" w:ascii="Arial" w:hAnsi="Arial" w:eastAsia="Arial"/>
                <w:color w:val="000000"/>
                <w:sz w:val="18"/>
              </w:rPr>
              <w:t>1280</w:t>
            </w:r>
          </w:p>
        </w:tc>
        <w:tc>
          <w:tcPr>
            <w:tcW w:w="560" w:type="dxa"/>
            <w:vMerge w:val="restart"/>
            <w:vAlign w:val="center"/>
          </w:tcPr>
          <w:p>
            <w:pPr>
              <w:spacing w:line="270" w:lineRule="exact"/>
              <w:jc w:val="center"/>
            </w:pPr>
            <w:r>
              <w:rPr>
                <w:rFonts w:hint="eastAsia" w:ascii="Arial" w:hAnsi="Arial" w:eastAsia="Arial"/>
                <w:color w:val="000000"/>
                <w:sz w:val="18"/>
              </w:rPr>
              <w:t>101</w:t>
            </w:r>
          </w:p>
        </w:tc>
        <w:tc>
          <w:tcPr>
            <w:tcW w:w="740" w:type="dxa"/>
            <w:vMerge w:val="restart"/>
            <w:vAlign w:val="center"/>
          </w:tcPr>
          <w:p>
            <w:pPr>
              <w:spacing w:line="270" w:lineRule="exact"/>
              <w:jc w:val="center"/>
            </w:pPr>
            <w:r>
              <w:rPr>
                <w:rFonts w:hint="eastAsia" w:ascii="Arial" w:hAnsi="Arial" w:eastAsia="Arial"/>
                <w:color w:val="000000"/>
                <w:sz w:val="18"/>
              </w:rPr>
              <w:t>1355</w:t>
            </w:r>
          </w:p>
        </w:tc>
        <w:tc>
          <w:tcPr>
            <w:tcW w:w="740" w:type="dxa"/>
            <w:vMerge w:val="restart"/>
            <w:vAlign w:val="center"/>
          </w:tcPr>
          <w:p>
            <w:pPr>
              <w:spacing w:line="270" w:lineRule="exact"/>
              <w:jc w:val="center"/>
            </w:pPr>
            <w:r>
              <w:rPr>
                <w:rFonts w:hint="eastAsia" w:ascii="Arial" w:hAnsi="Arial" w:eastAsia="Arial"/>
                <w:color w:val="000000"/>
                <w:sz w:val="18"/>
              </w:rPr>
              <w:t>1405</w:t>
            </w:r>
          </w:p>
        </w:tc>
        <w:tc>
          <w:tcPr>
            <w:tcW w:w="740" w:type="dxa"/>
            <w:vMerge w:val="restart"/>
            <w:vAlign w:val="center"/>
          </w:tcPr>
          <w:p>
            <w:pPr>
              <w:spacing w:line="270" w:lineRule="exact"/>
              <w:jc w:val="center"/>
            </w:pPr>
            <w:r>
              <w:rPr>
                <w:rFonts w:hint="eastAsia" w:ascii="Arial" w:hAnsi="Arial" w:eastAsia="Arial"/>
                <w:color w:val="000000"/>
                <w:sz w:val="18"/>
              </w:rPr>
              <w:t>340</w:t>
            </w:r>
          </w:p>
        </w:tc>
        <w:tc>
          <w:tcPr>
            <w:tcW w:w="740" w:type="dxa"/>
            <w:vMerge w:val="restart"/>
            <w:vAlign w:val="center"/>
          </w:tcPr>
          <w:p>
            <w:pPr>
              <w:spacing w:line="270" w:lineRule="exact"/>
              <w:jc w:val="center"/>
            </w:pPr>
            <w:r>
              <w:rPr>
                <w:rFonts w:hint="eastAsia" w:ascii="Arial" w:hAnsi="Arial" w:eastAsia="Arial"/>
                <w:color w:val="000000"/>
                <w:sz w:val="18"/>
              </w:rPr>
              <w:t>400</w:t>
            </w:r>
          </w:p>
        </w:tc>
        <w:tc>
          <w:tcPr>
            <w:tcW w:w="620" w:type="dxa"/>
            <w:vMerge w:val="restart"/>
            <w:vAlign w:val="center"/>
          </w:tcPr>
          <w:p>
            <w:pPr>
              <w:spacing w:line="270" w:lineRule="exact"/>
              <w:jc w:val="center"/>
            </w:pPr>
            <w:r>
              <w:rPr>
                <w:rFonts w:hint="eastAsia" w:ascii="Arial" w:hAnsi="Arial" w:eastAsia="Arial"/>
                <w:color w:val="000000"/>
                <w:sz w:val="18"/>
              </w:rPr>
              <w:t>545</w:t>
            </w:r>
          </w:p>
        </w:tc>
        <w:tc>
          <w:tcPr>
            <w:tcW w:w="1420" w:type="dxa"/>
            <w:vMerge w:val="restart"/>
            <w:vAlign w:val="center"/>
          </w:tcPr>
          <w:p>
            <w:pPr>
              <w:spacing w:line="270" w:lineRule="exact"/>
              <w:jc w:val="center"/>
            </w:pPr>
            <w:r>
              <w:rPr>
                <w:rFonts w:hint="eastAsia" w:ascii="Arial" w:hAnsi="Arial" w:eastAsia="Arial"/>
                <w:color w:val="000000"/>
                <w:sz w:val="18"/>
              </w:rPr>
              <w:t>Ø16</w:t>
            </w:r>
          </w:p>
        </w:tc>
        <w:tc>
          <w:tcPr>
            <w:tcW w:w="740" w:type="dxa"/>
            <w:vMerge w:val="restart"/>
            <w:vAlign w:val="center"/>
          </w:tcPr>
          <w:p>
            <w:pPr>
              <w:spacing w:line="270" w:lineRule="exact"/>
              <w:jc w:val="center"/>
            </w:pPr>
            <w:r>
              <w:rPr>
                <w:rFonts w:hint="eastAsia" w:ascii="Arial" w:hAnsi="Arial" w:eastAsia="Arial"/>
                <w:color w:val="000000"/>
                <w:sz w:val="18"/>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Align w:val="center"/>
          </w:tcPr>
          <w:p>
            <w:pPr>
              <w:spacing w:line="255" w:lineRule="exact"/>
              <w:ind w:left="220" w:firstLine="0"/>
              <w:jc w:val="right"/>
            </w:pPr>
            <w:r>
              <w:rPr>
                <w:rFonts w:hint="eastAsia" w:ascii="Arial" w:hAnsi="Arial" w:eastAsia="宋体"/>
                <w:color w:val="000000"/>
                <w:sz w:val="18"/>
                <w:lang w:eastAsia="zh-CN"/>
              </w:rPr>
              <w:t>ZA</w:t>
            </w:r>
            <w:r>
              <w:rPr>
                <w:rFonts w:hint="eastAsia" w:ascii="Arial" w:hAnsi="Arial" w:eastAsia="Arial"/>
                <w:color w:val="000000"/>
                <w:sz w:val="18"/>
              </w:rPr>
              <w:t>3000-355G</w:t>
            </w:r>
          </w:p>
        </w:tc>
        <w:tc>
          <w:tcPr>
            <w:tcW w:w="600" w:type="dxa"/>
            <w:vMerge w:val="continue"/>
          </w:tcPr>
          <w:p/>
        </w:tc>
        <w:tc>
          <w:tcPr>
            <w:tcW w:w="580" w:type="dxa"/>
            <w:vMerge w:val="continue"/>
          </w:tcPr>
          <w:p/>
        </w:tc>
        <w:tc>
          <w:tcPr>
            <w:tcW w:w="740" w:type="dxa"/>
            <w:vMerge w:val="continue"/>
          </w:tcPr>
          <w:p/>
        </w:tc>
        <w:tc>
          <w:tcPr>
            <w:tcW w:w="560" w:type="dxa"/>
            <w:vMerge w:val="continue"/>
          </w:tcPr>
          <w:p/>
        </w:tc>
        <w:tc>
          <w:tcPr>
            <w:tcW w:w="740" w:type="dxa"/>
            <w:vMerge w:val="continue"/>
          </w:tcPr>
          <w:p/>
        </w:tc>
        <w:tc>
          <w:tcPr>
            <w:tcW w:w="740" w:type="dxa"/>
            <w:vMerge w:val="continue"/>
          </w:tcPr>
          <w:p/>
        </w:tc>
        <w:tc>
          <w:tcPr>
            <w:tcW w:w="740" w:type="dxa"/>
            <w:vMerge w:val="continue"/>
          </w:tcPr>
          <w:p/>
        </w:tc>
        <w:tc>
          <w:tcPr>
            <w:tcW w:w="740" w:type="dxa"/>
            <w:vMerge w:val="continue"/>
          </w:tcPr>
          <w:p/>
        </w:tc>
        <w:tc>
          <w:tcPr>
            <w:tcW w:w="620" w:type="dxa"/>
            <w:vMerge w:val="continue"/>
          </w:tcPr>
          <w:p/>
        </w:tc>
        <w:tc>
          <w:tcPr>
            <w:tcW w:w="1420" w:type="dxa"/>
            <w:vMerge w:val="continue"/>
          </w:tcPr>
          <w:p/>
        </w:tc>
        <w:tc>
          <w:tcPr>
            <w:tcW w:w="7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Align w:val="center"/>
          </w:tcPr>
          <w:p>
            <w:pPr>
              <w:spacing w:line="240" w:lineRule="exact"/>
              <w:ind w:left="240" w:firstLine="0"/>
              <w:jc w:val="right"/>
            </w:pPr>
            <w:r>
              <w:rPr>
                <w:rFonts w:hint="eastAsia" w:ascii="Arial" w:hAnsi="Arial" w:eastAsia="宋体"/>
                <w:color w:val="000000"/>
                <w:sz w:val="18"/>
                <w:lang w:eastAsia="zh-CN"/>
              </w:rPr>
              <w:t>ZA</w:t>
            </w:r>
            <w:r>
              <w:rPr>
                <w:rFonts w:hint="eastAsia" w:ascii="Arial" w:hAnsi="Arial" w:eastAsia="Arial"/>
                <w:color w:val="000000"/>
                <w:sz w:val="18"/>
              </w:rPr>
              <w:t>3000-400G</w:t>
            </w:r>
          </w:p>
        </w:tc>
        <w:tc>
          <w:tcPr>
            <w:tcW w:w="600" w:type="dxa"/>
            <w:vMerge w:val="continue"/>
          </w:tcPr>
          <w:p/>
        </w:tc>
        <w:tc>
          <w:tcPr>
            <w:tcW w:w="580" w:type="dxa"/>
            <w:vMerge w:val="continue"/>
          </w:tcPr>
          <w:p/>
        </w:tc>
        <w:tc>
          <w:tcPr>
            <w:tcW w:w="740" w:type="dxa"/>
            <w:vMerge w:val="continue"/>
          </w:tcPr>
          <w:p/>
        </w:tc>
        <w:tc>
          <w:tcPr>
            <w:tcW w:w="560" w:type="dxa"/>
            <w:vMerge w:val="continue"/>
          </w:tcPr>
          <w:p/>
        </w:tc>
        <w:tc>
          <w:tcPr>
            <w:tcW w:w="740" w:type="dxa"/>
            <w:vMerge w:val="continue"/>
          </w:tcPr>
          <w:p/>
        </w:tc>
        <w:tc>
          <w:tcPr>
            <w:tcW w:w="740" w:type="dxa"/>
            <w:vMerge w:val="continue"/>
          </w:tcPr>
          <w:p/>
        </w:tc>
        <w:tc>
          <w:tcPr>
            <w:tcW w:w="740" w:type="dxa"/>
            <w:vMerge w:val="continue"/>
          </w:tcPr>
          <w:p/>
        </w:tc>
        <w:tc>
          <w:tcPr>
            <w:tcW w:w="740" w:type="dxa"/>
            <w:vMerge w:val="continue"/>
          </w:tcPr>
          <w:p/>
        </w:tc>
        <w:tc>
          <w:tcPr>
            <w:tcW w:w="620" w:type="dxa"/>
            <w:vMerge w:val="continue"/>
          </w:tcPr>
          <w:p/>
        </w:tc>
        <w:tc>
          <w:tcPr>
            <w:tcW w:w="1420" w:type="dxa"/>
            <w:vMerge w:val="continue"/>
          </w:tcPr>
          <w:p/>
        </w:tc>
        <w:tc>
          <w:tcPr>
            <w:tcW w:w="7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500" w:type="dxa"/>
            <w:vAlign w:val="center"/>
          </w:tcPr>
          <w:p>
            <w:pPr>
              <w:spacing w:line="240" w:lineRule="exact"/>
              <w:ind w:left="260" w:firstLine="0"/>
              <w:jc w:val="right"/>
            </w:pPr>
            <w:r>
              <w:rPr>
                <w:rFonts w:hint="eastAsia" w:ascii="Arial" w:hAnsi="Arial" w:eastAsia="宋体"/>
                <w:color w:val="000000"/>
                <w:sz w:val="18"/>
                <w:lang w:eastAsia="zh-CN"/>
              </w:rPr>
              <w:t>ZA</w:t>
            </w:r>
            <w:r>
              <w:rPr>
                <w:rFonts w:hint="eastAsia" w:ascii="Arial" w:hAnsi="Arial" w:eastAsia="Arial"/>
                <w:color w:val="000000"/>
                <w:sz w:val="18"/>
              </w:rPr>
              <w:t>3000-450G</w:t>
            </w:r>
          </w:p>
        </w:tc>
        <w:tc>
          <w:tcPr>
            <w:tcW w:w="600" w:type="dxa"/>
            <w:vMerge w:val="continue"/>
          </w:tcPr>
          <w:p/>
        </w:tc>
        <w:tc>
          <w:tcPr>
            <w:tcW w:w="580" w:type="dxa"/>
            <w:vMerge w:val="continue"/>
          </w:tcPr>
          <w:p/>
        </w:tc>
        <w:tc>
          <w:tcPr>
            <w:tcW w:w="740" w:type="dxa"/>
            <w:vMerge w:val="continue"/>
          </w:tcPr>
          <w:p/>
        </w:tc>
        <w:tc>
          <w:tcPr>
            <w:tcW w:w="560" w:type="dxa"/>
            <w:vMerge w:val="continue"/>
          </w:tcPr>
          <w:p/>
        </w:tc>
        <w:tc>
          <w:tcPr>
            <w:tcW w:w="740" w:type="dxa"/>
            <w:vMerge w:val="continue"/>
          </w:tcPr>
          <w:p/>
        </w:tc>
        <w:tc>
          <w:tcPr>
            <w:tcW w:w="740" w:type="dxa"/>
            <w:vMerge w:val="continue"/>
          </w:tcPr>
          <w:p/>
        </w:tc>
        <w:tc>
          <w:tcPr>
            <w:tcW w:w="740" w:type="dxa"/>
            <w:vMerge w:val="continue"/>
          </w:tcPr>
          <w:p/>
        </w:tc>
        <w:tc>
          <w:tcPr>
            <w:tcW w:w="740" w:type="dxa"/>
            <w:vMerge w:val="continue"/>
          </w:tcPr>
          <w:p/>
        </w:tc>
        <w:tc>
          <w:tcPr>
            <w:tcW w:w="620" w:type="dxa"/>
            <w:vMerge w:val="continue"/>
          </w:tcPr>
          <w:p/>
        </w:tc>
        <w:tc>
          <w:tcPr>
            <w:tcW w:w="1420" w:type="dxa"/>
            <w:vMerge w:val="continue"/>
          </w:tcPr>
          <w:p/>
        </w:tc>
        <w:tc>
          <w:tcPr>
            <w:tcW w:w="740" w:type="dxa"/>
            <w:vMerge w:val="continue"/>
          </w:tcPr>
          <w:p/>
        </w:tc>
      </w:tr>
    </w:tbl>
    <w:p>
      <w:pPr>
        <w:spacing w:before="240" w:after="300" w:line="300" w:lineRule="exact"/>
        <w:ind w:firstLine="180"/>
        <w:jc w:val="both"/>
      </w:pPr>
      <w:r>
        <w:rPr>
          <w:rFonts w:hint="eastAsia" w:ascii="宋体" w:hAnsi="宋体" w:eastAsia="宋体"/>
          <w:color w:val="000000"/>
          <w:sz w:val="26"/>
        </w:rPr>
        <w:t xml:space="preserve">1.4.3 </w:t>
      </w:r>
      <w:r>
        <w:rPr>
          <w:rFonts w:hint="eastAsia" w:ascii="宋体" w:hAnsi="宋体" w:eastAsia="宋体"/>
          <w:color w:val="000000"/>
          <w:sz w:val="26"/>
          <w:lang w:eastAsia="zh-CN"/>
        </w:rPr>
        <w:t>ZA</w:t>
      </w:r>
      <w:r>
        <w:rPr>
          <w:rFonts w:hint="eastAsia" w:ascii="宋体" w:hAnsi="宋体" w:eastAsia="宋体"/>
          <w:color w:val="000000"/>
          <w:sz w:val="26"/>
        </w:rPr>
        <w:t>3000-200G-L～</w:t>
      </w:r>
      <w:r>
        <w:rPr>
          <w:rFonts w:hint="eastAsia" w:ascii="宋体" w:hAnsi="宋体" w:eastAsia="宋体"/>
          <w:color w:val="000000"/>
          <w:sz w:val="26"/>
          <w:lang w:eastAsia="zh-CN"/>
        </w:rPr>
        <w:t>ZA</w:t>
      </w:r>
      <w:r>
        <w:rPr>
          <w:rFonts w:hint="eastAsia" w:ascii="宋体" w:hAnsi="宋体" w:eastAsia="宋体"/>
          <w:color w:val="000000"/>
          <w:sz w:val="26"/>
        </w:rPr>
        <w:t>3000-450G-L整机尺寸</w:t>
      </w:r>
    </w:p>
    <w:p>
      <w:pPr>
        <w:jc w:val="center"/>
      </w:pPr>
      <w:r>
        <w:drawing>
          <wp:inline distT="0" distB="0" distL="0" distR="0">
            <wp:extent cx="5321300" cy="397510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
                    <pic:cNvPicPr>
                      <a:picLocks noChangeAspect="1"/>
                    </pic:cNvPicPr>
                  </pic:nvPicPr>
                  <pic:blipFill>
                    <a:blip r:embed="rId121" cstate="print"/>
                    <a:stretch>
                      <a:fillRect/>
                    </a:stretch>
                  </pic:blipFill>
                  <pic:spPr>
                    <a:xfrm>
                      <a:off x="1000" y="1000"/>
                      <a:ext cx="5321300" cy="3975100"/>
                    </a:xfrm>
                    <a:prstGeom prst="rect">
                      <a:avLst/>
                    </a:prstGeom>
                  </pic:spPr>
                </pic:pic>
              </a:graphicData>
            </a:graphic>
          </wp:inline>
        </w:drawing>
      </w:r>
    </w:p>
    <w:p>
      <w:pPr>
        <w:spacing w:before="160" w:line="240" w:lineRule="exact"/>
        <w:ind w:firstLine="680"/>
        <w:jc w:val="left"/>
        <w:sectPr>
          <w:footerReference r:id="rId20" w:type="default"/>
          <w:type w:val="continuous"/>
          <w:pgSz w:w="11960" w:h="16820"/>
          <w:pgMar w:top="720" w:right="720" w:bottom="1440" w:left="940" w:header="0" w:footer="640" w:gutter="0"/>
          <w:cols w:space="720" w:num="1"/>
        </w:sectPr>
      </w:pPr>
      <w:r>
        <w:rPr>
          <w:rFonts w:hint="eastAsia" w:ascii="宋体" w:hAnsi="宋体" w:eastAsia="宋体"/>
          <w:color w:val="000000"/>
          <w:sz w:val="20"/>
        </w:rPr>
        <w:t>图1-8</w:t>
      </w:r>
      <w:r>
        <w:rPr>
          <w:rFonts w:hint="eastAsia" w:ascii="宋体" w:hAnsi="宋体" w:eastAsia="宋体"/>
          <w:color w:val="000000"/>
          <w:sz w:val="20"/>
          <w:lang w:eastAsia="zh-CN"/>
        </w:rPr>
        <w:t>ZA</w:t>
      </w:r>
      <w:r>
        <w:rPr>
          <w:rFonts w:hint="eastAsia" w:ascii="宋体" w:hAnsi="宋体" w:eastAsia="宋体"/>
          <w:color w:val="000000"/>
          <w:sz w:val="20"/>
        </w:rPr>
        <w:t>3000-200G-L～</w:t>
      </w:r>
      <w:r>
        <w:rPr>
          <w:rFonts w:hint="eastAsia" w:ascii="宋体" w:hAnsi="宋体" w:eastAsia="宋体"/>
          <w:color w:val="000000"/>
          <w:sz w:val="20"/>
          <w:lang w:eastAsia="zh-CN"/>
        </w:rPr>
        <w:t>ZA</w:t>
      </w:r>
      <w:r>
        <w:rPr>
          <w:rFonts w:hint="eastAsia" w:ascii="宋体" w:hAnsi="宋体" w:eastAsia="宋体"/>
          <w:color w:val="000000"/>
          <w:sz w:val="20"/>
        </w:rPr>
        <w:t>3000-450G-L外型尺寸及安装尺寸示意图（带电抗器底座）</w:t>
      </w:r>
      <w:r>
        <mc:AlternateContent>
          <mc:Choice Requires="wps">
            <w:drawing>
              <wp:anchor distT="0" distB="0" distL="114300" distR="114300" simplePos="0" relativeHeight="251659264" behindDoc="0" locked="0" layoutInCell="1" allowOverlap="1">
                <wp:simplePos x="0" y="0"/>
                <wp:positionH relativeFrom="page">
                  <wp:posOffset>63500</wp:posOffset>
                </wp:positionH>
                <wp:positionV relativeFrom="paragraph">
                  <wp:posOffset>9182100</wp:posOffset>
                </wp:positionV>
                <wp:extent cx="914400" cy="190500"/>
                <wp:effectExtent l="0" t="0" r="635" b="14605"/>
                <wp:wrapNone/>
                <wp:docPr id="8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-16-</w:t>
                            </w:r>
                          </w:p>
                        </w:txbxContent>
                      </wps:txbx>
                      <wps:bodyPr lIns="25400" tIns="0" rIns="25400" bIns="0">
                        <a:noAutofit/>
                      </wps:bodyPr>
                    </wps:wsp>
                  </a:graphicData>
                </a:graphic>
              </wp:anchor>
            </w:drawing>
          </mc:Choice>
          <mc:Fallback>
            <w:pict>
              <v:shape id="文本框 2" o:spid="_x0000_s1026" o:spt="202" type="#_x0000_t202" style="position:absolute;left:0pt;margin-left:5pt;margin-top:723pt;height:15pt;width:72pt;mso-position-horizontal-relative:page;z-index:251659264;mso-width-relative:page;mso-height-relative:page;" filled="f" stroked="f" coordsize="21600,21600" o:gfxdata="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goZ61wAAAAwBAAAPAAAAAAAA&#10;AAEAIAAAACIAAABkcnMvZG93bnJldi54bWxQSwECFAAUAAAACACHTuJAYfnnJdoBAACfAwAADgAA&#10;AAAAAAABACAAAAAmAQAAZHJzL2Uyb0RvYy54bWxQSwUGAAAAAAYABgBZAQAAcgU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-16-</w:t>
                      </w:r>
                    </w:p>
                  </w:txbxContent>
                </v:textbox>
              </v:shape>
            </w:pict>
          </mc:Fallback>
        </mc:AlternateContent>
      </w:r>
    </w:p>
    <w:p>
      <w:pPr>
        <w:spacing w:line="280" w:lineRule="exact"/>
        <w:ind w:firstLine="0"/>
        <w:jc w:val="left"/>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1" w:lineRule="exact"/>
      </w:pPr>
      <w:r>
        <w:br w:type="column"/>
      </w:r>
    </w:p>
    <w:p>
      <w:pPr>
        <w:spacing w:line="260" w:lineRule="exact"/>
        <w:ind w:firstLine="0"/>
        <w:jc w:val="both"/>
        <w:sectPr>
          <w:type w:val="continuous"/>
          <w:pgSz w:w="12120" w:h="16840"/>
          <w:pgMar w:top="720" w:right="720" w:bottom="1440" w:left="1000" w:header="0" w:footer="640" w:gutter="0"/>
          <w:cols w:equalWidth="0" w:num="2">
            <w:col w:w="3900" w:space="4620"/>
            <w:col w:w="1860"/>
          </w:cols>
        </w:sectPr>
      </w:pPr>
      <w:r>
        <w:rPr>
          <w:rFonts w:hint="eastAsia" w:ascii="宋体" w:hAnsi="宋体" w:eastAsia="宋体"/>
          <w:color w:val="000000"/>
          <w:sz w:val="22"/>
        </w:rPr>
        <w:t>2 系统连接</w:t>
      </w:r>
    </w:p>
    <w:p>
      <w:pPr>
        <w:spacing w:before="480" w:after="220" w:line="360" w:lineRule="exact"/>
        <w:jc w:val="center"/>
      </w:pPr>
      <w:r>
        <w:rPr>
          <w:rFonts w:hint="eastAsia" w:ascii="宋体" w:hAnsi="宋体" w:eastAsia="宋体"/>
          <w:color w:val="000000"/>
          <w:sz w:val="22"/>
        </w:rPr>
        <w:t xml:space="preserve">表1-7 </w:t>
      </w:r>
      <w:r>
        <w:rPr>
          <w:rFonts w:hint="eastAsia" w:ascii="宋体" w:hAnsi="宋体" w:eastAsia="宋体"/>
          <w:color w:val="000000"/>
          <w:sz w:val="22"/>
          <w:lang w:eastAsia="zh-CN"/>
        </w:rPr>
        <w:t>ZA</w:t>
      </w:r>
      <w:r>
        <w:rPr>
          <w:rFonts w:hint="eastAsia" w:ascii="宋体" w:hAnsi="宋体" w:eastAsia="宋体"/>
          <w:color w:val="000000"/>
          <w:sz w:val="22"/>
        </w:rPr>
        <w:t>3000-200G-L～</w:t>
      </w:r>
      <w:r>
        <w:rPr>
          <w:rFonts w:hint="eastAsia" w:ascii="宋体" w:hAnsi="宋体" w:eastAsia="宋体"/>
          <w:color w:val="000000"/>
          <w:sz w:val="22"/>
          <w:lang w:eastAsia="zh-CN"/>
        </w:rPr>
        <w:t>ZA</w:t>
      </w:r>
      <w:r>
        <w:rPr>
          <w:rFonts w:hint="eastAsia" w:ascii="宋体" w:hAnsi="宋体" w:eastAsia="宋体"/>
          <w:color w:val="000000"/>
          <w:sz w:val="22"/>
        </w:rPr>
        <w:t>3000-450G-L安装孔位尺寸（带电抗器底座）</w:t>
      </w:r>
    </w:p>
    <w:tbl>
      <w:tblPr>
        <w:tblStyle w:val="4"/>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696"/>
        <w:gridCol w:w="628"/>
        <w:gridCol w:w="628"/>
        <w:gridCol w:w="817"/>
        <w:gridCol w:w="628"/>
        <w:gridCol w:w="796"/>
        <w:gridCol w:w="628"/>
        <w:gridCol w:w="628"/>
        <w:gridCol w:w="628"/>
        <w:gridCol w:w="628"/>
        <w:gridCol w:w="1487"/>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trPr>
        <w:tc>
          <w:tcPr>
            <w:tcW w:w="1620" w:type="dxa"/>
            <w:vMerge w:val="restart"/>
            <w:vAlign w:val="center"/>
          </w:tcPr>
          <w:p>
            <w:pPr>
              <w:spacing w:before="390" w:line="195" w:lineRule="exact"/>
              <w:ind w:firstLine="0"/>
              <w:jc w:val="left"/>
            </w:pPr>
            <w:r>
              <w:rPr>
                <w:rFonts w:hint="eastAsia" w:ascii="宋体" w:hAnsi="宋体" w:eastAsia="宋体"/>
                <w:color w:val="000000"/>
                <w:sz w:val="13"/>
              </w:rPr>
              <w:t>变频器型号</w:t>
            </w:r>
          </w:p>
        </w:tc>
        <w:tc>
          <w:tcPr>
            <w:tcW w:w="2580" w:type="dxa"/>
            <w:gridSpan w:val="4"/>
            <w:vAlign w:val="center"/>
          </w:tcPr>
          <w:p>
            <w:pPr>
              <w:spacing w:line="270" w:lineRule="exact"/>
              <w:jc w:val="center"/>
            </w:pPr>
            <w:r>
              <w:rPr>
                <w:rFonts w:hint="eastAsia" w:ascii="宋体" w:hAnsi="宋体" w:eastAsia="宋体"/>
                <w:color w:val="000000"/>
                <w:sz w:val="18"/>
              </w:rPr>
              <w:t>安装孔位（mm）</w:t>
            </w:r>
          </w:p>
        </w:tc>
        <w:tc>
          <w:tcPr>
            <w:tcW w:w="3160" w:type="dxa"/>
            <w:gridSpan w:val="5"/>
            <w:vAlign w:val="center"/>
          </w:tcPr>
          <w:p>
            <w:pPr>
              <w:spacing w:line="270" w:lineRule="exact"/>
              <w:jc w:val="center"/>
            </w:pPr>
            <w:r>
              <w:rPr>
                <w:rFonts w:hint="eastAsia" w:ascii="宋体" w:hAnsi="宋体" w:eastAsia="宋体"/>
                <w:color w:val="000000"/>
                <w:sz w:val="18"/>
              </w:rPr>
              <w:t>外形尺寸（mm）</w:t>
            </w:r>
          </w:p>
        </w:tc>
        <w:tc>
          <w:tcPr>
            <w:tcW w:w="1420" w:type="dxa"/>
            <w:vAlign w:val="top"/>
          </w:tcPr>
          <w:p>
            <w:pPr>
              <w:spacing w:line="303" w:lineRule="exact"/>
              <w:jc w:val="center"/>
            </w:pPr>
            <w:r>
              <w:rPr>
                <w:rFonts w:hint="eastAsia" w:ascii="宋体" w:hAnsi="宋体" w:eastAsia="宋体"/>
                <w:color w:val="000000"/>
                <w:sz w:val="18"/>
              </w:rPr>
              <w:t>安装孔径</w:t>
            </w:r>
          </w:p>
          <w:p>
            <w:pPr>
              <w:spacing w:line="261" w:lineRule="exact"/>
              <w:jc w:val="center"/>
            </w:pPr>
            <w:r>
              <w:rPr>
                <w:rFonts w:hint="eastAsia" w:ascii="Arial" w:hAnsi="Arial" w:eastAsia="Arial"/>
                <w:color w:val="000000"/>
                <w:sz w:val="18"/>
              </w:rPr>
              <w:t>(mm)</w:t>
            </w:r>
          </w:p>
        </w:tc>
        <w:tc>
          <w:tcPr>
            <w:tcW w:w="600" w:type="dxa"/>
            <w:vMerge w:val="restart"/>
            <w:vAlign w:val="top"/>
          </w:tcPr>
          <w:p>
            <w:pPr>
              <w:spacing w:before="190" w:line="340" w:lineRule="exact"/>
              <w:jc w:val="center"/>
            </w:pPr>
            <w:r>
              <w:rPr>
                <w:rFonts w:hint="eastAsia" w:ascii="宋体" w:hAnsi="宋体" w:eastAsia="宋体"/>
                <w:color w:val="000000"/>
                <w:sz w:val="22"/>
              </w:rPr>
              <w:t>重量Kg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1620" w:type="dxa"/>
            <w:vMerge w:val="continue"/>
          </w:tcPr>
          <w:p/>
        </w:tc>
        <w:tc>
          <w:tcPr>
            <w:tcW w:w="600" w:type="dxa"/>
            <w:vAlign w:val="center"/>
          </w:tcPr>
          <w:p>
            <w:pPr>
              <w:spacing w:line="270" w:lineRule="exact"/>
              <w:jc w:val="center"/>
            </w:pPr>
            <w:r>
              <w:rPr>
                <w:rFonts w:hint="eastAsia" w:ascii="Arial" w:hAnsi="Arial" w:eastAsia="Arial"/>
                <w:color w:val="000000"/>
                <w:sz w:val="18"/>
              </w:rPr>
              <w:t>A1</w:t>
            </w:r>
          </w:p>
        </w:tc>
        <w:tc>
          <w:tcPr>
            <w:tcW w:w="600" w:type="dxa"/>
            <w:vAlign w:val="center"/>
          </w:tcPr>
          <w:p>
            <w:pPr>
              <w:spacing w:line="270" w:lineRule="exact"/>
              <w:jc w:val="center"/>
            </w:pPr>
            <w:r>
              <w:rPr>
                <w:rFonts w:hint="eastAsia" w:ascii="Arial" w:hAnsi="Arial" w:eastAsia="Arial"/>
                <w:color w:val="000000"/>
                <w:sz w:val="18"/>
              </w:rPr>
              <w:t>A2</w:t>
            </w:r>
          </w:p>
        </w:tc>
        <w:tc>
          <w:tcPr>
            <w:tcW w:w="780" w:type="dxa"/>
            <w:vAlign w:val="center"/>
          </w:tcPr>
          <w:p>
            <w:pPr>
              <w:spacing w:line="270" w:lineRule="exact"/>
              <w:jc w:val="center"/>
            </w:pPr>
            <w:r>
              <w:rPr>
                <w:rFonts w:hint="eastAsia" w:ascii="Arial" w:hAnsi="Arial" w:eastAsia="Arial"/>
                <w:color w:val="000000"/>
                <w:sz w:val="18"/>
              </w:rPr>
              <w:t>B1</w:t>
            </w:r>
          </w:p>
        </w:tc>
        <w:tc>
          <w:tcPr>
            <w:tcW w:w="600" w:type="dxa"/>
            <w:vAlign w:val="center"/>
          </w:tcPr>
          <w:p>
            <w:pPr>
              <w:spacing w:line="270" w:lineRule="exact"/>
              <w:ind w:left="40" w:firstLine="0"/>
              <w:jc w:val="left"/>
            </w:pPr>
            <w:r>
              <w:rPr>
                <w:rFonts w:hint="eastAsia" w:ascii="Arial" w:hAnsi="Arial" w:eastAsia="Arial"/>
                <w:color w:val="000000"/>
                <w:sz w:val="18"/>
              </w:rPr>
              <w:t>B2</w:t>
            </w:r>
          </w:p>
        </w:tc>
        <w:tc>
          <w:tcPr>
            <w:tcW w:w="760" w:type="dxa"/>
            <w:vAlign w:val="center"/>
          </w:tcPr>
          <w:p>
            <w:pPr>
              <w:spacing w:line="270" w:lineRule="exact"/>
              <w:jc w:val="center"/>
            </w:pPr>
            <w:r>
              <w:rPr>
                <w:rFonts w:hint="eastAsia" w:ascii="Arial" w:hAnsi="Arial" w:eastAsia="Arial"/>
                <w:color w:val="000000"/>
                <w:sz w:val="18"/>
              </w:rPr>
              <w:t>H</w:t>
            </w:r>
          </w:p>
        </w:tc>
        <w:tc>
          <w:tcPr>
            <w:tcW w:w="600" w:type="dxa"/>
            <w:vAlign w:val="center"/>
          </w:tcPr>
          <w:p>
            <w:pPr>
              <w:spacing w:line="270" w:lineRule="exact"/>
              <w:ind w:left="20" w:firstLine="0"/>
              <w:jc w:val="left"/>
            </w:pPr>
            <w:r>
              <w:rPr>
                <w:rFonts w:hint="eastAsia" w:ascii="Arial" w:hAnsi="Arial" w:eastAsia="Arial"/>
                <w:color w:val="000000"/>
                <w:sz w:val="18"/>
              </w:rPr>
              <w:t>H1</w:t>
            </w:r>
          </w:p>
        </w:tc>
        <w:tc>
          <w:tcPr>
            <w:tcW w:w="600" w:type="dxa"/>
            <w:vAlign w:val="center"/>
          </w:tcPr>
          <w:p>
            <w:pPr>
              <w:spacing w:line="270" w:lineRule="exact"/>
              <w:jc w:val="center"/>
            </w:pPr>
            <w:r>
              <w:rPr>
                <w:rFonts w:hint="eastAsia" w:ascii="Arial" w:hAnsi="Arial" w:eastAsia="Arial"/>
                <w:color w:val="000000"/>
                <w:sz w:val="18"/>
              </w:rPr>
              <w:t>W</w:t>
            </w:r>
          </w:p>
        </w:tc>
        <w:tc>
          <w:tcPr>
            <w:tcW w:w="600" w:type="dxa"/>
            <w:vAlign w:val="center"/>
          </w:tcPr>
          <w:p>
            <w:pPr>
              <w:spacing w:line="270" w:lineRule="exact"/>
              <w:jc w:val="center"/>
            </w:pPr>
            <w:r>
              <w:rPr>
                <w:rFonts w:hint="eastAsia" w:ascii="Arial" w:hAnsi="Arial" w:eastAsia="Arial"/>
                <w:color w:val="000000"/>
                <w:sz w:val="18"/>
              </w:rPr>
              <w:t>W1</w:t>
            </w:r>
          </w:p>
        </w:tc>
        <w:tc>
          <w:tcPr>
            <w:tcW w:w="600" w:type="dxa"/>
            <w:vAlign w:val="center"/>
          </w:tcPr>
          <w:p>
            <w:pPr>
              <w:spacing w:line="270" w:lineRule="exact"/>
              <w:jc w:val="center"/>
            </w:pPr>
            <w:r>
              <w:rPr>
                <w:rFonts w:hint="eastAsia" w:ascii="Arial" w:hAnsi="Arial" w:eastAsia="Arial"/>
                <w:color w:val="000000"/>
                <w:sz w:val="18"/>
              </w:rPr>
              <w:t>D</w:t>
            </w:r>
          </w:p>
        </w:tc>
        <w:tc>
          <w:tcPr>
            <w:tcW w:w="1420" w:type="dxa"/>
            <w:vAlign w:val="center"/>
          </w:tcPr>
          <w:p>
            <w:pPr>
              <w:spacing w:line="270" w:lineRule="exact"/>
              <w:jc w:val="center"/>
            </w:pPr>
            <w:r>
              <w:rPr>
                <w:rFonts w:hint="eastAsia" w:ascii="Arial" w:hAnsi="Arial" w:eastAsia="Arial"/>
                <w:color w:val="000000"/>
                <w:sz w:val="18"/>
              </w:rPr>
              <w:t>D1</w:t>
            </w:r>
          </w:p>
        </w:tc>
        <w:tc>
          <w:tcPr>
            <w:tcW w:w="6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1620" w:type="dxa"/>
            <w:vAlign w:val="center"/>
          </w:tcPr>
          <w:p>
            <w:pPr>
              <w:spacing w:line="195" w:lineRule="exact"/>
              <w:ind w:left="60" w:firstLine="0"/>
              <w:jc w:val="left"/>
            </w:pPr>
            <w:r>
              <w:rPr>
                <w:rFonts w:hint="eastAsia" w:ascii="Arial" w:hAnsi="Arial" w:eastAsia="宋体"/>
                <w:color w:val="000000"/>
                <w:sz w:val="18"/>
                <w:lang w:eastAsia="zh-CN"/>
              </w:rPr>
              <w:t>ZA</w:t>
            </w:r>
            <w:r>
              <w:rPr>
                <w:rFonts w:hint="eastAsia" w:ascii="Arial" w:hAnsi="Arial" w:eastAsia="Arial"/>
                <w:color w:val="000000"/>
                <w:sz w:val="18"/>
              </w:rPr>
              <w:t>3000-200G-</w:t>
            </w:r>
          </w:p>
        </w:tc>
        <w:tc>
          <w:tcPr>
            <w:tcW w:w="600" w:type="dxa"/>
            <w:vMerge w:val="restart"/>
            <w:vAlign w:val="center"/>
          </w:tcPr>
          <w:p>
            <w:pPr>
              <w:spacing w:before="281" w:line="230" w:lineRule="exact"/>
              <w:jc w:val="center"/>
            </w:pPr>
            <w:r>
              <w:rPr>
                <w:rFonts w:hint="eastAsia" w:ascii="Arial" w:hAnsi="Arial" w:eastAsia="Arial"/>
                <w:color w:val="000000"/>
                <w:sz w:val="18"/>
              </w:rPr>
              <w:t>240</w:t>
            </w:r>
          </w:p>
        </w:tc>
        <w:tc>
          <w:tcPr>
            <w:tcW w:w="600" w:type="dxa"/>
            <w:vMerge w:val="restart"/>
            <w:vAlign w:val="center"/>
          </w:tcPr>
          <w:p>
            <w:pPr>
              <w:spacing w:before="281" w:line="230" w:lineRule="exact"/>
              <w:jc w:val="center"/>
            </w:pPr>
            <w:r>
              <w:rPr>
                <w:rFonts w:hint="eastAsia" w:ascii="Arial" w:hAnsi="Arial" w:eastAsia="Arial"/>
                <w:color w:val="000000"/>
                <w:sz w:val="18"/>
              </w:rPr>
              <w:t>150</w:t>
            </w:r>
          </w:p>
        </w:tc>
        <w:tc>
          <w:tcPr>
            <w:tcW w:w="780" w:type="dxa"/>
            <w:vMerge w:val="restart"/>
            <w:vAlign w:val="center"/>
          </w:tcPr>
          <w:p>
            <w:pPr>
              <w:spacing w:before="281" w:line="230" w:lineRule="exact"/>
              <w:jc w:val="center"/>
            </w:pPr>
            <w:r>
              <w:rPr>
                <w:rFonts w:hint="eastAsia" w:ascii="Arial" w:hAnsi="Arial" w:eastAsia="Arial"/>
                <w:color w:val="000000"/>
                <w:sz w:val="18"/>
              </w:rPr>
              <w:t>1035</w:t>
            </w:r>
          </w:p>
        </w:tc>
        <w:tc>
          <w:tcPr>
            <w:tcW w:w="600" w:type="dxa"/>
            <w:vMerge w:val="restart"/>
            <w:vAlign w:val="center"/>
          </w:tcPr>
          <w:p>
            <w:pPr>
              <w:spacing w:before="281" w:line="216" w:lineRule="exact"/>
              <w:ind w:left="40" w:firstLine="0"/>
              <w:jc w:val="left"/>
            </w:pPr>
            <w:r>
              <w:rPr>
                <w:rFonts w:hint="eastAsia" w:ascii="Arial" w:hAnsi="Arial" w:eastAsia="Arial"/>
                <w:color w:val="000000"/>
                <w:sz w:val="18"/>
              </w:rPr>
              <w:t>424</w:t>
            </w:r>
          </w:p>
        </w:tc>
        <w:tc>
          <w:tcPr>
            <w:tcW w:w="760" w:type="dxa"/>
            <w:vMerge w:val="restart"/>
            <w:vAlign w:val="center"/>
          </w:tcPr>
          <w:p>
            <w:pPr>
              <w:spacing w:before="281" w:line="230" w:lineRule="exact"/>
              <w:jc w:val="center"/>
            </w:pPr>
            <w:r>
              <w:rPr>
                <w:rFonts w:hint="eastAsia" w:ascii="Arial" w:hAnsi="Arial" w:eastAsia="Arial"/>
                <w:color w:val="000000"/>
                <w:sz w:val="18"/>
              </w:rPr>
              <w:t>1424</w:t>
            </w:r>
          </w:p>
        </w:tc>
        <w:tc>
          <w:tcPr>
            <w:tcW w:w="600" w:type="dxa"/>
            <w:vMerge w:val="restart"/>
            <w:vAlign w:val="center"/>
          </w:tcPr>
          <w:p>
            <w:pPr>
              <w:spacing w:before="281" w:line="230" w:lineRule="exact"/>
              <w:ind w:left="20" w:firstLine="0"/>
              <w:jc w:val="left"/>
            </w:pPr>
            <w:r>
              <w:rPr>
                <w:rFonts w:hint="eastAsia" w:ascii="Arial" w:hAnsi="Arial" w:eastAsia="Arial"/>
                <w:color w:val="000000"/>
                <w:sz w:val="18"/>
              </w:rPr>
              <w:t>1472</w:t>
            </w:r>
          </w:p>
        </w:tc>
        <w:tc>
          <w:tcPr>
            <w:tcW w:w="600" w:type="dxa"/>
            <w:vMerge w:val="restart"/>
            <w:vAlign w:val="center"/>
          </w:tcPr>
          <w:p>
            <w:pPr>
              <w:spacing w:before="281" w:line="230" w:lineRule="exact"/>
              <w:jc w:val="center"/>
            </w:pPr>
            <w:r>
              <w:rPr>
                <w:rFonts w:hint="eastAsia" w:ascii="Arial" w:hAnsi="Arial" w:eastAsia="Arial"/>
                <w:color w:val="000000"/>
                <w:sz w:val="18"/>
              </w:rPr>
              <w:t>300</w:t>
            </w:r>
          </w:p>
        </w:tc>
        <w:tc>
          <w:tcPr>
            <w:tcW w:w="600" w:type="dxa"/>
            <w:vMerge w:val="restart"/>
            <w:vAlign w:val="center"/>
          </w:tcPr>
          <w:p>
            <w:pPr>
              <w:spacing w:before="281" w:line="230" w:lineRule="exact"/>
              <w:jc w:val="center"/>
            </w:pPr>
            <w:r>
              <w:rPr>
                <w:rFonts w:hint="eastAsia" w:ascii="Arial" w:hAnsi="Arial" w:eastAsia="Arial"/>
                <w:color w:val="000000"/>
                <w:sz w:val="18"/>
              </w:rPr>
              <w:t>360</w:t>
            </w:r>
          </w:p>
        </w:tc>
        <w:tc>
          <w:tcPr>
            <w:tcW w:w="600" w:type="dxa"/>
            <w:vMerge w:val="restart"/>
            <w:vAlign w:val="center"/>
          </w:tcPr>
          <w:p>
            <w:pPr>
              <w:spacing w:before="281" w:line="216" w:lineRule="exact"/>
              <w:jc w:val="center"/>
            </w:pPr>
            <w:r>
              <w:rPr>
                <w:rFonts w:hint="eastAsia" w:ascii="Arial" w:hAnsi="Arial" w:eastAsia="Arial"/>
                <w:color w:val="000000"/>
                <w:sz w:val="18"/>
              </w:rPr>
              <w:t>500</w:t>
            </w:r>
          </w:p>
        </w:tc>
        <w:tc>
          <w:tcPr>
            <w:tcW w:w="1420" w:type="dxa"/>
            <w:vMerge w:val="restart"/>
            <w:vAlign w:val="center"/>
          </w:tcPr>
          <w:p>
            <w:pPr>
              <w:spacing w:before="281" w:line="230" w:lineRule="exact"/>
              <w:jc w:val="center"/>
            </w:pPr>
            <w:r>
              <w:rPr>
                <w:rFonts w:hint="eastAsia" w:ascii="Arial" w:hAnsi="Arial" w:eastAsia="Arial"/>
                <w:color w:val="000000"/>
                <w:sz w:val="16"/>
              </w:rPr>
              <w:t>Ø13</w:t>
            </w:r>
          </w:p>
        </w:tc>
        <w:tc>
          <w:tcPr>
            <w:tcW w:w="600" w:type="dxa"/>
            <w:vMerge w:val="restart"/>
            <w:vAlign w:val="center"/>
          </w:tcPr>
          <w:p>
            <w:pPr>
              <w:spacing w:before="281" w:line="230" w:lineRule="exact"/>
              <w:jc w:val="center"/>
            </w:pPr>
            <w:r>
              <w:rPr>
                <w:rFonts w:hint="eastAsia" w:ascii="Arial" w:hAnsi="Arial" w:eastAsia="Arial"/>
                <w:color w:val="000000"/>
                <w:sz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1620" w:type="dxa"/>
            <w:vAlign w:val="center"/>
          </w:tcPr>
          <w:p>
            <w:pPr>
              <w:spacing w:line="195" w:lineRule="exact"/>
              <w:ind w:left="60" w:firstLine="0"/>
              <w:jc w:val="left"/>
            </w:pPr>
            <w:r>
              <w:rPr>
                <w:rFonts w:hint="eastAsia" w:ascii="Arial" w:hAnsi="Arial" w:eastAsia="宋体"/>
                <w:color w:val="000000"/>
                <w:sz w:val="18"/>
                <w:lang w:eastAsia="zh-CN"/>
              </w:rPr>
              <w:t>ZA</w:t>
            </w:r>
            <w:r>
              <w:rPr>
                <w:rFonts w:hint="eastAsia" w:ascii="Arial" w:hAnsi="Arial" w:eastAsia="Arial"/>
                <w:color w:val="000000"/>
                <w:sz w:val="18"/>
              </w:rPr>
              <w:t>3000-220G-</w:t>
            </w:r>
          </w:p>
        </w:tc>
        <w:tc>
          <w:tcPr>
            <w:tcW w:w="600" w:type="dxa"/>
            <w:vMerge w:val="continue"/>
          </w:tcPr>
          <w:p/>
        </w:tc>
        <w:tc>
          <w:tcPr>
            <w:tcW w:w="600" w:type="dxa"/>
            <w:vMerge w:val="continue"/>
          </w:tcPr>
          <w:p/>
        </w:tc>
        <w:tc>
          <w:tcPr>
            <w:tcW w:w="780" w:type="dxa"/>
            <w:vMerge w:val="continue"/>
          </w:tcPr>
          <w:p/>
        </w:tc>
        <w:tc>
          <w:tcPr>
            <w:tcW w:w="600" w:type="dxa"/>
            <w:vMerge w:val="continue"/>
          </w:tcPr>
          <w:p/>
        </w:tc>
        <w:tc>
          <w:tcPr>
            <w:tcW w:w="760" w:type="dxa"/>
            <w:vMerge w:val="continue"/>
          </w:tcPr>
          <w:p/>
        </w:tc>
        <w:tc>
          <w:tcPr>
            <w:tcW w:w="600" w:type="dxa"/>
            <w:vMerge w:val="continue"/>
          </w:tcPr>
          <w:p/>
        </w:tc>
        <w:tc>
          <w:tcPr>
            <w:tcW w:w="600" w:type="dxa"/>
            <w:vMerge w:val="continue"/>
          </w:tcPr>
          <w:p/>
        </w:tc>
        <w:tc>
          <w:tcPr>
            <w:tcW w:w="600" w:type="dxa"/>
            <w:vMerge w:val="continue"/>
          </w:tcPr>
          <w:p/>
        </w:tc>
        <w:tc>
          <w:tcPr>
            <w:tcW w:w="600" w:type="dxa"/>
            <w:vMerge w:val="continue"/>
          </w:tcPr>
          <w:p/>
        </w:tc>
        <w:tc>
          <w:tcPr>
            <w:tcW w:w="1420" w:type="dxa"/>
            <w:vMerge w:val="continue"/>
          </w:tcPr>
          <w:p/>
        </w:tc>
        <w:tc>
          <w:tcPr>
            <w:tcW w:w="6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1620" w:type="dxa"/>
            <w:vAlign w:val="center"/>
          </w:tcPr>
          <w:p>
            <w:pPr>
              <w:spacing w:line="195" w:lineRule="exact"/>
              <w:ind w:left="60" w:firstLine="0"/>
              <w:jc w:val="left"/>
            </w:pPr>
            <w:r>
              <w:rPr>
                <w:rFonts w:hint="eastAsia" w:ascii="Arial" w:hAnsi="Arial" w:eastAsia="宋体"/>
                <w:color w:val="000000"/>
                <w:sz w:val="18"/>
                <w:lang w:eastAsia="zh-CN"/>
              </w:rPr>
              <w:t>ZA</w:t>
            </w:r>
            <w:r>
              <w:rPr>
                <w:rFonts w:hint="eastAsia" w:ascii="Arial" w:hAnsi="Arial" w:eastAsia="Arial"/>
                <w:color w:val="000000"/>
                <w:sz w:val="18"/>
              </w:rPr>
              <w:t>3000-250G-</w:t>
            </w:r>
          </w:p>
        </w:tc>
        <w:tc>
          <w:tcPr>
            <w:tcW w:w="600" w:type="dxa"/>
            <w:vMerge w:val="restart"/>
            <w:vAlign w:val="center"/>
          </w:tcPr>
          <w:p>
            <w:pPr>
              <w:spacing w:line="270" w:lineRule="exact"/>
              <w:jc w:val="center"/>
            </w:pPr>
            <w:r>
              <w:rPr>
                <w:rFonts w:hint="eastAsia" w:ascii="Arial" w:hAnsi="Arial" w:eastAsia="Arial"/>
                <w:color w:val="000000"/>
                <w:sz w:val="18"/>
              </w:rPr>
              <w:t>225</w:t>
            </w:r>
          </w:p>
        </w:tc>
        <w:tc>
          <w:tcPr>
            <w:tcW w:w="600" w:type="dxa"/>
            <w:vMerge w:val="restart"/>
            <w:vAlign w:val="center"/>
          </w:tcPr>
          <w:p>
            <w:pPr>
              <w:spacing w:line="270" w:lineRule="exact"/>
              <w:jc w:val="center"/>
            </w:pPr>
            <w:r>
              <w:rPr>
                <w:rFonts w:hint="eastAsia" w:ascii="Arial" w:hAnsi="Arial" w:eastAsia="Arial"/>
                <w:color w:val="000000"/>
                <w:sz w:val="18"/>
              </w:rPr>
              <w:t>185</w:t>
            </w:r>
          </w:p>
        </w:tc>
        <w:tc>
          <w:tcPr>
            <w:tcW w:w="780" w:type="dxa"/>
            <w:vMerge w:val="restart"/>
            <w:vAlign w:val="center"/>
          </w:tcPr>
          <w:p>
            <w:pPr>
              <w:spacing w:line="270" w:lineRule="exact"/>
              <w:jc w:val="center"/>
            </w:pPr>
            <w:r>
              <w:rPr>
                <w:rFonts w:hint="eastAsia" w:ascii="Arial" w:hAnsi="Arial" w:eastAsia="Arial"/>
                <w:color w:val="000000"/>
                <w:sz w:val="18"/>
              </w:rPr>
              <w:t>1175</w:t>
            </w:r>
          </w:p>
        </w:tc>
        <w:tc>
          <w:tcPr>
            <w:tcW w:w="600" w:type="dxa"/>
            <w:vMerge w:val="restart"/>
            <w:vAlign w:val="center"/>
          </w:tcPr>
          <w:p>
            <w:pPr>
              <w:spacing w:line="270" w:lineRule="exact"/>
              <w:ind w:left="40" w:firstLine="0"/>
              <w:jc w:val="left"/>
            </w:pPr>
            <w:r>
              <w:rPr>
                <w:rFonts w:hint="eastAsia" w:ascii="Arial" w:hAnsi="Arial" w:eastAsia="Arial"/>
                <w:color w:val="000000"/>
                <w:sz w:val="18"/>
              </w:rPr>
              <w:t>435</w:t>
            </w:r>
          </w:p>
        </w:tc>
        <w:tc>
          <w:tcPr>
            <w:tcW w:w="760" w:type="dxa"/>
            <w:vMerge w:val="restart"/>
            <w:vAlign w:val="center"/>
          </w:tcPr>
          <w:p>
            <w:pPr>
              <w:spacing w:line="270" w:lineRule="exact"/>
              <w:jc w:val="center"/>
            </w:pPr>
            <w:r>
              <w:rPr>
                <w:rFonts w:hint="eastAsia" w:ascii="Arial" w:hAnsi="Arial" w:eastAsia="Arial"/>
                <w:color w:val="000000"/>
                <w:sz w:val="18"/>
              </w:rPr>
              <w:t>1586</w:t>
            </w:r>
          </w:p>
        </w:tc>
        <w:tc>
          <w:tcPr>
            <w:tcW w:w="600" w:type="dxa"/>
            <w:vMerge w:val="restart"/>
            <w:vAlign w:val="center"/>
          </w:tcPr>
          <w:p>
            <w:pPr>
              <w:spacing w:line="270" w:lineRule="exact"/>
              <w:ind w:left="20" w:firstLine="0"/>
              <w:jc w:val="left"/>
            </w:pPr>
            <w:r>
              <w:rPr>
                <w:rFonts w:hint="eastAsia" w:ascii="Arial" w:hAnsi="Arial" w:eastAsia="Arial"/>
                <w:color w:val="000000"/>
                <w:sz w:val="18"/>
              </w:rPr>
              <w:t>1622</w:t>
            </w:r>
          </w:p>
        </w:tc>
        <w:tc>
          <w:tcPr>
            <w:tcW w:w="600" w:type="dxa"/>
            <w:vMerge w:val="restart"/>
            <w:vAlign w:val="center"/>
          </w:tcPr>
          <w:p>
            <w:pPr>
              <w:spacing w:line="270" w:lineRule="exact"/>
              <w:jc w:val="center"/>
            </w:pPr>
            <w:r>
              <w:rPr>
                <w:rFonts w:hint="eastAsia" w:ascii="Arial" w:hAnsi="Arial" w:eastAsia="Arial"/>
                <w:color w:val="000000"/>
                <w:sz w:val="18"/>
              </w:rPr>
              <w:t>330</w:t>
            </w:r>
          </w:p>
        </w:tc>
        <w:tc>
          <w:tcPr>
            <w:tcW w:w="600" w:type="dxa"/>
            <w:vMerge w:val="restart"/>
            <w:vAlign w:val="center"/>
          </w:tcPr>
          <w:p>
            <w:pPr>
              <w:spacing w:line="270" w:lineRule="exact"/>
              <w:jc w:val="center"/>
            </w:pPr>
            <w:r>
              <w:rPr>
                <w:rFonts w:hint="eastAsia" w:ascii="Arial" w:hAnsi="Arial" w:eastAsia="Arial"/>
                <w:color w:val="000000"/>
                <w:sz w:val="18"/>
              </w:rPr>
              <w:t>390</w:t>
            </w:r>
          </w:p>
        </w:tc>
        <w:tc>
          <w:tcPr>
            <w:tcW w:w="600" w:type="dxa"/>
            <w:vMerge w:val="restart"/>
            <w:vAlign w:val="center"/>
          </w:tcPr>
          <w:p>
            <w:pPr>
              <w:spacing w:line="270" w:lineRule="exact"/>
              <w:jc w:val="center"/>
            </w:pPr>
            <w:r>
              <w:rPr>
                <w:rFonts w:hint="eastAsia" w:ascii="Arial" w:hAnsi="Arial" w:eastAsia="Arial"/>
                <w:color w:val="000000"/>
                <w:sz w:val="18"/>
              </w:rPr>
              <w:t>545</w:t>
            </w:r>
          </w:p>
        </w:tc>
        <w:tc>
          <w:tcPr>
            <w:tcW w:w="1420" w:type="dxa"/>
            <w:vMerge w:val="restart"/>
            <w:vAlign w:val="center"/>
          </w:tcPr>
          <w:p>
            <w:pPr>
              <w:spacing w:line="270" w:lineRule="exact"/>
              <w:jc w:val="center"/>
            </w:pPr>
            <w:r>
              <w:rPr>
                <w:rFonts w:hint="eastAsia" w:ascii="Arial" w:hAnsi="Arial" w:eastAsia="Arial"/>
                <w:color w:val="000000"/>
                <w:sz w:val="18"/>
              </w:rPr>
              <w:t>Ø13</w:t>
            </w:r>
          </w:p>
        </w:tc>
        <w:tc>
          <w:tcPr>
            <w:tcW w:w="600" w:type="dxa"/>
            <w:vMerge w:val="restart"/>
            <w:vAlign w:val="center"/>
          </w:tcPr>
          <w:p>
            <w:pPr>
              <w:spacing w:line="270" w:lineRule="exact"/>
              <w:jc w:val="center"/>
            </w:pPr>
            <w:r>
              <w:rPr>
                <w:rFonts w:hint="eastAsia" w:ascii="Arial" w:hAnsi="Arial" w:eastAsia="Arial"/>
                <w:color w:val="000000"/>
                <w:sz w:val="18"/>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1620" w:type="dxa"/>
            <w:vAlign w:val="center"/>
          </w:tcPr>
          <w:p>
            <w:pPr>
              <w:spacing w:line="195" w:lineRule="exact"/>
              <w:ind w:left="60" w:firstLine="0"/>
              <w:jc w:val="left"/>
            </w:pPr>
            <w:r>
              <w:rPr>
                <w:rFonts w:hint="eastAsia" w:ascii="Arial" w:hAnsi="Arial" w:eastAsia="宋体"/>
                <w:color w:val="000000"/>
                <w:sz w:val="18"/>
                <w:lang w:eastAsia="zh-CN"/>
              </w:rPr>
              <w:t>ZA</w:t>
            </w:r>
            <w:r>
              <w:rPr>
                <w:rFonts w:hint="eastAsia" w:ascii="Arial" w:hAnsi="Arial" w:eastAsia="Arial"/>
                <w:color w:val="000000"/>
                <w:sz w:val="18"/>
              </w:rPr>
              <w:t>3000-280G-</w:t>
            </w:r>
          </w:p>
        </w:tc>
        <w:tc>
          <w:tcPr>
            <w:tcW w:w="600" w:type="dxa"/>
            <w:vMerge w:val="continue"/>
          </w:tcPr>
          <w:p/>
        </w:tc>
        <w:tc>
          <w:tcPr>
            <w:tcW w:w="600" w:type="dxa"/>
            <w:vMerge w:val="continue"/>
          </w:tcPr>
          <w:p/>
        </w:tc>
        <w:tc>
          <w:tcPr>
            <w:tcW w:w="780" w:type="dxa"/>
            <w:vMerge w:val="continue"/>
          </w:tcPr>
          <w:p/>
        </w:tc>
        <w:tc>
          <w:tcPr>
            <w:tcW w:w="600" w:type="dxa"/>
            <w:vMerge w:val="continue"/>
          </w:tcPr>
          <w:p/>
        </w:tc>
        <w:tc>
          <w:tcPr>
            <w:tcW w:w="760" w:type="dxa"/>
            <w:vMerge w:val="continue"/>
          </w:tcPr>
          <w:p/>
        </w:tc>
        <w:tc>
          <w:tcPr>
            <w:tcW w:w="600" w:type="dxa"/>
            <w:vMerge w:val="continue"/>
          </w:tcPr>
          <w:p/>
        </w:tc>
        <w:tc>
          <w:tcPr>
            <w:tcW w:w="600" w:type="dxa"/>
            <w:vMerge w:val="continue"/>
          </w:tcPr>
          <w:p/>
        </w:tc>
        <w:tc>
          <w:tcPr>
            <w:tcW w:w="600" w:type="dxa"/>
            <w:vMerge w:val="continue"/>
          </w:tcPr>
          <w:p/>
        </w:tc>
        <w:tc>
          <w:tcPr>
            <w:tcW w:w="600" w:type="dxa"/>
            <w:vMerge w:val="continue"/>
          </w:tcPr>
          <w:p/>
        </w:tc>
        <w:tc>
          <w:tcPr>
            <w:tcW w:w="1420" w:type="dxa"/>
            <w:vMerge w:val="continue"/>
          </w:tcPr>
          <w:p/>
        </w:tc>
        <w:tc>
          <w:tcPr>
            <w:tcW w:w="6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1620" w:type="dxa"/>
            <w:vAlign w:val="center"/>
          </w:tcPr>
          <w:p>
            <w:pPr>
              <w:spacing w:line="195" w:lineRule="exact"/>
              <w:ind w:left="60" w:firstLine="0"/>
              <w:jc w:val="left"/>
            </w:pPr>
            <w:r>
              <w:rPr>
                <w:rFonts w:hint="eastAsia" w:ascii="Arial" w:hAnsi="Arial" w:eastAsia="宋体"/>
                <w:color w:val="000000"/>
                <w:sz w:val="18"/>
                <w:lang w:eastAsia="zh-CN"/>
              </w:rPr>
              <w:t>ZA</w:t>
            </w:r>
            <w:r>
              <w:rPr>
                <w:rFonts w:hint="eastAsia" w:ascii="Arial" w:hAnsi="Arial" w:eastAsia="Arial"/>
                <w:color w:val="000000"/>
                <w:sz w:val="18"/>
              </w:rPr>
              <w:t>3000-315G-</w:t>
            </w:r>
          </w:p>
        </w:tc>
        <w:tc>
          <w:tcPr>
            <w:tcW w:w="600" w:type="dxa"/>
            <w:vMerge w:val="restart"/>
            <w:vAlign w:val="center"/>
          </w:tcPr>
          <w:p>
            <w:pPr>
              <w:spacing w:before="669" w:line="285" w:lineRule="exact"/>
              <w:jc w:val="center"/>
            </w:pPr>
            <w:r>
              <w:rPr>
                <w:rFonts w:hint="eastAsia" w:ascii="Arial" w:hAnsi="Arial" w:eastAsia="Arial"/>
                <w:color w:val="000000"/>
                <w:sz w:val="18"/>
              </w:rPr>
              <w:t>240</w:t>
            </w:r>
          </w:p>
        </w:tc>
        <w:tc>
          <w:tcPr>
            <w:tcW w:w="600" w:type="dxa"/>
            <w:vMerge w:val="restart"/>
            <w:vAlign w:val="center"/>
          </w:tcPr>
          <w:p>
            <w:pPr>
              <w:spacing w:before="669" w:line="285" w:lineRule="exact"/>
              <w:jc w:val="center"/>
            </w:pPr>
            <w:r>
              <w:rPr>
                <w:rFonts w:hint="eastAsia" w:ascii="Arial" w:hAnsi="Arial" w:eastAsia="Arial"/>
                <w:color w:val="000000"/>
                <w:sz w:val="18"/>
              </w:rPr>
              <w:t>200</w:t>
            </w:r>
          </w:p>
        </w:tc>
        <w:tc>
          <w:tcPr>
            <w:tcW w:w="780" w:type="dxa"/>
            <w:vMerge w:val="restart"/>
            <w:vAlign w:val="center"/>
          </w:tcPr>
          <w:p>
            <w:pPr>
              <w:spacing w:before="669" w:line="285" w:lineRule="exact"/>
              <w:jc w:val="center"/>
            </w:pPr>
            <w:r>
              <w:rPr>
                <w:rFonts w:hint="eastAsia" w:ascii="Arial" w:hAnsi="Arial" w:eastAsia="Arial"/>
                <w:color w:val="000000"/>
                <w:sz w:val="18"/>
              </w:rPr>
              <w:t>1280</w:t>
            </w:r>
          </w:p>
        </w:tc>
        <w:tc>
          <w:tcPr>
            <w:tcW w:w="600" w:type="dxa"/>
            <w:vMerge w:val="restart"/>
            <w:vAlign w:val="center"/>
          </w:tcPr>
          <w:p>
            <w:pPr>
              <w:spacing w:before="669" w:line="285" w:lineRule="exact"/>
              <w:ind w:left="40" w:firstLine="0"/>
              <w:jc w:val="left"/>
            </w:pPr>
            <w:r>
              <w:rPr>
                <w:rFonts w:hint="eastAsia" w:ascii="Arial" w:hAnsi="Arial" w:eastAsia="Arial"/>
                <w:color w:val="000000"/>
                <w:sz w:val="18"/>
              </w:rPr>
              <w:t>432</w:t>
            </w:r>
          </w:p>
        </w:tc>
        <w:tc>
          <w:tcPr>
            <w:tcW w:w="760" w:type="dxa"/>
            <w:vMerge w:val="restart"/>
            <w:vAlign w:val="center"/>
          </w:tcPr>
          <w:p>
            <w:pPr>
              <w:spacing w:before="669" w:line="285" w:lineRule="exact"/>
              <w:jc w:val="center"/>
            </w:pPr>
            <w:r>
              <w:rPr>
                <w:rFonts w:hint="eastAsia" w:ascii="Arial" w:hAnsi="Arial" w:eastAsia="Arial"/>
                <w:color w:val="000000"/>
                <w:sz w:val="18"/>
              </w:rPr>
              <w:t>1683</w:t>
            </w:r>
          </w:p>
        </w:tc>
        <w:tc>
          <w:tcPr>
            <w:tcW w:w="600" w:type="dxa"/>
            <w:vMerge w:val="restart"/>
            <w:vAlign w:val="center"/>
          </w:tcPr>
          <w:p>
            <w:pPr>
              <w:spacing w:before="669" w:line="285" w:lineRule="exact"/>
              <w:ind w:left="20" w:firstLine="0"/>
              <w:jc w:val="left"/>
            </w:pPr>
            <w:r>
              <w:rPr>
                <w:rFonts w:hint="eastAsia" w:ascii="Arial" w:hAnsi="Arial" w:eastAsia="Arial"/>
                <w:color w:val="000000"/>
                <w:sz w:val="18"/>
              </w:rPr>
              <w:t>1733</w:t>
            </w:r>
          </w:p>
        </w:tc>
        <w:tc>
          <w:tcPr>
            <w:tcW w:w="600" w:type="dxa"/>
            <w:vMerge w:val="restart"/>
            <w:vAlign w:val="center"/>
          </w:tcPr>
          <w:p>
            <w:pPr>
              <w:spacing w:before="669" w:line="285" w:lineRule="exact"/>
              <w:jc w:val="center"/>
            </w:pPr>
            <w:r>
              <w:rPr>
                <w:rFonts w:hint="eastAsia" w:ascii="Arial" w:hAnsi="Arial" w:eastAsia="Arial"/>
                <w:color w:val="000000"/>
                <w:sz w:val="18"/>
              </w:rPr>
              <w:t>340</w:t>
            </w:r>
          </w:p>
        </w:tc>
        <w:tc>
          <w:tcPr>
            <w:tcW w:w="600" w:type="dxa"/>
            <w:vMerge w:val="restart"/>
            <w:vAlign w:val="center"/>
          </w:tcPr>
          <w:p>
            <w:pPr>
              <w:spacing w:before="669" w:line="285" w:lineRule="exact"/>
              <w:jc w:val="center"/>
            </w:pPr>
            <w:r>
              <w:rPr>
                <w:rFonts w:hint="eastAsia" w:ascii="Arial" w:hAnsi="Arial" w:eastAsia="Arial"/>
                <w:color w:val="000000"/>
                <w:sz w:val="18"/>
              </w:rPr>
              <w:t>400</w:t>
            </w:r>
          </w:p>
        </w:tc>
        <w:tc>
          <w:tcPr>
            <w:tcW w:w="600" w:type="dxa"/>
            <w:vMerge w:val="restart"/>
            <w:vAlign w:val="center"/>
          </w:tcPr>
          <w:p>
            <w:pPr>
              <w:spacing w:before="669" w:line="285" w:lineRule="exact"/>
              <w:jc w:val="center"/>
            </w:pPr>
            <w:r>
              <w:rPr>
                <w:rFonts w:hint="eastAsia" w:ascii="Arial" w:hAnsi="Arial" w:eastAsia="Arial"/>
                <w:color w:val="000000"/>
                <w:sz w:val="18"/>
              </w:rPr>
              <w:t>545</w:t>
            </w:r>
          </w:p>
        </w:tc>
        <w:tc>
          <w:tcPr>
            <w:tcW w:w="1420" w:type="dxa"/>
            <w:vMerge w:val="restart"/>
            <w:vAlign w:val="center"/>
          </w:tcPr>
          <w:p>
            <w:pPr>
              <w:spacing w:before="669" w:line="291" w:lineRule="exact"/>
              <w:jc w:val="center"/>
            </w:pPr>
            <w:r>
              <w:rPr>
                <w:rFonts w:hint="eastAsia" w:ascii="Arial" w:hAnsi="Arial" w:eastAsia="Arial"/>
                <w:color w:val="000000"/>
                <w:sz w:val="20"/>
              </w:rPr>
              <w:t>Ø16</w:t>
            </w:r>
          </w:p>
        </w:tc>
        <w:tc>
          <w:tcPr>
            <w:tcW w:w="600" w:type="dxa"/>
            <w:vMerge w:val="restart"/>
            <w:vAlign w:val="center"/>
          </w:tcPr>
          <w:p>
            <w:pPr>
              <w:spacing w:before="669" w:line="285" w:lineRule="exact"/>
              <w:jc w:val="center"/>
            </w:pPr>
            <w:r>
              <w:rPr>
                <w:rFonts w:hint="eastAsia" w:ascii="Arial" w:hAnsi="Arial" w:eastAsia="Arial"/>
                <w:color w:val="000000"/>
                <w:sz w:val="18"/>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1620" w:type="dxa"/>
            <w:vAlign w:val="center"/>
          </w:tcPr>
          <w:p>
            <w:pPr>
              <w:spacing w:line="195" w:lineRule="exact"/>
              <w:ind w:left="60" w:firstLine="0"/>
              <w:jc w:val="left"/>
            </w:pPr>
            <w:r>
              <w:rPr>
                <w:rFonts w:hint="eastAsia" w:ascii="Arial" w:hAnsi="Arial" w:eastAsia="宋体"/>
                <w:color w:val="000000"/>
                <w:sz w:val="18"/>
                <w:lang w:eastAsia="zh-CN"/>
              </w:rPr>
              <w:t>ZA</w:t>
            </w:r>
            <w:r>
              <w:rPr>
                <w:rFonts w:hint="eastAsia" w:ascii="Arial" w:hAnsi="Arial" w:eastAsia="Arial"/>
                <w:color w:val="000000"/>
                <w:sz w:val="18"/>
              </w:rPr>
              <w:t>3000-355G-</w:t>
            </w:r>
          </w:p>
        </w:tc>
        <w:tc>
          <w:tcPr>
            <w:tcW w:w="600" w:type="dxa"/>
            <w:vMerge w:val="continue"/>
          </w:tcPr>
          <w:p/>
        </w:tc>
        <w:tc>
          <w:tcPr>
            <w:tcW w:w="600" w:type="dxa"/>
            <w:vMerge w:val="continue"/>
          </w:tcPr>
          <w:p/>
        </w:tc>
        <w:tc>
          <w:tcPr>
            <w:tcW w:w="780" w:type="dxa"/>
            <w:vMerge w:val="continue"/>
          </w:tcPr>
          <w:p/>
        </w:tc>
        <w:tc>
          <w:tcPr>
            <w:tcW w:w="600" w:type="dxa"/>
            <w:vMerge w:val="continue"/>
          </w:tcPr>
          <w:p/>
        </w:tc>
        <w:tc>
          <w:tcPr>
            <w:tcW w:w="760" w:type="dxa"/>
            <w:vMerge w:val="continue"/>
          </w:tcPr>
          <w:p/>
        </w:tc>
        <w:tc>
          <w:tcPr>
            <w:tcW w:w="600" w:type="dxa"/>
            <w:vMerge w:val="continue"/>
          </w:tcPr>
          <w:p/>
        </w:tc>
        <w:tc>
          <w:tcPr>
            <w:tcW w:w="600" w:type="dxa"/>
            <w:vMerge w:val="continue"/>
          </w:tcPr>
          <w:p/>
        </w:tc>
        <w:tc>
          <w:tcPr>
            <w:tcW w:w="600" w:type="dxa"/>
            <w:vMerge w:val="continue"/>
          </w:tcPr>
          <w:p/>
        </w:tc>
        <w:tc>
          <w:tcPr>
            <w:tcW w:w="600" w:type="dxa"/>
            <w:vMerge w:val="continue"/>
          </w:tcPr>
          <w:p/>
        </w:tc>
        <w:tc>
          <w:tcPr>
            <w:tcW w:w="1420" w:type="dxa"/>
            <w:vMerge w:val="continue"/>
          </w:tcPr>
          <w:p/>
        </w:tc>
        <w:tc>
          <w:tcPr>
            <w:tcW w:w="6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1620" w:type="dxa"/>
            <w:vAlign w:val="center"/>
          </w:tcPr>
          <w:p>
            <w:pPr>
              <w:spacing w:line="195" w:lineRule="exact"/>
              <w:ind w:left="60" w:firstLine="0"/>
              <w:jc w:val="left"/>
            </w:pPr>
            <w:r>
              <w:rPr>
                <w:rFonts w:hint="eastAsia" w:ascii="Arial" w:hAnsi="Arial" w:eastAsia="宋体"/>
                <w:color w:val="000000"/>
                <w:sz w:val="18"/>
                <w:lang w:eastAsia="zh-CN"/>
              </w:rPr>
              <w:t>ZA</w:t>
            </w:r>
            <w:r>
              <w:rPr>
                <w:rFonts w:hint="eastAsia" w:ascii="Arial" w:hAnsi="Arial" w:eastAsia="Arial"/>
                <w:color w:val="000000"/>
                <w:sz w:val="18"/>
              </w:rPr>
              <w:t>3000-400G-</w:t>
            </w:r>
          </w:p>
        </w:tc>
        <w:tc>
          <w:tcPr>
            <w:tcW w:w="600" w:type="dxa"/>
            <w:vMerge w:val="continue"/>
          </w:tcPr>
          <w:p/>
        </w:tc>
        <w:tc>
          <w:tcPr>
            <w:tcW w:w="600" w:type="dxa"/>
            <w:vMerge w:val="continue"/>
          </w:tcPr>
          <w:p/>
        </w:tc>
        <w:tc>
          <w:tcPr>
            <w:tcW w:w="780" w:type="dxa"/>
            <w:vMerge w:val="continue"/>
          </w:tcPr>
          <w:p/>
        </w:tc>
        <w:tc>
          <w:tcPr>
            <w:tcW w:w="600" w:type="dxa"/>
            <w:vMerge w:val="continue"/>
          </w:tcPr>
          <w:p/>
        </w:tc>
        <w:tc>
          <w:tcPr>
            <w:tcW w:w="760" w:type="dxa"/>
            <w:vMerge w:val="continue"/>
          </w:tcPr>
          <w:p/>
        </w:tc>
        <w:tc>
          <w:tcPr>
            <w:tcW w:w="600" w:type="dxa"/>
            <w:vMerge w:val="continue"/>
          </w:tcPr>
          <w:p/>
        </w:tc>
        <w:tc>
          <w:tcPr>
            <w:tcW w:w="600" w:type="dxa"/>
            <w:vMerge w:val="continue"/>
          </w:tcPr>
          <w:p/>
        </w:tc>
        <w:tc>
          <w:tcPr>
            <w:tcW w:w="600" w:type="dxa"/>
            <w:vMerge w:val="continue"/>
          </w:tcPr>
          <w:p/>
        </w:tc>
        <w:tc>
          <w:tcPr>
            <w:tcW w:w="600" w:type="dxa"/>
            <w:vMerge w:val="continue"/>
          </w:tcPr>
          <w:p/>
        </w:tc>
        <w:tc>
          <w:tcPr>
            <w:tcW w:w="1420" w:type="dxa"/>
            <w:vMerge w:val="continue"/>
          </w:tcPr>
          <w:p/>
        </w:tc>
        <w:tc>
          <w:tcPr>
            <w:tcW w:w="6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1620" w:type="dxa"/>
            <w:vAlign w:val="center"/>
          </w:tcPr>
          <w:p>
            <w:pPr>
              <w:spacing w:line="195" w:lineRule="exact"/>
              <w:ind w:left="60" w:firstLine="0"/>
              <w:jc w:val="left"/>
            </w:pPr>
            <w:r>
              <w:rPr>
                <w:rFonts w:hint="eastAsia" w:ascii="Arial" w:hAnsi="Arial" w:eastAsia="宋体"/>
                <w:color w:val="000000"/>
                <w:sz w:val="18"/>
                <w:lang w:eastAsia="zh-CN"/>
              </w:rPr>
              <w:t>ZA</w:t>
            </w:r>
            <w:r>
              <w:rPr>
                <w:rFonts w:hint="eastAsia" w:ascii="Arial" w:hAnsi="Arial" w:eastAsia="Arial"/>
                <w:color w:val="000000"/>
                <w:sz w:val="18"/>
              </w:rPr>
              <w:t>3000-450G-L</w:t>
            </w:r>
          </w:p>
        </w:tc>
        <w:tc>
          <w:tcPr>
            <w:tcW w:w="600" w:type="dxa"/>
            <w:vMerge w:val="continue"/>
          </w:tcPr>
          <w:p/>
        </w:tc>
        <w:tc>
          <w:tcPr>
            <w:tcW w:w="600" w:type="dxa"/>
            <w:vMerge w:val="continue"/>
          </w:tcPr>
          <w:p/>
        </w:tc>
        <w:tc>
          <w:tcPr>
            <w:tcW w:w="780" w:type="dxa"/>
            <w:vMerge w:val="continue"/>
          </w:tcPr>
          <w:p/>
        </w:tc>
        <w:tc>
          <w:tcPr>
            <w:tcW w:w="600" w:type="dxa"/>
            <w:vMerge w:val="continue"/>
          </w:tcPr>
          <w:p/>
        </w:tc>
        <w:tc>
          <w:tcPr>
            <w:tcW w:w="760" w:type="dxa"/>
            <w:vMerge w:val="continue"/>
          </w:tcPr>
          <w:p/>
        </w:tc>
        <w:tc>
          <w:tcPr>
            <w:tcW w:w="600" w:type="dxa"/>
            <w:vMerge w:val="continue"/>
          </w:tcPr>
          <w:p/>
        </w:tc>
        <w:tc>
          <w:tcPr>
            <w:tcW w:w="600" w:type="dxa"/>
            <w:vMerge w:val="continue"/>
          </w:tcPr>
          <w:p/>
        </w:tc>
        <w:tc>
          <w:tcPr>
            <w:tcW w:w="600" w:type="dxa"/>
            <w:vMerge w:val="continue"/>
          </w:tcPr>
          <w:p/>
        </w:tc>
        <w:tc>
          <w:tcPr>
            <w:tcW w:w="600" w:type="dxa"/>
            <w:vMerge w:val="continue"/>
          </w:tcPr>
          <w:p/>
        </w:tc>
        <w:tc>
          <w:tcPr>
            <w:tcW w:w="1420" w:type="dxa"/>
            <w:vMerge w:val="continue"/>
          </w:tcPr>
          <w:p/>
        </w:tc>
        <w:tc>
          <w:tcPr>
            <w:tcW w:w="600" w:type="dxa"/>
            <w:vMerge w:val="continue"/>
          </w:tcPr>
          <w:p/>
        </w:tc>
      </w:tr>
    </w:tbl>
    <w:p>
      <w:pPr>
        <w:spacing w:line="1" w:lineRule="exact"/>
        <w:sectPr>
          <w:footerReference r:id="rId21" w:type="default"/>
          <w:type w:val="continuous"/>
          <w:pgSz w:w="12120" w:h="16840"/>
          <w:pgMar w:top="720" w:right="720" w:bottom="144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6934200</wp:posOffset>
                </wp:positionH>
                <wp:positionV relativeFrom="paragraph">
                  <wp:posOffset>9321800</wp:posOffset>
                </wp:positionV>
                <wp:extent cx="520700" cy="190500"/>
                <wp:effectExtent l="0" t="0" r="635" b="14605"/>
                <wp:wrapNone/>
                <wp:docPr id="8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0"/>
                              <w:jc w:val="right"/>
                            </w:pPr>
                            <w:r>
                              <w:rPr>
                                <w:rFonts w:hint="eastAsia" w:ascii="Arial" w:hAnsi="Arial" w:eastAsia="Arial"/>
                                <w:color w:val="000000"/>
                                <w:sz w:val="22"/>
                              </w:rPr>
                              <w:t>-17-</w:t>
                            </w:r>
                          </w:p>
                        </w:txbxContent>
                      </wps:txbx>
                      <wps:bodyPr lIns="25400" tIns="0" rIns="25400" bIns="0">
                        <a:noAutofit/>
                      </wps:bodyPr>
                    </wps:wsp>
                  </a:graphicData>
                </a:graphic>
              </wp:anchor>
            </w:drawing>
          </mc:Choice>
          <mc:Fallback>
            <w:pict>
              <v:shape id="文本框 2" o:spid="_x0000_s1026" o:spt="202" type="#_x0000_t202" style="position:absolute;left:0pt;margin-left:546pt;margin-top:734pt;height:15pt;width:41pt;mso-position-horizontal-relative:page;z-index:251659264;mso-width-relative:page;mso-height-relative:page;" filled="f" stroked="f" coordsize="21600,21600" o:gfxdata="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DAgC/ZAAAADwEAAA8AAAAA&#10;AAAAAQAgAAAAIgAAAGRycy9kb3ducmV2LnhtbFBLAQIUABQAAAAIAIdO4kC/LPWF2gEAAJ8DAAAO&#10;AAAAAAAAAAEAIAAAACgBAABkcnMvZTJvRG9jLnhtbFBLBQYAAAAABgAGAFkBAAB0BQAAAAA=&#10;">
                <v:fill on="f" focussize="0,0"/>
                <v:stroke on="f" weight="0.5pt"/>
                <v:imagedata o:title=""/>
                <o:lock v:ext="edit" aspectratio="f"/>
                <v:textbox inset="2pt,0mm,2pt,0mm">
                  <w:txbxContent>
                    <w:p>
                      <w:pPr>
                        <w:spacing w:line="360" w:lineRule="exact"/>
                        <w:ind w:firstLine="0"/>
                        <w:jc w:val="right"/>
                      </w:pPr>
                      <w:r>
                        <w:rPr>
                          <w:rFonts w:hint="eastAsia" w:ascii="Arial" w:hAnsi="Arial" w:eastAsia="Arial"/>
                          <w:color w:val="000000"/>
                          <w:sz w:val="22"/>
                        </w:rPr>
                        <w:t>-17-</w:t>
                      </w:r>
                    </w:p>
                  </w:txbxContent>
                </v:textbox>
              </v:shape>
            </w:pict>
          </mc:Fallback>
        </mc:AlternateContent>
      </w:r>
    </w:p>
    <w:p>
      <w:pPr>
        <w:spacing w:line="260" w:lineRule="exact"/>
        <w:ind w:firstLine="0"/>
        <w:jc w:val="left"/>
      </w:pPr>
      <w:r>
        <w:rPr>
          <w:rFonts w:hint="eastAsia" w:ascii="宋体" w:hAnsi="宋体" w:eastAsia="宋体"/>
          <w:color w:val="000000"/>
          <w:sz w:val="22"/>
        </w:rPr>
        <w:t>2 系统连接</w:t>
      </w:r>
    </w:p>
    <w:p>
      <w:pPr>
        <w:spacing w:line="1" w:lineRule="exact"/>
      </w:pPr>
      <w:r>
        <w:br w:type="column"/>
      </w:r>
    </w:p>
    <w:p>
      <w:pPr>
        <w:spacing w:line="280" w:lineRule="exact"/>
        <w:ind w:firstLine="0"/>
        <w:jc w:val="left"/>
        <w:sectPr>
          <w:type w:val="continuous"/>
          <w:pgSz w:w="11980" w:h="16820"/>
          <w:pgMar w:top="720" w:right="720" w:bottom="1160" w:left="1040" w:header="0" w:footer="640" w:gutter="0"/>
          <w:cols w:equalWidth="0" w:num="2">
            <w:col w:w="3200" w:space="3200"/>
            <w:col w:w="380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500" w:after="320" w:line="440" w:lineRule="exact"/>
        <w:ind w:firstLine="3600"/>
        <w:jc w:val="both"/>
      </w:pPr>
      <w:r>
        <w:rPr>
          <w:rFonts w:hint="eastAsia" w:ascii="宋体" w:hAnsi="宋体" w:eastAsia="宋体"/>
          <w:color w:val="000000"/>
          <w:sz w:val="34"/>
        </w:rPr>
        <w:t>2 系统连接</w:t>
      </w:r>
    </w:p>
    <w:p>
      <w:pPr>
        <w:spacing w:after="200" w:line="360" w:lineRule="exact"/>
        <w:ind w:firstLine="0"/>
        <w:jc w:val="left"/>
      </w:pPr>
      <w:r>
        <w:rPr>
          <w:rFonts w:hint="eastAsia" w:ascii="宋体" w:hAnsi="宋体" w:eastAsia="宋体"/>
          <w:color w:val="000000"/>
          <w:sz w:val="28"/>
        </w:rPr>
        <w:t xml:space="preserve">2.1 </w:t>
      </w:r>
      <w:r>
        <w:rPr>
          <w:rFonts w:hint="eastAsia" w:ascii="宋体" w:hAnsi="宋体" w:eastAsia="宋体"/>
          <w:color w:val="000000"/>
          <w:sz w:val="28"/>
          <w:lang w:eastAsia="zh-CN"/>
        </w:rPr>
        <w:t>ZA</w:t>
      </w:r>
      <w:r>
        <w:rPr>
          <w:rFonts w:hint="eastAsia" w:ascii="宋体" w:hAnsi="宋体" w:eastAsia="宋体"/>
          <w:color w:val="000000"/>
          <w:sz w:val="28"/>
        </w:rPr>
        <w:t>3000系统连接图</w:t>
      </w:r>
    </w:p>
    <w:p>
      <w:pPr>
        <w:spacing w:after="200" w:line="220" w:lineRule="exact"/>
        <w:ind w:firstLine="0"/>
        <w:jc w:val="both"/>
      </w:pPr>
      <w:r>
        <w:rPr>
          <w:rFonts w:hint="eastAsia" w:ascii="宋体" w:hAnsi="宋体" w:eastAsia="宋体"/>
          <w:color w:val="000000"/>
          <w:sz w:val="18"/>
        </w:rPr>
        <w:t>使用</w:t>
      </w:r>
      <w:r>
        <w:rPr>
          <w:rFonts w:hint="eastAsia" w:ascii="宋体" w:hAnsi="宋体" w:eastAsia="宋体"/>
          <w:color w:val="000000"/>
          <w:sz w:val="18"/>
          <w:lang w:eastAsia="zh-CN"/>
        </w:rPr>
        <w:t>ZA</w:t>
      </w:r>
      <w:r>
        <w:rPr>
          <w:rFonts w:hint="eastAsia" w:ascii="宋体" w:hAnsi="宋体" w:eastAsia="宋体"/>
          <w:color w:val="000000"/>
          <w:sz w:val="18"/>
        </w:rPr>
        <w:t>3000系列变频器控制异步电机构成控制系统时，需要在变频器的输入输出侧安装各类电气元件保证系统的安全稳定。三相380V～480V0.4kW及以上功率的产品系统构成如下图所示：</w:t>
      </w:r>
    </w:p>
    <w:p>
      <w:pPr>
        <w:jc w:val="center"/>
      </w:pPr>
      <w:r>
        <w:drawing>
          <wp:inline distT="0" distB="0" distL="0" distR="0">
            <wp:extent cx="5041900" cy="651510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pic:cNvPicPr>
                      <a:picLocks noChangeAspect="1"/>
                    </pic:cNvPicPr>
                  </pic:nvPicPr>
                  <pic:blipFill>
                    <a:blip r:embed="rId122" cstate="print"/>
                    <a:stretch>
                      <a:fillRect/>
                    </a:stretch>
                  </pic:blipFill>
                  <pic:spPr>
                    <a:xfrm>
                      <a:off x="1000" y="1000"/>
                      <a:ext cx="5041900" cy="6515100"/>
                    </a:xfrm>
                    <a:prstGeom prst="rect">
                      <a:avLst/>
                    </a:prstGeom>
                  </pic:spPr>
                </pic:pic>
              </a:graphicData>
            </a:graphic>
          </wp:inline>
        </w:drawing>
      </w:r>
    </w:p>
    <w:p>
      <w:pPr>
        <w:spacing w:before="80" w:after="200" w:line="260" w:lineRule="exact"/>
        <w:jc w:val="center"/>
      </w:pPr>
      <w:r>
        <w:rPr>
          <w:rFonts w:hint="eastAsia" w:ascii="宋体" w:hAnsi="宋体" w:eastAsia="宋体"/>
          <w:color w:val="000000"/>
          <w:sz w:val="20"/>
        </w:rPr>
        <w:t xml:space="preserve">图2-1 </w:t>
      </w:r>
      <w:r>
        <w:rPr>
          <w:rFonts w:hint="eastAsia" w:ascii="宋体" w:hAnsi="宋体" w:eastAsia="宋体"/>
          <w:color w:val="000000"/>
          <w:sz w:val="20"/>
          <w:lang w:eastAsia="zh-CN"/>
        </w:rPr>
        <w:t>ZA</w:t>
      </w:r>
      <w:r>
        <w:rPr>
          <w:rFonts w:hint="eastAsia" w:ascii="宋体" w:hAnsi="宋体" w:eastAsia="宋体"/>
          <w:color w:val="000000"/>
          <w:sz w:val="20"/>
        </w:rPr>
        <w:t>3000系列系统构成</w:t>
      </w:r>
      <w:r>
        <w:drawing>
          <wp:anchor distT="0" distB="0" distL="114300" distR="114300" simplePos="0" relativeHeight="251659264" behindDoc="0" locked="0" layoutInCell="1" allowOverlap="1">
            <wp:simplePos x="0" y="0"/>
            <wp:positionH relativeFrom="page">
              <wp:posOffset>1054100</wp:posOffset>
            </wp:positionH>
            <wp:positionV relativeFrom="paragraph">
              <wp:posOffset>241300</wp:posOffset>
            </wp:positionV>
            <wp:extent cx="5575300" cy="660400"/>
            <wp:effectExtent l="0" t="0" r="2540" b="4445"/>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5575300" cy="660400"/>
                    </a:xfrm>
                    <a:prstGeom prst="rect">
                      <a:avLst/>
                    </a:prstGeom>
                  </pic:spPr>
                </pic:pic>
              </a:graphicData>
            </a:graphic>
          </wp:anchor>
        </w:drawing>
      </w:r>
    </w:p>
    <w:p>
      <w:pPr>
        <w:jc w:val="left"/>
      </w:pPr>
      <w:r>
        <w:drawing>
          <wp:inline distT="0" distB="0" distL="0" distR="0">
            <wp:extent cx="635000" cy="45720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
                    <pic:cNvPicPr>
                      <a:picLocks noChangeAspect="1"/>
                    </pic:cNvPicPr>
                  </pic:nvPicPr>
                  <pic:blipFill>
                    <a:blip r:embed="rId124" cstate="print"/>
                    <a:stretch>
                      <a:fillRect/>
                    </a:stretch>
                  </pic:blipFill>
                  <pic:spPr>
                    <a:xfrm>
                      <a:off x="1000" y="1000"/>
                      <a:ext cx="635000" cy="457200"/>
                    </a:xfrm>
                    <a:prstGeom prst="rect">
                      <a:avLst/>
                    </a:prstGeom>
                  </pic:spPr>
                </pic:pic>
              </a:graphicData>
            </a:graphic>
          </wp:inline>
        </w:drawing>
      </w:r>
    </w:p>
    <w:p>
      <w:pPr>
        <w:spacing w:line="280" w:lineRule="exact"/>
        <w:ind w:firstLine="0"/>
        <w:jc w:val="left"/>
        <w:sectPr>
          <w:footerReference r:id="rId22" w:type="default"/>
          <w:type w:val="continuous"/>
          <w:pgSz w:w="11980" w:h="16820"/>
          <w:pgMar w:top="720" w:right="720" w:bottom="1160" w:left="1040" w:header="0" w:footer="640" w:gutter="0"/>
          <w:cols w:space="720" w:num="1"/>
        </w:sectPr>
      </w:pPr>
      <w:r>
        <w:rPr>
          <w:rFonts w:hint="eastAsia" w:ascii="宋体" w:hAnsi="宋体" w:eastAsia="宋体"/>
          <w:color w:val="000000"/>
          <w:sz w:val="22"/>
        </w:rPr>
        <w:t>NOTE</w:t>
      </w:r>
      <w:r>
        <mc:AlternateContent>
          <mc:Choice Requires="wps">
            <w:drawing>
              <wp:anchor distT="0" distB="0" distL="114300" distR="114300" simplePos="0" relativeHeight="251659264" behindDoc="0" locked="0" layoutInCell="1" allowOverlap="1">
                <wp:simplePos x="0" y="0"/>
                <wp:positionH relativeFrom="page">
                  <wp:posOffset>76200</wp:posOffset>
                </wp:positionH>
                <wp:positionV relativeFrom="paragraph">
                  <wp:posOffset>9169400</wp:posOffset>
                </wp:positionV>
                <wp:extent cx="914400" cy="190500"/>
                <wp:effectExtent l="0" t="0" r="635" b="14605"/>
                <wp:wrapNone/>
                <wp:docPr id="8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-18-</w:t>
                            </w:r>
                          </w:p>
                        </w:txbxContent>
                      </wps:txbx>
                      <wps:bodyPr lIns="25400" tIns="0" rIns="25400" bIns="0">
                        <a:noAutofit/>
                      </wps:bodyPr>
                    </wps:wsp>
                  </a:graphicData>
                </a:graphic>
              </wp:anchor>
            </w:drawing>
          </mc:Choice>
          <mc:Fallback>
            <w:pict>
              <v:shape id="文本框 2" o:spid="_x0000_s1026" o:spt="202" type="#_x0000_t202" style="position:absolute;left:0pt;margin-left:6pt;margin-top:722pt;height:15pt;width:72pt;mso-position-horizontal-relative:page;z-index:251659264;mso-width-relative:page;mso-height-relative:page;" filled="f" stroked="f" coordsize="21600,21600" o:gfxdata="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lfVqQ2AAAAAwBAAAPAAAAAAAA&#10;AAEAIAAAACIAAABkcnMvZG93bnJldi54bWxQSwECFAAUAAAACACHTuJANc42mNkBAACfAwAADgAA&#10;AAAAAAABACAAAAAnAQAAZHJzL2Uyb0RvYy54bWxQSwUGAAAAAAYABgBZAQAAcgU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-18-</w:t>
                      </w:r>
                    </w:p>
                  </w:txbxContent>
                </v:textbox>
              </v:shape>
            </w:pict>
          </mc:Fallback>
        </mc:AlternateContent>
      </w:r>
    </w:p>
    <w:p>
      <w:pPr>
        <w:spacing w:line="280" w:lineRule="exact"/>
        <w:ind w:left="240" w:firstLine="0"/>
        <w:jc w:val="left"/>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1" w:lineRule="exact"/>
      </w:pPr>
      <w:r>
        <w:br w:type="column"/>
      </w:r>
    </w:p>
    <w:p>
      <w:pPr>
        <w:spacing w:line="240" w:lineRule="exact"/>
        <w:ind w:firstLine="0"/>
        <w:jc w:val="both"/>
        <w:sectPr>
          <w:type w:val="continuous"/>
          <w:pgSz w:w="12000" w:h="16820"/>
          <w:pgMar w:top="720" w:right="720" w:bottom="1440" w:left="920" w:header="0" w:footer="640" w:gutter="0"/>
          <w:cols w:equalWidth="0" w:num="2">
            <w:col w:w="5320" w:space="3120"/>
            <w:col w:w="1900"/>
          </w:cols>
        </w:sectPr>
      </w:pPr>
      <w:r>
        <w:rPr>
          <w:rFonts w:hint="eastAsia" w:ascii="宋体" w:hAnsi="宋体" w:eastAsia="宋体"/>
          <w:color w:val="000000"/>
          <w:sz w:val="22"/>
        </w:rPr>
        <w:t>2 系统连接</w:t>
      </w:r>
    </w:p>
    <w:p>
      <w:pPr>
        <w:spacing w:before="460" w:after="200" w:line="380" w:lineRule="exact"/>
        <w:ind w:firstLine="0"/>
        <w:jc w:val="both"/>
      </w:pPr>
      <w:r>
        <w:rPr>
          <w:rFonts w:hint="eastAsia" w:ascii="宋体" w:hAnsi="宋体" w:eastAsia="宋体"/>
          <w:color w:val="000000"/>
          <w:sz w:val="28"/>
        </w:rPr>
        <w:t>2.2</w:t>
      </w:r>
      <w:r>
        <w:rPr>
          <w:rFonts w:hint="eastAsia" w:ascii="宋体" w:hAnsi="宋体" w:eastAsia="宋体"/>
          <w:color w:val="000000"/>
          <w:sz w:val="28"/>
          <w:lang w:eastAsia="zh-CN"/>
        </w:rPr>
        <w:t>ZA</w:t>
      </w:r>
      <w:r>
        <w:rPr>
          <w:rFonts w:hint="eastAsia" w:ascii="宋体" w:hAnsi="宋体" w:eastAsia="宋体"/>
          <w:color w:val="000000"/>
          <w:sz w:val="28"/>
        </w:rPr>
        <w:t>3000 系统构成说明</w:t>
      </w:r>
    </w:p>
    <w:p>
      <w:pPr>
        <w:spacing w:after="200" w:line="280" w:lineRule="exact"/>
        <w:jc w:val="center"/>
      </w:pPr>
      <w:r>
        <w:rPr>
          <w:rFonts w:hint="eastAsia" w:ascii="宋体" w:hAnsi="宋体" w:eastAsia="宋体"/>
          <w:color w:val="000000"/>
          <w:sz w:val="20"/>
        </w:rPr>
        <w:t>表2-1</w:t>
      </w:r>
      <w:r>
        <w:rPr>
          <w:rFonts w:hint="eastAsia" w:ascii="宋体" w:hAnsi="宋体" w:eastAsia="宋体"/>
          <w:color w:val="000000"/>
          <w:sz w:val="20"/>
          <w:lang w:eastAsia="zh-CN"/>
        </w:rPr>
        <w:t>ZA</w:t>
      </w:r>
      <w:r>
        <w:rPr>
          <w:rFonts w:hint="eastAsia" w:ascii="宋体" w:hAnsi="宋体" w:eastAsia="宋体"/>
          <w:color w:val="000000"/>
          <w:sz w:val="20"/>
        </w:rPr>
        <w:t>3000变频系统外围电气元件的使用说明</w:t>
      </w:r>
    </w:p>
    <w:tbl>
      <w:tblPr>
        <w:tblStyle w:val="4"/>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60"/>
        <w:gridCol w:w="230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1460" w:type="dxa"/>
            <w:vAlign w:val="center"/>
          </w:tcPr>
          <w:p>
            <w:pPr>
              <w:spacing w:line="219" w:lineRule="exact"/>
              <w:jc w:val="center"/>
            </w:pPr>
            <w:r>
              <w:rPr>
                <w:rFonts w:hint="eastAsia" w:ascii="宋体" w:hAnsi="宋体" w:eastAsia="宋体"/>
                <w:color w:val="000000"/>
                <w:sz w:val="16"/>
              </w:rPr>
              <w:t>配件名称</w:t>
            </w:r>
          </w:p>
        </w:tc>
        <w:tc>
          <w:tcPr>
            <w:tcW w:w="2300" w:type="dxa"/>
            <w:vAlign w:val="center"/>
          </w:tcPr>
          <w:p>
            <w:pPr>
              <w:spacing w:line="219" w:lineRule="exact"/>
              <w:ind w:firstLine="0"/>
              <w:jc w:val="left"/>
            </w:pPr>
            <w:r>
              <w:rPr>
                <w:rFonts w:hint="eastAsia" w:ascii="宋体" w:hAnsi="宋体" w:eastAsia="宋体"/>
                <w:color w:val="000000"/>
                <w:sz w:val="16"/>
              </w:rPr>
              <w:t>安装位置</w:t>
            </w:r>
          </w:p>
        </w:tc>
        <w:tc>
          <w:tcPr>
            <w:tcW w:w="5840" w:type="dxa"/>
            <w:vAlign w:val="center"/>
          </w:tcPr>
          <w:p>
            <w:pPr>
              <w:spacing w:line="213" w:lineRule="exact"/>
              <w:ind w:firstLine="0"/>
              <w:jc w:val="left"/>
            </w:pPr>
            <w:r>
              <w:rPr>
                <w:rFonts w:hint="eastAsia" w:ascii="宋体" w:hAnsi="宋体" w:eastAsia="宋体"/>
                <w:color w:val="000000"/>
                <w:sz w:val="16"/>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0" w:hRule="atLeast"/>
        </w:trPr>
        <w:tc>
          <w:tcPr>
            <w:tcW w:w="1460" w:type="dxa"/>
            <w:vAlign w:val="center"/>
          </w:tcPr>
          <w:p>
            <w:pPr>
              <w:spacing w:line="213" w:lineRule="exact"/>
              <w:jc w:val="center"/>
            </w:pPr>
            <w:r>
              <w:rPr>
                <w:rFonts w:hint="eastAsia" w:ascii="宋体" w:hAnsi="宋体" w:eastAsia="宋体"/>
                <w:color w:val="000000"/>
                <w:sz w:val="16"/>
              </w:rPr>
              <w:t>断路器</w:t>
            </w:r>
          </w:p>
        </w:tc>
        <w:tc>
          <w:tcPr>
            <w:tcW w:w="2300" w:type="dxa"/>
            <w:vAlign w:val="center"/>
          </w:tcPr>
          <w:p>
            <w:pPr>
              <w:spacing w:line="240" w:lineRule="exact"/>
              <w:ind w:left="20" w:firstLine="0"/>
              <w:jc w:val="left"/>
            </w:pPr>
            <w:r>
              <w:rPr>
                <w:rFonts w:hint="eastAsia" w:ascii="宋体" w:hAnsi="宋体" w:eastAsia="宋体"/>
                <w:color w:val="000000"/>
                <w:sz w:val="16"/>
              </w:rPr>
              <w:t>电源与变频器输入侧之间</w:t>
            </w:r>
          </w:p>
        </w:tc>
        <w:tc>
          <w:tcPr>
            <w:tcW w:w="5840" w:type="dxa"/>
            <w:vAlign w:val="top"/>
          </w:tcPr>
          <w:p>
            <w:pPr>
              <w:spacing w:line="300" w:lineRule="exact"/>
              <w:ind w:left="20" w:firstLine="0"/>
              <w:jc w:val="left"/>
            </w:pPr>
            <w:r>
              <w:rPr>
                <w:rFonts w:hint="eastAsia" w:ascii="宋体" w:hAnsi="宋体" w:eastAsia="宋体"/>
                <w:color w:val="000000"/>
                <w:sz w:val="16"/>
              </w:rPr>
              <w:t>短路断路器：在下游设备过流时切断电源，防止发生事故。</w:t>
            </w:r>
          </w:p>
          <w:p>
            <w:pPr>
              <w:spacing w:line="300" w:lineRule="exact"/>
              <w:jc w:val="center"/>
            </w:pPr>
            <w:r>
              <w:rPr>
                <w:rFonts w:hint="eastAsia" w:ascii="宋体" w:hAnsi="宋体" w:eastAsia="宋体"/>
                <w:color w:val="000000"/>
                <w:sz w:val="16"/>
              </w:rPr>
              <w:t>漏电保护断路器：变频器工作时可能会产生高频漏电流，为防止触电事</w:t>
            </w:r>
          </w:p>
          <w:p>
            <w:pPr>
              <w:spacing w:line="300" w:lineRule="exact"/>
              <w:ind w:left="20" w:firstLine="0"/>
              <w:jc w:val="left"/>
            </w:pPr>
            <w:r>
              <w:rPr>
                <w:rFonts w:hint="eastAsia" w:ascii="宋体" w:hAnsi="宋体" w:eastAsia="宋体"/>
                <w:color w:val="000000"/>
                <w:sz w:val="16"/>
              </w:rPr>
              <w:t>故以及诱发电火灾，请根据现场情况选择安装适合的漏电保护断路器。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1460" w:type="dxa"/>
            <w:vAlign w:val="center"/>
          </w:tcPr>
          <w:p>
            <w:pPr>
              <w:spacing w:line="213" w:lineRule="exact"/>
              <w:jc w:val="center"/>
            </w:pPr>
            <w:r>
              <w:rPr>
                <w:rFonts w:hint="eastAsia" w:ascii="宋体" w:hAnsi="宋体" w:eastAsia="宋体"/>
                <w:color w:val="000000"/>
                <w:sz w:val="16"/>
              </w:rPr>
              <w:t>保险丝</w:t>
            </w:r>
          </w:p>
        </w:tc>
        <w:tc>
          <w:tcPr>
            <w:tcW w:w="2300" w:type="dxa"/>
            <w:vAlign w:val="center"/>
          </w:tcPr>
          <w:p>
            <w:pPr>
              <w:spacing w:line="240" w:lineRule="exact"/>
              <w:ind w:left="20" w:firstLine="0"/>
              <w:jc w:val="left"/>
            </w:pPr>
            <w:r>
              <w:rPr>
                <w:rFonts w:hint="eastAsia" w:ascii="宋体" w:hAnsi="宋体" w:eastAsia="宋体"/>
                <w:color w:val="000000"/>
                <w:sz w:val="16"/>
              </w:rPr>
              <w:t>电源与变频器输入侧之间</w:t>
            </w:r>
          </w:p>
        </w:tc>
        <w:tc>
          <w:tcPr>
            <w:tcW w:w="5840" w:type="dxa"/>
            <w:vAlign w:val="center"/>
          </w:tcPr>
          <w:p>
            <w:pPr>
              <w:spacing w:line="225" w:lineRule="exact"/>
              <w:ind w:left="40" w:firstLine="0"/>
              <w:jc w:val="left"/>
            </w:pPr>
            <w:r>
              <w:rPr>
                <w:rFonts w:hint="eastAsia" w:ascii="宋体" w:hAnsi="宋体" w:eastAsia="宋体"/>
                <w:color w:val="000000"/>
                <w:sz w:val="16"/>
              </w:rPr>
              <w:t>防止因短路而发生事故，保护后级半导体器件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trPr>
        <w:tc>
          <w:tcPr>
            <w:tcW w:w="1460" w:type="dxa"/>
            <w:vAlign w:val="center"/>
          </w:tcPr>
          <w:p>
            <w:pPr>
              <w:spacing w:line="216" w:lineRule="exact"/>
              <w:jc w:val="center"/>
            </w:pPr>
            <w:r>
              <w:rPr>
                <w:rFonts w:hint="eastAsia" w:ascii="宋体" w:hAnsi="宋体" w:eastAsia="宋体"/>
                <w:color w:val="000000"/>
                <w:sz w:val="16"/>
              </w:rPr>
              <w:t>（电磁）接触器</w:t>
            </w:r>
          </w:p>
        </w:tc>
        <w:tc>
          <w:tcPr>
            <w:tcW w:w="2300" w:type="dxa"/>
            <w:vAlign w:val="top"/>
          </w:tcPr>
          <w:p>
            <w:pPr>
              <w:spacing w:line="280" w:lineRule="exact"/>
              <w:ind w:left="20" w:firstLine="0"/>
              <w:jc w:val="left"/>
            </w:pPr>
            <w:r>
              <w:rPr>
                <w:rFonts w:hint="eastAsia" w:ascii="宋体" w:hAnsi="宋体" w:eastAsia="宋体"/>
                <w:color w:val="000000"/>
                <w:sz w:val="16"/>
              </w:rPr>
              <w:t>断路器与变频器输入侧之</w:t>
            </w:r>
          </w:p>
          <w:p>
            <w:pPr>
              <w:spacing w:line="233" w:lineRule="exact"/>
              <w:ind w:left="20" w:firstLine="0"/>
              <w:jc w:val="left"/>
            </w:pPr>
            <w:r>
              <w:rPr>
                <w:rFonts w:hint="eastAsia" w:ascii="宋体" w:hAnsi="宋体" w:eastAsia="宋体"/>
                <w:color w:val="000000"/>
                <w:sz w:val="16"/>
              </w:rPr>
              <w:t>间</w:t>
            </w:r>
          </w:p>
        </w:tc>
        <w:tc>
          <w:tcPr>
            <w:tcW w:w="5840" w:type="dxa"/>
            <w:vAlign w:val="top"/>
          </w:tcPr>
          <w:p>
            <w:pPr>
              <w:spacing w:before="16" w:line="260" w:lineRule="exact"/>
              <w:ind w:left="40" w:firstLine="0"/>
              <w:jc w:val="both"/>
            </w:pPr>
            <w:r>
              <w:rPr>
                <w:rFonts w:hint="eastAsia" w:ascii="宋体" w:hAnsi="宋体" w:eastAsia="宋体"/>
                <w:color w:val="000000"/>
                <w:sz w:val="16"/>
              </w:rPr>
              <w:t>变频器通断电操作，应避免通过接触器对变频器进行频繁上下电操作（</w:t>
            </w:r>
          </w:p>
          <w:p>
            <w:pPr>
              <w:spacing w:line="244" w:lineRule="exact"/>
              <w:ind w:left="40" w:firstLine="0"/>
              <w:jc w:val="left"/>
            </w:pPr>
            <w:r>
              <w:rPr>
                <w:rFonts w:hint="eastAsia" w:ascii="宋体" w:hAnsi="宋体" w:eastAsia="宋体"/>
                <w:color w:val="000000"/>
                <w:sz w:val="16"/>
              </w:rPr>
              <w:t>间隔时间不低于一小时）或进行直接启动操作。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0" w:hRule="atLeast"/>
        </w:trPr>
        <w:tc>
          <w:tcPr>
            <w:tcW w:w="1460" w:type="dxa"/>
            <w:vAlign w:val="center"/>
          </w:tcPr>
          <w:p>
            <w:pPr>
              <w:spacing w:line="219" w:lineRule="exact"/>
              <w:jc w:val="center"/>
            </w:pPr>
            <w:r>
              <w:rPr>
                <w:rFonts w:hint="eastAsia" w:ascii="宋体" w:hAnsi="宋体" w:eastAsia="宋体"/>
                <w:color w:val="000000"/>
                <w:sz w:val="16"/>
              </w:rPr>
              <w:t>输入电抗器</w:t>
            </w:r>
          </w:p>
        </w:tc>
        <w:tc>
          <w:tcPr>
            <w:tcW w:w="2300" w:type="dxa"/>
            <w:vAlign w:val="center"/>
          </w:tcPr>
          <w:p>
            <w:pPr>
              <w:spacing w:line="219" w:lineRule="exact"/>
              <w:ind w:firstLine="0"/>
              <w:jc w:val="left"/>
            </w:pPr>
            <w:r>
              <w:rPr>
                <w:rFonts w:hint="eastAsia" w:ascii="宋体" w:hAnsi="宋体" w:eastAsia="宋体"/>
                <w:color w:val="000000"/>
                <w:sz w:val="16"/>
              </w:rPr>
              <w:t>变频器输入侧</w:t>
            </w:r>
          </w:p>
        </w:tc>
        <w:tc>
          <w:tcPr>
            <w:tcW w:w="5840" w:type="dxa"/>
            <w:vAlign w:val="top"/>
          </w:tcPr>
          <w:p>
            <w:pPr>
              <w:spacing w:line="340" w:lineRule="exact"/>
              <w:ind w:left="20" w:firstLine="0"/>
              <w:jc w:val="left"/>
            </w:pPr>
            <w:r>
              <w:rPr>
                <w:rFonts w:hint="eastAsia" w:ascii="宋体" w:hAnsi="宋体" w:eastAsia="宋体"/>
                <w:color w:val="000000"/>
                <w:sz w:val="16"/>
              </w:rPr>
              <w:t>提高输入侧的功率因数；</w:t>
            </w:r>
          </w:p>
          <w:p>
            <w:pPr>
              <w:spacing w:line="340" w:lineRule="exact"/>
              <w:ind w:left="20" w:firstLine="0"/>
              <w:jc w:val="left"/>
            </w:pPr>
            <w:r>
              <w:rPr>
                <w:rFonts w:hint="eastAsia" w:ascii="宋体" w:hAnsi="宋体" w:eastAsia="宋体"/>
                <w:color w:val="000000"/>
                <w:sz w:val="16"/>
              </w:rPr>
              <w:t>有效消除输入侧的高次谐波，防止因电压波形畸变造成其它设备损坏；</w:t>
            </w:r>
          </w:p>
          <w:p>
            <w:pPr>
              <w:spacing w:line="320" w:lineRule="exact"/>
              <w:ind w:left="40" w:firstLine="0"/>
              <w:jc w:val="left"/>
            </w:pPr>
            <w:r>
              <w:rPr>
                <w:rFonts w:hint="eastAsia" w:ascii="宋体" w:hAnsi="宋体" w:eastAsia="宋体"/>
                <w:color w:val="000000"/>
                <w:sz w:val="16"/>
              </w:rPr>
              <w:t>消除电源相间不平衡而引起的输入电流不平衡。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trPr>
        <w:tc>
          <w:tcPr>
            <w:tcW w:w="1460" w:type="dxa"/>
            <w:vAlign w:val="center"/>
          </w:tcPr>
          <w:p>
            <w:pPr>
              <w:spacing w:line="219" w:lineRule="exact"/>
              <w:jc w:val="center"/>
            </w:pPr>
            <w:r>
              <w:rPr>
                <w:rFonts w:hint="eastAsia" w:ascii="宋体" w:hAnsi="宋体" w:eastAsia="宋体"/>
                <w:color w:val="000000"/>
                <w:sz w:val="16"/>
              </w:rPr>
              <w:t>EMC 滤波器</w:t>
            </w:r>
          </w:p>
        </w:tc>
        <w:tc>
          <w:tcPr>
            <w:tcW w:w="2300" w:type="dxa"/>
            <w:vAlign w:val="center"/>
          </w:tcPr>
          <w:p>
            <w:pPr>
              <w:spacing w:line="219" w:lineRule="exact"/>
              <w:ind w:firstLine="0"/>
              <w:jc w:val="left"/>
            </w:pPr>
            <w:r>
              <w:rPr>
                <w:rFonts w:hint="eastAsia" w:ascii="宋体" w:hAnsi="宋体" w:eastAsia="宋体"/>
                <w:color w:val="000000"/>
                <w:sz w:val="16"/>
              </w:rPr>
              <w:t>变频器输入侧</w:t>
            </w:r>
          </w:p>
        </w:tc>
        <w:tc>
          <w:tcPr>
            <w:tcW w:w="5840" w:type="dxa"/>
            <w:vAlign w:val="top"/>
          </w:tcPr>
          <w:p>
            <w:pPr>
              <w:spacing w:line="340" w:lineRule="exact"/>
              <w:ind w:left="20" w:firstLine="0"/>
              <w:jc w:val="left"/>
            </w:pPr>
            <w:r>
              <w:rPr>
                <w:rFonts w:hint="eastAsia" w:ascii="宋体" w:hAnsi="宋体" w:eastAsia="宋体"/>
                <w:color w:val="000000"/>
                <w:sz w:val="16"/>
              </w:rPr>
              <w:t>减少变频器对外的传导及辐射干扰；</w:t>
            </w:r>
          </w:p>
          <w:p>
            <w:pPr>
              <w:spacing w:line="340" w:lineRule="exact"/>
              <w:ind w:left="20" w:firstLine="0"/>
              <w:jc w:val="left"/>
            </w:pPr>
            <w:r>
              <w:rPr>
                <w:rFonts w:hint="eastAsia" w:ascii="宋体" w:hAnsi="宋体" w:eastAsia="宋体"/>
                <w:color w:val="000000"/>
                <w:sz w:val="16"/>
              </w:rPr>
              <w:t>降低从电源端流向变频器的传导干扰，提高变频器的抗干扰能力。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trPr>
        <w:tc>
          <w:tcPr>
            <w:tcW w:w="1460" w:type="dxa"/>
            <w:vAlign w:val="center"/>
          </w:tcPr>
          <w:p>
            <w:pPr>
              <w:spacing w:line="208" w:lineRule="exact"/>
              <w:jc w:val="center"/>
            </w:pPr>
            <w:r>
              <w:rPr>
                <w:rFonts w:hint="eastAsia" w:ascii="宋体" w:hAnsi="宋体" w:eastAsia="宋体"/>
                <w:color w:val="000000"/>
                <w:sz w:val="16"/>
              </w:rPr>
              <w:t>制动电阻</w:t>
            </w:r>
          </w:p>
        </w:tc>
        <w:tc>
          <w:tcPr>
            <w:tcW w:w="2300" w:type="dxa"/>
            <w:vAlign w:val="top"/>
          </w:tcPr>
          <w:p>
            <w:pPr>
              <w:spacing w:before="26" w:line="280" w:lineRule="exact"/>
              <w:ind w:firstLine="0"/>
              <w:jc w:val="left"/>
            </w:pPr>
            <w:r>
              <w:rPr>
                <w:rFonts w:hint="eastAsia" w:ascii="宋体" w:hAnsi="宋体" w:eastAsia="宋体"/>
                <w:color w:val="000000"/>
                <w:sz w:val="16"/>
              </w:rPr>
              <w:t>变频器主回路端子（＋）、</w:t>
            </w:r>
          </w:p>
          <w:p>
            <w:pPr>
              <w:spacing w:line="254" w:lineRule="exact"/>
              <w:ind w:firstLine="0"/>
              <w:jc w:val="left"/>
            </w:pPr>
            <w:r>
              <w:rPr>
                <w:rFonts w:hint="eastAsia" w:ascii="宋体" w:hAnsi="宋体" w:eastAsia="宋体"/>
                <w:color w:val="000000"/>
                <w:sz w:val="16"/>
              </w:rPr>
              <w:t>BR之间</w:t>
            </w:r>
          </w:p>
        </w:tc>
        <w:tc>
          <w:tcPr>
            <w:tcW w:w="5840" w:type="dxa"/>
            <w:vAlign w:val="top"/>
          </w:tcPr>
          <w:p>
            <w:pPr>
              <w:spacing w:line="340" w:lineRule="exact"/>
              <w:ind w:left="20" w:firstLine="0"/>
              <w:jc w:val="left"/>
            </w:pPr>
            <w:r>
              <w:rPr>
                <w:rFonts w:hint="eastAsia" w:ascii="宋体" w:hAnsi="宋体" w:eastAsia="宋体"/>
                <w:color w:val="000000"/>
                <w:sz w:val="16"/>
              </w:rPr>
              <w:t>75kW及以下功率带B机型请选配使用制动电阻；</w:t>
            </w:r>
          </w:p>
          <w:p>
            <w:pPr>
              <w:spacing w:line="320" w:lineRule="exact"/>
              <w:ind w:left="40" w:firstLine="0"/>
              <w:jc w:val="left"/>
            </w:pPr>
            <w:r>
              <w:rPr>
                <w:rFonts w:hint="eastAsia" w:ascii="宋体" w:hAnsi="宋体" w:eastAsia="宋体"/>
                <w:color w:val="000000"/>
                <w:sz w:val="16"/>
              </w:rPr>
              <w:t>电机在减速时通过制动电阻消耗再生能量。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60" w:hRule="atLeast"/>
        </w:trPr>
        <w:tc>
          <w:tcPr>
            <w:tcW w:w="1460" w:type="dxa"/>
            <w:vAlign w:val="center"/>
          </w:tcPr>
          <w:p>
            <w:pPr>
              <w:spacing w:line="219" w:lineRule="exact"/>
              <w:jc w:val="center"/>
            </w:pPr>
            <w:r>
              <w:rPr>
                <w:rFonts w:hint="eastAsia" w:ascii="宋体" w:hAnsi="宋体" w:eastAsia="宋体"/>
                <w:color w:val="000000"/>
                <w:sz w:val="16"/>
              </w:rPr>
              <w:t>制动单元</w:t>
            </w:r>
          </w:p>
        </w:tc>
        <w:tc>
          <w:tcPr>
            <w:tcW w:w="2300" w:type="dxa"/>
            <w:vAlign w:val="top"/>
          </w:tcPr>
          <w:p>
            <w:pPr>
              <w:spacing w:before="183" w:line="260" w:lineRule="exact"/>
              <w:ind w:left="20" w:firstLine="0"/>
              <w:jc w:val="left"/>
            </w:pPr>
            <w:r>
              <w:rPr>
                <w:rFonts w:hint="eastAsia" w:ascii="宋体" w:hAnsi="宋体" w:eastAsia="宋体"/>
                <w:color w:val="000000"/>
                <w:sz w:val="16"/>
              </w:rPr>
              <w:t>变频器主回路端子（＋）、</w:t>
            </w:r>
          </w:p>
          <w:p>
            <w:pPr>
              <w:spacing w:line="236" w:lineRule="exact"/>
              <w:ind w:left="120" w:firstLine="0"/>
              <w:jc w:val="both"/>
            </w:pPr>
            <w:r>
              <w:rPr>
                <w:rFonts w:hint="eastAsia" w:ascii="宋体" w:hAnsi="宋体" w:eastAsia="宋体"/>
                <w:color w:val="000000"/>
                <w:sz w:val="16"/>
              </w:rPr>
              <w:t>（-）之间</w:t>
            </w:r>
          </w:p>
        </w:tc>
        <w:tc>
          <w:tcPr>
            <w:tcW w:w="5840" w:type="dxa"/>
            <w:vAlign w:val="top"/>
          </w:tcPr>
          <w:p>
            <w:pPr>
              <w:spacing w:line="300" w:lineRule="exact"/>
              <w:ind w:left="20" w:firstLine="0"/>
              <w:jc w:val="left"/>
            </w:pPr>
            <w:r>
              <w:rPr>
                <w:rFonts w:hint="eastAsia" w:ascii="宋体" w:hAnsi="宋体" w:eastAsia="宋体"/>
                <w:color w:val="000000"/>
                <w:sz w:val="16"/>
              </w:rPr>
              <w:t>全系列不带B机型请选用我司制动单元（DDBUN、DDBU）以及推荐</w:t>
            </w:r>
          </w:p>
          <w:p>
            <w:pPr>
              <w:spacing w:line="266" w:lineRule="exact"/>
              <w:ind w:left="40" w:firstLine="0"/>
              <w:jc w:val="left"/>
            </w:pPr>
            <w:r>
              <w:rPr>
                <w:rFonts w:hint="eastAsia" w:ascii="宋体" w:hAnsi="宋体" w:eastAsia="宋体"/>
                <w:color w:val="000000"/>
                <w:sz w:val="16"/>
              </w:rPr>
              <w:t>制动电阻；</w:t>
            </w:r>
          </w:p>
          <w:p>
            <w:pPr>
              <w:spacing w:line="282" w:lineRule="exact"/>
              <w:ind w:left="40" w:firstLine="0"/>
              <w:jc w:val="left"/>
            </w:pPr>
            <w:r>
              <w:rPr>
                <w:rFonts w:hint="eastAsia" w:ascii="宋体" w:hAnsi="宋体" w:eastAsia="宋体"/>
                <w:color w:val="000000"/>
                <w:sz w:val="16"/>
              </w:rPr>
              <w:t>电机在减速时通过制动电阻消耗再生能量。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0" w:hRule="atLeast"/>
        </w:trPr>
        <w:tc>
          <w:tcPr>
            <w:tcW w:w="1460" w:type="dxa"/>
            <w:vAlign w:val="center"/>
          </w:tcPr>
          <w:p>
            <w:pPr>
              <w:spacing w:line="213" w:lineRule="exact"/>
              <w:jc w:val="center"/>
            </w:pPr>
            <w:r>
              <w:rPr>
                <w:rFonts w:hint="eastAsia" w:ascii="宋体" w:hAnsi="宋体" w:eastAsia="宋体"/>
                <w:color w:val="000000"/>
                <w:sz w:val="16"/>
              </w:rPr>
              <w:t>输出电抗器</w:t>
            </w:r>
          </w:p>
        </w:tc>
        <w:tc>
          <w:tcPr>
            <w:tcW w:w="2300" w:type="dxa"/>
            <w:vAlign w:val="top"/>
          </w:tcPr>
          <w:p>
            <w:pPr>
              <w:spacing w:before="143" w:line="260" w:lineRule="exact"/>
              <w:ind w:left="20" w:firstLine="0"/>
              <w:jc w:val="left"/>
            </w:pPr>
            <w:r>
              <w:rPr>
                <w:rFonts w:hint="eastAsia" w:ascii="宋体" w:hAnsi="宋体" w:eastAsia="宋体"/>
                <w:color w:val="000000"/>
                <w:sz w:val="16"/>
              </w:rPr>
              <w:t>在变频器输出侧和电机之</w:t>
            </w:r>
          </w:p>
          <w:p>
            <w:pPr>
              <w:spacing w:line="260" w:lineRule="exact"/>
              <w:ind w:firstLine="0"/>
              <w:jc w:val="left"/>
            </w:pPr>
            <w:r>
              <w:rPr>
                <w:rFonts w:hint="eastAsia" w:ascii="宋体" w:hAnsi="宋体" w:eastAsia="宋体"/>
                <w:color w:val="000000"/>
                <w:sz w:val="16"/>
              </w:rPr>
              <w:t>间，靠近变频器安装</w:t>
            </w:r>
          </w:p>
        </w:tc>
        <w:tc>
          <w:tcPr>
            <w:tcW w:w="5840" w:type="dxa"/>
            <w:vAlign w:val="top"/>
          </w:tcPr>
          <w:p>
            <w:pPr>
              <w:spacing w:before="3" w:line="260" w:lineRule="exact"/>
              <w:jc w:val="center"/>
            </w:pPr>
            <w:r>
              <w:rPr>
                <w:rFonts w:hint="eastAsia" w:ascii="宋体" w:hAnsi="宋体" w:eastAsia="宋体"/>
                <w:color w:val="000000"/>
                <w:sz w:val="16"/>
              </w:rPr>
              <w:t>变频器与电机之间的传输线不宜太长，线缆过长，其分布电容就大，容</w:t>
            </w:r>
          </w:p>
          <w:p>
            <w:pPr>
              <w:spacing w:line="260" w:lineRule="exact"/>
              <w:jc w:val="center"/>
            </w:pPr>
            <w:r>
              <w:rPr>
                <w:rFonts w:hint="eastAsia" w:ascii="宋体" w:hAnsi="宋体" w:eastAsia="宋体"/>
                <w:color w:val="000000"/>
                <w:sz w:val="16"/>
              </w:rPr>
              <w:t>易产生高次谐波电流。一般变频器和电机距离超过100m，建议加装输</w:t>
            </w:r>
          </w:p>
          <w:p>
            <w:pPr>
              <w:spacing w:line="244" w:lineRule="exact"/>
              <w:ind w:left="40" w:firstLine="0"/>
              <w:jc w:val="left"/>
            </w:pPr>
            <w:r>
              <w:rPr>
                <w:rFonts w:hint="eastAsia" w:ascii="宋体" w:hAnsi="宋体" w:eastAsia="宋体"/>
                <w:color w:val="000000"/>
                <w:sz w:val="16"/>
              </w:rPr>
              <w:t>出交流电抗器。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trPr>
        <w:tc>
          <w:tcPr>
            <w:tcW w:w="1460" w:type="dxa"/>
            <w:vAlign w:val="center"/>
          </w:tcPr>
          <w:p>
            <w:pPr>
              <w:spacing w:line="240" w:lineRule="exact"/>
              <w:jc w:val="center"/>
            </w:pPr>
            <w:r>
              <w:rPr>
                <w:rFonts w:hint="eastAsia" w:ascii="宋体" w:hAnsi="宋体" w:eastAsia="宋体"/>
                <w:color w:val="000000"/>
                <w:sz w:val="16"/>
              </w:rPr>
              <w:t>dv／dt电抗器</w:t>
            </w:r>
          </w:p>
        </w:tc>
        <w:tc>
          <w:tcPr>
            <w:tcW w:w="2300" w:type="dxa"/>
            <w:vAlign w:val="top"/>
          </w:tcPr>
          <w:p>
            <w:pPr>
              <w:spacing w:before="11" w:line="244" w:lineRule="exact"/>
              <w:ind w:left="20" w:firstLine="0"/>
              <w:jc w:val="left"/>
            </w:pPr>
            <w:r>
              <w:rPr>
                <w:rFonts w:hint="eastAsia" w:ascii="宋体" w:hAnsi="宋体" w:eastAsia="宋体"/>
                <w:color w:val="000000"/>
                <w:sz w:val="16"/>
              </w:rPr>
              <w:t>在变频器输出侧靠近变频</w:t>
            </w:r>
          </w:p>
          <w:p>
            <w:pPr>
              <w:spacing w:line="231" w:lineRule="exact"/>
              <w:ind w:firstLine="0"/>
              <w:jc w:val="left"/>
            </w:pPr>
            <w:r>
              <w:rPr>
                <w:rFonts w:hint="eastAsia" w:ascii="宋体" w:hAnsi="宋体" w:eastAsia="宋体"/>
                <w:color w:val="000000"/>
                <w:sz w:val="16"/>
              </w:rPr>
              <w:t>器安装</w:t>
            </w:r>
          </w:p>
        </w:tc>
        <w:tc>
          <w:tcPr>
            <w:tcW w:w="5840" w:type="dxa"/>
            <w:vAlign w:val="center"/>
          </w:tcPr>
          <w:p>
            <w:pPr>
              <w:spacing w:line="240" w:lineRule="exact"/>
              <w:ind w:left="20" w:firstLine="0"/>
              <w:jc w:val="left"/>
            </w:pPr>
            <w:r>
              <w:rPr>
                <w:rFonts w:hint="eastAsia" w:ascii="宋体" w:hAnsi="宋体" w:eastAsia="宋体"/>
                <w:color w:val="000000"/>
                <w:sz w:val="16"/>
              </w:rPr>
              <w:t>可选的dv／dt电抗器可以保护电机绝缘和减少轴承电流。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trPr>
        <w:tc>
          <w:tcPr>
            <w:tcW w:w="1460" w:type="dxa"/>
            <w:vAlign w:val="center"/>
          </w:tcPr>
          <w:p>
            <w:pPr>
              <w:spacing w:line="213" w:lineRule="exact"/>
              <w:jc w:val="center"/>
            </w:pPr>
            <w:r>
              <w:rPr>
                <w:rFonts w:hint="eastAsia" w:ascii="宋体" w:hAnsi="宋体" w:eastAsia="宋体"/>
                <w:color w:val="000000"/>
                <w:sz w:val="16"/>
              </w:rPr>
              <w:t>输出磁环</w:t>
            </w:r>
          </w:p>
        </w:tc>
        <w:tc>
          <w:tcPr>
            <w:tcW w:w="2300" w:type="dxa"/>
            <w:vAlign w:val="top"/>
          </w:tcPr>
          <w:p>
            <w:pPr>
              <w:spacing w:before="11" w:line="244" w:lineRule="exact"/>
              <w:ind w:left="20" w:firstLine="0"/>
              <w:jc w:val="left"/>
            </w:pPr>
            <w:r>
              <w:rPr>
                <w:rFonts w:hint="eastAsia" w:ascii="宋体" w:hAnsi="宋体" w:eastAsia="宋体"/>
                <w:color w:val="000000"/>
                <w:sz w:val="16"/>
              </w:rPr>
              <w:t>在变频器输出侧靠近变频</w:t>
            </w:r>
          </w:p>
          <w:p>
            <w:pPr>
              <w:spacing w:line="231" w:lineRule="exact"/>
              <w:ind w:left="20" w:firstLine="0"/>
              <w:jc w:val="left"/>
            </w:pPr>
            <w:r>
              <w:rPr>
                <w:rFonts w:hint="eastAsia" w:ascii="宋体" w:hAnsi="宋体" w:eastAsia="宋体"/>
                <w:color w:val="000000"/>
                <w:sz w:val="16"/>
              </w:rPr>
              <w:t>器安装</w:t>
            </w:r>
          </w:p>
        </w:tc>
        <w:tc>
          <w:tcPr>
            <w:tcW w:w="5840" w:type="dxa"/>
            <w:vAlign w:val="center"/>
          </w:tcPr>
          <w:p>
            <w:pPr>
              <w:spacing w:line="225" w:lineRule="exact"/>
              <w:ind w:left="40" w:firstLine="0"/>
              <w:jc w:val="left"/>
            </w:pPr>
            <w:r>
              <w:rPr>
                <w:rFonts w:hint="eastAsia" w:ascii="宋体" w:hAnsi="宋体" w:eastAsia="宋体"/>
                <w:color w:val="000000"/>
                <w:sz w:val="16"/>
              </w:rPr>
              <w:t>输出磁环主要用来减少轴承电流。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1460" w:type="dxa"/>
            <w:vAlign w:val="center"/>
          </w:tcPr>
          <w:p>
            <w:pPr>
              <w:spacing w:line="208" w:lineRule="exact"/>
              <w:jc w:val="center"/>
            </w:pPr>
            <w:r>
              <w:rPr>
                <w:rFonts w:hint="eastAsia" w:ascii="宋体" w:hAnsi="宋体" w:eastAsia="宋体"/>
                <w:color w:val="000000"/>
                <w:sz w:val="16"/>
              </w:rPr>
              <w:t>电机</w:t>
            </w:r>
          </w:p>
        </w:tc>
        <w:tc>
          <w:tcPr>
            <w:tcW w:w="2300" w:type="dxa"/>
            <w:vAlign w:val="center"/>
          </w:tcPr>
          <w:p>
            <w:pPr>
              <w:spacing w:line="213" w:lineRule="exact"/>
              <w:ind w:left="20" w:firstLine="0"/>
              <w:jc w:val="left"/>
            </w:pPr>
            <w:r>
              <w:rPr>
                <w:rFonts w:hint="eastAsia" w:ascii="宋体" w:hAnsi="宋体" w:eastAsia="宋体"/>
                <w:color w:val="000000"/>
                <w:sz w:val="16"/>
              </w:rPr>
              <w:t>变频器输出侧</w:t>
            </w:r>
          </w:p>
        </w:tc>
        <w:tc>
          <w:tcPr>
            <w:tcW w:w="5840" w:type="dxa"/>
            <w:vAlign w:val="center"/>
          </w:tcPr>
          <w:p>
            <w:pPr>
              <w:spacing w:line="225" w:lineRule="exact"/>
              <w:ind w:left="40" w:firstLine="0"/>
              <w:jc w:val="left"/>
            </w:pPr>
            <w:r>
              <w:rPr>
                <w:rFonts w:hint="eastAsia" w:ascii="宋体" w:hAnsi="宋体" w:eastAsia="宋体"/>
                <w:color w:val="000000"/>
                <w:sz w:val="16"/>
              </w:rPr>
              <w:t>请按照推荐选择适配电机。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1460" w:type="dxa"/>
            <w:vAlign w:val="center"/>
          </w:tcPr>
          <w:p>
            <w:pPr>
              <w:spacing w:line="213" w:lineRule="exact"/>
              <w:jc w:val="center"/>
            </w:pPr>
            <w:r>
              <w:rPr>
                <w:rFonts w:hint="eastAsia" w:ascii="宋体" w:hAnsi="宋体" w:eastAsia="宋体"/>
                <w:color w:val="000000"/>
                <w:sz w:val="16"/>
              </w:rPr>
              <w:t>外引键盘</w:t>
            </w:r>
          </w:p>
        </w:tc>
        <w:tc>
          <w:tcPr>
            <w:tcW w:w="2300" w:type="dxa"/>
            <w:vAlign w:val="center"/>
          </w:tcPr>
          <w:p>
            <w:pPr>
              <w:spacing w:line="225" w:lineRule="exact"/>
              <w:ind w:left="20" w:firstLine="0"/>
              <w:jc w:val="left"/>
            </w:pPr>
            <w:r>
              <w:rPr>
                <w:rFonts w:hint="eastAsia" w:ascii="宋体" w:hAnsi="宋体" w:eastAsia="宋体"/>
                <w:color w:val="000000"/>
                <w:sz w:val="16"/>
              </w:rPr>
              <w:t>外引键盘接口</w:t>
            </w:r>
          </w:p>
        </w:tc>
        <w:tc>
          <w:tcPr>
            <w:tcW w:w="5840" w:type="dxa"/>
            <w:vAlign w:val="center"/>
          </w:tcPr>
          <w:p>
            <w:pPr>
              <w:spacing w:line="231" w:lineRule="exact"/>
              <w:ind w:left="20" w:firstLine="0"/>
              <w:jc w:val="left"/>
            </w:pPr>
            <w:r>
              <w:rPr>
                <w:rFonts w:hint="eastAsia" w:ascii="宋体" w:hAnsi="宋体" w:eastAsia="宋体"/>
                <w:color w:val="000000"/>
                <w:sz w:val="16"/>
              </w:rPr>
              <w:t>外引LED 键盘 DD32NKE1，LCD键盘 DDKE9</w:t>
            </w:r>
          </w:p>
        </w:tc>
      </w:tr>
    </w:tbl>
    <w:p>
      <w:pPr>
        <w:spacing w:line="1" w:lineRule="exact"/>
        <w:sectPr>
          <w:type w:val="continuous"/>
          <w:pgSz w:w="12000" w:h="16820"/>
          <w:pgMar w:top="720" w:right="720" w:bottom="1440" w:left="920" w:header="0" w:footer="640" w:gutter="0"/>
          <w:cols w:space="720" w:num="1"/>
        </w:sectPr>
      </w:pPr>
    </w:p>
    <w:p>
      <w:pPr>
        <w:spacing w:before="400" w:line="660" w:lineRule="exact"/>
        <w:ind w:left="-80"/>
        <w:jc w:val="center"/>
      </w:pPr>
      <w:r>
        <w:drawing>
          <wp:inline distT="0" distB="0" distL="0" distR="0">
            <wp:extent cx="635000" cy="41910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
                    <pic:cNvPicPr>
                      <a:picLocks noChangeAspect="1"/>
                    </pic:cNvPicPr>
                  </pic:nvPicPr>
                  <pic:blipFill>
                    <a:blip r:embed="rId125" cstate="print"/>
                    <a:stretch>
                      <a:fillRect/>
                    </a:stretch>
                  </pic:blipFill>
                  <pic:spPr>
                    <a:xfrm>
                      <a:off x="1000" y="1000"/>
                      <a:ext cx="635000" cy="419100"/>
                    </a:xfrm>
                    <a:prstGeom prst="rect">
                      <a:avLst/>
                    </a:prstGeom>
                  </pic:spPr>
                </pic:pic>
              </a:graphicData>
            </a:graphic>
          </wp:inline>
        </w:drawing>
      </w:r>
    </w:p>
    <w:p>
      <w:pPr>
        <w:spacing w:line="300" w:lineRule="exact"/>
        <w:ind w:firstLine="0"/>
        <w:jc w:val="left"/>
      </w:pPr>
      <w:r>
        <w:rPr>
          <w:rFonts w:hint="eastAsia" w:ascii="宋体" w:hAnsi="宋体" w:eastAsia="宋体"/>
          <w:color w:val="000000"/>
          <w:sz w:val="22"/>
        </w:rPr>
        <w:t>NOTE</w:t>
      </w:r>
    </w:p>
    <w:p>
      <w:pPr>
        <w:spacing w:line="1" w:lineRule="exact"/>
      </w:pPr>
      <w:r>
        <w:br w:type="column"/>
      </w:r>
    </w:p>
    <w:p>
      <w:pPr>
        <w:spacing w:before="380" w:after="200" w:line="260" w:lineRule="exact"/>
        <w:ind w:firstLine="0"/>
        <w:jc w:val="both"/>
      </w:pPr>
      <w:r>
        <w:rPr>
          <w:rFonts w:hint="eastAsia" w:ascii="宋体" w:hAnsi="宋体" w:eastAsia="宋体"/>
          <w:color w:val="000000"/>
          <w:sz w:val="18"/>
        </w:rPr>
        <w:t>不要在变频器输出侧安装电容器或浪涌抑制器，否则将会导致变频器的故障或电容和浪涌抑制器的损坏。</w:t>
      </w:r>
    </w:p>
    <w:p>
      <w:pPr>
        <w:spacing w:line="260" w:lineRule="exact"/>
        <w:ind w:firstLine="0"/>
        <w:jc w:val="both"/>
        <w:sectPr>
          <w:footerReference r:id="rId23" w:type="default"/>
          <w:type w:val="continuous"/>
          <w:pgSz w:w="12000" w:h="16820"/>
          <w:pgMar w:top="720" w:right="720" w:bottom="1440" w:left="920" w:header="0" w:footer="640" w:gutter="0"/>
          <w:cols w:equalWidth="0" w:num="2">
            <w:col w:w="1180" w:space="460"/>
            <w:col w:w="8040"/>
          </w:cols>
        </w:sectPr>
      </w:pPr>
      <w:r>
        <w:rPr>
          <w:rFonts w:hint="eastAsia" w:ascii="宋体" w:hAnsi="宋体" w:eastAsia="宋体"/>
          <w:color w:val="000000"/>
          <w:sz w:val="18"/>
        </w:rPr>
        <w:t>变频器的输入／输出（主回路）包含有谐波成分，可能干扰变频器附近的通讯设备。可安装抗干扰滤波器，使干扰降至最小。</w:t>
      </w:r>
      <w:r>
        <mc:AlternateContent>
          <mc:Choice Requires="wps">
            <w:drawing>
              <wp:anchor distT="0" distB="0" distL="114300" distR="114300" simplePos="0" relativeHeight="251659264" behindDoc="0" locked="0" layoutInCell="1" allowOverlap="1">
                <wp:simplePos x="0" y="0"/>
                <wp:positionH relativeFrom="page">
                  <wp:posOffset>6807200</wp:posOffset>
                </wp:positionH>
                <wp:positionV relativeFrom="paragraph">
                  <wp:posOffset>2768600</wp:posOffset>
                </wp:positionV>
                <wp:extent cx="546100" cy="190500"/>
                <wp:effectExtent l="0" t="0" r="635" b="14605"/>
                <wp:wrapNone/>
                <wp:docPr id="9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ind w:firstLine="0"/>
                              <w:jc w:val="right"/>
                            </w:pPr>
                            <w:r>
                              <w:rPr>
                                <w:rFonts w:hint="eastAsia" w:ascii="Arial" w:hAnsi="Arial" w:eastAsia="Arial"/>
                                <w:color w:val="000000"/>
                                <w:sz w:val="20"/>
                              </w:rPr>
                              <w:t>-19-</w:t>
                            </w:r>
                          </w:p>
                        </w:txbxContent>
                      </wps:txbx>
                      <wps:bodyPr lIns="25400" tIns="0" rIns="25400" bIns="0">
                        <a:noAutofit/>
                      </wps:bodyPr>
                    </wps:wsp>
                  </a:graphicData>
                </a:graphic>
              </wp:anchor>
            </w:drawing>
          </mc:Choice>
          <mc:Fallback>
            <w:pict>
              <v:shape id="文本框 2" o:spid="_x0000_s1026" o:spt="202" type="#_x0000_t202" style="position:absolute;left:0pt;margin-left:536pt;margin-top:218pt;height:15pt;width:43pt;mso-position-horizontal-relative:page;z-index:251659264;mso-width-relative:page;mso-height-relative:page;" filled="f" stroked="f" coordsize="21600,21600" o:gfxdata="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8arASBMF&#10;Ez//+nn+/ff85wcqoz6D9Q2k3VlIDON7M8LWPPg9OCPtkTsVv0AIxXidF1fXoPGpxWVRrapiOSnN&#10;xoAoJICzXNVLjChkVNV1Xa5SRvYIZZ0PH5hRKBotdjDKpDA5fvIB2oLUh5RYWZtbIWUap9RoaHFd&#10;LfP04BKBF1LDw0hoajxaYdyNM8ud6U5AUn7UoHC5vMrjxqQLGO6pdzd7p8rvDsFwkZqKiBPMXAjm&#10;lnqddywuxtN7ynr8rzb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GU8sNkAAAANAQAADwAAAAAA&#10;AAABACAAAAAiAAAAZHJzL2Rvd25yZXYueG1sUEsBAhQAFAAAAAgAh07iQOIPAhXZAQAAnwMAAA4A&#10;AAAAAAAAAQAgAAAAKAEAAGRycy9lMm9Eb2MueG1sUEsFBgAAAAAGAAYAWQEAAHMFAAAAAA==&#10;">
                <v:fill on="f" focussize="0,0"/>
                <v:stroke on="f" weight="0.5pt"/>
                <v:imagedata o:title=""/>
                <o:lock v:ext="edit" aspectratio="f"/>
                <v:textbox inset="2pt,0mm,2pt,0mm">
                  <w:txbxContent>
                    <w:p>
                      <w:pPr>
                        <w:spacing w:line="260" w:lineRule="exact"/>
                        <w:ind w:firstLine="0"/>
                        <w:jc w:val="right"/>
                      </w:pPr>
                      <w:r>
                        <w:rPr>
                          <w:rFonts w:hint="eastAsia" w:ascii="Arial" w:hAnsi="Arial" w:eastAsia="Arial"/>
                          <w:color w:val="000000"/>
                          <w:sz w:val="20"/>
                        </w:rPr>
                        <w:t>-19-</w:t>
                      </w:r>
                    </w:p>
                  </w:txbxContent>
                </v:textbox>
              </v:shape>
            </w:pict>
          </mc:Fallback>
        </mc:AlternateContent>
      </w:r>
    </w:p>
    <w:p>
      <w:pPr>
        <w:spacing w:line="260" w:lineRule="exact"/>
        <w:ind w:firstLine="0"/>
        <w:jc w:val="both"/>
      </w:pPr>
      <w:r>
        <w:rPr>
          <w:rFonts w:hint="eastAsia" w:ascii="宋体" w:hAnsi="宋体" w:eastAsia="宋体"/>
          <w:color w:val="000000"/>
          <w:sz w:val="22"/>
        </w:rPr>
        <w:t>2 系统连接</w:t>
      </w:r>
    </w:p>
    <w:p>
      <w:pPr>
        <w:spacing w:line="1" w:lineRule="exact"/>
      </w:pPr>
      <w:r>
        <w:br w:type="column"/>
      </w:r>
    </w:p>
    <w:p>
      <w:pPr>
        <w:spacing w:line="280" w:lineRule="exact"/>
        <w:ind w:firstLine="0"/>
        <w:jc w:val="left"/>
        <w:sectPr>
          <w:type w:val="continuous"/>
          <w:pgSz w:w="11920" w:h="16820"/>
          <w:pgMar w:top="720" w:right="720" w:bottom="1400" w:left="960" w:header="0" w:footer="620" w:gutter="0"/>
          <w:cols w:equalWidth="0" w:num="2">
            <w:col w:w="1880" w:space="4540"/>
            <w:col w:w="382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500" w:after="100" w:line="440" w:lineRule="exact"/>
        <w:ind w:firstLine="0"/>
        <w:jc w:val="both"/>
      </w:pPr>
      <w:r>
        <w:rPr>
          <w:rFonts w:hint="eastAsia" w:ascii="宋体" w:hAnsi="宋体" w:eastAsia="宋体"/>
          <w:color w:val="000000"/>
          <w:sz w:val="28"/>
        </w:rPr>
        <w:t>2.3选配件一览表</w:t>
      </w:r>
    </w:p>
    <w:p>
      <w:pPr>
        <w:spacing w:line="320" w:lineRule="exact"/>
        <w:ind w:firstLine="0"/>
        <w:jc w:val="both"/>
      </w:pPr>
      <w:r>
        <w:rPr>
          <w:rFonts w:hint="eastAsia" w:ascii="宋体" w:hAnsi="宋体" w:eastAsia="宋体"/>
          <w:color w:val="000000"/>
          <w:sz w:val="18"/>
        </w:rPr>
        <w:t>外围选配件有制动单元、各功能扩展卡及外引操作器等，如下表所示。详细使用方法参见该配件的使用说明。若需以下选配件，请在订货时说明。</w:t>
      </w:r>
    </w:p>
    <w:p>
      <w:pPr>
        <w:spacing w:after="100" w:line="320" w:lineRule="exact"/>
        <w:jc w:val="center"/>
      </w:pPr>
      <w:r>
        <w:rPr>
          <w:rFonts w:hint="eastAsia" w:ascii="宋体" w:hAnsi="宋体" w:eastAsia="宋体"/>
          <w:color w:val="000000"/>
          <w:sz w:val="18"/>
        </w:rPr>
        <w:t>表2-2</w:t>
      </w:r>
      <w:r>
        <w:rPr>
          <w:rFonts w:hint="eastAsia" w:ascii="宋体" w:hAnsi="宋体" w:eastAsia="宋体"/>
          <w:color w:val="000000"/>
          <w:sz w:val="18"/>
          <w:lang w:eastAsia="zh-CN"/>
        </w:rPr>
        <w:t>ZA</w:t>
      </w:r>
      <w:r>
        <w:rPr>
          <w:rFonts w:hint="eastAsia" w:ascii="宋体" w:hAnsi="宋体" w:eastAsia="宋体"/>
          <w:color w:val="000000"/>
          <w:sz w:val="18"/>
        </w:rPr>
        <w:t>3000变频器选配件一览表</w:t>
      </w:r>
    </w:p>
    <w:tbl>
      <w:tblPr>
        <w:tblStyle w:val="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23"/>
        <w:gridCol w:w="1724"/>
        <w:gridCol w:w="4169"/>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720" w:type="dxa"/>
            <w:vAlign w:val="center"/>
          </w:tcPr>
          <w:p>
            <w:pPr>
              <w:spacing w:line="180" w:lineRule="exact"/>
              <w:jc w:val="center"/>
            </w:pPr>
            <w:r>
              <w:rPr>
                <w:rFonts w:hint="eastAsia" w:ascii="宋体" w:hAnsi="宋体" w:eastAsia="宋体"/>
                <w:color w:val="000000"/>
                <w:sz w:val="12"/>
              </w:rPr>
              <w:t>名称</w:t>
            </w:r>
          </w:p>
        </w:tc>
        <w:tc>
          <w:tcPr>
            <w:tcW w:w="1720" w:type="dxa"/>
            <w:vAlign w:val="center"/>
          </w:tcPr>
          <w:p>
            <w:pPr>
              <w:spacing w:line="180" w:lineRule="exact"/>
              <w:jc w:val="center"/>
            </w:pPr>
            <w:r>
              <w:rPr>
                <w:rFonts w:hint="eastAsia" w:ascii="宋体" w:hAnsi="宋体" w:eastAsia="宋体"/>
                <w:color w:val="000000"/>
                <w:sz w:val="12"/>
              </w:rPr>
              <w:t>型号</w:t>
            </w:r>
          </w:p>
        </w:tc>
        <w:tc>
          <w:tcPr>
            <w:tcW w:w="4160" w:type="dxa"/>
            <w:vAlign w:val="center"/>
          </w:tcPr>
          <w:p>
            <w:pPr>
              <w:spacing w:line="180" w:lineRule="exact"/>
              <w:ind w:firstLine="0"/>
              <w:jc w:val="left"/>
            </w:pPr>
            <w:r>
              <w:rPr>
                <w:rFonts w:hint="eastAsia" w:ascii="宋体" w:hAnsi="宋体" w:eastAsia="宋体"/>
                <w:color w:val="000000"/>
                <w:sz w:val="12"/>
              </w:rPr>
              <w:t>功能</w:t>
            </w:r>
          </w:p>
        </w:tc>
        <w:tc>
          <w:tcPr>
            <w:tcW w:w="2020" w:type="dxa"/>
            <w:vAlign w:val="center"/>
          </w:tcPr>
          <w:p>
            <w:pPr>
              <w:spacing w:line="180" w:lineRule="exact"/>
              <w:ind w:firstLine="0"/>
              <w:jc w:val="left"/>
            </w:pPr>
            <w:r>
              <w:rPr>
                <w:rFonts w:hint="eastAsia" w:ascii="宋体" w:hAnsi="宋体" w:eastAsia="宋体"/>
                <w:color w:val="000000"/>
                <w:sz w:val="1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0" w:hRule="atLeast"/>
          <w:jc w:val="center"/>
        </w:trPr>
        <w:tc>
          <w:tcPr>
            <w:tcW w:w="1720" w:type="dxa"/>
            <w:vAlign w:val="center"/>
          </w:tcPr>
          <w:p>
            <w:pPr>
              <w:spacing w:before="414" w:line="195" w:lineRule="exact"/>
              <w:jc w:val="center"/>
            </w:pPr>
            <w:r>
              <w:rPr>
                <w:rFonts w:hint="eastAsia" w:ascii="宋体" w:hAnsi="宋体" w:eastAsia="宋体"/>
                <w:color w:val="000000"/>
                <w:sz w:val="13"/>
              </w:rPr>
              <w:t>内置制动单元</w:t>
            </w:r>
          </w:p>
        </w:tc>
        <w:tc>
          <w:tcPr>
            <w:tcW w:w="1720" w:type="dxa"/>
            <w:vAlign w:val="center"/>
          </w:tcPr>
          <w:p>
            <w:pPr>
              <w:spacing w:before="404" w:line="195" w:lineRule="exact"/>
              <w:ind w:left="40" w:firstLine="0"/>
              <w:jc w:val="left"/>
            </w:pPr>
            <w:r>
              <w:rPr>
                <w:rFonts w:hint="eastAsia" w:ascii="宋体" w:hAnsi="宋体" w:eastAsia="宋体"/>
                <w:color w:val="000000"/>
                <w:sz w:val="13"/>
              </w:rPr>
              <w:t>产品型号后带“B”</w:t>
            </w:r>
          </w:p>
        </w:tc>
        <w:tc>
          <w:tcPr>
            <w:tcW w:w="4160" w:type="dxa"/>
            <w:vAlign w:val="top"/>
          </w:tcPr>
          <w:p>
            <w:pPr>
              <w:spacing w:line="260" w:lineRule="exact"/>
              <w:ind w:left="60" w:firstLine="0"/>
              <w:jc w:val="both"/>
            </w:pPr>
            <w:r>
              <w:rPr>
                <w:rFonts w:hint="eastAsia" w:ascii="宋体" w:hAnsi="宋体" w:eastAsia="宋体"/>
                <w:color w:val="000000"/>
                <w:sz w:val="16"/>
              </w:rPr>
              <w:t>三相380～480V，0.4～15kW内置制动单元标配，18.5～75kW内置制动单元可选。</w:t>
            </w:r>
          </w:p>
          <w:p>
            <w:pPr>
              <w:spacing w:line="260" w:lineRule="exact"/>
              <w:ind w:left="60" w:firstLine="0"/>
              <w:jc w:val="both"/>
            </w:pPr>
            <w:r>
              <w:rPr>
                <w:rFonts w:hint="eastAsia" w:ascii="宋体" w:hAnsi="宋体" w:eastAsia="宋体"/>
                <w:color w:val="000000"/>
                <w:sz w:val="16"/>
              </w:rPr>
              <w:t>三相200～240V，0.4～7.5kW内置制动单元标配，11～37kW内置制动单元可选。</w:t>
            </w:r>
          </w:p>
        </w:tc>
        <w:tc>
          <w:tcPr>
            <w:tcW w:w="2020" w:type="dxa"/>
            <w:vAlign w:val="center"/>
          </w:tcPr>
          <w:p>
            <w:pPr>
              <w:spacing w:before="531" w:line="140" w:lineRule="exact"/>
              <w:ind w:firstLine="0"/>
              <w:jc w:val="left"/>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jc w:val="center"/>
        </w:trPr>
        <w:tc>
          <w:tcPr>
            <w:tcW w:w="1720" w:type="dxa"/>
            <w:vAlign w:val="center"/>
          </w:tcPr>
          <w:p>
            <w:pPr>
              <w:spacing w:line="180" w:lineRule="exact"/>
              <w:jc w:val="center"/>
            </w:pPr>
            <w:r>
              <w:rPr>
                <w:rFonts w:hint="eastAsia" w:ascii="宋体" w:hAnsi="宋体" w:eastAsia="宋体"/>
                <w:color w:val="000000"/>
                <w:sz w:val="12"/>
              </w:rPr>
              <w:t>外置制动单元</w:t>
            </w:r>
          </w:p>
        </w:tc>
        <w:tc>
          <w:tcPr>
            <w:tcW w:w="1720" w:type="dxa"/>
            <w:vAlign w:val="center"/>
          </w:tcPr>
          <w:p>
            <w:pPr>
              <w:spacing w:line="168"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BUN</w:t>
            </w:r>
          </w:p>
        </w:tc>
        <w:tc>
          <w:tcPr>
            <w:tcW w:w="4160" w:type="dxa"/>
            <w:vAlign w:val="top"/>
          </w:tcPr>
          <w:p>
            <w:pPr>
              <w:spacing w:before="5" w:line="176" w:lineRule="exact"/>
              <w:jc w:val="center"/>
            </w:pPr>
            <w:r>
              <w:rPr>
                <w:rFonts w:hint="eastAsia" w:ascii="宋体" w:hAnsi="宋体" w:eastAsia="宋体"/>
                <w:color w:val="000000"/>
                <w:sz w:val="12"/>
              </w:rPr>
              <w:t>三相380～480V机型：90kW及以上外置制动单元；</w:t>
            </w:r>
          </w:p>
          <w:p>
            <w:pPr>
              <w:spacing w:line="176" w:lineRule="exact"/>
              <w:jc w:val="center"/>
            </w:pPr>
            <w:r>
              <w:rPr>
                <w:rFonts w:hint="eastAsia" w:ascii="宋体" w:hAnsi="宋体" w:eastAsia="宋体"/>
                <w:color w:val="000000"/>
                <w:sz w:val="12"/>
              </w:rPr>
              <w:t>三相200～240V机型：45kW及以上外置制动单元。</w:t>
            </w:r>
          </w:p>
        </w:tc>
        <w:tc>
          <w:tcPr>
            <w:tcW w:w="2020" w:type="dxa"/>
            <w:vAlign w:val="center"/>
          </w:tcPr>
          <w:p>
            <w:pPr>
              <w:spacing w:line="180" w:lineRule="exact"/>
              <w:ind w:firstLine="0"/>
              <w:jc w:val="left"/>
            </w:pPr>
            <w:r>
              <w:rPr>
                <w:rFonts w:hint="eastAsia" w:ascii="宋体" w:hAnsi="宋体" w:eastAsia="宋体"/>
                <w:color w:val="000000"/>
                <w:sz w:val="12"/>
              </w:rPr>
              <w:t>90kW及以上采用多台并联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0" w:hRule="atLeast"/>
          <w:jc w:val="center"/>
        </w:trPr>
        <w:tc>
          <w:tcPr>
            <w:tcW w:w="1720" w:type="dxa"/>
            <w:vAlign w:val="center"/>
          </w:tcPr>
          <w:p>
            <w:pPr>
              <w:spacing w:before="404" w:line="255" w:lineRule="exact"/>
              <w:jc w:val="center"/>
            </w:pPr>
            <w:r>
              <w:rPr>
                <w:rFonts w:hint="eastAsia" w:ascii="宋体" w:hAnsi="宋体" w:eastAsia="宋体"/>
                <w:color w:val="000000"/>
                <w:sz w:val="17"/>
              </w:rPr>
              <w:t>1／0扩展卡1</w:t>
            </w:r>
          </w:p>
        </w:tc>
        <w:tc>
          <w:tcPr>
            <w:tcW w:w="1720" w:type="dxa"/>
            <w:vAlign w:val="center"/>
          </w:tcPr>
          <w:p>
            <w:pPr>
              <w:spacing w:before="408" w:line="195"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38101</w:t>
            </w:r>
          </w:p>
        </w:tc>
        <w:tc>
          <w:tcPr>
            <w:tcW w:w="4160" w:type="dxa"/>
            <w:vAlign w:val="top"/>
          </w:tcPr>
          <w:p>
            <w:pPr>
              <w:spacing w:line="260" w:lineRule="exact"/>
              <w:ind w:left="40" w:firstLine="0"/>
              <w:jc w:val="both"/>
            </w:pPr>
            <w:r>
              <w:rPr>
                <w:rFonts w:hint="eastAsia" w:ascii="宋体" w:hAnsi="宋体" w:eastAsia="宋体"/>
                <w:color w:val="000000"/>
                <w:sz w:val="14"/>
              </w:rPr>
              <w:t>可增加五个数字输入、一个模拟电压输入；AI3为隔离模拟量；可接PT100，PT1000；1个继电器输出、1个数字输出、1个模拟量输出，带MODBUS／CANlink</w:t>
            </w:r>
          </w:p>
        </w:tc>
        <w:tc>
          <w:tcPr>
            <w:tcW w:w="2020" w:type="dxa"/>
            <w:vAlign w:val="top"/>
          </w:tcPr>
          <w:p>
            <w:pPr>
              <w:spacing w:before="1" w:line="260" w:lineRule="exact"/>
              <w:ind w:firstLine="0"/>
              <w:jc w:val="both"/>
            </w:pPr>
            <w:r>
              <w:rPr>
                <w:rFonts w:hint="eastAsia" w:ascii="宋体" w:hAnsi="宋体" w:eastAsia="宋体"/>
                <w:color w:val="000000"/>
                <w:sz w:val="18"/>
              </w:rPr>
              <w:t>三相380～480V，仅适用15kW及以上机型；三相200～240V，仅适用7.5kW及以上机型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720" w:type="dxa"/>
            <w:vAlign w:val="center"/>
          </w:tcPr>
          <w:p>
            <w:pPr>
              <w:spacing w:line="180" w:lineRule="exact"/>
              <w:jc w:val="center"/>
            </w:pPr>
            <w:r>
              <w:rPr>
                <w:rFonts w:hint="eastAsia" w:ascii="宋体" w:hAnsi="宋体" w:eastAsia="宋体"/>
                <w:color w:val="000000"/>
                <w:sz w:val="12"/>
              </w:rPr>
              <w:t>1／O扩展卡2</w:t>
            </w:r>
          </w:p>
        </w:tc>
        <w:tc>
          <w:tcPr>
            <w:tcW w:w="1720" w:type="dxa"/>
            <w:vAlign w:val="center"/>
          </w:tcPr>
          <w:p>
            <w:pPr>
              <w:spacing w:line="180"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38102</w:t>
            </w:r>
          </w:p>
        </w:tc>
        <w:tc>
          <w:tcPr>
            <w:tcW w:w="4160" w:type="dxa"/>
            <w:vAlign w:val="center"/>
          </w:tcPr>
          <w:p>
            <w:pPr>
              <w:spacing w:line="180" w:lineRule="exact"/>
              <w:ind w:left="40" w:firstLine="0"/>
              <w:jc w:val="left"/>
            </w:pPr>
            <w:r>
              <w:rPr>
                <w:rFonts w:hint="eastAsia" w:ascii="宋体" w:hAnsi="宋体" w:eastAsia="宋体"/>
                <w:color w:val="000000"/>
                <w:sz w:val="12"/>
              </w:rPr>
              <w:t>可增加三个数字输入</w:t>
            </w:r>
          </w:p>
        </w:tc>
        <w:tc>
          <w:tcPr>
            <w:tcW w:w="2020" w:type="dxa"/>
            <w:vAlign w:val="center"/>
          </w:tcPr>
          <w:p>
            <w:pPr>
              <w:spacing w:line="180" w:lineRule="exact"/>
              <w:ind w:firstLine="0"/>
              <w:jc w:val="left"/>
            </w:pPr>
            <w:r>
              <w:rPr>
                <w:rFonts w:hint="eastAsia" w:ascii="宋体" w:hAnsi="宋体" w:eastAsia="宋体"/>
                <w:color w:val="000000"/>
                <w:sz w:val="12"/>
              </w:rPr>
              <w:t>全系列机型可用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jc w:val="center"/>
        </w:trPr>
        <w:tc>
          <w:tcPr>
            <w:tcW w:w="1720" w:type="dxa"/>
            <w:vAlign w:val="center"/>
          </w:tcPr>
          <w:p>
            <w:pPr>
              <w:spacing w:line="168" w:lineRule="exact"/>
              <w:jc w:val="center"/>
            </w:pPr>
            <w:r>
              <w:rPr>
                <w:rFonts w:hint="eastAsia" w:ascii="宋体" w:hAnsi="宋体" w:eastAsia="宋体"/>
                <w:color w:val="000000"/>
                <w:sz w:val="12"/>
              </w:rPr>
              <w:t>1／O扩展卡3</w:t>
            </w:r>
          </w:p>
        </w:tc>
        <w:tc>
          <w:tcPr>
            <w:tcW w:w="1720" w:type="dxa"/>
            <w:vAlign w:val="center"/>
          </w:tcPr>
          <w:p>
            <w:pPr>
              <w:spacing w:line="180"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38103</w:t>
            </w:r>
          </w:p>
        </w:tc>
        <w:tc>
          <w:tcPr>
            <w:tcW w:w="4160" w:type="dxa"/>
            <w:vAlign w:val="top"/>
          </w:tcPr>
          <w:p>
            <w:pPr>
              <w:spacing w:before="2" w:line="195" w:lineRule="exact"/>
              <w:ind w:left="40" w:firstLine="0"/>
              <w:jc w:val="left"/>
            </w:pPr>
            <w:r>
              <w:rPr>
                <w:rFonts w:hint="eastAsia" w:ascii="宋体" w:hAnsi="宋体" w:eastAsia="宋体"/>
                <w:color w:val="000000"/>
                <w:sz w:val="12"/>
              </w:rPr>
              <w:t>可增加三个数字输入；一个485通讯信号隔</w:t>
            </w:r>
          </w:p>
          <w:p>
            <w:pPr>
              <w:spacing w:line="173" w:lineRule="exact"/>
              <w:ind w:left="40" w:firstLine="0"/>
              <w:jc w:val="left"/>
            </w:pPr>
            <w:r>
              <w:rPr>
                <w:rFonts w:hint="eastAsia" w:ascii="宋体" w:hAnsi="宋体" w:eastAsia="宋体"/>
                <w:color w:val="000000"/>
                <w:sz w:val="12"/>
              </w:rPr>
              <w:t>离输入；1个常开继电器输出</w:t>
            </w:r>
          </w:p>
        </w:tc>
        <w:tc>
          <w:tcPr>
            <w:tcW w:w="2020" w:type="dxa"/>
            <w:vAlign w:val="center"/>
          </w:tcPr>
          <w:p>
            <w:pPr>
              <w:spacing w:line="180" w:lineRule="exact"/>
              <w:ind w:firstLine="0"/>
              <w:jc w:val="left"/>
            </w:pPr>
            <w:r>
              <w:rPr>
                <w:rFonts w:hint="eastAsia" w:ascii="宋体" w:hAnsi="宋体" w:eastAsia="宋体"/>
                <w:color w:val="000000"/>
                <w:sz w:val="12"/>
              </w:rPr>
              <w:t>全系列机型可用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720" w:type="dxa"/>
            <w:vAlign w:val="center"/>
          </w:tcPr>
          <w:p>
            <w:pPr>
              <w:spacing w:line="180" w:lineRule="exact"/>
              <w:jc w:val="center"/>
            </w:pPr>
            <w:r>
              <w:rPr>
                <w:rFonts w:hint="eastAsia" w:ascii="宋体" w:hAnsi="宋体" w:eastAsia="宋体"/>
                <w:color w:val="000000"/>
                <w:sz w:val="12"/>
              </w:rPr>
              <w:t>RS-485 通讯卡</w:t>
            </w:r>
          </w:p>
        </w:tc>
        <w:tc>
          <w:tcPr>
            <w:tcW w:w="1720" w:type="dxa"/>
            <w:vAlign w:val="center"/>
          </w:tcPr>
          <w:p>
            <w:pPr>
              <w:spacing w:line="180"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38TX1</w:t>
            </w:r>
          </w:p>
        </w:tc>
        <w:tc>
          <w:tcPr>
            <w:tcW w:w="4160" w:type="dxa"/>
            <w:vAlign w:val="center"/>
          </w:tcPr>
          <w:p>
            <w:pPr>
              <w:spacing w:line="180" w:lineRule="exact"/>
              <w:ind w:left="40" w:firstLine="0"/>
              <w:jc w:val="left"/>
            </w:pPr>
            <w:r>
              <w:rPr>
                <w:rFonts w:hint="eastAsia" w:ascii="宋体" w:hAnsi="宋体" w:eastAsia="宋体"/>
                <w:color w:val="000000"/>
                <w:sz w:val="12"/>
              </w:rPr>
              <w:t>带隔离的MODBUS通讯适配卡</w:t>
            </w:r>
          </w:p>
        </w:tc>
        <w:tc>
          <w:tcPr>
            <w:tcW w:w="2020" w:type="dxa"/>
            <w:vAlign w:val="center"/>
          </w:tcPr>
          <w:p>
            <w:pPr>
              <w:spacing w:line="180" w:lineRule="exact"/>
              <w:ind w:firstLine="0"/>
              <w:jc w:val="left"/>
            </w:pPr>
            <w:r>
              <w:rPr>
                <w:rFonts w:hint="eastAsia" w:ascii="宋体" w:hAnsi="宋体" w:eastAsia="宋体"/>
                <w:color w:val="000000"/>
                <w:sz w:val="12"/>
              </w:rPr>
              <w:t>全系列机型可用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720" w:type="dxa"/>
            <w:vAlign w:val="center"/>
          </w:tcPr>
          <w:p>
            <w:pPr>
              <w:spacing w:line="180" w:lineRule="exact"/>
              <w:jc w:val="center"/>
            </w:pPr>
            <w:r>
              <w:rPr>
                <w:rFonts w:hint="eastAsia" w:ascii="宋体" w:hAnsi="宋体" w:eastAsia="宋体"/>
                <w:color w:val="000000"/>
                <w:sz w:val="12"/>
              </w:rPr>
              <w:t>CANlink通信扩展卡</w:t>
            </w:r>
          </w:p>
        </w:tc>
        <w:tc>
          <w:tcPr>
            <w:tcW w:w="1720" w:type="dxa"/>
            <w:vAlign w:val="center"/>
          </w:tcPr>
          <w:p>
            <w:pPr>
              <w:spacing w:line="180"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38CAN1</w:t>
            </w:r>
          </w:p>
        </w:tc>
        <w:tc>
          <w:tcPr>
            <w:tcW w:w="4160" w:type="dxa"/>
            <w:vAlign w:val="center"/>
          </w:tcPr>
          <w:p>
            <w:pPr>
              <w:spacing w:line="180" w:lineRule="exact"/>
              <w:ind w:left="40" w:firstLine="0"/>
              <w:jc w:val="left"/>
            </w:pPr>
            <w:r>
              <w:rPr>
                <w:rFonts w:hint="eastAsia" w:ascii="宋体" w:hAnsi="宋体" w:eastAsia="宋体"/>
                <w:color w:val="000000"/>
                <w:sz w:val="12"/>
              </w:rPr>
              <w:t>CANlink 通讯适配卡</w:t>
            </w:r>
          </w:p>
        </w:tc>
        <w:tc>
          <w:tcPr>
            <w:tcW w:w="2020" w:type="dxa"/>
            <w:vAlign w:val="center"/>
          </w:tcPr>
          <w:p>
            <w:pPr>
              <w:spacing w:line="180" w:lineRule="exact"/>
              <w:ind w:firstLine="0"/>
              <w:jc w:val="left"/>
            </w:pPr>
            <w:r>
              <w:rPr>
                <w:rFonts w:hint="eastAsia" w:ascii="宋体" w:hAnsi="宋体" w:eastAsia="宋体"/>
                <w:color w:val="000000"/>
                <w:sz w:val="12"/>
              </w:rPr>
              <w:t>全系列机型可用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0" w:hRule="atLeast"/>
          <w:jc w:val="center"/>
        </w:trPr>
        <w:tc>
          <w:tcPr>
            <w:tcW w:w="1720" w:type="dxa"/>
            <w:vAlign w:val="center"/>
          </w:tcPr>
          <w:p>
            <w:pPr>
              <w:spacing w:before="414" w:line="195" w:lineRule="exact"/>
              <w:jc w:val="center"/>
            </w:pPr>
            <w:r>
              <w:rPr>
                <w:rFonts w:hint="eastAsia" w:ascii="宋体" w:hAnsi="宋体" w:eastAsia="宋体"/>
                <w:color w:val="000000"/>
                <w:sz w:val="13"/>
              </w:rPr>
              <w:t>用户可编程卡</w:t>
            </w:r>
          </w:p>
        </w:tc>
        <w:tc>
          <w:tcPr>
            <w:tcW w:w="1720" w:type="dxa"/>
            <w:vAlign w:val="center"/>
          </w:tcPr>
          <w:p>
            <w:pPr>
              <w:spacing w:before="415" w:line="195"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38PC1</w:t>
            </w:r>
          </w:p>
        </w:tc>
        <w:tc>
          <w:tcPr>
            <w:tcW w:w="4160" w:type="dxa"/>
            <w:vAlign w:val="top"/>
          </w:tcPr>
          <w:p>
            <w:pPr>
              <w:spacing w:before="265" w:line="216" w:lineRule="exact"/>
              <w:ind w:left="40" w:firstLine="0"/>
              <w:jc w:val="left"/>
            </w:pPr>
            <w:r>
              <w:rPr>
                <w:rFonts w:hint="eastAsia" w:ascii="宋体" w:hAnsi="宋体" w:eastAsia="宋体"/>
                <w:color w:val="000000"/>
                <w:sz w:val="13"/>
              </w:rPr>
              <w:t>用户可编程的扩展卡</w:t>
            </w:r>
          </w:p>
          <w:p>
            <w:pPr>
              <w:spacing w:line="233" w:lineRule="exact"/>
              <w:ind w:left="40" w:firstLine="0"/>
              <w:jc w:val="left"/>
            </w:pPr>
            <w:r>
              <w:rPr>
                <w:rFonts w:hint="eastAsia" w:ascii="宋体" w:hAnsi="宋体" w:eastAsia="宋体"/>
                <w:color w:val="000000"/>
                <w:sz w:val="15"/>
              </w:rPr>
              <w:t>完全兼容H1U系列PLC</w:t>
            </w:r>
          </w:p>
        </w:tc>
        <w:tc>
          <w:tcPr>
            <w:tcW w:w="2020" w:type="dxa"/>
            <w:vAlign w:val="top"/>
          </w:tcPr>
          <w:p>
            <w:pPr>
              <w:spacing w:line="260" w:lineRule="exact"/>
              <w:ind w:firstLine="0"/>
              <w:jc w:val="both"/>
            </w:pPr>
            <w:r>
              <w:rPr>
                <w:rFonts w:hint="eastAsia" w:ascii="宋体" w:hAnsi="宋体" w:eastAsia="宋体"/>
                <w:color w:val="000000"/>
                <w:sz w:val="14"/>
              </w:rPr>
              <w:t>三相380～480V，仅适用15kW及以上机型；三相200～240V，仅适用7.5kW及以上机型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720" w:type="dxa"/>
            <w:vAlign w:val="center"/>
          </w:tcPr>
          <w:p>
            <w:pPr>
              <w:spacing w:line="180" w:lineRule="exact"/>
              <w:jc w:val="center"/>
            </w:pPr>
            <w:r>
              <w:rPr>
                <w:rFonts w:hint="eastAsia" w:ascii="宋体" w:hAnsi="宋体" w:eastAsia="宋体"/>
                <w:color w:val="000000"/>
                <w:sz w:val="12"/>
              </w:rPr>
              <w:t>旋转变压器接口卡</w:t>
            </w:r>
          </w:p>
        </w:tc>
        <w:tc>
          <w:tcPr>
            <w:tcW w:w="1720" w:type="dxa"/>
            <w:vAlign w:val="center"/>
          </w:tcPr>
          <w:p>
            <w:pPr>
              <w:spacing w:line="165"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38PG4</w:t>
            </w:r>
          </w:p>
        </w:tc>
        <w:tc>
          <w:tcPr>
            <w:tcW w:w="4160" w:type="dxa"/>
            <w:vAlign w:val="center"/>
          </w:tcPr>
          <w:p>
            <w:pPr>
              <w:spacing w:line="180" w:lineRule="exact"/>
              <w:ind w:left="40" w:firstLine="0"/>
              <w:jc w:val="left"/>
            </w:pPr>
            <w:r>
              <w:rPr>
                <w:rFonts w:hint="eastAsia" w:ascii="宋体" w:hAnsi="宋体" w:eastAsia="宋体"/>
                <w:color w:val="000000"/>
                <w:sz w:val="12"/>
              </w:rPr>
              <w:t>适用于旋转变压器，激励频率10kHz，DB9接口</w:t>
            </w:r>
          </w:p>
        </w:tc>
        <w:tc>
          <w:tcPr>
            <w:tcW w:w="2020" w:type="dxa"/>
            <w:vAlign w:val="center"/>
          </w:tcPr>
          <w:p>
            <w:pPr>
              <w:spacing w:line="180" w:lineRule="exact"/>
              <w:ind w:firstLine="0"/>
              <w:jc w:val="left"/>
            </w:pPr>
            <w:r>
              <w:rPr>
                <w:rFonts w:hint="eastAsia" w:ascii="宋体" w:hAnsi="宋体" w:eastAsia="宋体"/>
                <w:color w:val="000000"/>
                <w:sz w:val="12"/>
              </w:rPr>
              <w:t>全系列机型可用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0" w:hRule="atLeast"/>
          <w:jc w:val="center"/>
        </w:trPr>
        <w:tc>
          <w:tcPr>
            <w:tcW w:w="1720" w:type="dxa"/>
            <w:vAlign w:val="top"/>
          </w:tcPr>
          <w:p>
            <w:pPr>
              <w:spacing w:before="149" w:line="195" w:lineRule="exact"/>
              <w:jc w:val="center"/>
            </w:pPr>
            <w:r>
              <w:rPr>
                <w:rFonts w:hint="eastAsia" w:ascii="宋体" w:hAnsi="宋体" w:eastAsia="宋体"/>
                <w:color w:val="000000"/>
                <w:sz w:val="12"/>
              </w:rPr>
              <w:t>DD38PGMD新多功能</w:t>
            </w:r>
          </w:p>
          <w:p>
            <w:pPr>
              <w:spacing w:line="164" w:lineRule="exact"/>
              <w:jc w:val="center"/>
            </w:pPr>
            <w:r>
              <w:rPr>
                <w:rFonts w:hint="eastAsia" w:ascii="宋体" w:hAnsi="宋体" w:eastAsia="宋体"/>
                <w:color w:val="000000"/>
                <w:sz w:val="12"/>
              </w:rPr>
              <w:t>编码器卡</w:t>
            </w:r>
          </w:p>
        </w:tc>
        <w:tc>
          <w:tcPr>
            <w:tcW w:w="1720" w:type="dxa"/>
            <w:vAlign w:val="center"/>
          </w:tcPr>
          <w:p>
            <w:pPr>
              <w:spacing w:line="180"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38PGMD</w:t>
            </w:r>
          </w:p>
        </w:tc>
        <w:tc>
          <w:tcPr>
            <w:tcW w:w="4160" w:type="dxa"/>
            <w:vAlign w:val="top"/>
          </w:tcPr>
          <w:p>
            <w:pPr>
              <w:spacing w:before="9" w:line="195" w:lineRule="exact"/>
              <w:jc w:val="center"/>
            </w:pPr>
            <w:r>
              <w:rPr>
                <w:rFonts w:hint="eastAsia" w:ascii="宋体" w:hAnsi="宋体" w:eastAsia="宋体"/>
                <w:color w:val="000000"/>
                <w:sz w:val="12"/>
              </w:rPr>
              <w:t>可以兼容差分输入、集电极输入、推挽输入，同时</w:t>
            </w:r>
          </w:p>
          <w:p>
            <w:pPr>
              <w:spacing w:line="222" w:lineRule="exact"/>
              <w:jc w:val="center"/>
            </w:pPr>
            <w:r>
              <w:rPr>
                <w:rFonts w:hint="eastAsia" w:ascii="宋体" w:hAnsi="宋体" w:eastAsia="宋体"/>
                <w:color w:val="000000"/>
                <w:sz w:val="12"/>
              </w:rPr>
              <w:t>也支持差分输出、集电极输出，因此可以满足目前</w:t>
            </w:r>
          </w:p>
          <w:p>
            <w:pPr>
              <w:spacing w:line="195" w:lineRule="exact"/>
              <w:ind w:left="60" w:firstLine="0"/>
              <w:jc w:val="left"/>
            </w:pPr>
            <w:r>
              <w:rPr>
                <w:rFonts w:hint="eastAsia" w:ascii="宋体" w:hAnsi="宋体" w:eastAsia="宋体"/>
                <w:color w:val="000000"/>
                <w:sz w:val="12"/>
              </w:rPr>
              <w:t>常见编码器、上位机A／B相输入多种接口形式</w:t>
            </w:r>
          </w:p>
        </w:tc>
        <w:tc>
          <w:tcPr>
            <w:tcW w:w="2020" w:type="dxa"/>
            <w:vAlign w:val="center"/>
          </w:tcPr>
          <w:p>
            <w:pPr>
              <w:spacing w:line="180" w:lineRule="exact"/>
              <w:ind w:firstLine="0"/>
              <w:jc w:val="left"/>
            </w:pPr>
            <w:r>
              <w:rPr>
                <w:rFonts w:hint="eastAsia" w:ascii="宋体" w:hAnsi="宋体" w:eastAsia="宋体"/>
                <w:color w:val="000000"/>
                <w:sz w:val="12"/>
              </w:rPr>
              <w:t>全系列机型可用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720" w:type="dxa"/>
            <w:vAlign w:val="center"/>
          </w:tcPr>
          <w:p>
            <w:pPr>
              <w:spacing w:line="180" w:lineRule="exact"/>
              <w:jc w:val="center"/>
            </w:pPr>
            <w:r>
              <w:rPr>
                <w:rFonts w:hint="eastAsia" w:ascii="宋体" w:hAnsi="宋体" w:eastAsia="宋体"/>
                <w:color w:val="000000"/>
                <w:sz w:val="12"/>
              </w:rPr>
              <w:t>外引LED操作面板</w:t>
            </w:r>
          </w:p>
        </w:tc>
        <w:tc>
          <w:tcPr>
            <w:tcW w:w="1720" w:type="dxa"/>
            <w:vAlign w:val="center"/>
          </w:tcPr>
          <w:p>
            <w:pPr>
              <w:spacing w:line="180"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32NKE1</w:t>
            </w:r>
          </w:p>
        </w:tc>
        <w:tc>
          <w:tcPr>
            <w:tcW w:w="4160" w:type="dxa"/>
            <w:vAlign w:val="center"/>
          </w:tcPr>
          <w:p>
            <w:pPr>
              <w:spacing w:line="180" w:lineRule="exact"/>
              <w:ind w:left="40" w:firstLine="0"/>
              <w:jc w:val="left"/>
            </w:pPr>
            <w:r>
              <w:rPr>
                <w:rFonts w:hint="eastAsia" w:ascii="宋体" w:hAnsi="宋体" w:eastAsia="宋体"/>
                <w:color w:val="000000"/>
                <w:sz w:val="12"/>
              </w:rPr>
              <w:t>通过RJ45接口外引LED显示和操作键盘</w:t>
            </w:r>
          </w:p>
        </w:tc>
        <w:tc>
          <w:tcPr>
            <w:tcW w:w="2020" w:type="dxa"/>
            <w:vAlign w:val="center"/>
          </w:tcPr>
          <w:p>
            <w:pPr>
              <w:spacing w:line="168" w:lineRule="exact"/>
              <w:ind w:firstLine="0"/>
              <w:jc w:val="left"/>
            </w:pPr>
            <w:r>
              <w:rPr>
                <w:rFonts w:hint="eastAsia" w:ascii="宋体" w:hAnsi="宋体" w:eastAsia="宋体"/>
                <w:color w:val="000000"/>
                <w:sz w:val="12"/>
                <w:lang w:eastAsia="zh-CN"/>
              </w:rPr>
              <w:t>ZA</w:t>
            </w:r>
            <w:r>
              <w:rPr>
                <w:rFonts w:hint="eastAsia" w:ascii="宋体" w:hAnsi="宋体" w:eastAsia="宋体"/>
                <w:color w:val="000000"/>
                <w:sz w:val="12"/>
              </w:rPr>
              <w:t>系列通用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720" w:type="dxa"/>
            <w:vAlign w:val="center"/>
          </w:tcPr>
          <w:p>
            <w:pPr>
              <w:spacing w:line="180" w:lineRule="exact"/>
              <w:jc w:val="center"/>
            </w:pPr>
            <w:r>
              <w:rPr>
                <w:rFonts w:hint="eastAsia" w:ascii="宋体" w:hAnsi="宋体" w:eastAsia="宋体"/>
                <w:color w:val="000000"/>
                <w:sz w:val="12"/>
              </w:rPr>
              <w:t>外引LCD操作面板</w:t>
            </w:r>
          </w:p>
        </w:tc>
        <w:tc>
          <w:tcPr>
            <w:tcW w:w="1720" w:type="dxa"/>
            <w:vAlign w:val="center"/>
          </w:tcPr>
          <w:p>
            <w:pPr>
              <w:spacing w:line="180"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KE9</w:t>
            </w:r>
          </w:p>
        </w:tc>
        <w:tc>
          <w:tcPr>
            <w:tcW w:w="4160" w:type="dxa"/>
            <w:vAlign w:val="center"/>
          </w:tcPr>
          <w:p>
            <w:pPr>
              <w:spacing w:line="180" w:lineRule="exact"/>
              <w:ind w:left="40" w:firstLine="0"/>
              <w:jc w:val="left"/>
            </w:pPr>
            <w:r>
              <w:rPr>
                <w:rFonts w:hint="eastAsia" w:ascii="宋体" w:hAnsi="宋体" w:eastAsia="宋体"/>
                <w:color w:val="000000"/>
                <w:sz w:val="12"/>
              </w:rPr>
              <w:t>外引LCD显示和操作面板</w:t>
            </w:r>
          </w:p>
        </w:tc>
        <w:tc>
          <w:tcPr>
            <w:tcW w:w="2020" w:type="dxa"/>
            <w:vAlign w:val="center"/>
          </w:tcPr>
          <w:p>
            <w:pPr>
              <w:spacing w:line="180" w:lineRule="exact"/>
              <w:ind w:firstLine="0"/>
              <w:jc w:val="left"/>
            </w:pPr>
            <w:r>
              <w:rPr>
                <w:rFonts w:hint="eastAsia" w:ascii="宋体" w:hAnsi="宋体" w:eastAsia="宋体"/>
                <w:color w:val="000000"/>
                <w:sz w:val="12"/>
              </w:rPr>
              <w:t>可参数拷贝与下载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720" w:type="dxa"/>
            <w:vAlign w:val="center"/>
          </w:tcPr>
          <w:p>
            <w:pPr>
              <w:spacing w:line="180" w:lineRule="exact"/>
              <w:jc w:val="center"/>
            </w:pPr>
            <w:r>
              <w:rPr>
                <w:rFonts w:hint="eastAsia" w:ascii="宋体" w:hAnsi="宋体" w:eastAsia="宋体"/>
                <w:color w:val="000000"/>
                <w:sz w:val="12"/>
              </w:rPr>
              <w:t>DDE9 键盘安装底座</w:t>
            </w:r>
          </w:p>
        </w:tc>
        <w:tc>
          <w:tcPr>
            <w:tcW w:w="1720" w:type="dxa"/>
            <w:vAlign w:val="center"/>
          </w:tcPr>
          <w:p>
            <w:pPr>
              <w:spacing w:line="180" w:lineRule="exact"/>
              <w:ind w:left="40" w:firstLine="0"/>
              <w:jc w:val="left"/>
            </w:pPr>
            <w:r>
              <w:rPr>
                <w:rFonts w:hint="eastAsia" w:ascii="Arial" w:hAnsi="Arial" w:eastAsia="Arial"/>
                <w:color w:val="000000"/>
                <w:sz w:val="12"/>
              </w:rPr>
              <w:t>CP600-BASE1</w:t>
            </w:r>
          </w:p>
        </w:tc>
        <w:tc>
          <w:tcPr>
            <w:tcW w:w="4160" w:type="dxa"/>
            <w:vAlign w:val="center"/>
          </w:tcPr>
          <w:p>
            <w:pPr>
              <w:spacing w:line="180" w:lineRule="exact"/>
              <w:ind w:left="40" w:firstLine="0"/>
              <w:jc w:val="left"/>
            </w:pPr>
            <w:r>
              <w:rPr>
                <w:rFonts w:hint="eastAsia" w:ascii="宋体" w:hAnsi="宋体" w:eastAsia="宋体"/>
                <w:color w:val="000000"/>
                <w:sz w:val="12"/>
              </w:rPr>
              <w:t>DDKE9键盘安装底座，用于固定MDKE9键盘</w:t>
            </w:r>
          </w:p>
        </w:tc>
        <w:tc>
          <w:tcPr>
            <w:tcW w:w="2020" w:type="dxa"/>
            <w:vAlign w:val="center"/>
          </w:tcPr>
          <w:p>
            <w:pPr>
              <w:spacing w:line="180" w:lineRule="exact"/>
              <w:ind w:firstLine="0"/>
              <w:jc w:val="left"/>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jc w:val="center"/>
        </w:trPr>
        <w:tc>
          <w:tcPr>
            <w:tcW w:w="1720" w:type="dxa"/>
            <w:vAlign w:val="center"/>
          </w:tcPr>
          <w:p>
            <w:pPr>
              <w:spacing w:line="180" w:lineRule="exact"/>
              <w:jc w:val="center"/>
            </w:pPr>
            <w:r>
              <w:rPr>
                <w:rFonts w:hint="eastAsia" w:ascii="宋体" w:hAnsi="宋体" w:eastAsia="宋体"/>
                <w:color w:val="000000"/>
                <w:sz w:val="12"/>
              </w:rPr>
              <w:t>外引键盘线缆</w:t>
            </w:r>
          </w:p>
        </w:tc>
        <w:tc>
          <w:tcPr>
            <w:tcW w:w="1720" w:type="dxa"/>
            <w:vAlign w:val="center"/>
          </w:tcPr>
          <w:p>
            <w:pPr>
              <w:spacing w:line="146"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CAB</w:t>
            </w:r>
          </w:p>
        </w:tc>
        <w:tc>
          <w:tcPr>
            <w:tcW w:w="4160" w:type="dxa"/>
            <w:vAlign w:val="top"/>
          </w:tcPr>
          <w:p>
            <w:pPr>
              <w:spacing w:before="9" w:line="195" w:lineRule="exact"/>
              <w:ind w:left="40" w:firstLine="0"/>
              <w:jc w:val="left"/>
            </w:pPr>
            <w:r>
              <w:rPr>
                <w:rFonts w:hint="eastAsia" w:ascii="宋体" w:hAnsi="宋体" w:eastAsia="宋体"/>
                <w:color w:val="000000"/>
                <w:sz w:val="12"/>
              </w:rPr>
              <w:t>标准 芯网线，可以和</w:t>
            </w:r>
            <w:r>
              <w:rPr>
                <w:rFonts w:hint="eastAsia" w:ascii="宋体" w:hAnsi="宋体" w:eastAsia="宋体"/>
                <w:color w:val="000000"/>
                <w:sz w:val="12"/>
                <w:lang w:eastAsia="zh-CN"/>
              </w:rPr>
              <w:t>ZA</w:t>
            </w:r>
            <w:r>
              <w:rPr>
                <w:rFonts w:hint="eastAsia" w:ascii="宋体" w:hAnsi="宋体" w:eastAsia="宋体"/>
                <w:color w:val="000000"/>
                <w:sz w:val="12"/>
              </w:rPr>
              <w:t>32NKE1、</w:t>
            </w:r>
            <w:r>
              <w:rPr>
                <w:rFonts w:hint="eastAsia" w:ascii="宋体" w:hAnsi="宋体" w:eastAsia="宋体"/>
                <w:color w:val="000000"/>
                <w:sz w:val="12"/>
                <w:lang w:eastAsia="zh-CN"/>
              </w:rPr>
              <w:t>ZA</w:t>
            </w:r>
            <w:r>
              <w:rPr>
                <w:rFonts w:hint="eastAsia" w:ascii="宋体" w:hAnsi="宋体" w:eastAsia="宋体"/>
                <w:color w:val="000000"/>
                <w:sz w:val="12"/>
              </w:rPr>
              <w:t>32KC、</w:t>
            </w:r>
          </w:p>
          <w:p>
            <w:pPr>
              <w:spacing w:line="162" w:lineRule="exact"/>
              <w:ind w:left="80" w:firstLine="0"/>
              <w:jc w:val="left"/>
            </w:pPr>
            <w:r>
              <w:rPr>
                <w:rFonts w:hint="eastAsia" w:ascii="Arial" w:hAnsi="Arial" w:eastAsia="宋体"/>
                <w:color w:val="000000"/>
                <w:sz w:val="12"/>
                <w:lang w:eastAsia="zh-CN"/>
              </w:rPr>
              <w:t>ZA</w:t>
            </w:r>
            <w:r>
              <w:rPr>
                <w:rFonts w:hint="eastAsia" w:ascii="Arial" w:hAnsi="Arial" w:eastAsia="Arial"/>
                <w:color w:val="000000"/>
                <w:sz w:val="12"/>
              </w:rPr>
              <w:t>CP</w:t>
            </w:r>
            <w:r>
              <w:rPr>
                <w:rFonts w:hint="eastAsia" w:ascii="Arial" w:hAnsi="Arial" w:eastAsia="Arial"/>
                <w:color w:val="000000"/>
                <w:sz w:val="12"/>
              </w:rPr>
              <w:tab/>
              <w:t>接</w:t>
            </w:r>
          </w:p>
        </w:tc>
        <w:tc>
          <w:tcPr>
            <w:tcW w:w="2020" w:type="dxa"/>
            <w:vAlign w:val="center"/>
          </w:tcPr>
          <w:p>
            <w:pPr>
              <w:spacing w:line="180" w:lineRule="exact"/>
              <w:ind w:firstLine="0"/>
              <w:jc w:val="left"/>
            </w:pPr>
            <w:r>
              <w:rPr>
                <w:rFonts w:hint="eastAsia" w:ascii="宋体" w:hAnsi="宋体" w:eastAsia="宋体"/>
                <w:color w:val="000000"/>
                <w:sz w:val="12"/>
              </w:rPr>
              <w:t>标准配置3米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00" w:hRule="atLeast"/>
          <w:jc w:val="center"/>
        </w:trPr>
        <w:tc>
          <w:tcPr>
            <w:tcW w:w="1720" w:type="dxa"/>
            <w:vAlign w:val="center"/>
          </w:tcPr>
          <w:p>
            <w:pPr>
              <w:spacing w:before="1402" w:line="195" w:lineRule="exact"/>
              <w:jc w:val="center"/>
            </w:pPr>
            <w:r>
              <w:rPr>
                <w:rFonts w:hint="eastAsia" w:ascii="宋体" w:hAnsi="宋体" w:eastAsia="宋体"/>
                <w:color w:val="000000"/>
                <w:sz w:val="13"/>
              </w:rPr>
              <w:t>嵌入式安装支架</w:t>
            </w:r>
          </w:p>
        </w:tc>
        <w:tc>
          <w:tcPr>
            <w:tcW w:w="1720" w:type="dxa"/>
            <w:vAlign w:val="center"/>
          </w:tcPr>
          <w:p>
            <w:pPr>
              <w:spacing w:before="1402" w:line="195" w:lineRule="exact"/>
              <w:ind w:left="40" w:firstLine="0"/>
              <w:jc w:val="left"/>
            </w:pPr>
            <w:r>
              <w:rPr>
                <w:rFonts w:hint="eastAsia" w:ascii="Arial" w:hAnsi="Arial" w:eastAsia="宋体"/>
                <w:color w:val="000000"/>
                <w:sz w:val="12"/>
                <w:lang w:eastAsia="zh-CN"/>
              </w:rPr>
              <w:t>ZA</w:t>
            </w:r>
            <w:r>
              <w:rPr>
                <w:rFonts w:hint="eastAsia" w:ascii="Arial" w:hAnsi="Arial" w:eastAsia="Arial"/>
                <w:color w:val="000000"/>
                <w:sz w:val="12"/>
              </w:rPr>
              <w:t>3000-AZJ-A1T*</w:t>
            </w:r>
          </w:p>
        </w:tc>
        <w:tc>
          <w:tcPr>
            <w:tcW w:w="4160" w:type="dxa"/>
            <w:vAlign w:val="center"/>
          </w:tcPr>
          <w:p>
            <w:pPr>
              <w:spacing w:before="1377" w:line="195" w:lineRule="exact"/>
              <w:ind w:left="40" w:firstLine="0"/>
              <w:jc w:val="left"/>
            </w:pPr>
            <w:r>
              <w:rPr>
                <w:rFonts w:hint="eastAsia" w:ascii="宋体" w:hAnsi="宋体" w:eastAsia="宋体"/>
                <w:color w:val="000000"/>
                <w:sz w:val="13"/>
              </w:rPr>
              <w:t>可以满足客户中部嵌入式安装的需求</w:t>
            </w:r>
          </w:p>
        </w:tc>
        <w:tc>
          <w:tcPr>
            <w:tcW w:w="2020" w:type="dxa"/>
            <w:vAlign w:val="top"/>
          </w:tcPr>
          <w:p>
            <w:pPr>
              <w:spacing w:line="260" w:lineRule="exact"/>
              <w:ind w:firstLine="0"/>
              <w:jc w:val="both"/>
            </w:pPr>
            <w:r>
              <w:rPr>
                <w:rFonts w:hint="eastAsia" w:ascii="宋体" w:hAnsi="宋体" w:eastAsia="宋体"/>
                <w:color w:val="000000"/>
                <w:sz w:val="16"/>
              </w:rPr>
              <w:t>三相380～480V，仅适用0.4～160kW机型。三相200～240V，仅适用0.4～55kW机型。具体型号请参见“表3-1嵌入式安装支架型号表（三相380V～480V）”和“表3-2嵌入式安装支架型号表（三相200V～240V）”的介绍。</w:t>
            </w:r>
          </w:p>
        </w:tc>
      </w:tr>
    </w:tbl>
    <w:p>
      <w:pPr>
        <w:spacing w:line="1" w:lineRule="exact"/>
        <w:sectPr>
          <w:footerReference r:id="rId24" w:type="default"/>
          <w:type w:val="continuous"/>
          <w:pgSz w:w="11920" w:h="16820"/>
          <w:pgMar w:top="720" w:right="720" w:bottom="1400" w:left="96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114300</wp:posOffset>
                </wp:positionH>
                <wp:positionV relativeFrom="paragraph">
                  <wp:posOffset>9182100</wp:posOffset>
                </wp:positionV>
                <wp:extent cx="825500" cy="177800"/>
                <wp:effectExtent l="0" t="0" r="635" b="14605"/>
                <wp:wrapNone/>
                <wp:docPr id="9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0"/>
                              <w:jc w:val="left"/>
                            </w:pPr>
                            <w:r>
                              <w:rPr>
                                <w:rFonts w:hint="eastAsia" w:ascii="Arial" w:hAnsi="Arial" w:eastAsia="Arial"/>
                                <w:color w:val="000000"/>
                                <w:sz w:val="22"/>
                              </w:rPr>
                              <w:t>-20-</w:t>
                            </w:r>
                          </w:p>
                        </w:txbxContent>
                      </wps:txbx>
                      <wps:bodyPr lIns="25400" tIns="0" rIns="25400" bIns="0">
                        <a:noAutofit/>
                      </wps:bodyPr>
                    </wps:wsp>
                  </a:graphicData>
                </a:graphic>
              </wp:anchor>
            </w:drawing>
          </mc:Choice>
          <mc:Fallback>
            <w:pict>
              <v:shape id="文本框 2" o:spid="_x0000_s1026" o:spt="202" type="#_x0000_t202" style="position:absolute;left:0pt;margin-left:9pt;margin-top:723pt;height:14pt;width:65pt;mso-position-horizontal-relative:page;z-index:251659264;mso-width-relative:page;mso-height-relative:page;" filled="f" stroked="f" coordsize="21600,21600" o:gfxdata="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7jvdbXAAAADAEAAA8AAAAAAAAA&#10;AQAgAAAAIgAAAGRycy9kb3ducmV2LnhtbFBLAQIUABQAAAAIAIdO4kA82hC12QEAAJ8DAAAOAAAA&#10;AAAAAAEAIAAAACYBAABkcnMvZTJvRG9jLnhtbFBLBQYAAAAABgAGAFkBAABxBQAAAAA=&#10;">
                <v:fill on="f" focussize="0,0"/>
                <v:stroke on="f" weight="0.5pt"/>
                <v:imagedata o:title=""/>
                <o:lock v:ext="edit" aspectratio="f"/>
                <v:textbox inset="2pt,0mm,2pt,0mm">
                  <w:txbxContent>
                    <w:p>
                      <w:pPr>
                        <w:spacing w:line="320" w:lineRule="exact"/>
                        <w:ind w:firstLine="0"/>
                        <w:jc w:val="left"/>
                      </w:pPr>
                      <w:r>
                        <w:rPr>
                          <w:rFonts w:hint="eastAsia" w:ascii="Arial" w:hAnsi="Arial" w:eastAsia="Arial"/>
                          <w:color w:val="000000"/>
                          <w:sz w:val="22"/>
                        </w:rPr>
                        <w:t>-20-</w:t>
                      </w:r>
                    </w:p>
                  </w:txbxContent>
                </v:textbox>
              </v:shape>
            </w:pict>
          </mc:Fallback>
        </mc:AlternateContent>
      </w:r>
    </w:p>
    <w:tbl>
      <w:tblPr>
        <w:tblStyle w:val="4"/>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44"/>
        <w:gridCol w:w="1683"/>
        <w:gridCol w:w="4229"/>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1840" w:type="dxa"/>
            <w:vAlign w:val="center"/>
          </w:tcPr>
          <w:p>
            <w:pPr>
              <w:spacing w:line="270" w:lineRule="exact"/>
              <w:ind w:firstLine="0"/>
              <w:jc w:val="left"/>
            </w:pPr>
            <w:r>
              <w:rPr>
                <w:rFonts w:hint="eastAsia" w:ascii="宋体" w:hAnsi="宋体" w:eastAsia="宋体"/>
                <w:color w:val="000000"/>
                <w:sz w:val="18"/>
              </w:rPr>
              <w:t>名称</w:t>
            </w:r>
          </w:p>
        </w:tc>
        <w:tc>
          <w:tcPr>
            <w:tcW w:w="1680" w:type="dxa"/>
            <w:vAlign w:val="center"/>
          </w:tcPr>
          <w:p>
            <w:pPr>
              <w:spacing w:line="270" w:lineRule="exact"/>
              <w:ind w:firstLine="0"/>
              <w:jc w:val="both"/>
            </w:pPr>
            <w:r>
              <w:rPr>
                <w:rFonts w:hint="eastAsia" w:ascii="宋体" w:hAnsi="宋体" w:eastAsia="宋体"/>
                <w:color w:val="000000"/>
                <w:sz w:val="18"/>
              </w:rPr>
              <w:t>型号</w:t>
            </w:r>
          </w:p>
        </w:tc>
        <w:tc>
          <w:tcPr>
            <w:tcW w:w="4220" w:type="dxa"/>
            <w:vAlign w:val="center"/>
          </w:tcPr>
          <w:p>
            <w:pPr>
              <w:spacing w:line="270" w:lineRule="exact"/>
              <w:ind w:firstLine="0"/>
              <w:jc w:val="both"/>
            </w:pPr>
            <w:r>
              <w:rPr>
                <w:rFonts w:hint="eastAsia" w:ascii="宋体" w:hAnsi="宋体" w:eastAsia="宋体"/>
                <w:color w:val="000000"/>
                <w:sz w:val="18"/>
              </w:rPr>
              <w:t>功能</w:t>
            </w:r>
          </w:p>
        </w:tc>
        <w:tc>
          <w:tcPr>
            <w:tcW w:w="2040" w:type="dxa"/>
            <w:vAlign w:val="center"/>
          </w:tcPr>
          <w:p>
            <w:pPr>
              <w:spacing w:line="270" w:lineRule="exact"/>
              <w:ind w:firstLine="0"/>
              <w:jc w:val="both"/>
            </w:pPr>
            <w:r>
              <w:rPr>
                <w:rFonts w:hint="eastAsia" w:ascii="宋体" w:hAnsi="宋体" w:eastAsia="宋体"/>
                <w:color w:val="000000"/>
                <w:sz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60" w:hRule="atLeast"/>
        </w:trPr>
        <w:tc>
          <w:tcPr>
            <w:tcW w:w="1840" w:type="dxa"/>
            <w:vAlign w:val="center"/>
          </w:tcPr>
          <w:p>
            <w:pPr>
              <w:spacing w:before="408" w:line="195" w:lineRule="exact"/>
              <w:ind w:left="40" w:firstLine="0"/>
              <w:jc w:val="left"/>
            </w:pPr>
            <w:r>
              <w:rPr>
                <w:rFonts w:hint="eastAsia" w:ascii="宋体" w:hAnsi="宋体" w:eastAsia="宋体"/>
                <w:color w:val="000000"/>
                <w:sz w:val="13"/>
              </w:rPr>
              <w:t>线缆屏蔽层接地支架</w:t>
            </w:r>
          </w:p>
        </w:tc>
        <w:tc>
          <w:tcPr>
            <w:tcW w:w="1680" w:type="dxa"/>
            <w:vAlign w:val="center"/>
          </w:tcPr>
          <w:p>
            <w:pPr>
              <w:spacing w:before="417" w:line="195" w:lineRule="exact"/>
              <w:ind w:left="40" w:firstLine="0"/>
              <w:jc w:val="both"/>
            </w:pPr>
            <w:r>
              <w:rPr>
                <w:rFonts w:hint="eastAsia" w:ascii="Arial" w:hAnsi="Arial" w:eastAsia="宋体"/>
                <w:color w:val="000000"/>
                <w:sz w:val="18"/>
                <w:lang w:eastAsia="zh-CN"/>
              </w:rPr>
              <w:t>ZA</w:t>
            </w:r>
            <w:r>
              <w:rPr>
                <w:rFonts w:hint="eastAsia" w:ascii="Arial" w:hAnsi="Arial" w:eastAsia="Arial"/>
                <w:color w:val="000000"/>
                <w:sz w:val="18"/>
              </w:rPr>
              <w:t>3000-AZJ-A2T</w:t>
            </w:r>
          </w:p>
        </w:tc>
        <w:tc>
          <w:tcPr>
            <w:tcW w:w="4220" w:type="dxa"/>
            <w:vAlign w:val="top"/>
          </w:tcPr>
          <w:p>
            <w:pPr>
              <w:spacing w:before="291" w:line="260" w:lineRule="exact"/>
              <w:ind w:left="60" w:firstLine="0"/>
              <w:jc w:val="both"/>
            </w:pPr>
            <w:r>
              <w:rPr>
                <w:rFonts w:hint="eastAsia" w:ascii="宋体" w:hAnsi="宋体" w:eastAsia="宋体"/>
                <w:color w:val="000000"/>
                <w:sz w:val="18"/>
              </w:rPr>
              <w:t>可以满足客户功率线缆二次固定以及屏蔽层360°可靠接地需求</w:t>
            </w:r>
          </w:p>
        </w:tc>
        <w:tc>
          <w:tcPr>
            <w:tcW w:w="2040" w:type="dxa"/>
            <w:vAlign w:val="top"/>
          </w:tcPr>
          <w:p>
            <w:pPr>
              <w:spacing w:before="7" w:line="260" w:lineRule="exact"/>
              <w:ind w:firstLine="0"/>
              <w:jc w:val="both"/>
            </w:pPr>
            <w:r>
              <w:rPr>
                <w:rFonts w:hint="eastAsia" w:ascii="宋体" w:hAnsi="宋体" w:eastAsia="宋体"/>
                <w:color w:val="000000"/>
                <w:sz w:val="16"/>
              </w:rPr>
              <w:t>请参见《</w:t>
            </w:r>
            <w:r>
              <w:rPr>
                <w:rFonts w:hint="eastAsia" w:ascii="宋体" w:hAnsi="宋体" w:eastAsia="宋体"/>
                <w:color w:val="000000"/>
                <w:sz w:val="16"/>
                <w:lang w:eastAsia="zh-CN"/>
              </w:rPr>
              <w:t>ZA</w:t>
            </w:r>
            <w:r>
              <w:rPr>
                <w:rFonts w:hint="eastAsia" w:ascii="宋体" w:hAnsi="宋体" w:eastAsia="宋体"/>
                <w:color w:val="000000"/>
                <w:sz w:val="16"/>
              </w:rPr>
              <w:t>3000 系列通用变频器综合手册》“第3章表3-4线缆屏蔽层接地支架型号表”</w:t>
            </w:r>
          </w:p>
        </w:tc>
      </w:tr>
    </w:tbl>
    <w:p>
      <w:pPr>
        <w:spacing w:before="260" w:after="80" w:line="440" w:lineRule="exact"/>
        <w:ind w:firstLine="0"/>
        <w:jc w:val="both"/>
      </w:pPr>
      <w:r>
        <w:rPr>
          <w:rFonts w:hint="eastAsia" w:ascii="宋体" w:hAnsi="宋体" w:eastAsia="宋体"/>
          <w:color w:val="000000"/>
          <w:sz w:val="28"/>
        </w:rPr>
        <w:t>2.4线缆、断路器、接触器选型指导</w:t>
      </w:r>
      <w:r>
        <mc:AlternateContent>
          <mc:Choice Requires="wps">
            <w:drawing>
              <wp:anchor distT="0" distB="0" distL="114300" distR="114300" simplePos="0" relativeHeight="251659264" behindDoc="0" locked="0" layoutInCell="1" allowOverlap="1">
                <wp:simplePos x="0" y="0"/>
                <wp:positionH relativeFrom="page">
                  <wp:posOffset>660400</wp:posOffset>
                </wp:positionH>
                <wp:positionV relativeFrom="paragraph">
                  <wp:posOffset>-1282700</wp:posOffset>
                </wp:positionV>
                <wp:extent cx="6235700" cy="165100"/>
                <wp:effectExtent l="0" t="0" r="635" b="14605"/>
                <wp:wrapNone/>
                <wp:docPr id="95"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jc w:val="both"/>
                            </w:pPr>
                            <w:r>
                              <w:pict>
                                <v:rect id="_x0000_i1025" o:spt="1" style="height:1.5pt;width:489pt;" fillcolor="#000000" filled="t" stroked="f" coordsize="21600,21600" o:hr="t" o:hrstd="t" o:hrnoshade="t" o:hrpct="0" o:hralign="center">
                                  <v:path/>
                                  <v:fill on="t" focussize="0,0"/>
                                  <v:stroke on="f"/>
                                  <v:imagedata o:title=""/>
                                  <o:lock v:ext="edit"/>
                                  <w10:wrap type="none"/>
                                  <w10:anchorlock/>
                                </v:rect>
                              </w:pict>
                            </w:r>
                          </w:p>
                          <w:p>
                            <w:pPr>
                              <w:ind w:firstLine="0"/>
                              <w:jc w:val="both"/>
                            </w:pPr>
                            <w:r>
                              <w:pict>
                                <v:rect id="_x0000_i1026" o:spt="1" style="height:1.5pt;width:489pt;" fillcolor="#000000" filled="t" stroked="f" coordsize="21600,21600" o:hr="t" o:hrstd="t" o:hrnoshade="t" o:hrpct="0" o:hralign="center">
                                  <v:path/>
                                  <v:fill on="t" focussize="0,0"/>
                                  <v:stroke on="f"/>
                                  <v:imagedata o:title=""/>
                                  <o:lock v:ext="edit"/>
                                  <w10:wrap type="none"/>
                                  <w10:anchorlock/>
                                </v:rect>
                              </w:pict>
                            </w:r>
                          </w:p>
                        </w:txbxContent>
                      </wps:txbx>
                      <wps:bodyPr lIns="25400" tIns="0" rIns="25400" bIns="0">
                        <a:noAutofit/>
                      </wps:bodyPr>
                    </wps:wsp>
                  </a:graphicData>
                </a:graphic>
              </wp:anchor>
            </w:drawing>
          </mc:Choice>
          <mc:Fallback>
            <w:pict>
              <v:shape id="文本框 2" o:spid="_x0000_s1026" o:spt="202" type="#_x0000_t202" style="position:absolute;left:0pt;margin-left:52pt;margin-top:-101pt;height:13pt;width:491pt;mso-position-horizontal-relative:page;z-index:251659264;mso-width-relative:page;mso-height-relative:page;" filled="f" stroked="f" coordsize="21600,21600" o:gfxdata="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wOAv72QAAAA4BAAAPAAAAAAAA&#10;AAEAIAAAACIAAABkcnMvZG93bnJldi54bWxQSwECFAAUAAAACACHTuJAH6JWjtgBAACfAwAADgAA&#10;AAAAAAABACAAAAAoAQAAZHJzL2Uyb0RvYy54bWxQSwUGAAAAAAYABgBZAQAAcgUAAAAA&#10;">
                <v:fill on="f" focussize="0,0"/>
                <v:stroke on="f" weight="0.5pt"/>
                <v:imagedata o:title=""/>
                <o:lock v:ext="edit" aspectratio="f"/>
                <v:textbox inset="2pt,0mm,2pt,0mm">
                  <w:txbxContent>
                    <w:p>
                      <w:pPr>
                        <w:ind w:firstLine="0"/>
                        <w:jc w:val="both"/>
                      </w:pPr>
                      <w:r>
                        <w:pict>
                          <v:rect id="_x0000_i1025" o:spt="1" style="height:1.5pt;width:489pt;" fillcolor="#000000" filled="t" stroked="f" coordsize="21600,21600" o:hr="t" o:hrstd="t" o:hrnoshade="t" o:hrpct="0" o:hralign="center">
                            <v:path/>
                            <v:fill on="t" focussize="0,0"/>
                            <v:stroke on="f"/>
                            <v:imagedata o:title=""/>
                            <o:lock v:ext="edit"/>
                            <w10:wrap type="none"/>
                            <w10:anchorlock/>
                          </v:rect>
                        </w:pict>
                      </w:r>
                    </w:p>
                    <w:p>
                      <w:pPr>
                        <w:ind w:firstLine="0"/>
                        <w:jc w:val="both"/>
                      </w:pPr>
                      <w:r>
                        <w:pict>
                          <v:rect id="_x0000_i1026" o:spt="1" style="height:1.5pt;width:489pt;" fillcolor="#000000" filled="t" stroked="f" coordsize="21600,21600" o:hr="t" o:hrstd="t" o:hrnoshade="t" o:hrpct="0" o:hralign="center">
                            <v:path/>
                            <v:fill on="t" focussize="0,0"/>
                            <v:stroke on="f"/>
                            <v:imagedata o:title=""/>
                            <o:lock v:ext="edit"/>
                            <w10:wrap type="none"/>
                            <w10:anchorlock/>
                          </v:rect>
                        </w:pict>
                      </w:r>
                    </w:p>
                  </w:txbxContent>
                </v:textbox>
              </v:shape>
            </w:pict>
          </mc:Fallback>
        </mc:AlternateContent>
      </w:r>
    </w:p>
    <w:p>
      <w:pPr>
        <w:spacing w:after="80" w:line="360" w:lineRule="exact"/>
        <w:jc w:val="center"/>
      </w:pPr>
      <w:r>
        <w:rPr>
          <w:rFonts w:hint="eastAsia" w:ascii="宋体" w:hAnsi="宋体" w:eastAsia="宋体"/>
          <w:color w:val="000000"/>
          <w:sz w:val="22"/>
        </w:rPr>
        <w:t>表2-3线缆选型指导（三相380V～480V）</w:t>
      </w:r>
    </w:p>
    <w:tbl>
      <w:tblPr>
        <w:tblStyle w:val="4"/>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78"/>
        <w:gridCol w:w="1576"/>
        <w:gridCol w:w="1233"/>
        <w:gridCol w:w="1920"/>
        <w:gridCol w:w="1111"/>
        <w:gridCol w:w="1394"/>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Merge w:val="restart"/>
            <w:vAlign w:val="center"/>
          </w:tcPr>
          <w:p>
            <w:pPr>
              <w:spacing w:line="210" w:lineRule="exact"/>
              <w:jc w:val="center"/>
            </w:pPr>
            <w:r>
              <w:rPr>
                <w:rFonts w:hint="eastAsia" w:ascii="宋体" w:hAnsi="宋体" w:eastAsia="宋体"/>
                <w:color w:val="000000"/>
                <w:sz w:val="14"/>
              </w:rPr>
              <w:t>型号</w:t>
            </w:r>
          </w:p>
        </w:tc>
        <w:tc>
          <w:tcPr>
            <w:tcW w:w="2780" w:type="dxa"/>
            <w:gridSpan w:val="2"/>
            <w:vAlign w:val="center"/>
          </w:tcPr>
          <w:p>
            <w:pPr>
              <w:spacing w:line="195" w:lineRule="exact"/>
              <w:jc w:val="center"/>
            </w:pPr>
            <w:r>
              <w:rPr>
                <w:rFonts w:hint="eastAsia" w:ascii="Arial" w:hAnsi="Arial" w:eastAsia="Arial"/>
                <w:color w:val="000000"/>
                <w:sz w:val="14"/>
              </w:rPr>
              <w:t>RST/UVW</w:t>
            </w:r>
          </w:p>
        </w:tc>
        <w:tc>
          <w:tcPr>
            <w:tcW w:w="3000" w:type="dxa"/>
            <w:gridSpan w:val="2"/>
            <w:vAlign w:val="center"/>
          </w:tcPr>
          <w:p>
            <w:pPr>
              <w:spacing w:line="210" w:lineRule="exact"/>
              <w:jc w:val="center"/>
            </w:pPr>
            <w:r>
              <w:rPr>
                <w:rFonts w:hint="eastAsia" w:ascii="宋体" w:hAnsi="宋体" w:eastAsia="宋体"/>
                <w:color w:val="000000"/>
                <w:sz w:val="14"/>
              </w:rPr>
              <w:t>地线</w:t>
            </w:r>
          </w:p>
        </w:tc>
        <w:tc>
          <w:tcPr>
            <w:tcW w:w="1380" w:type="dxa"/>
            <w:vMerge w:val="restart"/>
            <w:vAlign w:val="top"/>
          </w:tcPr>
          <w:p>
            <w:pPr>
              <w:spacing w:before="13" w:line="275" w:lineRule="exact"/>
              <w:jc w:val="center"/>
            </w:pPr>
            <w:r>
              <w:rPr>
                <w:rFonts w:hint="eastAsia" w:ascii="宋体" w:hAnsi="宋体" w:eastAsia="宋体"/>
                <w:color w:val="000000"/>
                <w:sz w:val="14"/>
              </w:rPr>
              <w:t>变频器端子</w:t>
            </w:r>
          </w:p>
          <w:p>
            <w:pPr>
              <w:spacing w:line="242" w:lineRule="exact"/>
              <w:jc w:val="center"/>
            </w:pPr>
            <w:r>
              <w:rPr>
                <w:rFonts w:hint="eastAsia" w:ascii="Arial" w:hAnsi="Arial" w:eastAsia="Arial"/>
                <w:color w:val="000000"/>
                <w:sz w:val="14"/>
              </w:rPr>
              <w:t>宽度（mm）</w:t>
            </w:r>
          </w:p>
        </w:tc>
        <w:tc>
          <w:tcPr>
            <w:tcW w:w="800" w:type="dxa"/>
            <w:vMerge w:val="restart"/>
            <w:vAlign w:val="center"/>
          </w:tcPr>
          <w:p>
            <w:pPr>
              <w:spacing w:line="210" w:lineRule="exact"/>
              <w:jc w:val="center"/>
            </w:pPr>
            <w:r>
              <w:rPr>
                <w:rFonts w:hint="eastAsia" w:ascii="宋体" w:hAnsi="宋体" w:eastAsia="宋体"/>
                <w:color w:val="000000"/>
                <w:sz w:val="14"/>
              </w:rPr>
              <w:t>螺钉规格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Merge w:val="continue"/>
          </w:tcPr>
          <w:p/>
        </w:tc>
        <w:tc>
          <w:tcPr>
            <w:tcW w:w="1560" w:type="dxa"/>
            <w:vAlign w:val="center"/>
          </w:tcPr>
          <w:p>
            <w:pPr>
              <w:spacing w:line="210" w:lineRule="exact"/>
              <w:jc w:val="center"/>
            </w:pPr>
            <w:r>
              <w:rPr>
                <w:rFonts w:hint="eastAsia" w:ascii="宋体" w:hAnsi="宋体" w:eastAsia="宋体"/>
                <w:color w:val="000000"/>
                <w:sz w:val="14"/>
              </w:rPr>
              <w:t>推荐线缆（m㎡）＜1＞</w:t>
            </w:r>
          </w:p>
        </w:tc>
        <w:tc>
          <w:tcPr>
            <w:tcW w:w="1220" w:type="dxa"/>
            <w:vAlign w:val="center"/>
          </w:tcPr>
          <w:p>
            <w:pPr>
              <w:spacing w:line="195" w:lineRule="exact"/>
              <w:jc w:val="center"/>
            </w:pPr>
            <w:r>
              <w:rPr>
                <w:rFonts w:hint="eastAsia" w:ascii="宋体" w:hAnsi="宋体" w:eastAsia="宋体"/>
                <w:color w:val="000000"/>
                <w:sz w:val="14"/>
              </w:rPr>
              <w:t>推荐线耳型号</w:t>
            </w:r>
          </w:p>
        </w:tc>
        <w:tc>
          <w:tcPr>
            <w:tcW w:w="1900" w:type="dxa"/>
            <w:vAlign w:val="center"/>
          </w:tcPr>
          <w:p>
            <w:pPr>
              <w:spacing w:line="201" w:lineRule="exact"/>
              <w:jc w:val="center"/>
            </w:pPr>
            <w:r>
              <w:rPr>
                <w:rFonts w:hint="eastAsia" w:ascii="宋体" w:hAnsi="宋体" w:eastAsia="宋体"/>
                <w:color w:val="000000"/>
                <w:sz w:val="14"/>
              </w:rPr>
              <w:t>推荐线缆（m㎡）＜＞</w:t>
            </w:r>
          </w:p>
        </w:tc>
        <w:tc>
          <w:tcPr>
            <w:tcW w:w="1100" w:type="dxa"/>
            <w:vAlign w:val="center"/>
          </w:tcPr>
          <w:p>
            <w:pPr>
              <w:spacing w:line="195" w:lineRule="exact"/>
              <w:jc w:val="center"/>
            </w:pPr>
            <w:r>
              <w:rPr>
                <w:rFonts w:hint="eastAsia" w:ascii="宋体" w:hAnsi="宋体" w:eastAsia="宋体"/>
                <w:color w:val="000000"/>
                <w:sz w:val="14"/>
              </w:rPr>
              <w:t>推荐线耳型号</w:t>
            </w:r>
          </w:p>
        </w:tc>
        <w:tc>
          <w:tcPr>
            <w:tcW w:w="1380" w:type="dxa"/>
            <w:vMerge w:val="continue"/>
          </w:tcPr>
          <w:p/>
        </w:tc>
        <w:tc>
          <w:tcPr>
            <w:tcW w:w="8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720" w:type="dxa"/>
            <w:gridSpan w:val="7"/>
            <w:vAlign w:val="center"/>
          </w:tcPr>
          <w:p>
            <w:pPr>
              <w:spacing w:line="210" w:lineRule="exact"/>
              <w:jc w:val="center"/>
            </w:pPr>
            <w:r>
              <w:rPr>
                <w:rFonts w:hint="eastAsia" w:ascii="Arial" w:hAnsi="Arial" w:eastAsia="Arial"/>
                <w:color w:val="000000"/>
                <w:sz w:val="14"/>
              </w:rPr>
              <w:t>三相380V～480V，50／60Hz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3000-0.7GB</w:t>
            </w:r>
          </w:p>
        </w:tc>
        <w:tc>
          <w:tcPr>
            <w:tcW w:w="1560" w:type="dxa"/>
            <w:vAlign w:val="center"/>
          </w:tcPr>
          <w:p>
            <w:pPr>
              <w:spacing w:line="195" w:lineRule="exact"/>
              <w:jc w:val="center"/>
            </w:pPr>
            <w:r>
              <w:rPr>
                <w:rFonts w:hint="eastAsia" w:ascii="Arial" w:hAnsi="Arial" w:eastAsia="Arial"/>
                <w:color w:val="000000"/>
                <w:sz w:val="14"/>
              </w:rPr>
              <w:t>3x0.75</w:t>
            </w:r>
          </w:p>
        </w:tc>
        <w:tc>
          <w:tcPr>
            <w:tcW w:w="1220" w:type="dxa"/>
            <w:vAlign w:val="center"/>
          </w:tcPr>
          <w:p>
            <w:pPr>
              <w:spacing w:line="180" w:lineRule="exact"/>
              <w:jc w:val="center"/>
            </w:pPr>
            <w:r>
              <w:rPr>
                <w:rFonts w:hint="eastAsia" w:ascii="Arial" w:hAnsi="Arial" w:eastAsia="Arial"/>
                <w:color w:val="000000"/>
                <w:sz w:val="14"/>
              </w:rPr>
              <w:t>TNR0.75-4</w:t>
            </w:r>
          </w:p>
        </w:tc>
        <w:tc>
          <w:tcPr>
            <w:tcW w:w="1900" w:type="dxa"/>
            <w:vAlign w:val="center"/>
          </w:tcPr>
          <w:p>
            <w:pPr>
              <w:spacing w:line="210" w:lineRule="exact"/>
              <w:jc w:val="center"/>
            </w:pPr>
            <w:r>
              <w:rPr>
                <w:rFonts w:hint="eastAsia" w:ascii="Arial" w:hAnsi="Arial" w:eastAsia="Arial"/>
                <w:color w:val="000000"/>
                <w:sz w:val="14"/>
              </w:rPr>
              <w:t>0.75</w:t>
            </w:r>
          </w:p>
        </w:tc>
        <w:tc>
          <w:tcPr>
            <w:tcW w:w="1100" w:type="dxa"/>
            <w:vAlign w:val="center"/>
          </w:tcPr>
          <w:p>
            <w:pPr>
              <w:spacing w:line="195" w:lineRule="exact"/>
              <w:jc w:val="center"/>
            </w:pPr>
            <w:r>
              <w:rPr>
                <w:rFonts w:hint="eastAsia" w:ascii="Arial" w:hAnsi="Arial" w:eastAsia="Arial"/>
                <w:color w:val="000000"/>
                <w:sz w:val="14"/>
              </w:rPr>
              <w:t>TNR0.75-4</w:t>
            </w:r>
          </w:p>
        </w:tc>
        <w:tc>
          <w:tcPr>
            <w:tcW w:w="1380" w:type="dxa"/>
            <w:vAlign w:val="center"/>
          </w:tcPr>
          <w:p>
            <w:pPr>
              <w:spacing w:line="195" w:lineRule="exact"/>
              <w:jc w:val="center"/>
            </w:pPr>
            <w:r>
              <w:rPr>
                <w:rFonts w:hint="eastAsia" w:ascii="Arial" w:hAnsi="Arial" w:eastAsia="Arial"/>
                <w:color w:val="000000"/>
                <w:sz w:val="14"/>
              </w:rPr>
              <w:t>10.2</w:t>
            </w:r>
          </w:p>
        </w:tc>
        <w:tc>
          <w:tcPr>
            <w:tcW w:w="80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3000-1.1GB</w:t>
            </w:r>
          </w:p>
        </w:tc>
        <w:tc>
          <w:tcPr>
            <w:tcW w:w="1560" w:type="dxa"/>
            <w:vAlign w:val="center"/>
          </w:tcPr>
          <w:p>
            <w:pPr>
              <w:spacing w:line="195" w:lineRule="exact"/>
              <w:jc w:val="center"/>
            </w:pPr>
            <w:r>
              <w:rPr>
                <w:rFonts w:hint="eastAsia" w:ascii="Arial" w:hAnsi="Arial" w:eastAsia="Arial"/>
                <w:color w:val="000000"/>
                <w:sz w:val="14"/>
              </w:rPr>
              <w:t>3x0.75</w:t>
            </w:r>
          </w:p>
        </w:tc>
        <w:tc>
          <w:tcPr>
            <w:tcW w:w="1220" w:type="dxa"/>
            <w:vAlign w:val="center"/>
          </w:tcPr>
          <w:p>
            <w:pPr>
              <w:spacing w:line="180" w:lineRule="exact"/>
              <w:jc w:val="center"/>
            </w:pPr>
            <w:r>
              <w:rPr>
                <w:rFonts w:hint="eastAsia" w:ascii="Arial" w:hAnsi="Arial" w:eastAsia="Arial"/>
                <w:color w:val="000000"/>
                <w:sz w:val="14"/>
              </w:rPr>
              <w:t>TNR0.75-4</w:t>
            </w:r>
          </w:p>
        </w:tc>
        <w:tc>
          <w:tcPr>
            <w:tcW w:w="1900" w:type="dxa"/>
            <w:vAlign w:val="center"/>
          </w:tcPr>
          <w:p>
            <w:pPr>
              <w:spacing w:line="192" w:lineRule="exact"/>
              <w:jc w:val="center"/>
            </w:pPr>
            <w:r>
              <w:rPr>
                <w:rFonts w:hint="eastAsia" w:ascii="Arial" w:hAnsi="Arial" w:eastAsia="Arial"/>
                <w:color w:val="000000"/>
                <w:sz w:val="14"/>
              </w:rPr>
              <w:t>0.75</w:t>
            </w:r>
          </w:p>
        </w:tc>
        <w:tc>
          <w:tcPr>
            <w:tcW w:w="1100" w:type="dxa"/>
            <w:vAlign w:val="center"/>
          </w:tcPr>
          <w:p>
            <w:pPr>
              <w:spacing w:line="195" w:lineRule="exact"/>
              <w:jc w:val="center"/>
            </w:pPr>
            <w:r>
              <w:rPr>
                <w:rFonts w:hint="eastAsia" w:ascii="Arial" w:hAnsi="Arial" w:eastAsia="Arial"/>
                <w:color w:val="000000"/>
                <w:sz w:val="14"/>
              </w:rPr>
              <w:t>TNR0.75-4</w:t>
            </w:r>
          </w:p>
        </w:tc>
        <w:tc>
          <w:tcPr>
            <w:tcW w:w="1380" w:type="dxa"/>
            <w:vAlign w:val="center"/>
          </w:tcPr>
          <w:p>
            <w:pPr>
              <w:spacing w:line="195" w:lineRule="exact"/>
              <w:jc w:val="center"/>
            </w:pPr>
            <w:r>
              <w:rPr>
                <w:rFonts w:hint="eastAsia" w:ascii="Arial" w:hAnsi="Arial" w:eastAsia="Arial"/>
                <w:color w:val="000000"/>
                <w:sz w:val="14"/>
              </w:rPr>
              <w:t>10.2</w:t>
            </w:r>
          </w:p>
        </w:tc>
        <w:tc>
          <w:tcPr>
            <w:tcW w:w="800" w:type="dxa"/>
            <w:vAlign w:val="center"/>
          </w:tcPr>
          <w:p>
            <w:pPr>
              <w:spacing w:line="205"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3000-1.5GB</w:t>
            </w:r>
          </w:p>
        </w:tc>
        <w:tc>
          <w:tcPr>
            <w:tcW w:w="1560" w:type="dxa"/>
            <w:vAlign w:val="center"/>
          </w:tcPr>
          <w:p>
            <w:pPr>
              <w:spacing w:line="195" w:lineRule="exact"/>
              <w:jc w:val="center"/>
            </w:pPr>
            <w:r>
              <w:rPr>
                <w:rFonts w:hint="eastAsia" w:ascii="Arial" w:hAnsi="Arial" w:eastAsia="Arial"/>
                <w:color w:val="000000"/>
                <w:sz w:val="14"/>
              </w:rPr>
              <w:t>3x0.75</w:t>
            </w:r>
          </w:p>
        </w:tc>
        <w:tc>
          <w:tcPr>
            <w:tcW w:w="1220" w:type="dxa"/>
            <w:vAlign w:val="center"/>
          </w:tcPr>
          <w:p>
            <w:pPr>
              <w:spacing w:line="180" w:lineRule="exact"/>
              <w:jc w:val="center"/>
            </w:pPr>
            <w:r>
              <w:rPr>
                <w:rFonts w:hint="eastAsia" w:ascii="Arial" w:hAnsi="Arial" w:eastAsia="Arial"/>
                <w:color w:val="000000"/>
                <w:sz w:val="14"/>
              </w:rPr>
              <w:t>TNR0.75-4</w:t>
            </w:r>
          </w:p>
        </w:tc>
        <w:tc>
          <w:tcPr>
            <w:tcW w:w="1900" w:type="dxa"/>
            <w:vAlign w:val="center"/>
          </w:tcPr>
          <w:p>
            <w:pPr>
              <w:spacing w:line="192" w:lineRule="exact"/>
              <w:jc w:val="center"/>
            </w:pPr>
            <w:r>
              <w:rPr>
                <w:rFonts w:hint="eastAsia" w:ascii="Arial" w:hAnsi="Arial" w:eastAsia="Arial"/>
                <w:color w:val="000000"/>
                <w:sz w:val="14"/>
              </w:rPr>
              <w:t>0.75</w:t>
            </w:r>
          </w:p>
        </w:tc>
        <w:tc>
          <w:tcPr>
            <w:tcW w:w="1100" w:type="dxa"/>
            <w:vAlign w:val="center"/>
          </w:tcPr>
          <w:p>
            <w:pPr>
              <w:spacing w:line="195" w:lineRule="exact"/>
              <w:jc w:val="center"/>
            </w:pPr>
            <w:r>
              <w:rPr>
                <w:rFonts w:hint="eastAsia" w:ascii="Arial" w:hAnsi="Arial" w:eastAsia="Arial"/>
                <w:color w:val="000000"/>
                <w:sz w:val="14"/>
              </w:rPr>
              <w:t>TNR0.75-4</w:t>
            </w:r>
          </w:p>
        </w:tc>
        <w:tc>
          <w:tcPr>
            <w:tcW w:w="1380" w:type="dxa"/>
            <w:vAlign w:val="center"/>
          </w:tcPr>
          <w:p>
            <w:pPr>
              <w:spacing w:line="195" w:lineRule="exact"/>
              <w:jc w:val="center"/>
            </w:pPr>
            <w:r>
              <w:rPr>
                <w:rFonts w:hint="eastAsia" w:ascii="Arial" w:hAnsi="Arial" w:eastAsia="Arial"/>
                <w:color w:val="000000"/>
                <w:sz w:val="14"/>
              </w:rPr>
              <w:t>10.2</w:t>
            </w:r>
          </w:p>
        </w:tc>
        <w:tc>
          <w:tcPr>
            <w:tcW w:w="80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3000-2.2GB</w:t>
            </w:r>
          </w:p>
        </w:tc>
        <w:tc>
          <w:tcPr>
            <w:tcW w:w="1560" w:type="dxa"/>
            <w:vAlign w:val="center"/>
          </w:tcPr>
          <w:p>
            <w:pPr>
              <w:spacing w:line="195" w:lineRule="exact"/>
              <w:jc w:val="center"/>
            </w:pPr>
            <w:r>
              <w:rPr>
                <w:rFonts w:hint="eastAsia" w:ascii="Arial" w:hAnsi="Arial" w:eastAsia="Arial"/>
                <w:color w:val="000000"/>
                <w:sz w:val="14"/>
              </w:rPr>
              <w:t>3x0.75</w:t>
            </w:r>
          </w:p>
        </w:tc>
        <w:tc>
          <w:tcPr>
            <w:tcW w:w="1220" w:type="dxa"/>
            <w:vAlign w:val="center"/>
          </w:tcPr>
          <w:p>
            <w:pPr>
              <w:spacing w:line="180" w:lineRule="exact"/>
              <w:jc w:val="center"/>
            </w:pPr>
            <w:r>
              <w:rPr>
                <w:rFonts w:hint="eastAsia" w:ascii="Arial" w:hAnsi="Arial" w:eastAsia="Arial"/>
                <w:color w:val="000000"/>
                <w:sz w:val="14"/>
              </w:rPr>
              <w:t>TNR0.75-4</w:t>
            </w:r>
          </w:p>
        </w:tc>
        <w:tc>
          <w:tcPr>
            <w:tcW w:w="1900" w:type="dxa"/>
            <w:vAlign w:val="center"/>
          </w:tcPr>
          <w:p>
            <w:pPr>
              <w:spacing w:line="210" w:lineRule="exact"/>
              <w:jc w:val="center"/>
            </w:pPr>
            <w:r>
              <w:rPr>
                <w:rFonts w:hint="eastAsia" w:ascii="Arial" w:hAnsi="Arial" w:eastAsia="Arial"/>
                <w:color w:val="000000"/>
                <w:sz w:val="14"/>
              </w:rPr>
              <w:t>0.75</w:t>
            </w:r>
          </w:p>
        </w:tc>
        <w:tc>
          <w:tcPr>
            <w:tcW w:w="1100" w:type="dxa"/>
            <w:vAlign w:val="center"/>
          </w:tcPr>
          <w:p>
            <w:pPr>
              <w:spacing w:line="195" w:lineRule="exact"/>
              <w:jc w:val="center"/>
            </w:pPr>
            <w:r>
              <w:rPr>
                <w:rFonts w:hint="eastAsia" w:ascii="Arial" w:hAnsi="Arial" w:eastAsia="Arial"/>
                <w:color w:val="000000"/>
                <w:sz w:val="14"/>
              </w:rPr>
              <w:t>TNR0.75-4</w:t>
            </w:r>
          </w:p>
        </w:tc>
        <w:tc>
          <w:tcPr>
            <w:tcW w:w="1380" w:type="dxa"/>
            <w:vAlign w:val="center"/>
          </w:tcPr>
          <w:p>
            <w:pPr>
              <w:spacing w:line="195" w:lineRule="exact"/>
              <w:jc w:val="center"/>
            </w:pPr>
            <w:r>
              <w:rPr>
                <w:rFonts w:hint="eastAsia" w:ascii="Arial" w:hAnsi="Arial" w:eastAsia="Arial"/>
                <w:color w:val="000000"/>
                <w:sz w:val="14"/>
              </w:rPr>
              <w:t>10.2</w:t>
            </w:r>
          </w:p>
        </w:tc>
        <w:tc>
          <w:tcPr>
            <w:tcW w:w="80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3000-3.0GB</w:t>
            </w:r>
          </w:p>
        </w:tc>
        <w:tc>
          <w:tcPr>
            <w:tcW w:w="1560" w:type="dxa"/>
            <w:vAlign w:val="center"/>
          </w:tcPr>
          <w:p>
            <w:pPr>
              <w:spacing w:line="192" w:lineRule="exact"/>
              <w:jc w:val="center"/>
            </w:pPr>
            <w:r>
              <w:rPr>
                <w:rFonts w:hint="eastAsia" w:ascii="Arial" w:hAnsi="Arial" w:eastAsia="Arial"/>
                <w:color w:val="000000"/>
                <w:sz w:val="14"/>
              </w:rPr>
              <w:t>3x1</w:t>
            </w:r>
          </w:p>
        </w:tc>
        <w:tc>
          <w:tcPr>
            <w:tcW w:w="1220" w:type="dxa"/>
            <w:vAlign w:val="center"/>
          </w:tcPr>
          <w:p>
            <w:pPr>
              <w:spacing w:line="195" w:lineRule="exact"/>
              <w:jc w:val="center"/>
            </w:pPr>
            <w:r>
              <w:rPr>
                <w:rFonts w:hint="eastAsia" w:ascii="Arial" w:hAnsi="Arial" w:eastAsia="Arial"/>
                <w:color w:val="000000"/>
                <w:sz w:val="14"/>
              </w:rPr>
              <w:t>TNR1.25-4</w:t>
            </w:r>
          </w:p>
        </w:tc>
        <w:tc>
          <w:tcPr>
            <w:tcW w:w="1900" w:type="dxa"/>
            <w:vAlign w:val="center"/>
          </w:tcPr>
          <w:p>
            <w:pPr>
              <w:spacing w:line="210" w:lineRule="exact"/>
              <w:jc w:val="center"/>
            </w:pPr>
            <w:r>
              <w:rPr>
                <w:rFonts w:hint="eastAsia" w:ascii="Arial" w:hAnsi="Arial" w:eastAsia="Arial"/>
                <w:color w:val="000000"/>
                <w:sz w:val="14"/>
              </w:rPr>
              <w:t>1</w:t>
            </w:r>
          </w:p>
        </w:tc>
        <w:tc>
          <w:tcPr>
            <w:tcW w:w="1100" w:type="dxa"/>
            <w:vAlign w:val="center"/>
          </w:tcPr>
          <w:p>
            <w:pPr>
              <w:spacing w:line="195" w:lineRule="exact"/>
              <w:jc w:val="center"/>
            </w:pPr>
            <w:r>
              <w:rPr>
                <w:rFonts w:hint="eastAsia" w:ascii="Arial" w:hAnsi="Arial" w:eastAsia="Arial"/>
                <w:color w:val="000000"/>
                <w:sz w:val="14"/>
              </w:rPr>
              <w:t>TNR1.25-4</w:t>
            </w:r>
          </w:p>
        </w:tc>
        <w:tc>
          <w:tcPr>
            <w:tcW w:w="1380" w:type="dxa"/>
            <w:vAlign w:val="center"/>
          </w:tcPr>
          <w:p>
            <w:pPr>
              <w:spacing w:line="195" w:lineRule="exact"/>
              <w:jc w:val="center"/>
            </w:pPr>
            <w:r>
              <w:rPr>
                <w:rFonts w:hint="eastAsia" w:ascii="Arial" w:hAnsi="Arial" w:eastAsia="Arial"/>
                <w:color w:val="000000"/>
                <w:sz w:val="14"/>
              </w:rPr>
              <w:t>10.2</w:t>
            </w:r>
          </w:p>
        </w:tc>
        <w:tc>
          <w:tcPr>
            <w:tcW w:w="800" w:type="dxa"/>
            <w:vAlign w:val="center"/>
          </w:tcPr>
          <w:p>
            <w:pPr>
              <w:spacing w:line="210"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6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3000-3.7GB</w:t>
            </w:r>
          </w:p>
        </w:tc>
        <w:tc>
          <w:tcPr>
            <w:tcW w:w="1560" w:type="dxa"/>
            <w:vAlign w:val="center"/>
          </w:tcPr>
          <w:p>
            <w:pPr>
              <w:spacing w:line="210" w:lineRule="exact"/>
              <w:jc w:val="center"/>
            </w:pPr>
            <w:r>
              <w:rPr>
                <w:rFonts w:hint="eastAsia" w:ascii="Arial" w:hAnsi="Arial" w:eastAsia="Arial"/>
                <w:color w:val="000000"/>
                <w:sz w:val="14"/>
              </w:rPr>
              <w:t>3x1.5</w:t>
            </w:r>
          </w:p>
        </w:tc>
        <w:tc>
          <w:tcPr>
            <w:tcW w:w="1220" w:type="dxa"/>
            <w:vAlign w:val="center"/>
          </w:tcPr>
          <w:p>
            <w:pPr>
              <w:spacing w:line="180" w:lineRule="exact"/>
              <w:jc w:val="center"/>
            </w:pPr>
            <w:r>
              <w:rPr>
                <w:rFonts w:hint="eastAsia" w:ascii="Arial" w:hAnsi="Arial" w:eastAsia="Arial"/>
                <w:color w:val="000000"/>
                <w:sz w:val="14"/>
              </w:rPr>
              <w:t>TNR1.25-4</w:t>
            </w:r>
          </w:p>
        </w:tc>
        <w:tc>
          <w:tcPr>
            <w:tcW w:w="1900" w:type="dxa"/>
            <w:vAlign w:val="center"/>
          </w:tcPr>
          <w:p>
            <w:pPr>
              <w:spacing w:line="192" w:lineRule="exact"/>
              <w:jc w:val="center"/>
            </w:pPr>
            <w:r>
              <w:rPr>
                <w:rFonts w:hint="eastAsia" w:ascii="Arial" w:hAnsi="Arial" w:eastAsia="Arial"/>
                <w:color w:val="000000"/>
                <w:sz w:val="14"/>
              </w:rPr>
              <w:t>1.5</w:t>
            </w:r>
          </w:p>
        </w:tc>
        <w:tc>
          <w:tcPr>
            <w:tcW w:w="1100" w:type="dxa"/>
            <w:vAlign w:val="center"/>
          </w:tcPr>
          <w:p>
            <w:pPr>
              <w:spacing w:line="195" w:lineRule="exact"/>
              <w:jc w:val="center"/>
            </w:pPr>
            <w:r>
              <w:rPr>
                <w:rFonts w:hint="eastAsia" w:ascii="Arial" w:hAnsi="Arial" w:eastAsia="Arial"/>
                <w:color w:val="000000"/>
                <w:sz w:val="14"/>
              </w:rPr>
              <w:t>TNR1.25-4</w:t>
            </w:r>
          </w:p>
        </w:tc>
        <w:tc>
          <w:tcPr>
            <w:tcW w:w="1380" w:type="dxa"/>
            <w:vAlign w:val="center"/>
          </w:tcPr>
          <w:p>
            <w:pPr>
              <w:spacing w:line="195" w:lineRule="exact"/>
              <w:jc w:val="center"/>
            </w:pPr>
            <w:r>
              <w:rPr>
                <w:rFonts w:hint="eastAsia" w:ascii="Arial" w:hAnsi="Arial" w:eastAsia="Arial"/>
                <w:color w:val="000000"/>
                <w:sz w:val="14"/>
              </w:rPr>
              <w:t>10.2</w:t>
            </w:r>
          </w:p>
        </w:tc>
        <w:tc>
          <w:tcPr>
            <w:tcW w:w="80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3000-5.5GB</w:t>
            </w:r>
          </w:p>
        </w:tc>
        <w:tc>
          <w:tcPr>
            <w:tcW w:w="1560" w:type="dxa"/>
            <w:vAlign w:val="center"/>
          </w:tcPr>
          <w:p>
            <w:pPr>
              <w:spacing w:line="210" w:lineRule="exact"/>
              <w:jc w:val="center"/>
            </w:pPr>
            <w:r>
              <w:rPr>
                <w:rFonts w:hint="eastAsia" w:ascii="Arial" w:hAnsi="Arial" w:eastAsia="Arial"/>
                <w:color w:val="000000"/>
                <w:sz w:val="14"/>
              </w:rPr>
              <w:t>3x2.5</w:t>
            </w:r>
          </w:p>
        </w:tc>
        <w:tc>
          <w:tcPr>
            <w:tcW w:w="1220" w:type="dxa"/>
            <w:vAlign w:val="center"/>
          </w:tcPr>
          <w:p>
            <w:pPr>
              <w:spacing w:line="178" w:lineRule="exact"/>
              <w:jc w:val="center"/>
            </w:pPr>
            <w:r>
              <w:rPr>
                <w:rFonts w:hint="eastAsia" w:ascii="Arial" w:hAnsi="Arial" w:eastAsia="Arial"/>
                <w:color w:val="000000"/>
                <w:sz w:val="14"/>
              </w:rPr>
              <w:t>TNR2-4</w:t>
            </w:r>
          </w:p>
        </w:tc>
        <w:tc>
          <w:tcPr>
            <w:tcW w:w="1900" w:type="dxa"/>
            <w:vAlign w:val="center"/>
          </w:tcPr>
          <w:p>
            <w:pPr>
              <w:spacing w:line="210" w:lineRule="exact"/>
              <w:jc w:val="center"/>
            </w:pPr>
            <w:r>
              <w:rPr>
                <w:rFonts w:hint="eastAsia" w:ascii="Arial" w:hAnsi="Arial" w:eastAsia="Arial"/>
                <w:color w:val="000000"/>
                <w:sz w:val="14"/>
              </w:rPr>
              <w:t>2.5</w:t>
            </w:r>
          </w:p>
        </w:tc>
        <w:tc>
          <w:tcPr>
            <w:tcW w:w="1100" w:type="dxa"/>
            <w:vAlign w:val="center"/>
          </w:tcPr>
          <w:p>
            <w:pPr>
              <w:spacing w:line="195" w:lineRule="exact"/>
              <w:jc w:val="center"/>
            </w:pPr>
            <w:r>
              <w:rPr>
                <w:rFonts w:hint="eastAsia" w:ascii="Arial" w:hAnsi="Arial" w:eastAsia="Arial"/>
                <w:color w:val="000000"/>
                <w:sz w:val="14"/>
              </w:rPr>
              <w:t>TNR2-4</w:t>
            </w:r>
          </w:p>
        </w:tc>
        <w:tc>
          <w:tcPr>
            <w:tcW w:w="1380" w:type="dxa"/>
            <w:vAlign w:val="center"/>
          </w:tcPr>
          <w:p>
            <w:pPr>
              <w:spacing w:line="195" w:lineRule="exact"/>
              <w:jc w:val="center"/>
            </w:pPr>
            <w:r>
              <w:rPr>
                <w:rFonts w:hint="eastAsia" w:ascii="Arial" w:hAnsi="Arial" w:eastAsia="Arial"/>
                <w:color w:val="000000"/>
                <w:sz w:val="14"/>
              </w:rPr>
              <w:t>10.2</w:t>
            </w:r>
          </w:p>
        </w:tc>
        <w:tc>
          <w:tcPr>
            <w:tcW w:w="80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3000-7.5GB</w:t>
            </w:r>
          </w:p>
        </w:tc>
        <w:tc>
          <w:tcPr>
            <w:tcW w:w="1560" w:type="dxa"/>
            <w:vAlign w:val="center"/>
          </w:tcPr>
          <w:p>
            <w:pPr>
              <w:spacing w:line="210" w:lineRule="exact"/>
              <w:jc w:val="center"/>
            </w:pPr>
            <w:r>
              <w:rPr>
                <w:rFonts w:hint="eastAsia" w:ascii="Arial" w:hAnsi="Arial" w:eastAsia="Arial"/>
                <w:color w:val="000000"/>
                <w:sz w:val="14"/>
              </w:rPr>
              <w:t>3x4</w:t>
            </w:r>
          </w:p>
        </w:tc>
        <w:tc>
          <w:tcPr>
            <w:tcW w:w="1220" w:type="dxa"/>
            <w:vAlign w:val="center"/>
          </w:tcPr>
          <w:p>
            <w:pPr>
              <w:spacing w:line="195" w:lineRule="exact"/>
              <w:jc w:val="center"/>
            </w:pPr>
            <w:r>
              <w:rPr>
                <w:rFonts w:hint="eastAsia" w:ascii="Arial" w:hAnsi="Arial" w:eastAsia="Arial"/>
                <w:color w:val="000000"/>
                <w:sz w:val="14"/>
              </w:rPr>
              <w:t>TNR3.5-5</w:t>
            </w:r>
          </w:p>
        </w:tc>
        <w:tc>
          <w:tcPr>
            <w:tcW w:w="1900" w:type="dxa"/>
            <w:vAlign w:val="center"/>
          </w:tcPr>
          <w:p>
            <w:pPr>
              <w:spacing w:line="210" w:lineRule="exact"/>
              <w:jc w:val="center"/>
            </w:pPr>
            <w:r>
              <w:rPr>
                <w:rFonts w:hint="eastAsia" w:ascii="Arial" w:hAnsi="Arial" w:eastAsia="Arial"/>
                <w:color w:val="000000"/>
                <w:sz w:val="14"/>
              </w:rPr>
              <w:t>4</w:t>
            </w:r>
          </w:p>
        </w:tc>
        <w:tc>
          <w:tcPr>
            <w:tcW w:w="1100" w:type="dxa"/>
            <w:vAlign w:val="center"/>
          </w:tcPr>
          <w:p>
            <w:pPr>
              <w:spacing w:line="195" w:lineRule="exact"/>
              <w:jc w:val="center"/>
            </w:pPr>
            <w:r>
              <w:rPr>
                <w:rFonts w:hint="eastAsia" w:ascii="Arial" w:hAnsi="Arial" w:eastAsia="Arial"/>
                <w:color w:val="000000"/>
                <w:sz w:val="14"/>
              </w:rPr>
              <w:t>TNR3.5-5</w:t>
            </w:r>
          </w:p>
        </w:tc>
        <w:tc>
          <w:tcPr>
            <w:tcW w:w="1380" w:type="dxa"/>
            <w:vAlign w:val="center"/>
          </w:tcPr>
          <w:p>
            <w:pPr>
              <w:spacing w:line="195" w:lineRule="exact"/>
              <w:jc w:val="center"/>
            </w:pPr>
            <w:r>
              <w:rPr>
                <w:rFonts w:hint="eastAsia" w:ascii="Arial" w:hAnsi="Arial" w:eastAsia="Arial"/>
                <w:color w:val="000000"/>
                <w:sz w:val="14"/>
              </w:rPr>
              <w:t>13.0</w:t>
            </w:r>
          </w:p>
        </w:tc>
        <w:tc>
          <w:tcPr>
            <w:tcW w:w="800" w:type="dxa"/>
            <w:vAlign w:val="center"/>
          </w:tcPr>
          <w:p>
            <w:pPr>
              <w:spacing w:line="210" w:lineRule="exact"/>
              <w:jc w:val="center"/>
            </w:pPr>
            <w:r>
              <w:rPr>
                <w:rFonts w:hint="eastAsia" w:ascii="Arial" w:hAnsi="Arial" w:eastAsia="Arial"/>
                <w:color w:val="000000"/>
                <w:sz w:val="14"/>
              </w:rPr>
              <w:t>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3000-11GB</w:t>
            </w:r>
          </w:p>
        </w:tc>
        <w:tc>
          <w:tcPr>
            <w:tcW w:w="1560" w:type="dxa"/>
            <w:vAlign w:val="center"/>
          </w:tcPr>
          <w:p>
            <w:pPr>
              <w:spacing w:line="210" w:lineRule="exact"/>
              <w:jc w:val="center"/>
            </w:pPr>
            <w:r>
              <w:rPr>
                <w:rFonts w:hint="eastAsia" w:ascii="Arial" w:hAnsi="Arial" w:eastAsia="Arial"/>
                <w:color w:val="000000"/>
                <w:sz w:val="14"/>
              </w:rPr>
              <w:t>3x6</w:t>
            </w:r>
          </w:p>
        </w:tc>
        <w:tc>
          <w:tcPr>
            <w:tcW w:w="1220" w:type="dxa"/>
            <w:vAlign w:val="center"/>
          </w:tcPr>
          <w:p>
            <w:pPr>
              <w:spacing w:line="195" w:lineRule="exact"/>
              <w:jc w:val="center"/>
            </w:pPr>
            <w:r>
              <w:rPr>
                <w:rFonts w:hint="eastAsia" w:ascii="Arial" w:hAnsi="Arial" w:eastAsia="Arial"/>
                <w:color w:val="000000"/>
                <w:sz w:val="14"/>
              </w:rPr>
              <w:t>TNR5.5-5</w:t>
            </w:r>
          </w:p>
        </w:tc>
        <w:tc>
          <w:tcPr>
            <w:tcW w:w="1900" w:type="dxa"/>
            <w:vAlign w:val="center"/>
          </w:tcPr>
          <w:p>
            <w:pPr>
              <w:spacing w:line="210" w:lineRule="exact"/>
              <w:jc w:val="center"/>
            </w:pPr>
            <w:r>
              <w:rPr>
                <w:rFonts w:hint="eastAsia" w:ascii="Arial" w:hAnsi="Arial" w:eastAsia="Arial"/>
                <w:color w:val="000000"/>
                <w:sz w:val="14"/>
              </w:rPr>
              <w:t>6</w:t>
            </w:r>
          </w:p>
        </w:tc>
        <w:tc>
          <w:tcPr>
            <w:tcW w:w="1100" w:type="dxa"/>
            <w:vAlign w:val="center"/>
          </w:tcPr>
          <w:p>
            <w:pPr>
              <w:spacing w:line="195" w:lineRule="exact"/>
              <w:jc w:val="center"/>
            </w:pPr>
            <w:r>
              <w:rPr>
                <w:rFonts w:hint="eastAsia" w:ascii="Arial" w:hAnsi="Arial" w:eastAsia="Arial"/>
                <w:color w:val="000000"/>
                <w:sz w:val="14"/>
              </w:rPr>
              <w:t>TNR5.5-5</w:t>
            </w:r>
          </w:p>
        </w:tc>
        <w:tc>
          <w:tcPr>
            <w:tcW w:w="1380" w:type="dxa"/>
            <w:vAlign w:val="center"/>
          </w:tcPr>
          <w:p>
            <w:pPr>
              <w:spacing w:line="195" w:lineRule="exact"/>
              <w:jc w:val="center"/>
            </w:pPr>
            <w:r>
              <w:rPr>
                <w:rFonts w:hint="eastAsia" w:ascii="Arial" w:hAnsi="Arial" w:eastAsia="Arial"/>
                <w:color w:val="000000"/>
                <w:sz w:val="14"/>
              </w:rPr>
              <w:t>13.0</w:t>
            </w:r>
          </w:p>
        </w:tc>
        <w:tc>
          <w:tcPr>
            <w:tcW w:w="800" w:type="dxa"/>
            <w:vAlign w:val="center"/>
          </w:tcPr>
          <w:p>
            <w:pPr>
              <w:spacing w:line="205" w:lineRule="exact"/>
              <w:jc w:val="center"/>
            </w:pPr>
            <w:r>
              <w:rPr>
                <w:rFonts w:hint="eastAsia" w:ascii="Arial" w:hAnsi="Arial" w:eastAsia="Arial"/>
                <w:color w:val="000000"/>
                <w:sz w:val="14"/>
              </w:rPr>
              <w:t>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3000-15GB</w:t>
            </w:r>
          </w:p>
        </w:tc>
        <w:tc>
          <w:tcPr>
            <w:tcW w:w="1560" w:type="dxa"/>
            <w:vAlign w:val="center"/>
          </w:tcPr>
          <w:p>
            <w:pPr>
              <w:spacing w:line="210" w:lineRule="exact"/>
              <w:jc w:val="center"/>
            </w:pPr>
            <w:r>
              <w:rPr>
                <w:rFonts w:hint="eastAsia" w:ascii="Arial" w:hAnsi="Arial" w:eastAsia="Arial"/>
                <w:color w:val="000000"/>
                <w:sz w:val="14"/>
              </w:rPr>
              <w:t>3x10</w:t>
            </w:r>
          </w:p>
        </w:tc>
        <w:tc>
          <w:tcPr>
            <w:tcW w:w="1220" w:type="dxa"/>
            <w:vAlign w:val="center"/>
          </w:tcPr>
          <w:p>
            <w:pPr>
              <w:spacing w:line="195" w:lineRule="exact"/>
              <w:jc w:val="center"/>
            </w:pPr>
            <w:r>
              <w:rPr>
                <w:rFonts w:hint="eastAsia" w:ascii="Arial" w:hAnsi="Arial" w:eastAsia="Arial"/>
                <w:color w:val="000000"/>
                <w:sz w:val="14"/>
              </w:rPr>
              <w:t>TNR8-5</w:t>
            </w:r>
          </w:p>
        </w:tc>
        <w:tc>
          <w:tcPr>
            <w:tcW w:w="1900" w:type="dxa"/>
            <w:vAlign w:val="center"/>
          </w:tcPr>
          <w:p>
            <w:pPr>
              <w:spacing w:line="210" w:lineRule="exact"/>
              <w:jc w:val="center"/>
            </w:pPr>
            <w:r>
              <w:rPr>
                <w:rFonts w:hint="eastAsia" w:ascii="Arial" w:hAnsi="Arial" w:eastAsia="Arial"/>
                <w:color w:val="000000"/>
                <w:sz w:val="14"/>
              </w:rPr>
              <w:t>10</w:t>
            </w:r>
          </w:p>
        </w:tc>
        <w:tc>
          <w:tcPr>
            <w:tcW w:w="1100" w:type="dxa"/>
            <w:vAlign w:val="center"/>
          </w:tcPr>
          <w:p>
            <w:pPr>
              <w:spacing w:line="195" w:lineRule="exact"/>
              <w:jc w:val="center"/>
            </w:pPr>
            <w:r>
              <w:rPr>
                <w:rFonts w:hint="eastAsia" w:ascii="Arial" w:hAnsi="Arial" w:eastAsia="Arial"/>
                <w:color w:val="000000"/>
                <w:sz w:val="14"/>
              </w:rPr>
              <w:t>TNR8-5</w:t>
            </w:r>
          </w:p>
        </w:tc>
        <w:tc>
          <w:tcPr>
            <w:tcW w:w="1380" w:type="dxa"/>
            <w:vAlign w:val="center"/>
          </w:tcPr>
          <w:p>
            <w:pPr>
              <w:spacing w:line="195" w:lineRule="exact"/>
              <w:jc w:val="center"/>
            </w:pPr>
            <w:r>
              <w:rPr>
                <w:rFonts w:hint="eastAsia" w:ascii="Arial" w:hAnsi="Arial" w:eastAsia="Arial"/>
                <w:color w:val="000000"/>
                <w:sz w:val="14"/>
              </w:rPr>
              <w:t>14.3</w:t>
            </w:r>
          </w:p>
        </w:tc>
        <w:tc>
          <w:tcPr>
            <w:tcW w:w="800" w:type="dxa"/>
            <w:vAlign w:val="center"/>
          </w:tcPr>
          <w:p>
            <w:pPr>
              <w:spacing w:line="210" w:lineRule="exact"/>
              <w:jc w:val="center"/>
            </w:pPr>
            <w:r>
              <w:rPr>
                <w:rFonts w:hint="eastAsia" w:ascii="Arial" w:hAnsi="Arial" w:eastAsia="Arial"/>
                <w:color w:val="000000"/>
                <w:sz w:val="14"/>
              </w:rPr>
              <w:t>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3000-18.5G(B)(-T)</w:t>
            </w:r>
          </w:p>
        </w:tc>
        <w:tc>
          <w:tcPr>
            <w:tcW w:w="1560" w:type="dxa"/>
            <w:vAlign w:val="center"/>
          </w:tcPr>
          <w:p>
            <w:pPr>
              <w:spacing w:line="210" w:lineRule="exact"/>
              <w:jc w:val="center"/>
            </w:pPr>
            <w:r>
              <w:rPr>
                <w:rFonts w:hint="eastAsia" w:ascii="Arial" w:hAnsi="Arial" w:eastAsia="Arial"/>
                <w:color w:val="000000"/>
                <w:sz w:val="14"/>
              </w:rPr>
              <w:t>3x10</w:t>
            </w:r>
          </w:p>
        </w:tc>
        <w:tc>
          <w:tcPr>
            <w:tcW w:w="1220" w:type="dxa"/>
            <w:vAlign w:val="center"/>
          </w:tcPr>
          <w:p>
            <w:pPr>
              <w:spacing w:line="180" w:lineRule="exact"/>
              <w:jc w:val="center"/>
            </w:pPr>
            <w:r>
              <w:rPr>
                <w:rFonts w:hint="eastAsia" w:ascii="Arial" w:hAnsi="Arial" w:eastAsia="Arial"/>
                <w:color w:val="000000"/>
                <w:sz w:val="14"/>
              </w:rPr>
              <w:t>GTNR10-6</w:t>
            </w:r>
          </w:p>
        </w:tc>
        <w:tc>
          <w:tcPr>
            <w:tcW w:w="1900" w:type="dxa"/>
            <w:vAlign w:val="center"/>
          </w:tcPr>
          <w:p>
            <w:pPr>
              <w:spacing w:line="210" w:lineRule="exact"/>
              <w:jc w:val="center"/>
            </w:pPr>
            <w:r>
              <w:rPr>
                <w:rFonts w:hint="eastAsia" w:ascii="Arial" w:hAnsi="Arial" w:eastAsia="Arial"/>
                <w:color w:val="000000"/>
                <w:sz w:val="14"/>
              </w:rPr>
              <w:t>10</w:t>
            </w:r>
          </w:p>
        </w:tc>
        <w:tc>
          <w:tcPr>
            <w:tcW w:w="1100" w:type="dxa"/>
            <w:vAlign w:val="center"/>
          </w:tcPr>
          <w:p>
            <w:pPr>
              <w:spacing w:line="180" w:lineRule="exact"/>
              <w:jc w:val="center"/>
            </w:pPr>
            <w:r>
              <w:rPr>
                <w:rFonts w:hint="eastAsia" w:ascii="Arial" w:hAnsi="Arial" w:eastAsia="Arial"/>
                <w:color w:val="000000"/>
                <w:sz w:val="14"/>
              </w:rPr>
              <w:t>GTNR10-6</w:t>
            </w:r>
          </w:p>
        </w:tc>
        <w:tc>
          <w:tcPr>
            <w:tcW w:w="1380" w:type="dxa"/>
            <w:vAlign w:val="center"/>
          </w:tcPr>
          <w:p>
            <w:pPr>
              <w:spacing w:line="195" w:lineRule="exact"/>
              <w:jc w:val="center"/>
            </w:pPr>
            <w:r>
              <w:rPr>
                <w:rFonts w:hint="eastAsia" w:ascii="Arial" w:hAnsi="Arial" w:eastAsia="Arial"/>
                <w:color w:val="000000"/>
                <w:sz w:val="14"/>
              </w:rPr>
              <w:t>15.0</w:t>
            </w:r>
          </w:p>
        </w:tc>
        <w:tc>
          <w:tcPr>
            <w:tcW w:w="800" w:type="dxa"/>
            <w:vAlign w:val="center"/>
          </w:tcPr>
          <w:p>
            <w:pPr>
              <w:spacing w:line="210" w:lineRule="exact"/>
              <w:jc w:val="center"/>
            </w:pPr>
            <w:r>
              <w:rPr>
                <w:rFonts w:hint="eastAsia" w:ascii="Arial" w:hAnsi="Arial" w:eastAsia="Arial"/>
                <w:color w:val="000000"/>
                <w:sz w:val="14"/>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3000-22G(B)(-T)</w:t>
            </w:r>
          </w:p>
        </w:tc>
        <w:tc>
          <w:tcPr>
            <w:tcW w:w="1560" w:type="dxa"/>
            <w:vAlign w:val="center"/>
          </w:tcPr>
          <w:p>
            <w:pPr>
              <w:spacing w:line="210" w:lineRule="exact"/>
              <w:jc w:val="center"/>
            </w:pPr>
            <w:r>
              <w:rPr>
                <w:rFonts w:hint="eastAsia" w:ascii="Arial" w:hAnsi="Arial" w:eastAsia="Arial"/>
                <w:color w:val="000000"/>
                <w:sz w:val="14"/>
              </w:rPr>
              <w:t>3x16</w:t>
            </w:r>
          </w:p>
        </w:tc>
        <w:tc>
          <w:tcPr>
            <w:tcW w:w="1220" w:type="dxa"/>
            <w:vAlign w:val="center"/>
          </w:tcPr>
          <w:p>
            <w:pPr>
              <w:spacing w:line="176" w:lineRule="exact"/>
              <w:jc w:val="center"/>
            </w:pPr>
            <w:r>
              <w:rPr>
                <w:rFonts w:hint="eastAsia" w:ascii="Arial" w:hAnsi="Arial" w:eastAsia="Arial"/>
                <w:color w:val="000000"/>
                <w:sz w:val="14"/>
              </w:rPr>
              <w:t>GTNR16-6</w:t>
            </w:r>
          </w:p>
        </w:tc>
        <w:tc>
          <w:tcPr>
            <w:tcW w:w="1900" w:type="dxa"/>
            <w:vAlign w:val="center"/>
          </w:tcPr>
          <w:p>
            <w:pPr>
              <w:spacing w:line="210" w:lineRule="exact"/>
              <w:jc w:val="center"/>
            </w:pPr>
            <w:r>
              <w:rPr>
                <w:rFonts w:hint="eastAsia" w:ascii="Arial" w:hAnsi="Arial" w:eastAsia="Arial"/>
                <w:color w:val="000000"/>
                <w:sz w:val="14"/>
              </w:rPr>
              <w:t>16</w:t>
            </w:r>
          </w:p>
        </w:tc>
        <w:tc>
          <w:tcPr>
            <w:tcW w:w="1100" w:type="dxa"/>
            <w:vAlign w:val="center"/>
          </w:tcPr>
          <w:p>
            <w:pPr>
              <w:spacing w:line="176" w:lineRule="exact"/>
              <w:jc w:val="center"/>
            </w:pPr>
            <w:r>
              <w:rPr>
                <w:rFonts w:hint="eastAsia" w:ascii="Arial" w:hAnsi="Arial" w:eastAsia="Arial"/>
                <w:color w:val="000000"/>
                <w:sz w:val="14"/>
              </w:rPr>
              <w:t>GTNR16-6</w:t>
            </w:r>
          </w:p>
        </w:tc>
        <w:tc>
          <w:tcPr>
            <w:tcW w:w="1380" w:type="dxa"/>
            <w:vAlign w:val="center"/>
          </w:tcPr>
          <w:p>
            <w:pPr>
              <w:spacing w:line="195" w:lineRule="exact"/>
              <w:jc w:val="center"/>
            </w:pPr>
            <w:r>
              <w:rPr>
                <w:rFonts w:hint="eastAsia" w:ascii="Arial" w:hAnsi="Arial" w:eastAsia="Arial"/>
                <w:color w:val="000000"/>
                <w:sz w:val="14"/>
              </w:rPr>
              <w:t>15.0</w:t>
            </w:r>
          </w:p>
        </w:tc>
        <w:tc>
          <w:tcPr>
            <w:tcW w:w="800" w:type="dxa"/>
            <w:vAlign w:val="center"/>
          </w:tcPr>
          <w:p>
            <w:pPr>
              <w:spacing w:line="192" w:lineRule="exact"/>
              <w:jc w:val="center"/>
            </w:pPr>
            <w:r>
              <w:rPr>
                <w:rFonts w:hint="eastAsia" w:ascii="Arial" w:hAnsi="Arial" w:eastAsia="Arial"/>
                <w:color w:val="000000"/>
                <w:sz w:val="14"/>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3000-30G(B)</w:t>
            </w:r>
          </w:p>
        </w:tc>
        <w:tc>
          <w:tcPr>
            <w:tcW w:w="1560" w:type="dxa"/>
            <w:vAlign w:val="center"/>
          </w:tcPr>
          <w:p>
            <w:pPr>
              <w:spacing w:line="210" w:lineRule="exact"/>
              <w:jc w:val="center"/>
            </w:pPr>
            <w:r>
              <w:rPr>
                <w:rFonts w:hint="eastAsia" w:ascii="Arial" w:hAnsi="Arial" w:eastAsia="Arial"/>
                <w:color w:val="000000"/>
                <w:sz w:val="14"/>
              </w:rPr>
              <w:t>3x16</w:t>
            </w:r>
          </w:p>
        </w:tc>
        <w:tc>
          <w:tcPr>
            <w:tcW w:w="1220" w:type="dxa"/>
            <w:vAlign w:val="center"/>
          </w:tcPr>
          <w:p>
            <w:pPr>
              <w:spacing w:line="180" w:lineRule="exact"/>
              <w:jc w:val="center"/>
            </w:pPr>
            <w:r>
              <w:rPr>
                <w:rFonts w:hint="eastAsia" w:ascii="Arial" w:hAnsi="Arial" w:eastAsia="Arial"/>
                <w:color w:val="000000"/>
                <w:sz w:val="14"/>
              </w:rPr>
              <w:t>GTNR16-6</w:t>
            </w:r>
          </w:p>
        </w:tc>
        <w:tc>
          <w:tcPr>
            <w:tcW w:w="1900" w:type="dxa"/>
            <w:vAlign w:val="center"/>
          </w:tcPr>
          <w:p>
            <w:pPr>
              <w:spacing w:line="210" w:lineRule="exact"/>
              <w:jc w:val="center"/>
            </w:pPr>
            <w:r>
              <w:rPr>
                <w:rFonts w:hint="eastAsia" w:ascii="Arial" w:hAnsi="Arial" w:eastAsia="Arial"/>
                <w:color w:val="000000"/>
                <w:sz w:val="14"/>
              </w:rPr>
              <w:t>16</w:t>
            </w:r>
          </w:p>
        </w:tc>
        <w:tc>
          <w:tcPr>
            <w:tcW w:w="1100" w:type="dxa"/>
            <w:vAlign w:val="center"/>
          </w:tcPr>
          <w:p>
            <w:pPr>
              <w:spacing w:line="180" w:lineRule="exact"/>
              <w:jc w:val="center"/>
            </w:pPr>
            <w:r>
              <w:rPr>
                <w:rFonts w:hint="eastAsia" w:ascii="Arial" w:hAnsi="Arial" w:eastAsia="Arial"/>
                <w:color w:val="000000"/>
                <w:sz w:val="14"/>
              </w:rPr>
              <w:t>GTNR16-6</w:t>
            </w:r>
          </w:p>
        </w:tc>
        <w:tc>
          <w:tcPr>
            <w:tcW w:w="1380" w:type="dxa"/>
            <w:vAlign w:val="center"/>
          </w:tcPr>
          <w:p>
            <w:pPr>
              <w:spacing w:line="195" w:lineRule="exact"/>
              <w:jc w:val="center"/>
            </w:pPr>
            <w:r>
              <w:rPr>
                <w:rFonts w:hint="eastAsia" w:ascii="Arial" w:hAnsi="Arial" w:eastAsia="Arial"/>
                <w:color w:val="000000"/>
                <w:sz w:val="14"/>
              </w:rPr>
              <w:t>18.0</w:t>
            </w:r>
          </w:p>
        </w:tc>
        <w:tc>
          <w:tcPr>
            <w:tcW w:w="800" w:type="dxa"/>
            <w:vAlign w:val="center"/>
          </w:tcPr>
          <w:p>
            <w:pPr>
              <w:spacing w:line="210" w:lineRule="exact"/>
              <w:jc w:val="center"/>
            </w:pPr>
            <w:r>
              <w:rPr>
                <w:rFonts w:hint="eastAsia" w:ascii="Arial" w:hAnsi="Arial" w:eastAsia="Arial"/>
                <w:color w:val="000000"/>
                <w:sz w:val="14"/>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3000-37G(B)</w:t>
            </w:r>
          </w:p>
        </w:tc>
        <w:tc>
          <w:tcPr>
            <w:tcW w:w="1560" w:type="dxa"/>
            <w:vAlign w:val="center"/>
          </w:tcPr>
          <w:p>
            <w:pPr>
              <w:spacing w:line="192" w:lineRule="exact"/>
              <w:jc w:val="center"/>
            </w:pPr>
            <w:r>
              <w:rPr>
                <w:rFonts w:hint="eastAsia" w:ascii="Arial" w:hAnsi="Arial" w:eastAsia="Arial"/>
                <w:color w:val="000000"/>
                <w:sz w:val="14"/>
              </w:rPr>
              <w:t>3x25</w:t>
            </w:r>
          </w:p>
        </w:tc>
        <w:tc>
          <w:tcPr>
            <w:tcW w:w="1220" w:type="dxa"/>
            <w:vAlign w:val="center"/>
          </w:tcPr>
          <w:p>
            <w:pPr>
              <w:spacing w:line="180" w:lineRule="exact"/>
              <w:jc w:val="center"/>
            </w:pPr>
            <w:r>
              <w:rPr>
                <w:rFonts w:hint="eastAsia" w:ascii="Arial" w:hAnsi="Arial" w:eastAsia="Arial"/>
                <w:color w:val="000000"/>
                <w:sz w:val="14"/>
              </w:rPr>
              <w:t>GTNR25-6</w:t>
            </w:r>
          </w:p>
        </w:tc>
        <w:tc>
          <w:tcPr>
            <w:tcW w:w="1900" w:type="dxa"/>
            <w:vAlign w:val="center"/>
          </w:tcPr>
          <w:p>
            <w:pPr>
              <w:spacing w:line="192" w:lineRule="exact"/>
              <w:jc w:val="center"/>
            </w:pPr>
            <w:r>
              <w:rPr>
                <w:rFonts w:hint="eastAsia" w:ascii="Arial" w:hAnsi="Arial" w:eastAsia="Arial"/>
                <w:color w:val="000000"/>
                <w:sz w:val="14"/>
              </w:rPr>
              <w:t>16</w:t>
            </w:r>
          </w:p>
        </w:tc>
        <w:tc>
          <w:tcPr>
            <w:tcW w:w="1100" w:type="dxa"/>
            <w:vAlign w:val="center"/>
          </w:tcPr>
          <w:p>
            <w:pPr>
              <w:spacing w:line="180" w:lineRule="exact"/>
              <w:jc w:val="center"/>
            </w:pPr>
            <w:r>
              <w:rPr>
                <w:rFonts w:hint="eastAsia" w:ascii="Arial" w:hAnsi="Arial" w:eastAsia="Arial"/>
                <w:color w:val="000000"/>
                <w:sz w:val="14"/>
              </w:rPr>
              <w:t>GTNR16-6</w:t>
            </w:r>
          </w:p>
        </w:tc>
        <w:tc>
          <w:tcPr>
            <w:tcW w:w="1380" w:type="dxa"/>
            <w:vAlign w:val="center"/>
          </w:tcPr>
          <w:p>
            <w:pPr>
              <w:spacing w:line="195" w:lineRule="exact"/>
              <w:jc w:val="center"/>
            </w:pPr>
            <w:r>
              <w:rPr>
                <w:rFonts w:hint="eastAsia" w:ascii="Arial" w:hAnsi="Arial" w:eastAsia="Arial"/>
                <w:color w:val="000000"/>
                <w:sz w:val="14"/>
              </w:rPr>
              <w:t>18.0</w:t>
            </w:r>
          </w:p>
        </w:tc>
        <w:tc>
          <w:tcPr>
            <w:tcW w:w="800" w:type="dxa"/>
            <w:vAlign w:val="center"/>
          </w:tcPr>
          <w:p>
            <w:pPr>
              <w:spacing w:line="192" w:lineRule="exact"/>
              <w:jc w:val="center"/>
            </w:pPr>
            <w:r>
              <w:rPr>
                <w:rFonts w:hint="eastAsia" w:ascii="Arial" w:hAnsi="Arial" w:eastAsia="Arial"/>
                <w:color w:val="000000"/>
                <w:sz w:val="14"/>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3000-45G(B)</w:t>
            </w:r>
          </w:p>
        </w:tc>
        <w:tc>
          <w:tcPr>
            <w:tcW w:w="1560" w:type="dxa"/>
            <w:vAlign w:val="center"/>
          </w:tcPr>
          <w:p>
            <w:pPr>
              <w:spacing w:line="210" w:lineRule="exact"/>
              <w:jc w:val="center"/>
            </w:pPr>
            <w:r>
              <w:rPr>
                <w:rFonts w:hint="eastAsia" w:ascii="Arial" w:hAnsi="Arial" w:eastAsia="Arial"/>
                <w:color w:val="000000"/>
                <w:sz w:val="14"/>
              </w:rPr>
              <w:t>3x35</w:t>
            </w:r>
          </w:p>
        </w:tc>
        <w:tc>
          <w:tcPr>
            <w:tcW w:w="1220" w:type="dxa"/>
            <w:vAlign w:val="center"/>
          </w:tcPr>
          <w:p>
            <w:pPr>
              <w:spacing w:line="180" w:lineRule="exact"/>
              <w:jc w:val="center"/>
            </w:pPr>
            <w:r>
              <w:rPr>
                <w:rFonts w:hint="eastAsia" w:ascii="Arial" w:hAnsi="Arial" w:eastAsia="Arial"/>
                <w:color w:val="000000"/>
                <w:sz w:val="14"/>
              </w:rPr>
              <w:t>GTNR35-8</w:t>
            </w:r>
          </w:p>
        </w:tc>
        <w:tc>
          <w:tcPr>
            <w:tcW w:w="1900" w:type="dxa"/>
            <w:vAlign w:val="center"/>
          </w:tcPr>
          <w:p>
            <w:pPr>
              <w:spacing w:line="210" w:lineRule="exact"/>
              <w:jc w:val="center"/>
            </w:pPr>
            <w:r>
              <w:rPr>
                <w:rFonts w:hint="eastAsia" w:ascii="Arial" w:hAnsi="Arial" w:eastAsia="Arial"/>
                <w:color w:val="000000"/>
                <w:sz w:val="14"/>
              </w:rPr>
              <w:t>16</w:t>
            </w:r>
          </w:p>
        </w:tc>
        <w:tc>
          <w:tcPr>
            <w:tcW w:w="1100" w:type="dxa"/>
            <w:vAlign w:val="center"/>
          </w:tcPr>
          <w:p>
            <w:pPr>
              <w:spacing w:line="180" w:lineRule="exact"/>
              <w:jc w:val="center"/>
            </w:pPr>
            <w:r>
              <w:rPr>
                <w:rFonts w:hint="eastAsia" w:ascii="Arial" w:hAnsi="Arial" w:eastAsia="Arial"/>
                <w:color w:val="000000"/>
                <w:sz w:val="14"/>
              </w:rPr>
              <w:t>GTNR16-8</w:t>
            </w:r>
          </w:p>
        </w:tc>
        <w:tc>
          <w:tcPr>
            <w:tcW w:w="1380" w:type="dxa"/>
            <w:vAlign w:val="center"/>
          </w:tcPr>
          <w:p>
            <w:pPr>
              <w:spacing w:line="195" w:lineRule="exact"/>
              <w:jc w:val="center"/>
            </w:pPr>
            <w:r>
              <w:rPr>
                <w:rFonts w:hint="eastAsia" w:ascii="Arial" w:hAnsi="Arial" w:eastAsia="Arial"/>
                <w:color w:val="000000"/>
                <w:sz w:val="14"/>
              </w:rPr>
              <w:t>26.8</w:t>
            </w:r>
          </w:p>
        </w:tc>
        <w:tc>
          <w:tcPr>
            <w:tcW w:w="800" w:type="dxa"/>
            <w:vAlign w:val="center"/>
          </w:tcPr>
          <w:p>
            <w:pPr>
              <w:spacing w:line="205" w:lineRule="exact"/>
              <w:jc w:val="center"/>
            </w:pPr>
            <w:r>
              <w:rPr>
                <w:rFonts w:hint="eastAsia" w:ascii="Arial" w:hAnsi="Arial" w:eastAsia="Arial"/>
                <w:color w:val="000000"/>
                <w:sz w:val="14"/>
              </w:rPr>
              <w:t>M8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3000-55G(B)</w:t>
            </w:r>
          </w:p>
        </w:tc>
        <w:tc>
          <w:tcPr>
            <w:tcW w:w="1560" w:type="dxa"/>
            <w:vAlign w:val="center"/>
          </w:tcPr>
          <w:p>
            <w:pPr>
              <w:spacing w:line="192" w:lineRule="exact"/>
              <w:jc w:val="center"/>
            </w:pPr>
            <w:r>
              <w:rPr>
                <w:rFonts w:hint="eastAsia" w:ascii="Arial" w:hAnsi="Arial" w:eastAsia="Arial"/>
                <w:color w:val="000000"/>
                <w:sz w:val="14"/>
              </w:rPr>
              <w:t>3x50</w:t>
            </w:r>
          </w:p>
        </w:tc>
        <w:tc>
          <w:tcPr>
            <w:tcW w:w="1220" w:type="dxa"/>
            <w:vAlign w:val="center"/>
          </w:tcPr>
          <w:p>
            <w:pPr>
              <w:spacing w:line="180" w:lineRule="exact"/>
              <w:jc w:val="center"/>
            </w:pPr>
            <w:r>
              <w:rPr>
                <w:rFonts w:hint="eastAsia" w:ascii="Arial" w:hAnsi="Arial" w:eastAsia="Arial"/>
                <w:color w:val="000000"/>
                <w:sz w:val="14"/>
              </w:rPr>
              <w:t>GTNR50-8</w:t>
            </w:r>
          </w:p>
        </w:tc>
        <w:tc>
          <w:tcPr>
            <w:tcW w:w="1900" w:type="dxa"/>
            <w:vAlign w:val="center"/>
          </w:tcPr>
          <w:p>
            <w:pPr>
              <w:spacing w:line="192" w:lineRule="exact"/>
              <w:jc w:val="center"/>
            </w:pPr>
            <w:r>
              <w:rPr>
                <w:rFonts w:hint="eastAsia" w:ascii="Arial" w:hAnsi="Arial" w:eastAsia="Arial"/>
                <w:color w:val="000000"/>
                <w:sz w:val="14"/>
              </w:rPr>
              <w:t>25</w:t>
            </w:r>
          </w:p>
        </w:tc>
        <w:tc>
          <w:tcPr>
            <w:tcW w:w="1100" w:type="dxa"/>
            <w:vAlign w:val="center"/>
          </w:tcPr>
          <w:p>
            <w:pPr>
              <w:spacing w:line="180" w:lineRule="exact"/>
              <w:jc w:val="center"/>
            </w:pPr>
            <w:r>
              <w:rPr>
                <w:rFonts w:hint="eastAsia" w:ascii="Arial" w:hAnsi="Arial" w:eastAsia="Arial"/>
                <w:color w:val="000000"/>
                <w:sz w:val="14"/>
              </w:rPr>
              <w:t>GTNR25-8</w:t>
            </w:r>
          </w:p>
        </w:tc>
        <w:tc>
          <w:tcPr>
            <w:tcW w:w="1380" w:type="dxa"/>
            <w:vAlign w:val="center"/>
          </w:tcPr>
          <w:p>
            <w:pPr>
              <w:spacing w:line="195" w:lineRule="exact"/>
              <w:jc w:val="center"/>
            </w:pPr>
            <w:r>
              <w:rPr>
                <w:rFonts w:hint="eastAsia" w:ascii="Arial" w:hAnsi="Arial" w:eastAsia="Arial"/>
                <w:color w:val="000000"/>
                <w:sz w:val="14"/>
              </w:rPr>
              <w:t>26.8</w:t>
            </w:r>
          </w:p>
        </w:tc>
        <w:tc>
          <w:tcPr>
            <w:tcW w:w="800" w:type="dxa"/>
            <w:vAlign w:val="center"/>
          </w:tcPr>
          <w:p>
            <w:pPr>
              <w:spacing w:line="210" w:lineRule="exact"/>
              <w:jc w:val="center"/>
            </w:pPr>
            <w:r>
              <w:rPr>
                <w:rFonts w:hint="eastAsia" w:ascii="Arial" w:hAnsi="Arial" w:eastAsia="Arial"/>
                <w:color w:val="000000"/>
                <w:sz w:val="14"/>
              </w:rPr>
              <w:t>M8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3000-75G(B)</w:t>
            </w:r>
          </w:p>
        </w:tc>
        <w:tc>
          <w:tcPr>
            <w:tcW w:w="1560" w:type="dxa"/>
            <w:vAlign w:val="center"/>
          </w:tcPr>
          <w:p>
            <w:pPr>
              <w:spacing w:line="210" w:lineRule="exact"/>
              <w:jc w:val="center"/>
            </w:pPr>
            <w:r>
              <w:rPr>
                <w:rFonts w:hint="eastAsia" w:ascii="Arial" w:hAnsi="Arial" w:eastAsia="Arial"/>
                <w:color w:val="000000"/>
                <w:sz w:val="14"/>
              </w:rPr>
              <w:t>3x70</w:t>
            </w:r>
          </w:p>
        </w:tc>
        <w:tc>
          <w:tcPr>
            <w:tcW w:w="1220" w:type="dxa"/>
            <w:vAlign w:val="center"/>
          </w:tcPr>
          <w:p>
            <w:pPr>
              <w:spacing w:line="180" w:lineRule="exact"/>
              <w:jc w:val="center"/>
            </w:pPr>
            <w:r>
              <w:rPr>
                <w:rFonts w:hint="eastAsia" w:ascii="Arial" w:hAnsi="Arial" w:eastAsia="Arial"/>
                <w:color w:val="000000"/>
                <w:sz w:val="14"/>
              </w:rPr>
              <w:t>GTNR70-12</w:t>
            </w:r>
          </w:p>
        </w:tc>
        <w:tc>
          <w:tcPr>
            <w:tcW w:w="1900" w:type="dxa"/>
            <w:vAlign w:val="center"/>
          </w:tcPr>
          <w:p>
            <w:pPr>
              <w:spacing w:line="192" w:lineRule="exact"/>
              <w:jc w:val="center"/>
            </w:pPr>
            <w:r>
              <w:rPr>
                <w:rFonts w:hint="eastAsia" w:ascii="Arial" w:hAnsi="Arial" w:eastAsia="Arial"/>
                <w:color w:val="000000"/>
                <w:sz w:val="14"/>
              </w:rPr>
              <w:t>35</w:t>
            </w:r>
          </w:p>
        </w:tc>
        <w:tc>
          <w:tcPr>
            <w:tcW w:w="1100" w:type="dxa"/>
            <w:vAlign w:val="center"/>
          </w:tcPr>
          <w:p>
            <w:pPr>
              <w:spacing w:line="165" w:lineRule="exact"/>
              <w:jc w:val="center"/>
            </w:pPr>
            <w:r>
              <w:rPr>
                <w:rFonts w:hint="eastAsia" w:ascii="Arial" w:hAnsi="Arial" w:eastAsia="Arial"/>
                <w:color w:val="000000"/>
                <w:sz w:val="14"/>
              </w:rPr>
              <w:t>GTNR35-12</w:t>
            </w:r>
          </w:p>
        </w:tc>
        <w:tc>
          <w:tcPr>
            <w:tcW w:w="1380" w:type="dxa"/>
            <w:vAlign w:val="center"/>
          </w:tcPr>
          <w:p>
            <w:pPr>
              <w:spacing w:line="195" w:lineRule="exact"/>
              <w:jc w:val="center"/>
            </w:pPr>
            <w:r>
              <w:rPr>
                <w:rFonts w:hint="eastAsia" w:ascii="Arial" w:hAnsi="Arial" w:eastAsia="Arial"/>
                <w:color w:val="000000"/>
                <w:sz w:val="14"/>
              </w:rPr>
              <w:t>30.6</w:t>
            </w:r>
          </w:p>
        </w:tc>
        <w:tc>
          <w:tcPr>
            <w:tcW w:w="800" w:type="dxa"/>
            <w:vAlign w:val="center"/>
          </w:tcPr>
          <w:p>
            <w:pPr>
              <w:spacing w:line="205"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3000-90G</w:t>
            </w:r>
          </w:p>
        </w:tc>
        <w:tc>
          <w:tcPr>
            <w:tcW w:w="1560" w:type="dxa"/>
            <w:vAlign w:val="center"/>
          </w:tcPr>
          <w:p>
            <w:pPr>
              <w:spacing w:line="210" w:lineRule="exact"/>
              <w:jc w:val="center"/>
            </w:pPr>
            <w:r>
              <w:rPr>
                <w:rFonts w:hint="eastAsia" w:ascii="Arial" w:hAnsi="Arial" w:eastAsia="Arial"/>
                <w:color w:val="000000"/>
                <w:sz w:val="14"/>
              </w:rPr>
              <w:t>3x95</w:t>
            </w:r>
          </w:p>
        </w:tc>
        <w:tc>
          <w:tcPr>
            <w:tcW w:w="1220" w:type="dxa"/>
            <w:vAlign w:val="center"/>
          </w:tcPr>
          <w:p>
            <w:pPr>
              <w:spacing w:line="180" w:lineRule="exact"/>
              <w:jc w:val="center"/>
            </w:pPr>
            <w:r>
              <w:rPr>
                <w:rFonts w:hint="eastAsia" w:ascii="Arial" w:hAnsi="Arial" w:eastAsia="Arial"/>
                <w:color w:val="000000"/>
                <w:sz w:val="14"/>
              </w:rPr>
              <w:t>GTNR95-12</w:t>
            </w:r>
          </w:p>
        </w:tc>
        <w:tc>
          <w:tcPr>
            <w:tcW w:w="1900" w:type="dxa"/>
            <w:vAlign w:val="center"/>
          </w:tcPr>
          <w:p>
            <w:pPr>
              <w:spacing w:line="210" w:lineRule="exact"/>
              <w:jc w:val="center"/>
            </w:pPr>
            <w:r>
              <w:rPr>
                <w:rFonts w:hint="eastAsia" w:ascii="Arial" w:hAnsi="Arial" w:eastAsia="Arial"/>
                <w:color w:val="000000"/>
                <w:sz w:val="14"/>
              </w:rPr>
              <w:t>50</w:t>
            </w:r>
          </w:p>
        </w:tc>
        <w:tc>
          <w:tcPr>
            <w:tcW w:w="1100" w:type="dxa"/>
            <w:vAlign w:val="center"/>
          </w:tcPr>
          <w:p>
            <w:pPr>
              <w:spacing w:line="180" w:lineRule="exact"/>
              <w:jc w:val="center"/>
            </w:pPr>
            <w:r>
              <w:rPr>
                <w:rFonts w:hint="eastAsia" w:ascii="Arial" w:hAnsi="Arial" w:eastAsia="Arial"/>
                <w:color w:val="000000"/>
                <w:sz w:val="14"/>
              </w:rPr>
              <w:t>GTNR50-12</w:t>
            </w:r>
          </w:p>
        </w:tc>
        <w:tc>
          <w:tcPr>
            <w:tcW w:w="1380" w:type="dxa"/>
            <w:vAlign w:val="center"/>
          </w:tcPr>
          <w:p>
            <w:pPr>
              <w:spacing w:line="195" w:lineRule="exact"/>
              <w:jc w:val="center"/>
            </w:pPr>
            <w:r>
              <w:rPr>
                <w:rFonts w:hint="eastAsia" w:ascii="Arial" w:hAnsi="Arial" w:eastAsia="Arial"/>
                <w:color w:val="000000"/>
                <w:sz w:val="14"/>
              </w:rPr>
              <w:t>30.6</w:t>
            </w:r>
          </w:p>
        </w:tc>
        <w:tc>
          <w:tcPr>
            <w:tcW w:w="80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3000-110G</w:t>
            </w:r>
          </w:p>
        </w:tc>
        <w:tc>
          <w:tcPr>
            <w:tcW w:w="1560" w:type="dxa"/>
            <w:vAlign w:val="center"/>
          </w:tcPr>
          <w:p>
            <w:pPr>
              <w:spacing w:line="195" w:lineRule="exact"/>
              <w:jc w:val="center"/>
            </w:pPr>
            <w:r>
              <w:rPr>
                <w:rFonts w:hint="eastAsia" w:ascii="Arial" w:hAnsi="Arial" w:eastAsia="Arial"/>
                <w:color w:val="000000"/>
                <w:sz w:val="14"/>
              </w:rPr>
              <w:t>3x120</w:t>
            </w:r>
          </w:p>
        </w:tc>
        <w:tc>
          <w:tcPr>
            <w:tcW w:w="1220" w:type="dxa"/>
            <w:vAlign w:val="center"/>
          </w:tcPr>
          <w:p>
            <w:pPr>
              <w:spacing w:line="180" w:lineRule="exact"/>
              <w:jc w:val="center"/>
            </w:pPr>
            <w:r>
              <w:rPr>
                <w:rFonts w:hint="eastAsia" w:ascii="Arial" w:hAnsi="Arial" w:eastAsia="Arial"/>
                <w:color w:val="000000"/>
                <w:sz w:val="14"/>
              </w:rPr>
              <w:t>GTNR120-12</w:t>
            </w:r>
          </w:p>
        </w:tc>
        <w:tc>
          <w:tcPr>
            <w:tcW w:w="1900" w:type="dxa"/>
            <w:vAlign w:val="center"/>
          </w:tcPr>
          <w:p>
            <w:pPr>
              <w:spacing w:line="192" w:lineRule="exact"/>
              <w:jc w:val="center"/>
            </w:pPr>
            <w:r>
              <w:rPr>
                <w:rFonts w:hint="eastAsia" w:ascii="Arial" w:hAnsi="Arial" w:eastAsia="Arial"/>
                <w:color w:val="000000"/>
                <w:sz w:val="14"/>
              </w:rPr>
              <w:t>70</w:t>
            </w:r>
          </w:p>
        </w:tc>
        <w:tc>
          <w:tcPr>
            <w:tcW w:w="1100" w:type="dxa"/>
            <w:vAlign w:val="center"/>
          </w:tcPr>
          <w:p>
            <w:pPr>
              <w:spacing w:line="180" w:lineRule="exact"/>
              <w:jc w:val="center"/>
            </w:pPr>
            <w:r>
              <w:rPr>
                <w:rFonts w:hint="eastAsia" w:ascii="Arial" w:hAnsi="Arial" w:eastAsia="Arial"/>
                <w:color w:val="000000"/>
                <w:sz w:val="14"/>
              </w:rPr>
              <w:t>GTNR70-12</w:t>
            </w:r>
          </w:p>
        </w:tc>
        <w:tc>
          <w:tcPr>
            <w:tcW w:w="1380" w:type="dxa"/>
            <w:vAlign w:val="center"/>
          </w:tcPr>
          <w:p>
            <w:pPr>
              <w:spacing w:line="195" w:lineRule="exact"/>
              <w:jc w:val="center"/>
            </w:pPr>
            <w:r>
              <w:rPr>
                <w:rFonts w:hint="eastAsia" w:ascii="Arial" w:hAnsi="Arial" w:eastAsia="Arial"/>
                <w:color w:val="000000"/>
                <w:sz w:val="14"/>
              </w:rPr>
              <w:t>30.6</w:t>
            </w:r>
          </w:p>
        </w:tc>
        <w:tc>
          <w:tcPr>
            <w:tcW w:w="800" w:type="dxa"/>
            <w:vAlign w:val="center"/>
          </w:tcPr>
          <w:p>
            <w:pPr>
              <w:spacing w:line="205"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3000-132G</w:t>
            </w:r>
          </w:p>
        </w:tc>
        <w:tc>
          <w:tcPr>
            <w:tcW w:w="1560" w:type="dxa"/>
            <w:vAlign w:val="center"/>
          </w:tcPr>
          <w:p>
            <w:pPr>
              <w:spacing w:line="195" w:lineRule="exact"/>
              <w:jc w:val="center"/>
            </w:pPr>
            <w:r>
              <w:rPr>
                <w:rFonts w:hint="eastAsia" w:ascii="Arial" w:hAnsi="Arial" w:eastAsia="Arial"/>
                <w:color w:val="000000"/>
                <w:sz w:val="14"/>
              </w:rPr>
              <w:t>3x150</w:t>
            </w:r>
          </w:p>
        </w:tc>
        <w:tc>
          <w:tcPr>
            <w:tcW w:w="1220" w:type="dxa"/>
            <w:vAlign w:val="center"/>
          </w:tcPr>
          <w:p>
            <w:pPr>
              <w:spacing w:line="195" w:lineRule="exact"/>
              <w:jc w:val="center"/>
            </w:pPr>
            <w:r>
              <w:rPr>
                <w:rFonts w:hint="eastAsia" w:ascii="Arial" w:hAnsi="Arial" w:eastAsia="Arial"/>
                <w:color w:val="000000"/>
                <w:sz w:val="14"/>
              </w:rPr>
              <w:t>BC150-12</w:t>
            </w:r>
          </w:p>
        </w:tc>
        <w:tc>
          <w:tcPr>
            <w:tcW w:w="1900" w:type="dxa"/>
            <w:vAlign w:val="center"/>
          </w:tcPr>
          <w:p>
            <w:pPr>
              <w:spacing w:line="192" w:lineRule="exact"/>
              <w:jc w:val="center"/>
            </w:pPr>
            <w:r>
              <w:rPr>
                <w:rFonts w:hint="eastAsia" w:ascii="Arial" w:hAnsi="Arial" w:eastAsia="Arial"/>
                <w:color w:val="000000"/>
                <w:sz w:val="14"/>
              </w:rPr>
              <w:t>95</w:t>
            </w:r>
          </w:p>
        </w:tc>
        <w:tc>
          <w:tcPr>
            <w:tcW w:w="1100" w:type="dxa"/>
            <w:vAlign w:val="center"/>
          </w:tcPr>
          <w:p>
            <w:pPr>
              <w:spacing w:line="195" w:lineRule="exact"/>
              <w:jc w:val="center"/>
            </w:pPr>
            <w:r>
              <w:rPr>
                <w:rFonts w:hint="eastAsia" w:ascii="Arial" w:hAnsi="Arial" w:eastAsia="Arial"/>
                <w:color w:val="000000"/>
                <w:sz w:val="14"/>
              </w:rPr>
              <w:t>BC95-12</w:t>
            </w:r>
          </w:p>
        </w:tc>
        <w:tc>
          <w:tcPr>
            <w:tcW w:w="1380" w:type="dxa"/>
            <w:vAlign w:val="center"/>
          </w:tcPr>
          <w:p>
            <w:pPr>
              <w:spacing w:line="192" w:lineRule="exact"/>
              <w:jc w:val="center"/>
            </w:pPr>
            <w:r>
              <w:rPr>
                <w:rFonts w:hint="eastAsia" w:ascii="Arial" w:hAnsi="Arial" w:eastAsia="Arial"/>
                <w:color w:val="000000"/>
                <w:sz w:val="14"/>
              </w:rPr>
              <w:t>*</w:t>
            </w:r>
          </w:p>
        </w:tc>
        <w:tc>
          <w:tcPr>
            <w:tcW w:w="80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3000-160G</w:t>
            </w:r>
          </w:p>
        </w:tc>
        <w:tc>
          <w:tcPr>
            <w:tcW w:w="1560" w:type="dxa"/>
            <w:vAlign w:val="center"/>
          </w:tcPr>
          <w:p>
            <w:pPr>
              <w:spacing w:line="195" w:lineRule="exact"/>
              <w:jc w:val="center"/>
            </w:pPr>
            <w:r>
              <w:rPr>
                <w:rFonts w:hint="eastAsia" w:ascii="Arial" w:hAnsi="Arial" w:eastAsia="Arial"/>
                <w:color w:val="000000"/>
                <w:sz w:val="14"/>
              </w:rPr>
              <w:t>3x185</w:t>
            </w:r>
          </w:p>
        </w:tc>
        <w:tc>
          <w:tcPr>
            <w:tcW w:w="1220" w:type="dxa"/>
            <w:vAlign w:val="center"/>
          </w:tcPr>
          <w:p>
            <w:pPr>
              <w:spacing w:line="195" w:lineRule="exact"/>
              <w:jc w:val="center"/>
            </w:pPr>
            <w:r>
              <w:rPr>
                <w:rFonts w:hint="eastAsia" w:ascii="Arial" w:hAnsi="Arial" w:eastAsia="Arial"/>
                <w:color w:val="000000"/>
                <w:sz w:val="14"/>
              </w:rPr>
              <w:t>BC185-12</w:t>
            </w:r>
          </w:p>
        </w:tc>
        <w:tc>
          <w:tcPr>
            <w:tcW w:w="1900" w:type="dxa"/>
            <w:vAlign w:val="center"/>
          </w:tcPr>
          <w:p>
            <w:pPr>
              <w:spacing w:line="192" w:lineRule="exact"/>
              <w:jc w:val="center"/>
            </w:pPr>
            <w:r>
              <w:rPr>
                <w:rFonts w:hint="eastAsia" w:ascii="Arial" w:hAnsi="Arial" w:eastAsia="Arial"/>
                <w:color w:val="000000"/>
                <w:sz w:val="14"/>
              </w:rPr>
              <w:t>95</w:t>
            </w:r>
          </w:p>
        </w:tc>
        <w:tc>
          <w:tcPr>
            <w:tcW w:w="1100" w:type="dxa"/>
            <w:vAlign w:val="center"/>
          </w:tcPr>
          <w:p>
            <w:pPr>
              <w:spacing w:line="195" w:lineRule="exact"/>
              <w:jc w:val="center"/>
            </w:pPr>
            <w:r>
              <w:rPr>
                <w:rFonts w:hint="eastAsia" w:ascii="Arial" w:hAnsi="Arial" w:eastAsia="Arial"/>
                <w:color w:val="000000"/>
                <w:sz w:val="14"/>
              </w:rPr>
              <w:t>BC95-12</w:t>
            </w:r>
          </w:p>
        </w:tc>
        <w:tc>
          <w:tcPr>
            <w:tcW w:w="1380" w:type="dxa"/>
            <w:vAlign w:val="center"/>
          </w:tcPr>
          <w:p>
            <w:pPr>
              <w:spacing w:line="168" w:lineRule="exact"/>
              <w:jc w:val="center"/>
            </w:pPr>
            <w:r>
              <w:rPr>
                <w:rFonts w:hint="eastAsia" w:ascii="Arial" w:hAnsi="Arial" w:eastAsia="Arial"/>
                <w:color w:val="000000"/>
                <w:sz w:val="14"/>
              </w:rPr>
              <w:t>*</w:t>
            </w:r>
          </w:p>
        </w:tc>
        <w:tc>
          <w:tcPr>
            <w:tcW w:w="80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3000-200G(-L)</w:t>
            </w:r>
          </w:p>
        </w:tc>
        <w:tc>
          <w:tcPr>
            <w:tcW w:w="1560" w:type="dxa"/>
            <w:vAlign w:val="center"/>
          </w:tcPr>
          <w:p>
            <w:pPr>
              <w:spacing w:line="195" w:lineRule="exact"/>
              <w:jc w:val="center"/>
            </w:pPr>
            <w:r>
              <w:rPr>
                <w:rFonts w:hint="eastAsia" w:ascii="Arial" w:hAnsi="Arial" w:eastAsia="Arial"/>
                <w:color w:val="000000"/>
                <w:sz w:val="14"/>
              </w:rPr>
              <w:t>2x(3x95)</w:t>
            </w:r>
          </w:p>
        </w:tc>
        <w:tc>
          <w:tcPr>
            <w:tcW w:w="1220" w:type="dxa"/>
            <w:vAlign w:val="center"/>
          </w:tcPr>
          <w:p>
            <w:pPr>
              <w:spacing w:line="195" w:lineRule="exact"/>
              <w:jc w:val="center"/>
            </w:pPr>
            <w:r>
              <w:rPr>
                <w:rFonts w:hint="eastAsia" w:ascii="Arial" w:hAnsi="Arial" w:eastAsia="Arial"/>
                <w:color w:val="000000"/>
                <w:sz w:val="14"/>
              </w:rPr>
              <w:t>BC95-12</w:t>
            </w:r>
          </w:p>
        </w:tc>
        <w:tc>
          <w:tcPr>
            <w:tcW w:w="1900" w:type="dxa"/>
            <w:vAlign w:val="center"/>
          </w:tcPr>
          <w:p>
            <w:pPr>
              <w:spacing w:line="192" w:lineRule="exact"/>
              <w:jc w:val="center"/>
            </w:pPr>
            <w:r>
              <w:rPr>
                <w:rFonts w:hint="eastAsia" w:ascii="Arial" w:hAnsi="Arial" w:eastAsia="Arial"/>
                <w:color w:val="000000"/>
                <w:sz w:val="14"/>
              </w:rPr>
              <w:t>95</w:t>
            </w:r>
          </w:p>
        </w:tc>
        <w:tc>
          <w:tcPr>
            <w:tcW w:w="1100" w:type="dxa"/>
            <w:vAlign w:val="center"/>
          </w:tcPr>
          <w:p>
            <w:pPr>
              <w:spacing w:line="195" w:lineRule="exact"/>
              <w:jc w:val="center"/>
            </w:pPr>
            <w:r>
              <w:rPr>
                <w:rFonts w:hint="eastAsia" w:ascii="Arial" w:hAnsi="Arial" w:eastAsia="Arial"/>
                <w:color w:val="000000"/>
                <w:sz w:val="14"/>
              </w:rPr>
              <w:t>BC95-12</w:t>
            </w:r>
          </w:p>
        </w:tc>
        <w:tc>
          <w:tcPr>
            <w:tcW w:w="1380" w:type="dxa"/>
            <w:vAlign w:val="center"/>
          </w:tcPr>
          <w:p>
            <w:pPr>
              <w:spacing w:line="192" w:lineRule="exact"/>
              <w:jc w:val="center"/>
            </w:pPr>
            <w:r>
              <w:rPr>
                <w:rFonts w:hint="eastAsia" w:ascii="Arial" w:hAnsi="Arial" w:eastAsia="Arial"/>
                <w:color w:val="000000"/>
                <w:sz w:val="14"/>
              </w:rPr>
              <w:t>*</w:t>
            </w:r>
          </w:p>
        </w:tc>
        <w:tc>
          <w:tcPr>
            <w:tcW w:w="80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3000-220G(-L)</w:t>
            </w:r>
          </w:p>
        </w:tc>
        <w:tc>
          <w:tcPr>
            <w:tcW w:w="1560" w:type="dxa"/>
            <w:vAlign w:val="center"/>
          </w:tcPr>
          <w:p>
            <w:pPr>
              <w:spacing w:line="195" w:lineRule="exact"/>
              <w:jc w:val="center"/>
            </w:pPr>
            <w:r>
              <w:rPr>
                <w:rFonts w:hint="eastAsia" w:ascii="Arial" w:hAnsi="Arial" w:eastAsia="Arial"/>
                <w:color w:val="000000"/>
                <w:sz w:val="14"/>
              </w:rPr>
              <w:t>2x(3x120)</w:t>
            </w:r>
          </w:p>
        </w:tc>
        <w:tc>
          <w:tcPr>
            <w:tcW w:w="1220" w:type="dxa"/>
            <w:vAlign w:val="center"/>
          </w:tcPr>
          <w:p>
            <w:pPr>
              <w:spacing w:line="195" w:lineRule="exact"/>
              <w:jc w:val="center"/>
            </w:pPr>
            <w:r>
              <w:rPr>
                <w:rFonts w:hint="eastAsia" w:ascii="Arial" w:hAnsi="Arial" w:eastAsia="Arial"/>
                <w:color w:val="000000"/>
                <w:sz w:val="14"/>
              </w:rPr>
              <w:t>BC120-12</w:t>
            </w:r>
          </w:p>
        </w:tc>
        <w:tc>
          <w:tcPr>
            <w:tcW w:w="1900" w:type="dxa"/>
            <w:vAlign w:val="center"/>
          </w:tcPr>
          <w:p>
            <w:pPr>
              <w:spacing w:line="192" w:lineRule="exact"/>
              <w:jc w:val="center"/>
            </w:pPr>
            <w:r>
              <w:rPr>
                <w:rFonts w:hint="eastAsia" w:ascii="Arial" w:hAnsi="Arial" w:eastAsia="Arial"/>
                <w:color w:val="000000"/>
                <w:sz w:val="14"/>
              </w:rPr>
              <w:t>120</w:t>
            </w:r>
          </w:p>
        </w:tc>
        <w:tc>
          <w:tcPr>
            <w:tcW w:w="1100" w:type="dxa"/>
            <w:vAlign w:val="center"/>
          </w:tcPr>
          <w:p>
            <w:pPr>
              <w:spacing w:line="195" w:lineRule="exact"/>
              <w:jc w:val="center"/>
            </w:pPr>
            <w:r>
              <w:rPr>
                <w:rFonts w:hint="eastAsia" w:ascii="Arial" w:hAnsi="Arial" w:eastAsia="Arial"/>
                <w:color w:val="000000"/>
                <w:sz w:val="14"/>
              </w:rPr>
              <w:t>BC120-12</w:t>
            </w:r>
          </w:p>
        </w:tc>
        <w:tc>
          <w:tcPr>
            <w:tcW w:w="1380" w:type="dxa"/>
            <w:vAlign w:val="center"/>
          </w:tcPr>
          <w:p>
            <w:pPr>
              <w:spacing w:line="168" w:lineRule="exact"/>
              <w:jc w:val="center"/>
            </w:pPr>
            <w:r>
              <w:rPr>
                <w:rFonts w:hint="eastAsia" w:ascii="Arial" w:hAnsi="Arial" w:eastAsia="Arial"/>
                <w:color w:val="000000"/>
                <w:sz w:val="14"/>
              </w:rPr>
              <w:t>*</w:t>
            </w:r>
          </w:p>
        </w:tc>
        <w:tc>
          <w:tcPr>
            <w:tcW w:w="80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3000-250G(-L)</w:t>
            </w:r>
          </w:p>
        </w:tc>
        <w:tc>
          <w:tcPr>
            <w:tcW w:w="1560" w:type="dxa"/>
            <w:vAlign w:val="center"/>
          </w:tcPr>
          <w:p>
            <w:pPr>
              <w:spacing w:line="195" w:lineRule="exact"/>
              <w:jc w:val="center"/>
            </w:pPr>
            <w:r>
              <w:rPr>
                <w:rFonts w:hint="eastAsia" w:ascii="Arial" w:hAnsi="Arial" w:eastAsia="Arial"/>
                <w:color w:val="000000"/>
                <w:sz w:val="14"/>
              </w:rPr>
              <w:t>2x(3x120)</w:t>
            </w:r>
          </w:p>
        </w:tc>
        <w:tc>
          <w:tcPr>
            <w:tcW w:w="1220" w:type="dxa"/>
            <w:vAlign w:val="center"/>
          </w:tcPr>
          <w:p>
            <w:pPr>
              <w:spacing w:line="195" w:lineRule="exact"/>
              <w:jc w:val="center"/>
            </w:pPr>
            <w:r>
              <w:rPr>
                <w:rFonts w:hint="eastAsia" w:ascii="Arial" w:hAnsi="Arial" w:eastAsia="Arial"/>
                <w:color w:val="000000"/>
                <w:sz w:val="14"/>
              </w:rPr>
              <w:t>BC120-12</w:t>
            </w:r>
          </w:p>
        </w:tc>
        <w:tc>
          <w:tcPr>
            <w:tcW w:w="1900" w:type="dxa"/>
            <w:vAlign w:val="center"/>
          </w:tcPr>
          <w:p>
            <w:pPr>
              <w:spacing w:line="210" w:lineRule="exact"/>
              <w:jc w:val="center"/>
            </w:pPr>
            <w:r>
              <w:rPr>
                <w:rFonts w:hint="eastAsia" w:ascii="Arial" w:hAnsi="Arial" w:eastAsia="Arial"/>
                <w:color w:val="000000"/>
                <w:sz w:val="14"/>
              </w:rPr>
              <w:t>120</w:t>
            </w:r>
          </w:p>
        </w:tc>
        <w:tc>
          <w:tcPr>
            <w:tcW w:w="1100" w:type="dxa"/>
            <w:vAlign w:val="center"/>
          </w:tcPr>
          <w:p>
            <w:pPr>
              <w:spacing w:line="195" w:lineRule="exact"/>
              <w:jc w:val="center"/>
            </w:pPr>
            <w:r>
              <w:rPr>
                <w:rFonts w:hint="eastAsia" w:ascii="Arial" w:hAnsi="Arial" w:eastAsia="Arial"/>
                <w:color w:val="000000"/>
                <w:sz w:val="14"/>
              </w:rPr>
              <w:t>BC120-12</w:t>
            </w:r>
          </w:p>
        </w:tc>
        <w:tc>
          <w:tcPr>
            <w:tcW w:w="1380" w:type="dxa"/>
            <w:vAlign w:val="center"/>
          </w:tcPr>
          <w:p>
            <w:pPr>
              <w:spacing w:line="168" w:lineRule="exact"/>
              <w:jc w:val="center"/>
            </w:pPr>
            <w:r>
              <w:rPr>
                <w:rFonts w:hint="eastAsia" w:ascii="Arial" w:hAnsi="Arial" w:eastAsia="Arial"/>
                <w:color w:val="000000"/>
                <w:sz w:val="14"/>
              </w:rPr>
              <w:t>*</w:t>
            </w:r>
          </w:p>
        </w:tc>
        <w:tc>
          <w:tcPr>
            <w:tcW w:w="800" w:type="dxa"/>
            <w:vAlign w:val="center"/>
          </w:tcPr>
          <w:p>
            <w:pPr>
              <w:spacing w:line="205"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3000-280G(-L)</w:t>
            </w:r>
          </w:p>
        </w:tc>
        <w:tc>
          <w:tcPr>
            <w:tcW w:w="1560" w:type="dxa"/>
            <w:vAlign w:val="center"/>
          </w:tcPr>
          <w:p>
            <w:pPr>
              <w:spacing w:line="195" w:lineRule="exact"/>
              <w:jc w:val="center"/>
            </w:pPr>
            <w:r>
              <w:rPr>
                <w:rFonts w:hint="eastAsia" w:ascii="Arial" w:hAnsi="Arial" w:eastAsia="Arial"/>
                <w:color w:val="000000"/>
                <w:sz w:val="14"/>
              </w:rPr>
              <w:t>2x(3x150)</w:t>
            </w:r>
          </w:p>
        </w:tc>
        <w:tc>
          <w:tcPr>
            <w:tcW w:w="1220" w:type="dxa"/>
            <w:vAlign w:val="center"/>
          </w:tcPr>
          <w:p>
            <w:pPr>
              <w:spacing w:line="195" w:lineRule="exact"/>
              <w:jc w:val="center"/>
            </w:pPr>
            <w:r>
              <w:rPr>
                <w:rFonts w:hint="eastAsia" w:ascii="Arial" w:hAnsi="Arial" w:eastAsia="Arial"/>
                <w:color w:val="000000"/>
                <w:sz w:val="14"/>
              </w:rPr>
              <w:t>BC150-12</w:t>
            </w:r>
          </w:p>
        </w:tc>
        <w:tc>
          <w:tcPr>
            <w:tcW w:w="1900" w:type="dxa"/>
            <w:vAlign w:val="center"/>
          </w:tcPr>
          <w:p>
            <w:pPr>
              <w:spacing w:line="195" w:lineRule="exact"/>
              <w:jc w:val="center"/>
            </w:pPr>
            <w:r>
              <w:rPr>
                <w:rFonts w:hint="eastAsia" w:ascii="Arial" w:hAnsi="Arial" w:eastAsia="Arial"/>
                <w:color w:val="000000"/>
                <w:sz w:val="14"/>
              </w:rPr>
              <w:t>150</w:t>
            </w:r>
          </w:p>
        </w:tc>
        <w:tc>
          <w:tcPr>
            <w:tcW w:w="1100" w:type="dxa"/>
            <w:vAlign w:val="center"/>
          </w:tcPr>
          <w:p>
            <w:pPr>
              <w:spacing w:line="195" w:lineRule="exact"/>
              <w:jc w:val="center"/>
            </w:pPr>
            <w:r>
              <w:rPr>
                <w:rFonts w:hint="eastAsia" w:ascii="Arial" w:hAnsi="Arial" w:eastAsia="Arial"/>
                <w:color w:val="000000"/>
                <w:sz w:val="14"/>
              </w:rPr>
              <w:t>BC150-12</w:t>
            </w:r>
          </w:p>
        </w:tc>
        <w:tc>
          <w:tcPr>
            <w:tcW w:w="1380" w:type="dxa"/>
            <w:vAlign w:val="center"/>
          </w:tcPr>
          <w:p>
            <w:pPr>
              <w:spacing w:line="168" w:lineRule="exact"/>
              <w:jc w:val="center"/>
            </w:pPr>
            <w:r>
              <w:rPr>
                <w:rFonts w:hint="eastAsia" w:ascii="Arial" w:hAnsi="Arial" w:eastAsia="Arial"/>
                <w:color w:val="000000"/>
                <w:sz w:val="14"/>
              </w:rPr>
              <w:t>*</w:t>
            </w:r>
          </w:p>
        </w:tc>
        <w:tc>
          <w:tcPr>
            <w:tcW w:w="800" w:type="dxa"/>
            <w:vAlign w:val="center"/>
          </w:tcPr>
          <w:p>
            <w:pPr>
              <w:spacing w:line="210" w:lineRule="exact"/>
              <w:jc w:val="center"/>
            </w:pPr>
            <w:r>
              <w:rPr>
                <w:rFonts w:hint="eastAsia" w:ascii="Arial" w:hAnsi="Arial" w:eastAsia="Arial"/>
                <w:color w:val="000000"/>
                <w:sz w:val="14"/>
              </w:rPr>
              <w:t>M12</w:t>
            </w:r>
          </w:p>
        </w:tc>
      </w:tr>
    </w:tbl>
    <w:p>
      <w:pPr>
        <w:spacing w:line="1" w:lineRule="exact"/>
        <w:sectPr>
          <w:headerReference r:id="rId25" w:type="default"/>
          <w:footerReference r:id="rId26" w:type="default"/>
          <w:type w:val="continuous"/>
          <w:pgSz w:w="11860" w:h="16840"/>
          <w:pgMar w:top="900" w:right="980" w:bottom="1320" w:left="980" w:header="48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673100</wp:posOffset>
                </wp:positionH>
                <wp:positionV relativeFrom="paragraph">
                  <wp:posOffset>-279400</wp:posOffset>
                </wp:positionV>
                <wp:extent cx="2438400" cy="215900"/>
                <wp:effectExtent l="0" t="0" r="635" b="14605"/>
                <wp:wrapNone/>
                <wp:docPr id="9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txbxContent>
                      </wps:txbx>
                      <wps:bodyPr lIns="25400" tIns="0" rIns="25400" bIns="0">
                        <a:noAutofit/>
                      </wps:bodyPr>
                    </wps:wsp>
                  </a:graphicData>
                </a:graphic>
              </wp:anchor>
            </w:drawing>
          </mc:Choice>
          <mc:Fallback>
            <w:pict>
              <v:shape id="文本框 2" o:spid="_x0000_s1026" o:spt="202" type="#_x0000_t202" style="position:absolute;left:0pt;margin-left:53pt;margin-top:-22pt;height:17pt;width:192pt;mso-position-horizontal-relative:page;z-index:251659264;mso-width-relative:page;mso-height-relative:page;" filled="f" stroked="f" coordsize="21600,21600" o:gfxdata="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lcbl1wAAAAsBAAAPAAAAAAAA&#10;AAEAIAAAACIAAABkcnMvZG93bnJldi54bWxQSwECFAAUAAAACACHTuJAwXdELtoBAACfAwAADgAA&#10;AAAAAAABACAAAAAmAQAAZHJzL2Uyb0RvYy54bWxQSwUGAAAAAAYABgBZAQAAcgUAAAAA&#10;">
                <v:fill on="f" focussize="0,0"/>
                <v:stroke on="f" weight="0.5pt"/>
                <v:imagedata o:title=""/>
                <o:lock v:ext="edit" aspectratio="f"/>
                <v:textbox inset="2pt,0mm,2pt,0mm">
                  <w:txbxContent>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6057900</wp:posOffset>
                </wp:positionH>
                <wp:positionV relativeFrom="paragraph">
                  <wp:posOffset>-254000</wp:posOffset>
                </wp:positionV>
                <wp:extent cx="1155700" cy="177800"/>
                <wp:effectExtent l="0" t="0" r="635" b="14605"/>
                <wp:wrapNone/>
                <wp:docPr id="9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宋体" w:hAnsi="宋体" w:eastAsia="宋体"/>
                                <w:color w:val="000000"/>
                                <w:sz w:val="22"/>
                              </w:rPr>
                              <w:t>2 系统连接</w:t>
                            </w:r>
                          </w:p>
                        </w:txbxContent>
                      </wps:txbx>
                      <wps:bodyPr lIns="25400" tIns="0" rIns="25400" bIns="0">
                        <a:noAutofit/>
                      </wps:bodyPr>
                    </wps:wsp>
                  </a:graphicData>
                </a:graphic>
              </wp:anchor>
            </w:drawing>
          </mc:Choice>
          <mc:Fallback>
            <w:pict>
              <v:shape id="文本框 2" o:spid="_x0000_s1026" o:spt="202" type="#_x0000_t202" style="position:absolute;left:0pt;margin-left:477pt;margin-top:-20pt;height:14pt;width:91pt;mso-position-horizontal-relative:page;z-index:251659264;mso-width-relative:page;mso-height-relative:page;" filled="f" stroked="f" coordsize="21600,21600" o:gfxdata="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70Di1dsAAAAMAQAADwAA&#10;AAAAAAABACAAAAAiAAAAZHJzL2Rvd25yZXYueG1sUEsBAhQAFAAAAAgAh07iQFlS2vjaAQAAnwMA&#10;AA4AAAAAAAAAAQAgAAAAKgEAAGRycy9lMm9Eb2MueG1sUEsFBgAAAAAGAAYAWQEAAHYFAAAAAA==&#10;">
                <v:fill on="f" focussize="0,0"/>
                <v:stroke on="f" weight="0.5pt"/>
                <v:imagedata o:title=""/>
                <o:lock v:ext="edit" aspectratio="f"/>
                <v:textbox inset="2pt,0mm,2pt,0mm">
                  <w:txbxContent>
                    <w:p>
                      <w:pPr>
                        <w:spacing w:line="360" w:lineRule="exact"/>
                        <w:jc w:val="center"/>
                      </w:pPr>
                      <w:r>
                        <w:rPr>
                          <w:rFonts w:hint="eastAsia" w:ascii="宋体" w:hAnsi="宋体" w:eastAsia="宋体"/>
                          <w:color w:val="000000"/>
                          <w:sz w:val="22"/>
                        </w:rPr>
                        <w:t>2 系统连接</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6908800</wp:posOffset>
                </wp:positionH>
                <wp:positionV relativeFrom="paragraph">
                  <wp:posOffset>9537700</wp:posOffset>
                </wp:positionV>
                <wp:extent cx="533400" cy="190500"/>
                <wp:effectExtent l="0" t="0" r="635" b="14605"/>
                <wp:wrapNone/>
                <wp:docPr id="10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0"/>
                              <w:jc w:val="right"/>
                            </w:pPr>
                            <w:r>
                              <w:rPr>
                                <w:rFonts w:hint="eastAsia" w:ascii="Arial" w:hAnsi="Arial" w:eastAsia="Arial"/>
                                <w:color w:val="000000"/>
                                <w:sz w:val="22"/>
                              </w:rPr>
                              <w:t>-21-</w:t>
                            </w:r>
                          </w:p>
                        </w:txbxContent>
                      </wps:txbx>
                      <wps:bodyPr lIns="25400" tIns="0" rIns="25400" bIns="0">
                        <a:noAutofit/>
                      </wps:bodyPr>
                    </wps:wsp>
                  </a:graphicData>
                </a:graphic>
              </wp:anchor>
            </w:drawing>
          </mc:Choice>
          <mc:Fallback>
            <w:pict>
              <v:shape id="文本框 2" o:spid="_x0000_s1026" o:spt="202" type="#_x0000_t202" style="position:absolute;left:0pt;margin-left:544pt;margin-top:751pt;height:15pt;width:42pt;mso-position-horizontal-relative:page;z-index:251659264;mso-width-relative:page;mso-height-relative:page;" filled="f" stroked="f" coordsize="21600,21600" o:gfxdata="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BQah9kAAAAPAQAADwAAAAAA&#10;AAABACAAAAAiAAAAZHJzL2Rvd25yZXYueG1sUEsBAhQAFAAAAAgAh07iQKkJkxjZAQAAoAMAAA4A&#10;AAAAAAAAAQAgAAAAKAEAAGRycy9lMm9Eb2MueG1sUEsFBgAAAAAGAAYAWQEAAHMFAAAAAA==&#10;">
                <v:fill on="f" focussize="0,0"/>
                <v:stroke on="f" weight="0.5pt"/>
                <v:imagedata o:title=""/>
                <o:lock v:ext="edit" aspectratio="f"/>
                <v:textbox inset="2pt,0mm,2pt,0mm">
                  <w:txbxContent>
                    <w:p>
                      <w:pPr>
                        <w:spacing w:line="360" w:lineRule="exact"/>
                        <w:ind w:firstLine="0"/>
                        <w:jc w:val="right"/>
                      </w:pPr>
                      <w:r>
                        <w:rPr>
                          <w:rFonts w:hint="eastAsia" w:ascii="Arial" w:hAnsi="Arial" w:eastAsia="Arial"/>
                          <w:color w:val="000000"/>
                          <w:sz w:val="22"/>
                        </w:rPr>
                        <w:t>-21-</w:t>
                      </w:r>
                    </w:p>
                  </w:txbxContent>
                </v:textbox>
              </v:shape>
            </w:pict>
          </mc:Fallback>
        </mc:AlternateContent>
      </w:r>
    </w:p>
    <w:p>
      <w:pPr>
        <w:spacing w:line="280" w:lineRule="exact"/>
        <w:ind w:firstLine="0"/>
        <w:jc w:val="both"/>
      </w:pPr>
      <w:r>
        <w:rPr>
          <w:rFonts w:hint="eastAsia" w:ascii="宋体" w:hAnsi="宋体" w:eastAsia="宋体"/>
          <w:color w:val="000000"/>
          <w:sz w:val="22"/>
        </w:rPr>
        <w:t>2 系统连接</w:t>
      </w:r>
    </w:p>
    <w:p>
      <w:pPr>
        <w:spacing w:line="1" w:lineRule="exact"/>
      </w:pPr>
      <w:r>
        <w:br w:type="column"/>
      </w:r>
    </w:p>
    <w:p>
      <w:pPr>
        <w:spacing w:line="280" w:lineRule="exact"/>
        <w:ind w:firstLine="0"/>
        <w:jc w:val="left"/>
        <w:sectPr>
          <w:type w:val="continuous"/>
          <w:pgSz w:w="11940" w:h="16820"/>
          <w:pgMar w:top="720" w:right="720" w:bottom="1280" w:left="980" w:header="0" w:footer="620" w:gutter="0"/>
          <w:cols w:equalWidth="0" w:num="2">
            <w:col w:w="1860" w:space="4540"/>
            <w:col w:w="382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34"/>
        <w:gridCol w:w="1553"/>
        <w:gridCol w:w="1190"/>
        <w:gridCol w:w="1896"/>
        <w:gridCol w:w="1109"/>
        <w:gridCol w:w="1371"/>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Merge w:val="restart"/>
            <w:vAlign w:val="center"/>
          </w:tcPr>
          <w:p>
            <w:pPr>
              <w:spacing w:line="210" w:lineRule="exact"/>
              <w:jc w:val="center"/>
            </w:pPr>
            <w:r>
              <w:rPr>
                <w:rFonts w:hint="eastAsia" w:ascii="宋体" w:hAnsi="宋体" w:eastAsia="宋体"/>
                <w:color w:val="000000"/>
                <w:sz w:val="14"/>
              </w:rPr>
              <w:t>型号</w:t>
            </w:r>
          </w:p>
        </w:tc>
        <w:tc>
          <w:tcPr>
            <w:tcW w:w="2720" w:type="dxa"/>
            <w:gridSpan w:val="2"/>
            <w:vAlign w:val="center"/>
          </w:tcPr>
          <w:p>
            <w:pPr>
              <w:spacing w:line="195" w:lineRule="exact"/>
              <w:jc w:val="center"/>
            </w:pPr>
            <w:r>
              <w:rPr>
                <w:rFonts w:hint="eastAsia" w:ascii="Arial" w:hAnsi="Arial" w:eastAsia="Arial"/>
                <w:color w:val="000000"/>
                <w:sz w:val="14"/>
              </w:rPr>
              <w:t>RST/UVW</w:t>
            </w:r>
          </w:p>
        </w:tc>
        <w:tc>
          <w:tcPr>
            <w:tcW w:w="2980" w:type="dxa"/>
            <w:gridSpan w:val="2"/>
            <w:vAlign w:val="center"/>
          </w:tcPr>
          <w:p>
            <w:pPr>
              <w:spacing w:line="210" w:lineRule="exact"/>
              <w:jc w:val="center"/>
            </w:pPr>
            <w:r>
              <w:rPr>
                <w:rFonts w:hint="eastAsia" w:ascii="宋体" w:hAnsi="宋体" w:eastAsia="宋体"/>
                <w:color w:val="000000"/>
                <w:sz w:val="14"/>
              </w:rPr>
              <w:t>地线</w:t>
            </w:r>
          </w:p>
        </w:tc>
        <w:tc>
          <w:tcPr>
            <w:tcW w:w="1360" w:type="dxa"/>
            <w:vMerge w:val="restart"/>
            <w:vAlign w:val="top"/>
          </w:tcPr>
          <w:p>
            <w:pPr>
              <w:spacing w:before="25" w:line="275" w:lineRule="exact"/>
              <w:jc w:val="center"/>
            </w:pPr>
            <w:r>
              <w:rPr>
                <w:rFonts w:hint="eastAsia" w:ascii="宋体" w:hAnsi="宋体" w:eastAsia="宋体"/>
                <w:color w:val="000000"/>
                <w:sz w:val="14"/>
              </w:rPr>
              <w:t>变频器端子</w:t>
            </w:r>
          </w:p>
          <w:p>
            <w:pPr>
              <w:spacing w:line="252" w:lineRule="exact"/>
              <w:jc w:val="center"/>
            </w:pPr>
            <w:r>
              <w:rPr>
                <w:rFonts w:hint="eastAsia" w:ascii="Arial" w:hAnsi="Arial" w:eastAsia="Arial"/>
                <w:color w:val="000000"/>
                <w:sz w:val="14"/>
              </w:rPr>
              <w:t>宽度（mm）</w:t>
            </w:r>
          </w:p>
        </w:tc>
        <w:tc>
          <w:tcPr>
            <w:tcW w:w="800" w:type="dxa"/>
            <w:vMerge w:val="restart"/>
            <w:vAlign w:val="center"/>
          </w:tcPr>
          <w:p>
            <w:pPr>
              <w:spacing w:line="210" w:lineRule="exact"/>
              <w:jc w:val="center"/>
            </w:pPr>
            <w:r>
              <w:rPr>
                <w:rFonts w:hint="eastAsia" w:ascii="宋体" w:hAnsi="宋体" w:eastAsia="宋体"/>
                <w:color w:val="000000"/>
                <w:sz w:val="14"/>
              </w:rPr>
              <w:t>螺钉规格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Merge w:val="continue"/>
          </w:tcPr>
          <w:p/>
        </w:tc>
        <w:tc>
          <w:tcPr>
            <w:tcW w:w="1540" w:type="dxa"/>
            <w:vAlign w:val="center"/>
          </w:tcPr>
          <w:p>
            <w:pPr>
              <w:spacing w:line="207" w:lineRule="exact"/>
              <w:jc w:val="center"/>
            </w:pPr>
            <w:r>
              <w:rPr>
                <w:rFonts w:hint="eastAsia" w:ascii="宋体" w:hAnsi="宋体" w:eastAsia="宋体"/>
                <w:color w:val="000000"/>
                <w:sz w:val="14"/>
              </w:rPr>
              <w:t>推荐线缆（m㎡）＜1＞</w:t>
            </w:r>
          </w:p>
        </w:tc>
        <w:tc>
          <w:tcPr>
            <w:tcW w:w="1180" w:type="dxa"/>
            <w:vAlign w:val="center"/>
          </w:tcPr>
          <w:p>
            <w:pPr>
              <w:spacing w:line="195" w:lineRule="exact"/>
              <w:jc w:val="center"/>
            </w:pPr>
            <w:r>
              <w:rPr>
                <w:rFonts w:hint="eastAsia" w:ascii="宋体" w:hAnsi="宋体" w:eastAsia="宋体"/>
                <w:color w:val="000000"/>
                <w:sz w:val="14"/>
              </w:rPr>
              <w:t>推荐线耳型号</w:t>
            </w:r>
          </w:p>
        </w:tc>
        <w:tc>
          <w:tcPr>
            <w:tcW w:w="1880" w:type="dxa"/>
            <w:vAlign w:val="center"/>
          </w:tcPr>
          <w:p>
            <w:pPr>
              <w:spacing w:line="201" w:lineRule="exact"/>
              <w:jc w:val="center"/>
            </w:pPr>
            <w:r>
              <w:rPr>
                <w:rFonts w:hint="eastAsia" w:ascii="宋体" w:hAnsi="宋体" w:eastAsia="宋体"/>
                <w:color w:val="000000"/>
                <w:sz w:val="14"/>
              </w:rPr>
              <w:t>推荐线缆（m㎡）＜＞</w:t>
            </w:r>
          </w:p>
        </w:tc>
        <w:tc>
          <w:tcPr>
            <w:tcW w:w="1100" w:type="dxa"/>
            <w:vAlign w:val="center"/>
          </w:tcPr>
          <w:p>
            <w:pPr>
              <w:spacing w:line="195" w:lineRule="exact"/>
              <w:jc w:val="center"/>
            </w:pPr>
            <w:r>
              <w:rPr>
                <w:rFonts w:hint="eastAsia" w:ascii="宋体" w:hAnsi="宋体" w:eastAsia="宋体"/>
                <w:color w:val="000000"/>
                <w:sz w:val="14"/>
              </w:rPr>
              <w:t>推荐线耳型号</w:t>
            </w:r>
          </w:p>
        </w:tc>
        <w:tc>
          <w:tcPr>
            <w:tcW w:w="1360" w:type="dxa"/>
            <w:vMerge w:val="continue"/>
          </w:tcPr>
          <w:p/>
        </w:tc>
        <w:tc>
          <w:tcPr>
            <w:tcW w:w="8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3000-315G(-L)</w:t>
            </w:r>
          </w:p>
        </w:tc>
        <w:tc>
          <w:tcPr>
            <w:tcW w:w="1540" w:type="dxa"/>
            <w:vAlign w:val="center"/>
          </w:tcPr>
          <w:p>
            <w:pPr>
              <w:spacing w:line="195" w:lineRule="exact"/>
              <w:jc w:val="center"/>
            </w:pPr>
            <w:r>
              <w:rPr>
                <w:rFonts w:hint="eastAsia" w:ascii="Arial" w:hAnsi="Arial" w:eastAsia="Arial"/>
                <w:color w:val="000000"/>
                <w:sz w:val="14"/>
              </w:rPr>
              <w:t>2x(3x185)</w:t>
            </w:r>
          </w:p>
        </w:tc>
        <w:tc>
          <w:tcPr>
            <w:tcW w:w="1180" w:type="dxa"/>
            <w:vAlign w:val="center"/>
          </w:tcPr>
          <w:p>
            <w:pPr>
              <w:spacing w:line="195" w:lineRule="exact"/>
              <w:jc w:val="center"/>
            </w:pPr>
            <w:r>
              <w:rPr>
                <w:rFonts w:hint="eastAsia" w:ascii="Arial" w:hAnsi="Arial" w:eastAsia="Arial"/>
                <w:color w:val="000000"/>
                <w:sz w:val="14"/>
              </w:rPr>
              <w:t>BC185-16</w:t>
            </w:r>
          </w:p>
        </w:tc>
        <w:tc>
          <w:tcPr>
            <w:tcW w:w="1880" w:type="dxa"/>
            <w:vAlign w:val="center"/>
          </w:tcPr>
          <w:p>
            <w:pPr>
              <w:spacing w:line="195" w:lineRule="exact"/>
              <w:jc w:val="center"/>
            </w:pPr>
            <w:r>
              <w:rPr>
                <w:rFonts w:hint="eastAsia" w:ascii="Arial" w:hAnsi="Arial" w:eastAsia="Arial"/>
                <w:color w:val="000000"/>
                <w:sz w:val="14"/>
              </w:rPr>
              <w:t>185</w:t>
            </w:r>
          </w:p>
        </w:tc>
        <w:tc>
          <w:tcPr>
            <w:tcW w:w="1100" w:type="dxa"/>
            <w:vAlign w:val="center"/>
          </w:tcPr>
          <w:p>
            <w:pPr>
              <w:spacing w:line="195" w:lineRule="exact"/>
              <w:jc w:val="center"/>
            </w:pPr>
            <w:r>
              <w:rPr>
                <w:rFonts w:hint="eastAsia" w:ascii="Arial" w:hAnsi="Arial" w:eastAsia="Arial"/>
                <w:color w:val="000000"/>
                <w:sz w:val="14"/>
              </w:rPr>
              <w:t>BC185-16</w:t>
            </w:r>
          </w:p>
        </w:tc>
        <w:tc>
          <w:tcPr>
            <w:tcW w:w="1360" w:type="dxa"/>
            <w:vAlign w:val="center"/>
          </w:tcPr>
          <w:p>
            <w:pPr>
              <w:spacing w:line="144" w:lineRule="exact"/>
              <w:jc w:val="center"/>
            </w:pPr>
            <w:r>
              <w:rPr>
                <w:rFonts w:hint="eastAsia" w:ascii="Arial" w:hAnsi="Arial" w:eastAsia="Arial"/>
                <w:color w:val="000000"/>
                <w:sz w:val="14"/>
              </w:rPr>
              <w:t>*</w:t>
            </w:r>
          </w:p>
        </w:tc>
        <w:tc>
          <w:tcPr>
            <w:tcW w:w="800" w:type="dxa"/>
            <w:vAlign w:val="center"/>
          </w:tcPr>
          <w:p>
            <w:pPr>
              <w:spacing w:line="210" w:lineRule="exact"/>
              <w:jc w:val="center"/>
            </w:pPr>
            <w:r>
              <w:rPr>
                <w:rFonts w:hint="eastAsia" w:ascii="Arial" w:hAnsi="Arial" w:eastAsia="Arial"/>
                <w:color w:val="000000"/>
                <w:sz w:val="14"/>
              </w:rPr>
              <w:t>M16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3000-355G(-L)</w:t>
            </w:r>
          </w:p>
        </w:tc>
        <w:tc>
          <w:tcPr>
            <w:tcW w:w="1540" w:type="dxa"/>
            <w:vAlign w:val="center"/>
          </w:tcPr>
          <w:p>
            <w:pPr>
              <w:spacing w:line="195" w:lineRule="exact"/>
              <w:jc w:val="center"/>
            </w:pPr>
            <w:r>
              <w:rPr>
                <w:rFonts w:hint="eastAsia" w:ascii="Arial" w:hAnsi="Arial" w:eastAsia="Arial"/>
                <w:color w:val="000000"/>
                <w:sz w:val="14"/>
              </w:rPr>
              <w:t>2x(3x185)</w:t>
            </w:r>
          </w:p>
        </w:tc>
        <w:tc>
          <w:tcPr>
            <w:tcW w:w="1180" w:type="dxa"/>
            <w:vAlign w:val="center"/>
          </w:tcPr>
          <w:p>
            <w:pPr>
              <w:spacing w:line="185" w:lineRule="exact"/>
              <w:jc w:val="center"/>
            </w:pPr>
            <w:r>
              <w:rPr>
                <w:rFonts w:hint="eastAsia" w:ascii="Arial" w:hAnsi="Arial" w:eastAsia="Arial"/>
                <w:color w:val="000000"/>
                <w:sz w:val="14"/>
              </w:rPr>
              <w:t>BC185-16</w:t>
            </w:r>
          </w:p>
        </w:tc>
        <w:tc>
          <w:tcPr>
            <w:tcW w:w="1880" w:type="dxa"/>
            <w:vAlign w:val="center"/>
          </w:tcPr>
          <w:p>
            <w:pPr>
              <w:spacing w:line="195" w:lineRule="exact"/>
              <w:jc w:val="center"/>
            </w:pPr>
            <w:r>
              <w:rPr>
                <w:rFonts w:hint="eastAsia" w:ascii="Arial" w:hAnsi="Arial" w:eastAsia="Arial"/>
                <w:color w:val="000000"/>
                <w:sz w:val="14"/>
              </w:rPr>
              <w:t>185</w:t>
            </w:r>
          </w:p>
        </w:tc>
        <w:tc>
          <w:tcPr>
            <w:tcW w:w="1100" w:type="dxa"/>
            <w:vAlign w:val="center"/>
          </w:tcPr>
          <w:p>
            <w:pPr>
              <w:spacing w:line="185" w:lineRule="exact"/>
              <w:jc w:val="center"/>
            </w:pPr>
            <w:r>
              <w:rPr>
                <w:rFonts w:hint="eastAsia" w:ascii="Arial" w:hAnsi="Arial" w:eastAsia="Arial"/>
                <w:color w:val="000000"/>
                <w:sz w:val="14"/>
              </w:rPr>
              <w:t>BC185-16</w:t>
            </w:r>
          </w:p>
        </w:tc>
        <w:tc>
          <w:tcPr>
            <w:tcW w:w="1360" w:type="dxa"/>
            <w:vAlign w:val="center"/>
          </w:tcPr>
          <w:p>
            <w:pPr>
              <w:spacing w:line="180" w:lineRule="exact"/>
              <w:jc w:val="center"/>
            </w:pPr>
            <w:r>
              <w:rPr>
                <w:rFonts w:hint="eastAsia" w:ascii="Arial" w:hAnsi="Arial" w:eastAsia="Arial"/>
                <w:color w:val="000000"/>
                <w:sz w:val="14"/>
              </w:rPr>
              <w:t>*</w:t>
            </w:r>
          </w:p>
        </w:tc>
        <w:tc>
          <w:tcPr>
            <w:tcW w:w="800" w:type="dxa"/>
            <w:vAlign w:val="center"/>
          </w:tcPr>
          <w:p>
            <w:pPr>
              <w:spacing w:line="200" w:lineRule="exact"/>
              <w:jc w:val="center"/>
            </w:pPr>
            <w:r>
              <w:rPr>
                <w:rFonts w:hint="eastAsia" w:ascii="Arial" w:hAnsi="Arial" w:eastAsia="Arial"/>
                <w:color w:val="000000"/>
                <w:sz w:val="14"/>
              </w:rPr>
              <w:t>M16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3000-400G(-L)</w:t>
            </w:r>
          </w:p>
        </w:tc>
        <w:tc>
          <w:tcPr>
            <w:tcW w:w="1540" w:type="dxa"/>
            <w:vAlign w:val="center"/>
          </w:tcPr>
          <w:p>
            <w:pPr>
              <w:spacing w:line="195" w:lineRule="exact"/>
              <w:jc w:val="center"/>
            </w:pPr>
            <w:r>
              <w:rPr>
                <w:rFonts w:hint="eastAsia" w:ascii="Arial" w:hAnsi="Arial" w:eastAsia="Arial"/>
                <w:color w:val="000000"/>
                <w:sz w:val="14"/>
              </w:rPr>
              <w:t>2x(3x240)</w:t>
            </w:r>
          </w:p>
        </w:tc>
        <w:tc>
          <w:tcPr>
            <w:tcW w:w="1180" w:type="dxa"/>
            <w:vAlign w:val="center"/>
          </w:tcPr>
          <w:p>
            <w:pPr>
              <w:spacing w:line="178" w:lineRule="exact"/>
              <w:jc w:val="center"/>
            </w:pPr>
            <w:r>
              <w:rPr>
                <w:rFonts w:hint="eastAsia" w:ascii="Arial" w:hAnsi="Arial" w:eastAsia="Arial"/>
                <w:color w:val="000000"/>
                <w:sz w:val="14"/>
              </w:rPr>
              <w:t>BC240-16</w:t>
            </w:r>
          </w:p>
        </w:tc>
        <w:tc>
          <w:tcPr>
            <w:tcW w:w="1880" w:type="dxa"/>
            <w:vAlign w:val="center"/>
          </w:tcPr>
          <w:p>
            <w:pPr>
              <w:spacing w:line="210" w:lineRule="exact"/>
              <w:jc w:val="center"/>
            </w:pPr>
            <w:r>
              <w:rPr>
                <w:rFonts w:hint="eastAsia" w:ascii="Arial" w:hAnsi="Arial" w:eastAsia="Arial"/>
                <w:color w:val="000000"/>
                <w:sz w:val="14"/>
              </w:rPr>
              <w:t>240</w:t>
            </w:r>
          </w:p>
        </w:tc>
        <w:tc>
          <w:tcPr>
            <w:tcW w:w="1100" w:type="dxa"/>
            <w:vAlign w:val="center"/>
          </w:tcPr>
          <w:p>
            <w:pPr>
              <w:spacing w:line="178" w:lineRule="exact"/>
              <w:jc w:val="center"/>
            </w:pPr>
            <w:r>
              <w:rPr>
                <w:rFonts w:hint="eastAsia" w:ascii="Arial" w:hAnsi="Arial" w:eastAsia="Arial"/>
                <w:color w:val="000000"/>
                <w:sz w:val="14"/>
              </w:rPr>
              <w:t>BC240-16</w:t>
            </w:r>
          </w:p>
        </w:tc>
        <w:tc>
          <w:tcPr>
            <w:tcW w:w="1360" w:type="dxa"/>
            <w:vAlign w:val="center"/>
          </w:tcPr>
          <w:p>
            <w:pPr>
              <w:spacing w:line="180" w:lineRule="exact"/>
              <w:jc w:val="center"/>
            </w:pPr>
            <w:r>
              <w:rPr>
                <w:rFonts w:hint="eastAsia" w:ascii="Arial" w:hAnsi="Arial" w:eastAsia="Arial"/>
                <w:color w:val="000000"/>
                <w:sz w:val="14"/>
              </w:rPr>
              <w:t>*</w:t>
            </w:r>
          </w:p>
        </w:tc>
        <w:tc>
          <w:tcPr>
            <w:tcW w:w="800" w:type="dxa"/>
            <w:vAlign w:val="center"/>
          </w:tcPr>
          <w:p>
            <w:pPr>
              <w:spacing w:line="210" w:lineRule="exact"/>
              <w:jc w:val="center"/>
            </w:pPr>
            <w:r>
              <w:rPr>
                <w:rFonts w:hint="eastAsia" w:ascii="Arial" w:hAnsi="Arial" w:eastAsia="Arial"/>
                <w:color w:val="000000"/>
                <w:sz w:val="14"/>
              </w:rPr>
              <w:t>M16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3000-450G(-L)</w:t>
            </w:r>
          </w:p>
        </w:tc>
        <w:tc>
          <w:tcPr>
            <w:tcW w:w="1540" w:type="dxa"/>
            <w:vAlign w:val="center"/>
          </w:tcPr>
          <w:p>
            <w:pPr>
              <w:spacing w:line="195" w:lineRule="exact"/>
              <w:jc w:val="center"/>
            </w:pPr>
            <w:r>
              <w:rPr>
                <w:rFonts w:hint="eastAsia" w:ascii="Arial" w:hAnsi="Arial" w:eastAsia="Arial"/>
                <w:color w:val="000000"/>
                <w:sz w:val="14"/>
              </w:rPr>
              <w:t>2x(3x240)</w:t>
            </w:r>
          </w:p>
        </w:tc>
        <w:tc>
          <w:tcPr>
            <w:tcW w:w="1180" w:type="dxa"/>
            <w:vAlign w:val="center"/>
          </w:tcPr>
          <w:p>
            <w:pPr>
              <w:spacing w:line="178" w:lineRule="exact"/>
              <w:jc w:val="center"/>
            </w:pPr>
            <w:r>
              <w:rPr>
                <w:rFonts w:hint="eastAsia" w:ascii="Arial" w:hAnsi="Arial" w:eastAsia="Arial"/>
                <w:color w:val="000000"/>
                <w:sz w:val="14"/>
              </w:rPr>
              <w:t>BC240-16</w:t>
            </w:r>
          </w:p>
        </w:tc>
        <w:tc>
          <w:tcPr>
            <w:tcW w:w="1880" w:type="dxa"/>
            <w:vAlign w:val="center"/>
          </w:tcPr>
          <w:p>
            <w:pPr>
              <w:spacing w:line="210" w:lineRule="exact"/>
              <w:jc w:val="center"/>
            </w:pPr>
            <w:r>
              <w:rPr>
                <w:rFonts w:hint="eastAsia" w:ascii="Arial" w:hAnsi="Arial" w:eastAsia="Arial"/>
                <w:color w:val="000000"/>
                <w:sz w:val="14"/>
              </w:rPr>
              <w:t>240</w:t>
            </w:r>
          </w:p>
        </w:tc>
        <w:tc>
          <w:tcPr>
            <w:tcW w:w="1100" w:type="dxa"/>
            <w:vAlign w:val="center"/>
          </w:tcPr>
          <w:p>
            <w:pPr>
              <w:spacing w:line="178" w:lineRule="exact"/>
              <w:jc w:val="center"/>
            </w:pPr>
            <w:r>
              <w:rPr>
                <w:rFonts w:hint="eastAsia" w:ascii="Arial" w:hAnsi="Arial" w:eastAsia="Arial"/>
                <w:color w:val="000000"/>
                <w:sz w:val="14"/>
              </w:rPr>
              <w:t>BC240-16</w:t>
            </w:r>
          </w:p>
        </w:tc>
        <w:tc>
          <w:tcPr>
            <w:tcW w:w="1360" w:type="dxa"/>
            <w:vAlign w:val="center"/>
          </w:tcPr>
          <w:p>
            <w:pPr>
              <w:spacing w:line="192" w:lineRule="exact"/>
              <w:jc w:val="center"/>
            </w:pPr>
            <w:r>
              <w:rPr>
                <w:rFonts w:hint="eastAsia" w:ascii="Arial" w:hAnsi="Arial" w:eastAsia="Arial"/>
                <w:color w:val="000000"/>
                <w:sz w:val="14"/>
              </w:rPr>
              <w:t>*</w:t>
            </w:r>
          </w:p>
        </w:tc>
        <w:tc>
          <w:tcPr>
            <w:tcW w:w="800" w:type="dxa"/>
            <w:vAlign w:val="center"/>
          </w:tcPr>
          <w:p>
            <w:pPr>
              <w:spacing w:line="210" w:lineRule="exact"/>
              <w:jc w:val="center"/>
            </w:pPr>
            <w:r>
              <w:rPr>
                <w:rFonts w:hint="eastAsia" w:ascii="Arial" w:hAnsi="Arial" w:eastAsia="Arial"/>
                <w:color w:val="000000"/>
                <w:sz w:val="14"/>
              </w:rPr>
              <w:t>M16</w:t>
            </w:r>
          </w:p>
        </w:tc>
      </w:tr>
    </w:tbl>
    <w:p>
      <w:pPr>
        <w:spacing w:before="100" w:after="140" w:line="260" w:lineRule="exact"/>
        <w:jc w:val="center"/>
      </w:pPr>
      <w:r>
        <w:rPr>
          <w:rFonts w:hint="eastAsia" w:ascii="宋体" w:hAnsi="宋体" w:eastAsia="宋体"/>
          <w:color w:val="000000"/>
          <w:sz w:val="16"/>
        </w:rPr>
        <w:t>表2-4线缆选型指导（三相380V～480V）</w:t>
      </w:r>
      <w:r>
        <w:rPr>
          <w:rFonts w:hint="eastAsia" w:ascii="宋体" w:hAnsi="宋体" w:eastAsia="宋体"/>
          <w:color w:val="000000"/>
          <w:sz w:val="16"/>
        </w:rPr>
        <w:tab/>
        <w:t>（符合UL认证）</w:t>
      </w:r>
    </w:p>
    <w:tbl>
      <w:tblPr>
        <w:tblStyle w:val="4"/>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21"/>
        <w:gridCol w:w="1661"/>
        <w:gridCol w:w="1235"/>
        <w:gridCol w:w="1802"/>
        <w:gridCol w:w="1114"/>
        <w:gridCol w:w="1377"/>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Merge w:val="restart"/>
            <w:vAlign w:val="center"/>
          </w:tcPr>
          <w:p>
            <w:pPr>
              <w:spacing w:line="210" w:lineRule="exact"/>
              <w:jc w:val="center"/>
            </w:pPr>
            <w:r>
              <w:rPr>
                <w:rFonts w:hint="eastAsia" w:ascii="宋体" w:hAnsi="宋体" w:eastAsia="宋体"/>
                <w:color w:val="000000"/>
                <w:sz w:val="14"/>
              </w:rPr>
              <w:t>型号</w:t>
            </w:r>
          </w:p>
        </w:tc>
        <w:tc>
          <w:tcPr>
            <w:tcW w:w="2860" w:type="dxa"/>
            <w:gridSpan w:val="2"/>
            <w:vAlign w:val="center"/>
          </w:tcPr>
          <w:p>
            <w:pPr>
              <w:spacing w:line="195" w:lineRule="exact"/>
              <w:jc w:val="center"/>
            </w:pPr>
            <w:r>
              <w:rPr>
                <w:rFonts w:hint="eastAsia" w:ascii="Arial" w:hAnsi="Arial" w:eastAsia="Arial"/>
                <w:color w:val="000000"/>
                <w:sz w:val="14"/>
              </w:rPr>
              <w:t>RST/UVW</w:t>
            </w:r>
          </w:p>
        </w:tc>
        <w:tc>
          <w:tcPr>
            <w:tcW w:w="2880" w:type="dxa"/>
            <w:gridSpan w:val="2"/>
            <w:vAlign w:val="center"/>
          </w:tcPr>
          <w:p>
            <w:pPr>
              <w:spacing w:line="192" w:lineRule="exact"/>
              <w:jc w:val="center"/>
            </w:pPr>
            <w:r>
              <w:rPr>
                <w:rFonts w:hint="eastAsia" w:ascii="宋体" w:hAnsi="宋体" w:eastAsia="宋体"/>
                <w:color w:val="000000"/>
                <w:sz w:val="14"/>
              </w:rPr>
              <w:t>地线</w:t>
            </w:r>
          </w:p>
        </w:tc>
        <w:tc>
          <w:tcPr>
            <w:tcW w:w="1360" w:type="dxa"/>
            <w:vMerge w:val="restart"/>
            <w:vAlign w:val="top"/>
          </w:tcPr>
          <w:p>
            <w:pPr>
              <w:spacing w:before="33" w:line="260" w:lineRule="exact"/>
              <w:jc w:val="center"/>
            </w:pPr>
            <w:r>
              <w:rPr>
                <w:rFonts w:hint="eastAsia" w:ascii="宋体" w:hAnsi="宋体" w:eastAsia="宋体"/>
                <w:color w:val="000000"/>
                <w:sz w:val="14"/>
              </w:rPr>
              <w:t>变频器端子</w:t>
            </w:r>
          </w:p>
          <w:p>
            <w:pPr>
              <w:spacing w:line="248" w:lineRule="exact"/>
              <w:jc w:val="center"/>
            </w:pPr>
            <w:r>
              <w:rPr>
                <w:rFonts w:hint="eastAsia" w:ascii="Arial" w:hAnsi="Arial" w:eastAsia="Arial"/>
                <w:color w:val="000000"/>
                <w:sz w:val="14"/>
              </w:rPr>
              <w:t>宽度（mm）</w:t>
            </w:r>
          </w:p>
        </w:tc>
        <w:tc>
          <w:tcPr>
            <w:tcW w:w="760" w:type="dxa"/>
            <w:vMerge w:val="restart"/>
            <w:vAlign w:val="top"/>
          </w:tcPr>
          <w:p>
            <w:pPr>
              <w:spacing w:before="38" w:line="250" w:lineRule="exact"/>
              <w:jc w:val="center"/>
            </w:pPr>
            <w:r>
              <w:rPr>
                <w:rFonts w:hint="eastAsia" w:ascii="宋体" w:hAnsi="宋体" w:eastAsia="宋体"/>
                <w:color w:val="000000"/>
                <w:sz w:val="14"/>
              </w:rPr>
              <w:t>螺钉</w:t>
            </w:r>
          </w:p>
          <w:p>
            <w:pPr>
              <w:spacing w:line="250" w:lineRule="exact"/>
              <w:jc w:val="center"/>
            </w:pPr>
            <w:r>
              <w:rPr>
                <w:rFonts w:hint="eastAsia" w:ascii="宋体" w:hAnsi="宋体" w:eastAsia="宋体"/>
                <w:color w:val="000000"/>
                <w:sz w:val="14"/>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Merge w:val="continue"/>
          </w:tcPr>
          <w:p/>
        </w:tc>
        <w:tc>
          <w:tcPr>
            <w:tcW w:w="5740" w:type="dxa"/>
            <w:gridSpan w:val="4"/>
            <w:vAlign w:val="center"/>
          </w:tcPr>
          <w:p>
            <w:pPr>
              <w:spacing w:line="195" w:lineRule="exact"/>
              <w:ind w:firstLine="0"/>
              <w:jc w:val="left"/>
            </w:pPr>
            <w:r>
              <w:rPr>
                <w:rFonts w:hint="eastAsia" w:ascii="宋体" w:hAnsi="宋体" w:eastAsia="宋体"/>
                <w:color w:val="000000"/>
                <w:sz w:val="14"/>
              </w:rPr>
              <w:t>推荐线缆（AWG／mil）＞推荐线耳型号</w:t>
            </w:r>
            <w:r>
              <w:rPr>
                <w:rFonts w:hint="eastAsia" w:ascii="宋体" w:hAnsi="宋体" w:eastAsia="宋体"/>
                <w:color w:val="000000"/>
                <w:sz w:val="14"/>
              </w:rPr>
              <w:tab/>
              <w:t>推荐线缆（AWG／Kcmil）2＞推荐线耳型号</w:t>
            </w:r>
          </w:p>
        </w:tc>
        <w:tc>
          <w:tcPr>
            <w:tcW w:w="1360" w:type="dxa"/>
            <w:vMerge w:val="continue"/>
          </w:tcPr>
          <w:p/>
        </w:tc>
        <w:tc>
          <w:tcPr>
            <w:tcW w:w="76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560" w:type="dxa"/>
            <w:gridSpan w:val="7"/>
            <w:vAlign w:val="center"/>
          </w:tcPr>
          <w:p>
            <w:pPr>
              <w:spacing w:line="210" w:lineRule="exact"/>
              <w:jc w:val="center"/>
            </w:pPr>
            <w:r>
              <w:rPr>
                <w:rFonts w:hint="eastAsia" w:ascii="Arial" w:hAnsi="Arial" w:eastAsia="Arial"/>
                <w:color w:val="000000"/>
                <w:sz w:val="14"/>
              </w:rPr>
              <w:t>三相380V～480V，50／60Hz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71" w:lineRule="exact"/>
              <w:jc w:val="center"/>
            </w:pPr>
            <w:r>
              <w:rPr>
                <w:rFonts w:hint="eastAsia" w:ascii="Arial" w:hAnsi="Arial" w:eastAsia="宋体"/>
                <w:color w:val="000000"/>
                <w:sz w:val="14"/>
                <w:lang w:eastAsia="zh-CN"/>
              </w:rPr>
              <w:t>ZA</w:t>
            </w:r>
            <w:r>
              <w:rPr>
                <w:rFonts w:hint="eastAsia" w:ascii="Arial" w:hAnsi="Arial" w:eastAsia="Arial"/>
                <w:color w:val="000000"/>
                <w:sz w:val="14"/>
              </w:rPr>
              <w:t>3000-0.4GB</w:t>
            </w:r>
          </w:p>
        </w:tc>
        <w:tc>
          <w:tcPr>
            <w:tcW w:w="1640" w:type="dxa"/>
            <w:vAlign w:val="center"/>
          </w:tcPr>
          <w:p>
            <w:pPr>
              <w:spacing w:line="192" w:lineRule="exact"/>
              <w:jc w:val="center"/>
            </w:pPr>
            <w:r>
              <w:rPr>
                <w:rFonts w:hint="eastAsia" w:ascii="Arial" w:hAnsi="Arial" w:eastAsia="Arial"/>
                <w:color w:val="000000"/>
                <w:sz w:val="14"/>
              </w:rPr>
              <w:t>14</w:t>
            </w:r>
          </w:p>
        </w:tc>
        <w:tc>
          <w:tcPr>
            <w:tcW w:w="1220" w:type="dxa"/>
            <w:vAlign w:val="center"/>
          </w:tcPr>
          <w:p>
            <w:pPr>
              <w:spacing w:line="185" w:lineRule="exact"/>
              <w:jc w:val="center"/>
            </w:pPr>
            <w:r>
              <w:rPr>
                <w:rFonts w:hint="eastAsia" w:ascii="Arial" w:hAnsi="Arial" w:eastAsia="Arial"/>
                <w:color w:val="000000"/>
                <w:sz w:val="14"/>
              </w:rPr>
              <w:t>TLK2.5-4</w:t>
            </w:r>
          </w:p>
        </w:tc>
        <w:tc>
          <w:tcPr>
            <w:tcW w:w="1780" w:type="dxa"/>
            <w:vAlign w:val="center"/>
          </w:tcPr>
          <w:p>
            <w:pPr>
              <w:spacing w:line="192" w:lineRule="exact"/>
              <w:jc w:val="center"/>
            </w:pPr>
            <w:r>
              <w:rPr>
                <w:rFonts w:hint="eastAsia" w:ascii="Arial" w:hAnsi="Arial" w:eastAsia="Arial"/>
                <w:color w:val="000000"/>
                <w:sz w:val="14"/>
              </w:rPr>
              <w:t>2*14</w:t>
            </w:r>
          </w:p>
        </w:tc>
        <w:tc>
          <w:tcPr>
            <w:tcW w:w="1100" w:type="dxa"/>
            <w:vAlign w:val="center"/>
          </w:tcPr>
          <w:p>
            <w:pPr>
              <w:spacing w:line="195" w:lineRule="exact"/>
              <w:jc w:val="center"/>
            </w:pPr>
            <w:r>
              <w:rPr>
                <w:rFonts w:hint="eastAsia" w:ascii="Arial" w:hAnsi="Arial" w:eastAsia="Arial"/>
                <w:color w:val="000000"/>
                <w:sz w:val="14"/>
              </w:rPr>
              <w:t>TLK2.5-4</w:t>
            </w:r>
          </w:p>
        </w:tc>
        <w:tc>
          <w:tcPr>
            <w:tcW w:w="1360" w:type="dxa"/>
            <w:vAlign w:val="center"/>
          </w:tcPr>
          <w:p>
            <w:pPr>
              <w:spacing w:line="192" w:lineRule="exact"/>
              <w:jc w:val="center"/>
            </w:pPr>
            <w:r>
              <w:rPr>
                <w:rFonts w:hint="eastAsia" w:ascii="Arial" w:hAnsi="Arial" w:eastAsia="Arial"/>
                <w:color w:val="000000"/>
                <w:sz w:val="14"/>
              </w:rPr>
              <w:t>7.5</w:t>
            </w:r>
          </w:p>
        </w:tc>
        <w:tc>
          <w:tcPr>
            <w:tcW w:w="76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3000-0.7GB</w:t>
            </w:r>
          </w:p>
        </w:tc>
        <w:tc>
          <w:tcPr>
            <w:tcW w:w="1640" w:type="dxa"/>
            <w:vAlign w:val="center"/>
          </w:tcPr>
          <w:p>
            <w:pPr>
              <w:spacing w:line="210" w:lineRule="exact"/>
              <w:jc w:val="center"/>
            </w:pPr>
            <w:r>
              <w:rPr>
                <w:rFonts w:hint="eastAsia" w:ascii="Arial" w:hAnsi="Arial" w:eastAsia="Arial"/>
                <w:color w:val="000000"/>
                <w:sz w:val="14"/>
              </w:rPr>
              <w:t>14</w:t>
            </w:r>
          </w:p>
        </w:tc>
        <w:tc>
          <w:tcPr>
            <w:tcW w:w="1220" w:type="dxa"/>
            <w:vAlign w:val="center"/>
          </w:tcPr>
          <w:p>
            <w:pPr>
              <w:spacing w:line="195" w:lineRule="exact"/>
              <w:jc w:val="center"/>
            </w:pPr>
            <w:r>
              <w:rPr>
                <w:rFonts w:hint="eastAsia" w:ascii="Arial" w:hAnsi="Arial" w:eastAsia="Arial"/>
                <w:color w:val="000000"/>
                <w:sz w:val="14"/>
              </w:rPr>
              <w:t>TLK2.5-4</w:t>
            </w:r>
          </w:p>
        </w:tc>
        <w:tc>
          <w:tcPr>
            <w:tcW w:w="1780" w:type="dxa"/>
            <w:vAlign w:val="center"/>
          </w:tcPr>
          <w:p>
            <w:pPr>
              <w:spacing w:line="210" w:lineRule="exact"/>
              <w:jc w:val="center"/>
            </w:pPr>
            <w:r>
              <w:rPr>
                <w:rFonts w:hint="eastAsia" w:ascii="Arial" w:hAnsi="Arial" w:eastAsia="Arial"/>
                <w:color w:val="000000"/>
                <w:sz w:val="14"/>
              </w:rPr>
              <w:t>2*14</w:t>
            </w:r>
          </w:p>
        </w:tc>
        <w:tc>
          <w:tcPr>
            <w:tcW w:w="1100" w:type="dxa"/>
            <w:vAlign w:val="center"/>
          </w:tcPr>
          <w:p>
            <w:pPr>
              <w:spacing w:line="180" w:lineRule="exact"/>
              <w:jc w:val="center"/>
            </w:pPr>
            <w:r>
              <w:rPr>
                <w:rFonts w:hint="eastAsia" w:ascii="Arial" w:hAnsi="Arial" w:eastAsia="Arial"/>
                <w:color w:val="000000"/>
                <w:sz w:val="14"/>
              </w:rPr>
              <w:t>TLK2.5-4</w:t>
            </w:r>
          </w:p>
        </w:tc>
        <w:tc>
          <w:tcPr>
            <w:tcW w:w="1360" w:type="dxa"/>
            <w:vAlign w:val="center"/>
          </w:tcPr>
          <w:p>
            <w:pPr>
              <w:spacing w:line="210" w:lineRule="exact"/>
              <w:jc w:val="center"/>
            </w:pPr>
            <w:r>
              <w:rPr>
                <w:rFonts w:hint="eastAsia" w:ascii="Arial" w:hAnsi="Arial" w:eastAsia="Arial"/>
                <w:color w:val="000000"/>
                <w:sz w:val="14"/>
              </w:rPr>
              <w:t>7.5</w:t>
            </w:r>
          </w:p>
        </w:tc>
        <w:tc>
          <w:tcPr>
            <w:tcW w:w="76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3000-1.1GB</w:t>
            </w:r>
          </w:p>
        </w:tc>
        <w:tc>
          <w:tcPr>
            <w:tcW w:w="1640" w:type="dxa"/>
            <w:vAlign w:val="center"/>
          </w:tcPr>
          <w:p>
            <w:pPr>
              <w:spacing w:line="192" w:lineRule="exact"/>
              <w:jc w:val="center"/>
            </w:pPr>
            <w:r>
              <w:rPr>
                <w:rFonts w:hint="eastAsia" w:ascii="Arial" w:hAnsi="Arial" w:eastAsia="Arial"/>
                <w:color w:val="000000"/>
                <w:sz w:val="14"/>
              </w:rPr>
              <w:t>14</w:t>
            </w:r>
          </w:p>
        </w:tc>
        <w:tc>
          <w:tcPr>
            <w:tcW w:w="1220" w:type="dxa"/>
            <w:vAlign w:val="center"/>
          </w:tcPr>
          <w:p>
            <w:pPr>
              <w:spacing w:line="195" w:lineRule="exact"/>
              <w:jc w:val="center"/>
            </w:pPr>
            <w:r>
              <w:rPr>
                <w:rFonts w:hint="eastAsia" w:ascii="Arial" w:hAnsi="Arial" w:eastAsia="Arial"/>
                <w:color w:val="000000"/>
                <w:sz w:val="14"/>
              </w:rPr>
              <w:t>TLK2.5-4</w:t>
            </w:r>
          </w:p>
        </w:tc>
        <w:tc>
          <w:tcPr>
            <w:tcW w:w="1780" w:type="dxa"/>
            <w:vAlign w:val="center"/>
          </w:tcPr>
          <w:p>
            <w:pPr>
              <w:spacing w:line="192" w:lineRule="exact"/>
              <w:jc w:val="center"/>
            </w:pPr>
            <w:r>
              <w:rPr>
                <w:rFonts w:hint="eastAsia" w:ascii="Arial" w:hAnsi="Arial" w:eastAsia="Arial"/>
                <w:color w:val="000000"/>
                <w:sz w:val="14"/>
              </w:rPr>
              <w:t>2*14</w:t>
            </w:r>
          </w:p>
        </w:tc>
        <w:tc>
          <w:tcPr>
            <w:tcW w:w="1100" w:type="dxa"/>
            <w:vAlign w:val="center"/>
          </w:tcPr>
          <w:p>
            <w:pPr>
              <w:spacing w:line="180" w:lineRule="exact"/>
              <w:jc w:val="center"/>
            </w:pPr>
            <w:r>
              <w:rPr>
                <w:rFonts w:hint="eastAsia" w:ascii="Arial" w:hAnsi="Arial" w:eastAsia="Arial"/>
                <w:color w:val="000000"/>
                <w:sz w:val="14"/>
              </w:rPr>
              <w:t>TLK2.5-4</w:t>
            </w:r>
          </w:p>
        </w:tc>
        <w:tc>
          <w:tcPr>
            <w:tcW w:w="1360" w:type="dxa"/>
            <w:vAlign w:val="center"/>
          </w:tcPr>
          <w:p>
            <w:pPr>
              <w:spacing w:line="210" w:lineRule="exact"/>
              <w:jc w:val="center"/>
            </w:pPr>
            <w:r>
              <w:rPr>
                <w:rFonts w:hint="eastAsia" w:ascii="Arial" w:hAnsi="Arial" w:eastAsia="Arial"/>
                <w:color w:val="000000"/>
                <w:sz w:val="14"/>
              </w:rPr>
              <w:t>7.5</w:t>
            </w:r>
          </w:p>
        </w:tc>
        <w:tc>
          <w:tcPr>
            <w:tcW w:w="76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3000-1.5GB</w:t>
            </w:r>
          </w:p>
        </w:tc>
        <w:tc>
          <w:tcPr>
            <w:tcW w:w="1640" w:type="dxa"/>
            <w:vAlign w:val="center"/>
          </w:tcPr>
          <w:p>
            <w:pPr>
              <w:spacing w:line="192" w:lineRule="exact"/>
              <w:jc w:val="center"/>
            </w:pPr>
            <w:r>
              <w:rPr>
                <w:rFonts w:hint="eastAsia" w:ascii="Arial" w:hAnsi="Arial" w:eastAsia="Arial"/>
                <w:color w:val="000000"/>
                <w:sz w:val="14"/>
              </w:rPr>
              <w:t>14</w:t>
            </w:r>
          </w:p>
        </w:tc>
        <w:tc>
          <w:tcPr>
            <w:tcW w:w="1220" w:type="dxa"/>
            <w:vAlign w:val="center"/>
          </w:tcPr>
          <w:p>
            <w:pPr>
              <w:spacing w:line="195" w:lineRule="exact"/>
              <w:jc w:val="center"/>
            </w:pPr>
            <w:r>
              <w:rPr>
                <w:rFonts w:hint="eastAsia" w:ascii="Arial" w:hAnsi="Arial" w:eastAsia="Arial"/>
                <w:color w:val="000000"/>
                <w:sz w:val="14"/>
              </w:rPr>
              <w:t>TLK2.5-4</w:t>
            </w:r>
          </w:p>
        </w:tc>
        <w:tc>
          <w:tcPr>
            <w:tcW w:w="1780" w:type="dxa"/>
            <w:vAlign w:val="center"/>
          </w:tcPr>
          <w:p>
            <w:pPr>
              <w:spacing w:line="210" w:lineRule="exact"/>
              <w:jc w:val="center"/>
            </w:pPr>
            <w:r>
              <w:rPr>
                <w:rFonts w:hint="eastAsia" w:ascii="Arial" w:hAnsi="Arial" w:eastAsia="Arial"/>
                <w:color w:val="000000"/>
                <w:sz w:val="14"/>
              </w:rPr>
              <w:t>2*14</w:t>
            </w:r>
          </w:p>
        </w:tc>
        <w:tc>
          <w:tcPr>
            <w:tcW w:w="1100" w:type="dxa"/>
            <w:vAlign w:val="center"/>
          </w:tcPr>
          <w:p>
            <w:pPr>
              <w:spacing w:line="180" w:lineRule="exact"/>
              <w:jc w:val="center"/>
            </w:pPr>
            <w:r>
              <w:rPr>
                <w:rFonts w:hint="eastAsia" w:ascii="Arial" w:hAnsi="Arial" w:eastAsia="Arial"/>
                <w:color w:val="000000"/>
                <w:sz w:val="14"/>
              </w:rPr>
              <w:t>TLK2.5-4</w:t>
            </w:r>
          </w:p>
        </w:tc>
        <w:tc>
          <w:tcPr>
            <w:tcW w:w="1360" w:type="dxa"/>
            <w:vAlign w:val="center"/>
          </w:tcPr>
          <w:p>
            <w:pPr>
              <w:spacing w:line="192" w:lineRule="exact"/>
              <w:jc w:val="center"/>
            </w:pPr>
            <w:r>
              <w:rPr>
                <w:rFonts w:hint="eastAsia" w:ascii="Arial" w:hAnsi="Arial" w:eastAsia="Arial"/>
                <w:color w:val="000000"/>
                <w:sz w:val="14"/>
              </w:rPr>
              <w:t>7.5</w:t>
            </w:r>
          </w:p>
        </w:tc>
        <w:tc>
          <w:tcPr>
            <w:tcW w:w="76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3000-2.2GB</w:t>
            </w:r>
          </w:p>
        </w:tc>
        <w:tc>
          <w:tcPr>
            <w:tcW w:w="1640" w:type="dxa"/>
            <w:vAlign w:val="center"/>
          </w:tcPr>
          <w:p>
            <w:pPr>
              <w:spacing w:line="192" w:lineRule="exact"/>
              <w:jc w:val="center"/>
            </w:pPr>
            <w:r>
              <w:rPr>
                <w:rFonts w:hint="eastAsia" w:ascii="Arial" w:hAnsi="Arial" w:eastAsia="Arial"/>
                <w:color w:val="000000"/>
                <w:sz w:val="14"/>
              </w:rPr>
              <w:t>14</w:t>
            </w:r>
          </w:p>
        </w:tc>
        <w:tc>
          <w:tcPr>
            <w:tcW w:w="1220" w:type="dxa"/>
            <w:vAlign w:val="center"/>
          </w:tcPr>
          <w:p>
            <w:pPr>
              <w:spacing w:line="195" w:lineRule="exact"/>
              <w:jc w:val="center"/>
            </w:pPr>
            <w:r>
              <w:rPr>
                <w:rFonts w:hint="eastAsia" w:ascii="Arial" w:hAnsi="Arial" w:eastAsia="Arial"/>
                <w:color w:val="000000"/>
                <w:sz w:val="14"/>
              </w:rPr>
              <w:t>TLK2.5-4</w:t>
            </w:r>
          </w:p>
        </w:tc>
        <w:tc>
          <w:tcPr>
            <w:tcW w:w="1780" w:type="dxa"/>
            <w:vAlign w:val="center"/>
          </w:tcPr>
          <w:p>
            <w:pPr>
              <w:spacing w:line="210" w:lineRule="exact"/>
              <w:jc w:val="center"/>
            </w:pPr>
            <w:r>
              <w:rPr>
                <w:rFonts w:hint="eastAsia" w:ascii="Arial" w:hAnsi="Arial" w:eastAsia="Arial"/>
                <w:color w:val="000000"/>
                <w:sz w:val="14"/>
              </w:rPr>
              <w:t>2*14</w:t>
            </w:r>
          </w:p>
        </w:tc>
        <w:tc>
          <w:tcPr>
            <w:tcW w:w="1100" w:type="dxa"/>
            <w:vAlign w:val="center"/>
          </w:tcPr>
          <w:p>
            <w:pPr>
              <w:spacing w:line="180" w:lineRule="exact"/>
              <w:jc w:val="center"/>
            </w:pPr>
            <w:r>
              <w:rPr>
                <w:rFonts w:hint="eastAsia" w:ascii="Arial" w:hAnsi="Arial" w:eastAsia="Arial"/>
                <w:color w:val="000000"/>
                <w:sz w:val="14"/>
              </w:rPr>
              <w:t>TLK2.5-4</w:t>
            </w:r>
          </w:p>
        </w:tc>
        <w:tc>
          <w:tcPr>
            <w:tcW w:w="1360" w:type="dxa"/>
            <w:vAlign w:val="center"/>
          </w:tcPr>
          <w:p>
            <w:pPr>
              <w:spacing w:line="192" w:lineRule="exact"/>
              <w:jc w:val="center"/>
            </w:pPr>
            <w:r>
              <w:rPr>
                <w:rFonts w:hint="eastAsia" w:ascii="Arial" w:hAnsi="Arial" w:eastAsia="Arial"/>
                <w:color w:val="000000"/>
                <w:sz w:val="14"/>
              </w:rPr>
              <w:t>7.5</w:t>
            </w:r>
          </w:p>
        </w:tc>
        <w:tc>
          <w:tcPr>
            <w:tcW w:w="76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3000-3.0GB</w:t>
            </w:r>
          </w:p>
        </w:tc>
        <w:tc>
          <w:tcPr>
            <w:tcW w:w="1640" w:type="dxa"/>
            <w:vAlign w:val="center"/>
          </w:tcPr>
          <w:p>
            <w:pPr>
              <w:spacing w:line="192" w:lineRule="exact"/>
              <w:jc w:val="center"/>
            </w:pPr>
            <w:r>
              <w:rPr>
                <w:rFonts w:hint="eastAsia" w:ascii="Arial" w:hAnsi="Arial" w:eastAsia="Arial"/>
                <w:color w:val="000000"/>
                <w:sz w:val="14"/>
              </w:rPr>
              <w:t>14</w:t>
            </w:r>
          </w:p>
        </w:tc>
        <w:tc>
          <w:tcPr>
            <w:tcW w:w="1220" w:type="dxa"/>
            <w:vAlign w:val="center"/>
          </w:tcPr>
          <w:p>
            <w:pPr>
              <w:spacing w:line="195" w:lineRule="exact"/>
              <w:jc w:val="center"/>
            </w:pPr>
            <w:r>
              <w:rPr>
                <w:rFonts w:hint="eastAsia" w:ascii="Arial" w:hAnsi="Arial" w:eastAsia="Arial"/>
                <w:color w:val="000000"/>
                <w:sz w:val="14"/>
              </w:rPr>
              <w:t>TLK2.5-4</w:t>
            </w:r>
          </w:p>
        </w:tc>
        <w:tc>
          <w:tcPr>
            <w:tcW w:w="1780" w:type="dxa"/>
            <w:vAlign w:val="center"/>
          </w:tcPr>
          <w:p>
            <w:pPr>
              <w:spacing w:line="192" w:lineRule="exact"/>
              <w:jc w:val="center"/>
            </w:pPr>
            <w:r>
              <w:rPr>
                <w:rFonts w:hint="eastAsia" w:ascii="Arial" w:hAnsi="Arial" w:eastAsia="Arial"/>
                <w:color w:val="000000"/>
                <w:sz w:val="14"/>
              </w:rPr>
              <w:t>2*14</w:t>
            </w:r>
          </w:p>
        </w:tc>
        <w:tc>
          <w:tcPr>
            <w:tcW w:w="1100" w:type="dxa"/>
            <w:vAlign w:val="center"/>
          </w:tcPr>
          <w:p>
            <w:pPr>
              <w:spacing w:line="180" w:lineRule="exact"/>
              <w:jc w:val="center"/>
            </w:pPr>
            <w:r>
              <w:rPr>
                <w:rFonts w:hint="eastAsia" w:ascii="Arial" w:hAnsi="Arial" w:eastAsia="Arial"/>
                <w:color w:val="000000"/>
                <w:sz w:val="14"/>
              </w:rPr>
              <w:t>TLK2.5-4</w:t>
            </w:r>
          </w:p>
        </w:tc>
        <w:tc>
          <w:tcPr>
            <w:tcW w:w="1360" w:type="dxa"/>
            <w:vAlign w:val="center"/>
          </w:tcPr>
          <w:p>
            <w:pPr>
              <w:spacing w:line="192" w:lineRule="exact"/>
              <w:jc w:val="center"/>
            </w:pPr>
            <w:r>
              <w:rPr>
                <w:rFonts w:hint="eastAsia" w:ascii="Arial" w:hAnsi="Arial" w:eastAsia="Arial"/>
                <w:color w:val="000000"/>
                <w:sz w:val="14"/>
              </w:rPr>
              <w:t>7.5</w:t>
            </w:r>
          </w:p>
        </w:tc>
        <w:tc>
          <w:tcPr>
            <w:tcW w:w="76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3000-3.7GB</w:t>
            </w:r>
          </w:p>
        </w:tc>
        <w:tc>
          <w:tcPr>
            <w:tcW w:w="1640" w:type="dxa"/>
            <w:vAlign w:val="center"/>
          </w:tcPr>
          <w:p>
            <w:pPr>
              <w:spacing w:line="192" w:lineRule="exact"/>
              <w:jc w:val="center"/>
            </w:pPr>
            <w:r>
              <w:rPr>
                <w:rFonts w:hint="eastAsia" w:ascii="Arial" w:hAnsi="Arial" w:eastAsia="Arial"/>
                <w:color w:val="000000"/>
                <w:sz w:val="14"/>
              </w:rPr>
              <w:t>14</w:t>
            </w:r>
          </w:p>
        </w:tc>
        <w:tc>
          <w:tcPr>
            <w:tcW w:w="1220" w:type="dxa"/>
            <w:vAlign w:val="center"/>
          </w:tcPr>
          <w:p>
            <w:pPr>
              <w:spacing w:line="195" w:lineRule="exact"/>
              <w:jc w:val="center"/>
            </w:pPr>
            <w:r>
              <w:rPr>
                <w:rFonts w:hint="eastAsia" w:ascii="Arial" w:hAnsi="Arial" w:eastAsia="Arial"/>
                <w:color w:val="000000"/>
                <w:sz w:val="14"/>
              </w:rPr>
              <w:t>TLK2.5-4</w:t>
            </w:r>
          </w:p>
        </w:tc>
        <w:tc>
          <w:tcPr>
            <w:tcW w:w="1780" w:type="dxa"/>
            <w:vAlign w:val="center"/>
          </w:tcPr>
          <w:p>
            <w:pPr>
              <w:spacing w:line="192" w:lineRule="exact"/>
              <w:jc w:val="center"/>
            </w:pPr>
            <w:r>
              <w:rPr>
                <w:rFonts w:hint="eastAsia" w:ascii="Arial" w:hAnsi="Arial" w:eastAsia="Arial"/>
                <w:color w:val="000000"/>
                <w:sz w:val="14"/>
              </w:rPr>
              <w:t>2*14</w:t>
            </w:r>
          </w:p>
        </w:tc>
        <w:tc>
          <w:tcPr>
            <w:tcW w:w="1100" w:type="dxa"/>
            <w:vAlign w:val="center"/>
          </w:tcPr>
          <w:p>
            <w:pPr>
              <w:spacing w:line="180" w:lineRule="exact"/>
              <w:jc w:val="center"/>
            </w:pPr>
            <w:r>
              <w:rPr>
                <w:rFonts w:hint="eastAsia" w:ascii="Arial" w:hAnsi="Arial" w:eastAsia="Arial"/>
                <w:color w:val="000000"/>
                <w:sz w:val="14"/>
              </w:rPr>
              <w:t>TLK2.5-4</w:t>
            </w:r>
          </w:p>
        </w:tc>
        <w:tc>
          <w:tcPr>
            <w:tcW w:w="1360" w:type="dxa"/>
            <w:vAlign w:val="center"/>
          </w:tcPr>
          <w:p>
            <w:pPr>
              <w:spacing w:line="210" w:lineRule="exact"/>
              <w:jc w:val="center"/>
            </w:pPr>
            <w:r>
              <w:rPr>
                <w:rFonts w:hint="eastAsia" w:ascii="Arial" w:hAnsi="Arial" w:eastAsia="Arial"/>
                <w:color w:val="000000"/>
                <w:sz w:val="14"/>
              </w:rPr>
              <w:t>7.5</w:t>
            </w:r>
          </w:p>
        </w:tc>
        <w:tc>
          <w:tcPr>
            <w:tcW w:w="760" w:type="dxa"/>
            <w:vAlign w:val="center"/>
          </w:tcPr>
          <w:p>
            <w:pPr>
              <w:spacing w:line="192"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3000-5.5GB</w:t>
            </w:r>
          </w:p>
        </w:tc>
        <w:tc>
          <w:tcPr>
            <w:tcW w:w="1640" w:type="dxa"/>
            <w:vAlign w:val="center"/>
          </w:tcPr>
          <w:p>
            <w:pPr>
              <w:spacing w:line="210" w:lineRule="exact"/>
              <w:jc w:val="center"/>
            </w:pPr>
            <w:r>
              <w:rPr>
                <w:rFonts w:hint="eastAsia" w:ascii="Arial" w:hAnsi="Arial" w:eastAsia="Arial"/>
                <w:color w:val="000000"/>
                <w:sz w:val="14"/>
              </w:rPr>
              <w:t>10</w:t>
            </w:r>
          </w:p>
        </w:tc>
        <w:tc>
          <w:tcPr>
            <w:tcW w:w="1220" w:type="dxa"/>
            <w:vAlign w:val="center"/>
          </w:tcPr>
          <w:p>
            <w:pPr>
              <w:spacing w:line="195" w:lineRule="exact"/>
              <w:jc w:val="center"/>
            </w:pPr>
            <w:r>
              <w:rPr>
                <w:rFonts w:hint="eastAsia" w:ascii="Arial" w:hAnsi="Arial" w:eastAsia="Arial"/>
                <w:color w:val="000000"/>
                <w:sz w:val="14"/>
              </w:rPr>
              <w:t>TLK6-4</w:t>
            </w:r>
          </w:p>
        </w:tc>
        <w:tc>
          <w:tcPr>
            <w:tcW w:w="1780" w:type="dxa"/>
            <w:vAlign w:val="center"/>
          </w:tcPr>
          <w:p>
            <w:pPr>
              <w:spacing w:line="210" w:lineRule="exact"/>
              <w:jc w:val="center"/>
            </w:pPr>
            <w:r>
              <w:rPr>
                <w:rFonts w:hint="eastAsia" w:ascii="Arial" w:hAnsi="Arial" w:eastAsia="Arial"/>
                <w:color w:val="000000"/>
                <w:sz w:val="14"/>
              </w:rPr>
              <w:t>2*10</w:t>
            </w:r>
          </w:p>
        </w:tc>
        <w:tc>
          <w:tcPr>
            <w:tcW w:w="1100" w:type="dxa"/>
            <w:vAlign w:val="center"/>
          </w:tcPr>
          <w:p>
            <w:pPr>
              <w:spacing w:line="195" w:lineRule="exact"/>
              <w:jc w:val="center"/>
            </w:pPr>
            <w:r>
              <w:rPr>
                <w:rFonts w:hint="eastAsia" w:ascii="Arial" w:hAnsi="Arial" w:eastAsia="Arial"/>
                <w:color w:val="000000"/>
                <w:sz w:val="14"/>
              </w:rPr>
              <w:t>TLK6-4</w:t>
            </w:r>
          </w:p>
        </w:tc>
        <w:tc>
          <w:tcPr>
            <w:tcW w:w="1360" w:type="dxa"/>
            <w:vAlign w:val="center"/>
          </w:tcPr>
          <w:p>
            <w:pPr>
              <w:spacing w:line="210" w:lineRule="exact"/>
              <w:jc w:val="center"/>
            </w:pPr>
            <w:r>
              <w:rPr>
                <w:rFonts w:hint="eastAsia" w:ascii="Arial" w:hAnsi="Arial" w:eastAsia="Arial"/>
                <w:color w:val="000000"/>
                <w:sz w:val="14"/>
              </w:rPr>
              <w:t>10</w:t>
            </w:r>
          </w:p>
        </w:tc>
        <w:tc>
          <w:tcPr>
            <w:tcW w:w="760" w:type="dxa"/>
            <w:vAlign w:val="center"/>
          </w:tcPr>
          <w:p>
            <w:pPr>
              <w:spacing w:line="210" w:lineRule="exact"/>
              <w:jc w:val="center"/>
            </w:pPr>
            <w:r>
              <w:rPr>
                <w:rFonts w:hint="eastAsia" w:ascii="Arial" w:hAnsi="Arial" w:eastAsia="Arial"/>
                <w:color w:val="000000"/>
                <w:sz w:val="14"/>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3000-7.5GB</w:t>
            </w:r>
          </w:p>
        </w:tc>
        <w:tc>
          <w:tcPr>
            <w:tcW w:w="1640" w:type="dxa"/>
            <w:vAlign w:val="center"/>
          </w:tcPr>
          <w:p>
            <w:pPr>
              <w:spacing w:line="210" w:lineRule="exact"/>
              <w:jc w:val="center"/>
            </w:pPr>
            <w:r>
              <w:rPr>
                <w:rFonts w:hint="eastAsia" w:ascii="Arial" w:hAnsi="Arial" w:eastAsia="Arial"/>
                <w:color w:val="000000"/>
                <w:sz w:val="14"/>
              </w:rPr>
              <w:t>10</w:t>
            </w:r>
          </w:p>
        </w:tc>
        <w:tc>
          <w:tcPr>
            <w:tcW w:w="1220" w:type="dxa"/>
            <w:vAlign w:val="center"/>
          </w:tcPr>
          <w:p>
            <w:pPr>
              <w:spacing w:line="195" w:lineRule="exact"/>
              <w:jc w:val="center"/>
            </w:pPr>
            <w:r>
              <w:rPr>
                <w:rFonts w:hint="eastAsia" w:ascii="Arial" w:hAnsi="Arial" w:eastAsia="Arial"/>
                <w:color w:val="000000"/>
                <w:sz w:val="14"/>
              </w:rPr>
              <w:t>TLK6-5</w:t>
            </w:r>
          </w:p>
        </w:tc>
        <w:tc>
          <w:tcPr>
            <w:tcW w:w="1780" w:type="dxa"/>
            <w:vAlign w:val="center"/>
          </w:tcPr>
          <w:p>
            <w:pPr>
              <w:spacing w:line="195" w:lineRule="exact"/>
              <w:jc w:val="center"/>
            </w:pPr>
            <w:r>
              <w:rPr>
                <w:rFonts w:hint="eastAsia" w:ascii="Arial" w:hAnsi="Arial" w:eastAsia="Arial"/>
                <w:color w:val="000000"/>
                <w:sz w:val="14"/>
              </w:rPr>
              <w:t>2*10</w:t>
            </w:r>
          </w:p>
        </w:tc>
        <w:tc>
          <w:tcPr>
            <w:tcW w:w="1100" w:type="dxa"/>
            <w:vAlign w:val="center"/>
          </w:tcPr>
          <w:p>
            <w:pPr>
              <w:spacing w:line="195" w:lineRule="exact"/>
              <w:jc w:val="center"/>
            </w:pPr>
            <w:r>
              <w:rPr>
                <w:rFonts w:hint="eastAsia" w:ascii="Arial" w:hAnsi="Arial" w:eastAsia="Arial"/>
                <w:color w:val="000000"/>
                <w:sz w:val="14"/>
              </w:rPr>
              <w:t>TLK6-5</w:t>
            </w:r>
          </w:p>
        </w:tc>
        <w:tc>
          <w:tcPr>
            <w:tcW w:w="1360" w:type="dxa"/>
            <w:vAlign w:val="center"/>
          </w:tcPr>
          <w:p>
            <w:pPr>
              <w:spacing w:line="210" w:lineRule="exact"/>
              <w:jc w:val="center"/>
            </w:pPr>
            <w:r>
              <w:rPr>
                <w:rFonts w:hint="eastAsia" w:ascii="Arial" w:hAnsi="Arial" w:eastAsia="Arial"/>
                <w:color w:val="000000"/>
                <w:sz w:val="14"/>
              </w:rPr>
              <w:t>10</w:t>
            </w:r>
          </w:p>
        </w:tc>
        <w:tc>
          <w:tcPr>
            <w:tcW w:w="760" w:type="dxa"/>
            <w:vAlign w:val="center"/>
          </w:tcPr>
          <w:p>
            <w:pPr>
              <w:spacing w:line="210" w:lineRule="exact"/>
              <w:jc w:val="center"/>
            </w:pPr>
            <w:r>
              <w:rPr>
                <w:rFonts w:hint="eastAsia" w:ascii="Arial" w:hAnsi="Arial" w:eastAsia="Arial"/>
                <w:color w:val="000000"/>
                <w:sz w:val="14"/>
              </w:rPr>
              <w:t>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3000-11GB</w:t>
            </w:r>
          </w:p>
        </w:tc>
        <w:tc>
          <w:tcPr>
            <w:tcW w:w="1640" w:type="dxa"/>
            <w:vAlign w:val="center"/>
          </w:tcPr>
          <w:p>
            <w:pPr>
              <w:spacing w:line="210" w:lineRule="exact"/>
              <w:jc w:val="center"/>
            </w:pPr>
            <w:r>
              <w:rPr>
                <w:rFonts w:hint="eastAsia" w:ascii="Arial" w:hAnsi="Arial" w:eastAsia="Arial"/>
                <w:color w:val="000000"/>
                <w:sz w:val="14"/>
              </w:rPr>
              <w:t>8</w:t>
            </w:r>
          </w:p>
        </w:tc>
        <w:tc>
          <w:tcPr>
            <w:tcW w:w="1220" w:type="dxa"/>
            <w:vAlign w:val="center"/>
          </w:tcPr>
          <w:p>
            <w:pPr>
              <w:spacing w:line="195" w:lineRule="exact"/>
              <w:jc w:val="center"/>
            </w:pPr>
            <w:r>
              <w:rPr>
                <w:rFonts w:hint="eastAsia" w:ascii="Arial" w:hAnsi="Arial" w:eastAsia="Arial"/>
                <w:color w:val="000000"/>
                <w:sz w:val="14"/>
              </w:rPr>
              <w:t>TLK10-5</w:t>
            </w:r>
          </w:p>
        </w:tc>
        <w:tc>
          <w:tcPr>
            <w:tcW w:w="1780" w:type="dxa"/>
            <w:vAlign w:val="center"/>
          </w:tcPr>
          <w:p>
            <w:pPr>
              <w:spacing w:line="210" w:lineRule="exact"/>
              <w:jc w:val="center"/>
            </w:pPr>
            <w:r>
              <w:rPr>
                <w:rFonts w:hint="eastAsia" w:ascii="Arial" w:hAnsi="Arial" w:eastAsia="Arial"/>
                <w:color w:val="000000"/>
                <w:sz w:val="14"/>
              </w:rPr>
              <w:t>2*8</w:t>
            </w:r>
          </w:p>
        </w:tc>
        <w:tc>
          <w:tcPr>
            <w:tcW w:w="1100" w:type="dxa"/>
            <w:vAlign w:val="center"/>
          </w:tcPr>
          <w:p>
            <w:pPr>
              <w:spacing w:line="195" w:lineRule="exact"/>
              <w:jc w:val="center"/>
            </w:pPr>
            <w:r>
              <w:rPr>
                <w:rFonts w:hint="eastAsia" w:ascii="Arial" w:hAnsi="Arial" w:eastAsia="Arial"/>
                <w:color w:val="000000"/>
                <w:sz w:val="14"/>
              </w:rPr>
              <w:t>TLK10-5</w:t>
            </w:r>
          </w:p>
        </w:tc>
        <w:tc>
          <w:tcPr>
            <w:tcW w:w="1360" w:type="dxa"/>
            <w:vAlign w:val="center"/>
          </w:tcPr>
          <w:p>
            <w:pPr>
              <w:spacing w:line="210" w:lineRule="exact"/>
              <w:jc w:val="center"/>
            </w:pPr>
            <w:r>
              <w:rPr>
                <w:rFonts w:hint="eastAsia" w:ascii="Arial" w:hAnsi="Arial" w:eastAsia="Arial"/>
                <w:color w:val="000000"/>
                <w:sz w:val="14"/>
              </w:rPr>
              <w:t>12</w:t>
            </w:r>
          </w:p>
        </w:tc>
        <w:tc>
          <w:tcPr>
            <w:tcW w:w="760" w:type="dxa"/>
            <w:vAlign w:val="center"/>
          </w:tcPr>
          <w:p>
            <w:pPr>
              <w:spacing w:line="210" w:lineRule="exact"/>
              <w:jc w:val="center"/>
            </w:pPr>
            <w:r>
              <w:rPr>
                <w:rFonts w:hint="eastAsia" w:ascii="Arial" w:hAnsi="Arial" w:eastAsia="Arial"/>
                <w:color w:val="000000"/>
                <w:sz w:val="14"/>
              </w:rPr>
              <w:t>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3000-15GB</w:t>
            </w:r>
          </w:p>
        </w:tc>
        <w:tc>
          <w:tcPr>
            <w:tcW w:w="1640" w:type="dxa"/>
            <w:vAlign w:val="center"/>
          </w:tcPr>
          <w:p>
            <w:pPr>
              <w:spacing w:line="210" w:lineRule="exact"/>
              <w:jc w:val="center"/>
            </w:pPr>
            <w:r>
              <w:rPr>
                <w:rFonts w:hint="eastAsia" w:ascii="Arial" w:hAnsi="Arial" w:eastAsia="Arial"/>
                <w:color w:val="000000"/>
                <w:sz w:val="14"/>
              </w:rPr>
              <w:t>6</w:t>
            </w:r>
          </w:p>
        </w:tc>
        <w:tc>
          <w:tcPr>
            <w:tcW w:w="1220" w:type="dxa"/>
            <w:vAlign w:val="center"/>
          </w:tcPr>
          <w:p>
            <w:pPr>
              <w:spacing w:line="195" w:lineRule="exact"/>
              <w:jc w:val="center"/>
            </w:pPr>
            <w:r>
              <w:rPr>
                <w:rFonts w:hint="eastAsia" w:ascii="Arial" w:hAnsi="Arial" w:eastAsia="Arial"/>
                <w:color w:val="000000"/>
                <w:sz w:val="14"/>
              </w:rPr>
              <w:t>TLK16-5</w:t>
            </w:r>
          </w:p>
        </w:tc>
        <w:tc>
          <w:tcPr>
            <w:tcW w:w="1780" w:type="dxa"/>
            <w:vAlign w:val="center"/>
          </w:tcPr>
          <w:p>
            <w:pPr>
              <w:spacing w:line="210" w:lineRule="exact"/>
              <w:jc w:val="center"/>
            </w:pPr>
            <w:r>
              <w:rPr>
                <w:rFonts w:hint="eastAsia" w:ascii="Arial" w:hAnsi="Arial" w:eastAsia="Arial"/>
                <w:color w:val="000000"/>
                <w:sz w:val="14"/>
              </w:rPr>
              <w:t>6</w:t>
            </w:r>
          </w:p>
        </w:tc>
        <w:tc>
          <w:tcPr>
            <w:tcW w:w="1100" w:type="dxa"/>
            <w:vAlign w:val="center"/>
          </w:tcPr>
          <w:p>
            <w:pPr>
              <w:spacing w:line="195" w:lineRule="exact"/>
              <w:jc w:val="center"/>
            </w:pPr>
            <w:r>
              <w:rPr>
                <w:rFonts w:hint="eastAsia" w:ascii="Arial" w:hAnsi="Arial" w:eastAsia="Arial"/>
                <w:color w:val="000000"/>
                <w:sz w:val="14"/>
              </w:rPr>
              <w:t>TLK16-5</w:t>
            </w:r>
          </w:p>
        </w:tc>
        <w:tc>
          <w:tcPr>
            <w:tcW w:w="1360" w:type="dxa"/>
            <w:vAlign w:val="center"/>
          </w:tcPr>
          <w:p>
            <w:pPr>
              <w:spacing w:line="210" w:lineRule="exact"/>
              <w:jc w:val="center"/>
            </w:pPr>
            <w:r>
              <w:rPr>
                <w:rFonts w:hint="eastAsia" w:ascii="Arial" w:hAnsi="Arial" w:eastAsia="Arial"/>
                <w:color w:val="000000"/>
                <w:sz w:val="14"/>
              </w:rPr>
              <w:t>12</w:t>
            </w:r>
          </w:p>
        </w:tc>
        <w:tc>
          <w:tcPr>
            <w:tcW w:w="760" w:type="dxa"/>
            <w:vAlign w:val="center"/>
          </w:tcPr>
          <w:p>
            <w:pPr>
              <w:spacing w:line="210" w:lineRule="exact"/>
              <w:jc w:val="center"/>
            </w:pPr>
            <w:r>
              <w:rPr>
                <w:rFonts w:hint="eastAsia" w:ascii="Arial" w:hAnsi="Arial" w:eastAsia="Arial"/>
                <w:color w:val="000000"/>
                <w:sz w:val="14"/>
              </w:rPr>
              <w:t>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3000-18.5G(B)(-T)</w:t>
            </w:r>
          </w:p>
        </w:tc>
        <w:tc>
          <w:tcPr>
            <w:tcW w:w="1640" w:type="dxa"/>
            <w:vAlign w:val="center"/>
          </w:tcPr>
          <w:p>
            <w:pPr>
              <w:spacing w:line="210" w:lineRule="exact"/>
              <w:jc w:val="center"/>
            </w:pPr>
            <w:r>
              <w:rPr>
                <w:rFonts w:hint="eastAsia" w:ascii="Arial" w:hAnsi="Arial" w:eastAsia="Arial"/>
                <w:color w:val="000000"/>
                <w:sz w:val="14"/>
              </w:rPr>
              <w:t>6</w:t>
            </w:r>
          </w:p>
        </w:tc>
        <w:tc>
          <w:tcPr>
            <w:tcW w:w="1220" w:type="dxa"/>
            <w:vAlign w:val="center"/>
          </w:tcPr>
          <w:p>
            <w:pPr>
              <w:spacing w:line="195" w:lineRule="exact"/>
              <w:jc w:val="center"/>
            </w:pPr>
            <w:r>
              <w:rPr>
                <w:rFonts w:hint="eastAsia" w:ascii="Arial" w:hAnsi="Arial" w:eastAsia="Arial"/>
                <w:color w:val="000000"/>
                <w:sz w:val="14"/>
              </w:rPr>
              <w:t>TLK16-6</w:t>
            </w:r>
          </w:p>
        </w:tc>
        <w:tc>
          <w:tcPr>
            <w:tcW w:w="1780" w:type="dxa"/>
            <w:vAlign w:val="center"/>
          </w:tcPr>
          <w:p>
            <w:pPr>
              <w:spacing w:line="210" w:lineRule="exact"/>
              <w:jc w:val="center"/>
            </w:pPr>
            <w:r>
              <w:rPr>
                <w:rFonts w:hint="eastAsia" w:ascii="Arial" w:hAnsi="Arial" w:eastAsia="Arial"/>
                <w:color w:val="000000"/>
                <w:sz w:val="14"/>
              </w:rPr>
              <w:t>6</w:t>
            </w:r>
          </w:p>
        </w:tc>
        <w:tc>
          <w:tcPr>
            <w:tcW w:w="1100" w:type="dxa"/>
            <w:vAlign w:val="center"/>
          </w:tcPr>
          <w:p>
            <w:pPr>
              <w:spacing w:line="195" w:lineRule="exact"/>
              <w:jc w:val="center"/>
            </w:pPr>
            <w:r>
              <w:rPr>
                <w:rFonts w:hint="eastAsia" w:ascii="Arial" w:hAnsi="Arial" w:eastAsia="Arial"/>
                <w:color w:val="000000"/>
                <w:sz w:val="14"/>
              </w:rPr>
              <w:t>TLK16-6</w:t>
            </w:r>
          </w:p>
        </w:tc>
        <w:tc>
          <w:tcPr>
            <w:tcW w:w="1360" w:type="dxa"/>
            <w:vAlign w:val="center"/>
          </w:tcPr>
          <w:p>
            <w:pPr>
              <w:spacing w:line="192" w:lineRule="exact"/>
              <w:jc w:val="center"/>
            </w:pPr>
            <w:r>
              <w:rPr>
                <w:rFonts w:hint="eastAsia" w:ascii="Arial" w:hAnsi="Arial" w:eastAsia="Arial"/>
                <w:color w:val="000000"/>
                <w:sz w:val="14"/>
              </w:rPr>
              <w:t>12</w:t>
            </w:r>
          </w:p>
        </w:tc>
        <w:tc>
          <w:tcPr>
            <w:tcW w:w="760" w:type="dxa"/>
            <w:vAlign w:val="center"/>
          </w:tcPr>
          <w:p>
            <w:pPr>
              <w:spacing w:line="210" w:lineRule="exact"/>
              <w:jc w:val="center"/>
            </w:pPr>
            <w:r>
              <w:rPr>
                <w:rFonts w:hint="eastAsia" w:ascii="Arial" w:hAnsi="Arial" w:eastAsia="Arial"/>
                <w:color w:val="000000"/>
                <w:sz w:val="14"/>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3000-22G(B)(-T)</w:t>
            </w:r>
          </w:p>
        </w:tc>
        <w:tc>
          <w:tcPr>
            <w:tcW w:w="1640" w:type="dxa"/>
            <w:vAlign w:val="center"/>
          </w:tcPr>
          <w:p>
            <w:pPr>
              <w:spacing w:line="210" w:lineRule="exact"/>
              <w:jc w:val="center"/>
            </w:pPr>
            <w:r>
              <w:rPr>
                <w:rFonts w:hint="eastAsia" w:ascii="Arial" w:hAnsi="Arial" w:eastAsia="Arial"/>
                <w:color w:val="000000"/>
                <w:sz w:val="14"/>
              </w:rPr>
              <w:t>4</w:t>
            </w:r>
          </w:p>
        </w:tc>
        <w:tc>
          <w:tcPr>
            <w:tcW w:w="1220" w:type="dxa"/>
            <w:vAlign w:val="center"/>
          </w:tcPr>
          <w:p>
            <w:pPr>
              <w:spacing w:line="195" w:lineRule="exact"/>
              <w:jc w:val="center"/>
            </w:pPr>
            <w:r>
              <w:rPr>
                <w:rFonts w:hint="eastAsia" w:ascii="Arial" w:hAnsi="Arial" w:eastAsia="Arial"/>
                <w:color w:val="000000"/>
                <w:sz w:val="14"/>
              </w:rPr>
              <w:t>TLK25-6</w:t>
            </w:r>
          </w:p>
        </w:tc>
        <w:tc>
          <w:tcPr>
            <w:tcW w:w="1780" w:type="dxa"/>
            <w:vAlign w:val="center"/>
          </w:tcPr>
          <w:p>
            <w:pPr>
              <w:spacing w:line="210" w:lineRule="exact"/>
              <w:jc w:val="center"/>
            </w:pPr>
            <w:r>
              <w:rPr>
                <w:rFonts w:hint="eastAsia" w:ascii="Arial" w:hAnsi="Arial" w:eastAsia="Arial"/>
                <w:color w:val="000000"/>
                <w:sz w:val="14"/>
              </w:rPr>
              <w:t>4</w:t>
            </w:r>
          </w:p>
        </w:tc>
        <w:tc>
          <w:tcPr>
            <w:tcW w:w="1100" w:type="dxa"/>
            <w:vAlign w:val="center"/>
          </w:tcPr>
          <w:p>
            <w:pPr>
              <w:spacing w:line="195" w:lineRule="exact"/>
              <w:jc w:val="center"/>
            </w:pPr>
            <w:r>
              <w:rPr>
                <w:rFonts w:hint="eastAsia" w:ascii="Arial" w:hAnsi="Arial" w:eastAsia="Arial"/>
                <w:color w:val="000000"/>
                <w:sz w:val="14"/>
              </w:rPr>
              <w:t>TLK25-6</w:t>
            </w:r>
          </w:p>
        </w:tc>
        <w:tc>
          <w:tcPr>
            <w:tcW w:w="1360" w:type="dxa"/>
            <w:vAlign w:val="center"/>
          </w:tcPr>
          <w:p>
            <w:pPr>
              <w:spacing w:line="192" w:lineRule="exact"/>
              <w:jc w:val="center"/>
            </w:pPr>
            <w:r>
              <w:rPr>
                <w:rFonts w:hint="eastAsia" w:ascii="Arial" w:hAnsi="Arial" w:eastAsia="Arial"/>
                <w:color w:val="000000"/>
                <w:sz w:val="14"/>
              </w:rPr>
              <w:t>14</w:t>
            </w:r>
          </w:p>
        </w:tc>
        <w:tc>
          <w:tcPr>
            <w:tcW w:w="760" w:type="dxa"/>
            <w:vAlign w:val="center"/>
          </w:tcPr>
          <w:p>
            <w:pPr>
              <w:spacing w:line="192" w:lineRule="exact"/>
              <w:jc w:val="center"/>
            </w:pPr>
            <w:r>
              <w:rPr>
                <w:rFonts w:hint="eastAsia" w:ascii="Arial" w:hAnsi="Arial" w:eastAsia="Arial"/>
                <w:color w:val="000000"/>
                <w:sz w:val="14"/>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3000-30G(B)</w:t>
            </w:r>
          </w:p>
        </w:tc>
        <w:tc>
          <w:tcPr>
            <w:tcW w:w="1640" w:type="dxa"/>
            <w:vAlign w:val="center"/>
          </w:tcPr>
          <w:p>
            <w:pPr>
              <w:spacing w:line="210" w:lineRule="exact"/>
              <w:jc w:val="center"/>
            </w:pPr>
            <w:r>
              <w:rPr>
                <w:rFonts w:hint="eastAsia" w:ascii="Arial" w:hAnsi="Arial" w:eastAsia="Arial"/>
                <w:color w:val="000000"/>
                <w:sz w:val="14"/>
              </w:rPr>
              <w:t>4</w:t>
            </w:r>
          </w:p>
        </w:tc>
        <w:tc>
          <w:tcPr>
            <w:tcW w:w="1220" w:type="dxa"/>
            <w:vAlign w:val="center"/>
          </w:tcPr>
          <w:p>
            <w:pPr>
              <w:spacing w:line="195" w:lineRule="exact"/>
              <w:jc w:val="center"/>
            </w:pPr>
            <w:r>
              <w:rPr>
                <w:rFonts w:hint="eastAsia" w:ascii="Arial" w:hAnsi="Arial" w:eastAsia="Arial"/>
                <w:color w:val="000000"/>
                <w:sz w:val="14"/>
              </w:rPr>
              <w:t>TLK25-6</w:t>
            </w:r>
          </w:p>
        </w:tc>
        <w:tc>
          <w:tcPr>
            <w:tcW w:w="1780" w:type="dxa"/>
            <w:vAlign w:val="center"/>
          </w:tcPr>
          <w:p>
            <w:pPr>
              <w:spacing w:line="210" w:lineRule="exact"/>
              <w:jc w:val="center"/>
            </w:pPr>
            <w:r>
              <w:rPr>
                <w:rFonts w:hint="eastAsia" w:ascii="Arial" w:hAnsi="Arial" w:eastAsia="Arial"/>
                <w:color w:val="000000"/>
                <w:sz w:val="14"/>
              </w:rPr>
              <w:t>4</w:t>
            </w:r>
          </w:p>
        </w:tc>
        <w:tc>
          <w:tcPr>
            <w:tcW w:w="1100" w:type="dxa"/>
            <w:vAlign w:val="center"/>
          </w:tcPr>
          <w:p>
            <w:pPr>
              <w:spacing w:line="195" w:lineRule="exact"/>
              <w:jc w:val="center"/>
            </w:pPr>
            <w:r>
              <w:rPr>
                <w:rFonts w:hint="eastAsia" w:ascii="Arial" w:hAnsi="Arial" w:eastAsia="Arial"/>
                <w:color w:val="000000"/>
                <w:sz w:val="14"/>
              </w:rPr>
              <w:t>TLK25-6</w:t>
            </w:r>
          </w:p>
        </w:tc>
        <w:tc>
          <w:tcPr>
            <w:tcW w:w="1360" w:type="dxa"/>
            <w:vAlign w:val="center"/>
          </w:tcPr>
          <w:p>
            <w:pPr>
              <w:spacing w:line="210" w:lineRule="exact"/>
              <w:jc w:val="center"/>
            </w:pPr>
            <w:r>
              <w:rPr>
                <w:rFonts w:hint="eastAsia" w:ascii="Arial" w:hAnsi="Arial" w:eastAsia="Arial"/>
                <w:color w:val="000000"/>
                <w:sz w:val="14"/>
              </w:rPr>
              <w:t>14</w:t>
            </w:r>
          </w:p>
        </w:tc>
        <w:tc>
          <w:tcPr>
            <w:tcW w:w="760" w:type="dxa"/>
            <w:vAlign w:val="center"/>
          </w:tcPr>
          <w:p>
            <w:pPr>
              <w:spacing w:line="210" w:lineRule="exact"/>
              <w:jc w:val="center"/>
            </w:pPr>
            <w:r>
              <w:rPr>
                <w:rFonts w:hint="eastAsia" w:ascii="Arial" w:hAnsi="Arial" w:eastAsia="Arial"/>
                <w:color w:val="000000"/>
                <w:sz w:val="14"/>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3000-37G(B)</w:t>
            </w:r>
          </w:p>
        </w:tc>
        <w:tc>
          <w:tcPr>
            <w:tcW w:w="1640" w:type="dxa"/>
            <w:vAlign w:val="center"/>
          </w:tcPr>
          <w:p>
            <w:pPr>
              <w:spacing w:line="210" w:lineRule="exact"/>
              <w:jc w:val="center"/>
            </w:pPr>
            <w:r>
              <w:rPr>
                <w:rFonts w:hint="eastAsia" w:ascii="Arial" w:hAnsi="Arial" w:eastAsia="Arial"/>
                <w:color w:val="000000"/>
                <w:sz w:val="14"/>
              </w:rPr>
              <w:t>3</w:t>
            </w:r>
          </w:p>
        </w:tc>
        <w:tc>
          <w:tcPr>
            <w:tcW w:w="1220" w:type="dxa"/>
            <w:vAlign w:val="center"/>
          </w:tcPr>
          <w:p>
            <w:pPr>
              <w:spacing w:line="195" w:lineRule="exact"/>
              <w:jc w:val="center"/>
            </w:pPr>
            <w:r>
              <w:rPr>
                <w:rFonts w:hint="eastAsia" w:ascii="Arial" w:hAnsi="Arial" w:eastAsia="Arial"/>
                <w:color w:val="000000"/>
                <w:sz w:val="14"/>
              </w:rPr>
              <w:t>TLK35-6</w:t>
            </w:r>
          </w:p>
        </w:tc>
        <w:tc>
          <w:tcPr>
            <w:tcW w:w="1780" w:type="dxa"/>
            <w:vAlign w:val="center"/>
          </w:tcPr>
          <w:p>
            <w:pPr>
              <w:spacing w:line="210" w:lineRule="exact"/>
              <w:jc w:val="center"/>
            </w:pPr>
            <w:r>
              <w:rPr>
                <w:rFonts w:hint="eastAsia" w:ascii="Arial" w:hAnsi="Arial" w:eastAsia="Arial"/>
                <w:color w:val="000000"/>
                <w:sz w:val="14"/>
              </w:rPr>
              <w:t>4</w:t>
            </w:r>
          </w:p>
        </w:tc>
        <w:tc>
          <w:tcPr>
            <w:tcW w:w="1100" w:type="dxa"/>
            <w:vAlign w:val="center"/>
          </w:tcPr>
          <w:p>
            <w:pPr>
              <w:spacing w:line="195" w:lineRule="exact"/>
              <w:jc w:val="center"/>
            </w:pPr>
            <w:r>
              <w:rPr>
                <w:rFonts w:hint="eastAsia" w:ascii="Arial" w:hAnsi="Arial" w:eastAsia="Arial"/>
                <w:color w:val="000000"/>
                <w:sz w:val="14"/>
              </w:rPr>
              <w:t>TLK25-6</w:t>
            </w:r>
          </w:p>
        </w:tc>
        <w:tc>
          <w:tcPr>
            <w:tcW w:w="1360" w:type="dxa"/>
            <w:vAlign w:val="center"/>
          </w:tcPr>
          <w:p>
            <w:pPr>
              <w:spacing w:line="192" w:lineRule="exact"/>
              <w:jc w:val="center"/>
            </w:pPr>
            <w:r>
              <w:rPr>
                <w:rFonts w:hint="eastAsia" w:ascii="Arial" w:hAnsi="Arial" w:eastAsia="Arial"/>
                <w:color w:val="000000"/>
                <w:sz w:val="14"/>
              </w:rPr>
              <w:t>14</w:t>
            </w:r>
          </w:p>
        </w:tc>
        <w:tc>
          <w:tcPr>
            <w:tcW w:w="760" w:type="dxa"/>
            <w:vAlign w:val="center"/>
          </w:tcPr>
          <w:p>
            <w:pPr>
              <w:spacing w:line="192" w:lineRule="exact"/>
              <w:jc w:val="center"/>
            </w:pPr>
            <w:r>
              <w:rPr>
                <w:rFonts w:hint="eastAsia" w:ascii="Arial" w:hAnsi="Arial" w:eastAsia="Arial"/>
                <w:color w:val="000000"/>
                <w:sz w:val="14"/>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3000-45G(B)</w:t>
            </w:r>
          </w:p>
        </w:tc>
        <w:tc>
          <w:tcPr>
            <w:tcW w:w="1640" w:type="dxa"/>
            <w:vAlign w:val="center"/>
          </w:tcPr>
          <w:p>
            <w:pPr>
              <w:spacing w:line="210" w:lineRule="exact"/>
              <w:jc w:val="center"/>
            </w:pPr>
            <w:r>
              <w:rPr>
                <w:rFonts w:hint="eastAsia" w:ascii="Arial" w:hAnsi="Arial" w:eastAsia="Arial"/>
                <w:color w:val="000000"/>
                <w:sz w:val="14"/>
              </w:rPr>
              <w:t>2</w:t>
            </w:r>
          </w:p>
        </w:tc>
        <w:tc>
          <w:tcPr>
            <w:tcW w:w="1220" w:type="dxa"/>
            <w:vAlign w:val="center"/>
          </w:tcPr>
          <w:p>
            <w:pPr>
              <w:spacing w:line="195" w:lineRule="exact"/>
              <w:jc w:val="center"/>
            </w:pPr>
            <w:r>
              <w:rPr>
                <w:rFonts w:hint="eastAsia" w:ascii="Arial" w:hAnsi="Arial" w:eastAsia="Arial"/>
                <w:color w:val="000000"/>
                <w:sz w:val="14"/>
              </w:rPr>
              <w:t>TLK35-8</w:t>
            </w:r>
          </w:p>
        </w:tc>
        <w:tc>
          <w:tcPr>
            <w:tcW w:w="1780" w:type="dxa"/>
            <w:vAlign w:val="center"/>
          </w:tcPr>
          <w:p>
            <w:pPr>
              <w:spacing w:line="210" w:lineRule="exact"/>
              <w:jc w:val="center"/>
            </w:pPr>
            <w:r>
              <w:rPr>
                <w:rFonts w:hint="eastAsia" w:ascii="Arial" w:hAnsi="Arial" w:eastAsia="Arial"/>
                <w:color w:val="000000"/>
                <w:sz w:val="14"/>
              </w:rPr>
              <w:t>4</w:t>
            </w:r>
          </w:p>
        </w:tc>
        <w:tc>
          <w:tcPr>
            <w:tcW w:w="1100" w:type="dxa"/>
            <w:vAlign w:val="center"/>
          </w:tcPr>
          <w:p>
            <w:pPr>
              <w:spacing w:line="195" w:lineRule="exact"/>
              <w:jc w:val="center"/>
            </w:pPr>
            <w:r>
              <w:rPr>
                <w:rFonts w:hint="eastAsia" w:ascii="Arial" w:hAnsi="Arial" w:eastAsia="Arial"/>
                <w:color w:val="000000"/>
                <w:sz w:val="14"/>
              </w:rPr>
              <w:t>TLK25-8</w:t>
            </w:r>
          </w:p>
        </w:tc>
        <w:tc>
          <w:tcPr>
            <w:tcW w:w="1360" w:type="dxa"/>
            <w:vAlign w:val="center"/>
          </w:tcPr>
          <w:p>
            <w:pPr>
              <w:spacing w:line="210" w:lineRule="exact"/>
              <w:jc w:val="center"/>
            </w:pPr>
            <w:r>
              <w:rPr>
                <w:rFonts w:hint="eastAsia" w:ascii="Arial" w:hAnsi="Arial" w:eastAsia="Arial"/>
                <w:color w:val="000000"/>
                <w:sz w:val="14"/>
              </w:rPr>
              <w:t>16</w:t>
            </w:r>
          </w:p>
        </w:tc>
        <w:tc>
          <w:tcPr>
            <w:tcW w:w="760" w:type="dxa"/>
            <w:vAlign w:val="center"/>
          </w:tcPr>
          <w:p>
            <w:pPr>
              <w:spacing w:line="192" w:lineRule="exact"/>
              <w:jc w:val="center"/>
            </w:pPr>
            <w:r>
              <w:rPr>
                <w:rFonts w:hint="eastAsia" w:ascii="Arial" w:hAnsi="Arial" w:eastAsia="Arial"/>
                <w:color w:val="000000"/>
                <w:sz w:val="14"/>
              </w:rPr>
              <w:t>M8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3000-55G(B)</w:t>
            </w:r>
          </w:p>
        </w:tc>
        <w:tc>
          <w:tcPr>
            <w:tcW w:w="1640" w:type="dxa"/>
            <w:vAlign w:val="center"/>
          </w:tcPr>
          <w:p>
            <w:pPr>
              <w:spacing w:line="210" w:lineRule="exact"/>
              <w:jc w:val="center"/>
            </w:pPr>
            <w:r>
              <w:rPr>
                <w:rFonts w:hint="eastAsia" w:ascii="Arial" w:hAnsi="Arial" w:eastAsia="Arial"/>
                <w:color w:val="000000"/>
                <w:sz w:val="14"/>
              </w:rPr>
              <w:t>1/0</w:t>
            </w:r>
          </w:p>
        </w:tc>
        <w:tc>
          <w:tcPr>
            <w:tcW w:w="1220" w:type="dxa"/>
            <w:vAlign w:val="center"/>
          </w:tcPr>
          <w:p>
            <w:pPr>
              <w:spacing w:line="195" w:lineRule="exact"/>
              <w:jc w:val="center"/>
            </w:pPr>
            <w:r>
              <w:rPr>
                <w:rFonts w:hint="eastAsia" w:ascii="Arial" w:hAnsi="Arial" w:eastAsia="Arial"/>
                <w:color w:val="000000"/>
                <w:sz w:val="14"/>
              </w:rPr>
              <w:t>TLK70-8</w:t>
            </w:r>
          </w:p>
        </w:tc>
        <w:tc>
          <w:tcPr>
            <w:tcW w:w="1780" w:type="dxa"/>
            <w:vAlign w:val="center"/>
          </w:tcPr>
          <w:p>
            <w:pPr>
              <w:spacing w:line="210" w:lineRule="exact"/>
              <w:jc w:val="center"/>
            </w:pPr>
            <w:r>
              <w:rPr>
                <w:rFonts w:hint="eastAsia" w:ascii="Arial" w:hAnsi="Arial" w:eastAsia="Arial"/>
                <w:color w:val="000000"/>
                <w:sz w:val="14"/>
              </w:rPr>
              <w:t>3</w:t>
            </w:r>
          </w:p>
        </w:tc>
        <w:tc>
          <w:tcPr>
            <w:tcW w:w="1100" w:type="dxa"/>
            <w:vAlign w:val="center"/>
          </w:tcPr>
          <w:p>
            <w:pPr>
              <w:spacing w:line="195" w:lineRule="exact"/>
              <w:jc w:val="center"/>
            </w:pPr>
            <w:r>
              <w:rPr>
                <w:rFonts w:hint="eastAsia" w:ascii="Arial" w:hAnsi="Arial" w:eastAsia="Arial"/>
                <w:color w:val="000000"/>
                <w:sz w:val="14"/>
              </w:rPr>
              <w:t>TLK35-8</w:t>
            </w:r>
          </w:p>
        </w:tc>
        <w:tc>
          <w:tcPr>
            <w:tcW w:w="1360" w:type="dxa"/>
            <w:vAlign w:val="center"/>
          </w:tcPr>
          <w:p>
            <w:pPr>
              <w:spacing w:line="210" w:lineRule="exact"/>
              <w:jc w:val="center"/>
            </w:pPr>
            <w:r>
              <w:rPr>
                <w:rFonts w:hint="eastAsia" w:ascii="Arial" w:hAnsi="Arial" w:eastAsia="Arial"/>
                <w:color w:val="000000"/>
                <w:sz w:val="14"/>
              </w:rPr>
              <w:t>17</w:t>
            </w:r>
          </w:p>
        </w:tc>
        <w:tc>
          <w:tcPr>
            <w:tcW w:w="760" w:type="dxa"/>
            <w:vAlign w:val="center"/>
          </w:tcPr>
          <w:p>
            <w:pPr>
              <w:spacing w:line="210" w:lineRule="exact"/>
              <w:jc w:val="center"/>
            </w:pPr>
            <w:r>
              <w:rPr>
                <w:rFonts w:hint="eastAsia" w:ascii="Arial" w:hAnsi="Arial" w:eastAsia="Arial"/>
                <w:color w:val="000000"/>
                <w:sz w:val="14"/>
              </w:rPr>
              <w:t>M8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3000-75G(B)</w:t>
            </w:r>
          </w:p>
        </w:tc>
        <w:tc>
          <w:tcPr>
            <w:tcW w:w="1640" w:type="dxa"/>
            <w:vAlign w:val="center"/>
          </w:tcPr>
          <w:p>
            <w:pPr>
              <w:spacing w:line="210" w:lineRule="exact"/>
              <w:jc w:val="center"/>
            </w:pPr>
            <w:r>
              <w:rPr>
                <w:rFonts w:hint="eastAsia" w:ascii="Arial" w:hAnsi="Arial" w:eastAsia="Arial"/>
                <w:color w:val="000000"/>
                <w:sz w:val="14"/>
              </w:rPr>
              <w:t>3/0</w:t>
            </w:r>
          </w:p>
        </w:tc>
        <w:tc>
          <w:tcPr>
            <w:tcW w:w="1220" w:type="dxa"/>
            <w:vAlign w:val="center"/>
          </w:tcPr>
          <w:p>
            <w:pPr>
              <w:spacing w:line="195" w:lineRule="exact"/>
              <w:jc w:val="center"/>
            </w:pPr>
            <w:r>
              <w:rPr>
                <w:rFonts w:hint="eastAsia" w:ascii="Arial" w:hAnsi="Arial" w:eastAsia="Arial"/>
                <w:color w:val="000000"/>
                <w:sz w:val="14"/>
              </w:rPr>
              <w:t>TLK95-12</w:t>
            </w:r>
          </w:p>
        </w:tc>
        <w:tc>
          <w:tcPr>
            <w:tcW w:w="1780" w:type="dxa"/>
            <w:vAlign w:val="center"/>
          </w:tcPr>
          <w:p>
            <w:pPr>
              <w:spacing w:line="210" w:lineRule="exact"/>
              <w:jc w:val="center"/>
            </w:pPr>
            <w:r>
              <w:rPr>
                <w:rFonts w:hint="eastAsia" w:ascii="Arial" w:hAnsi="Arial" w:eastAsia="Arial"/>
                <w:color w:val="000000"/>
                <w:sz w:val="14"/>
              </w:rPr>
              <w:t>1</w:t>
            </w:r>
          </w:p>
        </w:tc>
        <w:tc>
          <w:tcPr>
            <w:tcW w:w="1100" w:type="dxa"/>
            <w:vAlign w:val="center"/>
          </w:tcPr>
          <w:p>
            <w:pPr>
              <w:spacing w:line="195" w:lineRule="exact"/>
              <w:jc w:val="center"/>
            </w:pPr>
            <w:r>
              <w:rPr>
                <w:rFonts w:hint="eastAsia" w:ascii="Arial" w:hAnsi="Arial" w:eastAsia="Arial"/>
                <w:color w:val="000000"/>
                <w:sz w:val="14"/>
              </w:rPr>
              <w:t>TLK50-12</w:t>
            </w:r>
          </w:p>
        </w:tc>
        <w:tc>
          <w:tcPr>
            <w:tcW w:w="1360" w:type="dxa"/>
            <w:vAlign w:val="center"/>
          </w:tcPr>
          <w:p>
            <w:pPr>
              <w:spacing w:line="192" w:lineRule="exact"/>
              <w:jc w:val="center"/>
            </w:pPr>
            <w:r>
              <w:rPr>
                <w:rFonts w:hint="eastAsia" w:ascii="Arial" w:hAnsi="Arial" w:eastAsia="Arial"/>
                <w:color w:val="000000"/>
                <w:sz w:val="14"/>
              </w:rPr>
              <w:t>23</w:t>
            </w:r>
          </w:p>
        </w:tc>
        <w:tc>
          <w:tcPr>
            <w:tcW w:w="760" w:type="dxa"/>
            <w:vAlign w:val="center"/>
          </w:tcPr>
          <w:p>
            <w:pPr>
              <w:spacing w:line="192"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3000-90G</w:t>
            </w:r>
          </w:p>
        </w:tc>
        <w:tc>
          <w:tcPr>
            <w:tcW w:w="1640" w:type="dxa"/>
            <w:vAlign w:val="center"/>
          </w:tcPr>
          <w:p>
            <w:pPr>
              <w:spacing w:line="210" w:lineRule="exact"/>
              <w:jc w:val="center"/>
            </w:pPr>
            <w:r>
              <w:rPr>
                <w:rFonts w:hint="eastAsia" w:ascii="Arial" w:hAnsi="Arial" w:eastAsia="Arial"/>
                <w:color w:val="000000"/>
                <w:sz w:val="14"/>
              </w:rPr>
              <w:t>4/0</w:t>
            </w:r>
          </w:p>
        </w:tc>
        <w:tc>
          <w:tcPr>
            <w:tcW w:w="1220" w:type="dxa"/>
            <w:vAlign w:val="center"/>
          </w:tcPr>
          <w:p>
            <w:pPr>
              <w:spacing w:line="180" w:lineRule="exact"/>
              <w:jc w:val="center"/>
            </w:pPr>
            <w:r>
              <w:rPr>
                <w:rFonts w:hint="eastAsia" w:ascii="Arial" w:hAnsi="Arial" w:eastAsia="Arial"/>
                <w:color w:val="000000"/>
                <w:sz w:val="14"/>
              </w:rPr>
              <w:t>TLK120-12</w:t>
            </w:r>
          </w:p>
        </w:tc>
        <w:tc>
          <w:tcPr>
            <w:tcW w:w="1780" w:type="dxa"/>
            <w:vAlign w:val="center"/>
          </w:tcPr>
          <w:p>
            <w:pPr>
              <w:spacing w:line="210" w:lineRule="exact"/>
              <w:jc w:val="center"/>
            </w:pPr>
            <w:r>
              <w:rPr>
                <w:rFonts w:hint="eastAsia" w:ascii="Arial" w:hAnsi="Arial" w:eastAsia="Arial"/>
                <w:color w:val="000000"/>
                <w:sz w:val="14"/>
              </w:rPr>
              <w:t>1/0</w:t>
            </w:r>
          </w:p>
        </w:tc>
        <w:tc>
          <w:tcPr>
            <w:tcW w:w="1100" w:type="dxa"/>
            <w:vAlign w:val="center"/>
          </w:tcPr>
          <w:p>
            <w:pPr>
              <w:spacing w:line="195" w:lineRule="exact"/>
              <w:jc w:val="center"/>
            </w:pPr>
            <w:r>
              <w:rPr>
                <w:rFonts w:hint="eastAsia" w:ascii="Arial" w:hAnsi="Arial" w:eastAsia="Arial"/>
                <w:color w:val="000000"/>
                <w:sz w:val="14"/>
              </w:rPr>
              <w:t>TLK70-12</w:t>
            </w:r>
          </w:p>
        </w:tc>
        <w:tc>
          <w:tcPr>
            <w:tcW w:w="1360" w:type="dxa"/>
            <w:vAlign w:val="center"/>
          </w:tcPr>
          <w:p>
            <w:pPr>
              <w:spacing w:line="210" w:lineRule="exact"/>
              <w:jc w:val="center"/>
            </w:pPr>
            <w:r>
              <w:rPr>
                <w:rFonts w:hint="eastAsia" w:ascii="Arial" w:hAnsi="Arial" w:eastAsia="Arial"/>
                <w:color w:val="000000"/>
                <w:sz w:val="14"/>
              </w:rPr>
              <w:t>23</w:t>
            </w:r>
          </w:p>
        </w:tc>
        <w:tc>
          <w:tcPr>
            <w:tcW w:w="76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3000-110G</w:t>
            </w:r>
          </w:p>
        </w:tc>
        <w:tc>
          <w:tcPr>
            <w:tcW w:w="1640" w:type="dxa"/>
            <w:vAlign w:val="center"/>
          </w:tcPr>
          <w:p>
            <w:pPr>
              <w:spacing w:line="210" w:lineRule="exact"/>
              <w:jc w:val="center"/>
            </w:pPr>
            <w:r>
              <w:rPr>
                <w:rFonts w:hint="eastAsia" w:ascii="Arial" w:hAnsi="Arial" w:eastAsia="Arial"/>
                <w:color w:val="000000"/>
                <w:sz w:val="14"/>
              </w:rPr>
              <w:t>300</w:t>
            </w:r>
          </w:p>
        </w:tc>
        <w:tc>
          <w:tcPr>
            <w:tcW w:w="1220" w:type="dxa"/>
            <w:vAlign w:val="center"/>
          </w:tcPr>
          <w:p>
            <w:pPr>
              <w:spacing w:line="180" w:lineRule="exact"/>
              <w:jc w:val="center"/>
            </w:pPr>
            <w:r>
              <w:rPr>
                <w:rFonts w:hint="eastAsia" w:ascii="Arial" w:hAnsi="Arial" w:eastAsia="Arial"/>
                <w:color w:val="000000"/>
                <w:sz w:val="14"/>
              </w:rPr>
              <w:t>SQNBS180-12</w:t>
            </w:r>
          </w:p>
        </w:tc>
        <w:tc>
          <w:tcPr>
            <w:tcW w:w="1780" w:type="dxa"/>
            <w:vAlign w:val="center"/>
          </w:tcPr>
          <w:p>
            <w:pPr>
              <w:spacing w:line="210" w:lineRule="exact"/>
              <w:jc w:val="center"/>
            </w:pPr>
            <w:r>
              <w:rPr>
                <w:rFonts w:hint="eastAsia" w:ascii="Arial" w:hAnsi="Arial" w:eastAsia="Arial"/>
                <w:color w:val="000000"/>
                <w:sz w:val="14"/>
              </w:rPr>
              <w:t>3/0</w:t>
            </w:r>
          </w:p>
        </w:tc>
        <w:tc>
          <w:tcPr>
            <w:tcW w:w="1100" w:type="dxa"/>
            <w:vAlign w:val="center"/>
          </w:tcPr>
          <w:p>
            <w:pPr>
              <w:spacing w:line="195" w:lineRule="exact"/>
              <w:jc w:val="center"/>
            </w:pPr>
            <w:r>
              <w:rPr>
                <w:rFonts w:hint="eastAsia" w:ascii="Arial" w:hAnsi="Arial" w:eastAsia="Arial"/>
                <w:color w:val="000000"/>
                <w:sz w:val="14"/>
              </w:rPr>
              <w:t>TLK95-12</w:t>
            </w:r>
          </w:p>
        </w:tc>
        <w:tc>
          <w:tcPr>
            <w:tcW w:w="1360" w:type="dxa"/>
            <w:vAlign w:val="center"/>
          </w:tcPr>
          <w:p>
            <w:pPr>
              <w:spacing w:line="210" w:lineRule="exact"/>
              <w:jc w:val="center"/>
            </w:pPr>
            <w:r>
              <w:rPr>
                <w:rFonts w:hint="eastAsia" w:ascii="Arial" w:hAnsi="Arial" w:eastAsia="Arial"/>
                <w:color w:val="000000"/>
                <w:sz w:val="14"/>
              </w:rPr>
              <w:t>26</w:t>
            </w:r>
          </w:p>
        </w:tc>
        <w:tc>
          <w:tcPr>
            <w:tcW w:w="76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3000-132G</w:t>
            </w:r>
          </w:p>
        </w:tc>
        <w:tc>
          <w:tcPr>
            <w:tcW w:w="1640" w:type="dxa"/>
            <w:vAlign w:val="center"/>
          </w:tcPr>
          <w:p>
            <w:pPr>
              <w:spacing w:line="210" w:lineRule="exact"/>
              <w:jc w:val="center"/>
            </w:pPr>
            <w:r>
              <w:rPr>
                <w:rFonts w:hint="eastAsia" w:ascii="Arial" w:hAnsi="Arial" w:eastAsia="Arial"/>
                <w:color w:val="000000"/>
                <w:sz w:val="14"/>
              </w:rPr>
              <w:t>400</w:t>
            </w:r>
          </w:p>
        </w:tc>
        <w:tc>
          <w:tcPr>
            <w:tcW w:w="1220" w:type="dxa"/>
            <w:vAlign w:val="center"/>
          </w:tcPr>
          <w:p>
            <w:pPr>
              <w:spacing w:line="195" w:lineRule="exact"/>
              <w:jc w:val="center"/>
            </w:pPr>
            <w:r>
              <w:rPr>
                <w:rFonts w:hint="eastAsia" w:ascii="Arial" w:hAnsi="Arial" w:eastAsia="Arial"/>
                <w:color w:val="000000"/>
                <w:sz w:val="14"/>
              </w:rPr>
              <w:t>TLK240-12</w:t>
            </w:r>
          </w:p>
        </w:tc>
        <w:tc>
          <w:tcPr>
            <w:tcW w:w="1780" w:type="dxa"/>
            <w:vAlign w:val="center"/>
          </w:tcPr>
          <w:p>
            <w:pPr>
              <w:spacing w:line="210" w:lineRule="exact"/>
              <w:jc w:val="center"/>
            </w:pPr>
            <w:r>
              <w:rPr>
                <w:rFonts w:hint="eastAsia" w:ascii="Arial" w:hAnsi="Arial" w:eastAsia="Arial"/>
                <w:color w:val="000000"/>
                <w:sz w:val="14"/>
              </w:rPr>
              <w:t>4/0</w:t>
            </w:r>
          </w:p>
        </w:tc>
        <w:tc>
          <w:tcPr>
            <w:tcW w:w="1100" w:type="dxa"/>
            <w:vAlign w:val="center"/>
          </w:tcPr>
          <w:p>
            <w:pPr>
              <w:spacing w:line="195" w:lineRule="exact"/>
              <w:jc w:val="center"/>
            </w:pPr>
            <w:r>
              <w:rPr>
                <w:rFonts w:hint="eastAsia" w:ascii="Arial" w:hAnsi="Arial" w:eastAsia="Arial"/>
                <w:color w:val="000000"/>
                <w:sz w:val="14"/>
              </w:rPr>
              <w:t>TLK120-12</w:t>
            </w:r>
          </w:p>
        </w:tc>
        <w:tc>
          <w:tcPr>
            <w:tcW w:w="1360" w:type="dxa"/>
            <w:vAlign w:val="center"/>
          </w:tcPr>
          <w:p>
            <w:pPr>
              <w:spacing w:line="210" w:lineRule="exact"/>
              <w:jc w:val="center"/>
            </w:pPr>
            <w:r>
              <w:rPr>
                <w:rFonts w:hint="eastAsia" w:ascii="Arial" w:hAnsi="Arial" w:eastAsia="Arial"/>
                <w:color w:val="000000"/>
                <w:sz w:val="14"/>
              </w:rPr>
              <w:t>28</w:t>
            </w:r>
          </w:p>
        </w:tc>
        <w:tc>
          <w:tcPr>
            <w:tcW w:w="76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3000-160G</w:t>
            </w:r>
          </w:p>
        </w:tc>
        <w:tc>
          <w:tcPr>
            <w:tcW w:w="1640" w:type="dxa"/>
            <w:vAlign w:val="center"/>
          </w:tcPr>
          <w:p>
            <w:pPr>
              <w:spacing w:line="192" w:lineRule="exact"/>
              <w:jc w:val="center"/>
            </w:pPr>
            <w:r>
              <w:rPr>
                <w:rFonts w:hint="eastAsia" w:ascii="Arial" w:hAnsi="Arial" w:eastAsia="Arial"/>
                <w:color w:val="000000"/>
                <w:sz w:val="14"/>
              </w:rPr>
              <w:t>500</w:t>
            </w:r>
          </w:p>
        </w:tc>
        <w:tc>
          <w:tcPr>
            <w:tcW w:w="1220" w:type="dxa"/>
            <w:vAlign w:val="center"/>
          </w:tcPr>
          <w:p>
            <w:pPr>
              <w:spacing w:line="195" w:lineRule="exact"/>
              <w:jc w:val="center"/>
            </w:pPr>
            <w:r>
              <w:rPr>
                <w:rFonts w:hint="eastAsia" w:ascii="Arial" w:hAnsi="Arial" w:eastAsia="Arial"/>
                <w:color w:val="000000"/>
                <w:sz w:val="14"/>
              </w:rPr>
              <w:t>TLK300-12</w:t>
            </w:r>
          </w:p>
        </w:tc>
        <w:tc>
          <w:tcPr>
            <w:tcW w:w="1780" w:type="dxa"/>
            <w:vAlign w:val="center"/>
          </w:tcPr>
          <w:p>
            <w:pPr>
              <w:spacing w:line="192" w:lineRule="exact"/>
              <w:jc w:val="center"/>
            </w:pPr>
            <w:r>
              <w:rPr>
                <w:rFonts w:hint="eastAsia" w:ascii="Arial" w:hAnsi="Arial" w:eastAsia="Arial"/>
                <w:color w:val="000000"/>
                <w:sz w:val="14"/>
              </w:rPr>
              <w:t>250</w:t>
            </w:r>
          </w:p>
        </w:tc>
        <w:tc>
          <w:tcPr>
            <w:tcW w:w="1100" w:type="dxa"/>
            <w:vAlign w:val="center"/>
          </w:tcPr>
          <w:p>
            <w:pPr>
              <w:spacing w:line="195" w:lineRule="exact"/>
              <w:jc w:val="center"/>
            </w:pPr>
            <w:r>
              <w:rPr>
                <w:rFonts w:hint="eastAsia" w:ascii="Arial" w:hAnsi="Arial" w:eastAsia="Arial"/>
                <w:color w:val="000000"/>
                <w:sz w:val="14"/>
              </w:rPr>
              <w:t>TLK150-12</w:t>
            </w:r>
          </w:p>
        </w:tc>
        <w:tc>
          <w:tcPr>
            <w:tcW w:w="1360" w:type="dxa"/>
            <w:vAlign w:val="center"/>
          </w:tcPr>
          <w:p>
            <w:pPr>
              <w:spacing w:line="192" w:lineRule="exact"/>
              <w:jc w:val="center"/>
            </w:pPr>
            <w:r>
              <w:rPr>
                <w:rFonts w:hint="eastAsia" w:ascii="Arial" w:hAnsi="Arial" w:eastAsia="Arial"/>
                <w:color w:val="000000"/>
                <w:sz w:val="14"/>
              </w:rPr>
              <w:t>31</w:t>
            </w:r>
          </w:p>
        </w:tc>
        <w:tc>
          <w:tcPr>
            <w:tcW w:w="760" w:type="dxa"/>
            <w:vAlign w:val="center"/>
          </w:tcPr>
          <w:p>
            <w:pPr>
              <w:spacing w:line="192"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3000-200G(-L)</w:t>
            </w:r>
          </w:p>
        </w:tc>
        <w:tc>
          <w:tcPr>
            <w:tcW w:w="1640" w:type="dxa"/>
            <w:vAlign w:val="center"/>
          </w:tcPr>
          <w:p>
            <w:pPr>
              <w:spacing w:line="210" w:lineRule="exact"/>
              <w:jc w:val="center"/>
            </w:pPr>
            <w:r>
              <w:rPr>
                <w:rFonts w:hint="eastAsia" w:ascii="Arial" w:hAnsi="Arial" w:eastAsia="Arial"/>
                <w:color w:val="000000"/>
                <w:sz w:val="14"/>
              </w:rPr>
              <w:t>4x1</w:t>
            </w:r>
          </w:p>
        </w:tc>
        <w:tc>
          <w:tcPr>
            <w:tcW w:w="1220" w:type="dxa"/>
            <w:vAlign w:val="center"/>
          </w:tcPr>
          <w:p>
            <w:pPr>
              <w:spacing w:line="178" w:lineRule="exact"/>
              <w:jc w:val="center"/>
            </w:pPr>
            <w:r>
              <w:rPr>
                <w:rFonts w:hint="eastAsia" w:ascii="Arial" w:hAnsi="Arial" w:eastAsia="Arial"/>
                <w:color w:val="000000"/>
                <w:sz w:val="14"/>
              </w:rPr>
              <w:t>TLK50-12</w:t>
            </w:r>
          </w:p>
        </w:tc>
        <w:tc>
          <w:tcPr>
            <w:tcW w:w="1780" w:type="dxa"/>
            <w:vAlign w:val="center"/>
          </w:tcPr>
          <w:p>
            <w:pPr>
              <w:spacing w:line="210" w:lineRule="exact"/>
              <w:jc w:val="center"/>
            </w:pPr>
            <w:r>
              <w:rPr>
                <w:rFonts w:hint="eastAsia" w:ascii="Arial" w:hAnsi="Arial" w:eastAsia="Arial"/>
                <w:color w:val="000000"/>
                <w:sz w:val="14"/>
              </w:rPr>
              <w:t>2x1</w:t>
            </w:r>
          </w:p>
        </w:tc>
        <w:tc>
          <w:tcPr>
            <w:tcW w:w="1100" w:type="dxa"/>
            <w:vAlign w:val="center"/>
          </w:tcPr>
          <w:p>
            <w:pPr>
              <w:spacing w:line="195" w:lineRule="exact"/>
              <w:jc w:val="center"/>
            </w:pPr>
            <w:r>
              <w:rPr>
                <w:rFonts w:hint="eastAsia" w:ascii="Arial" w:hAnsi="Arial" w:eastAsia="Arial"/>
                <w:color w:val="000000"/>
                <w:sz w:val="14"/>
              </w:rPr>
              <w:t>TLK50-12</w:t>
            </w:r>
          </w:p>
        </w:tc>
        <w:tc>
          <w:tcPr>
            <w:tcW w:w="1360" w:type="dxa"/>
            <w:vAlign w:val="center"/>
          </w:tcPr>
          <w:p>
            <w:pPr>
              <w:spacing w:line="210" w:lineRule="exact"/>
              <w:jc w:val="center"/>
            </w:pPr>
            <w:r>
              <w:rPr>
                <w:rFonts w:hint="eastAsia" w:ascii="Arial" w:hAnsi="Arial" w:eastAsia="Arial"/>
                <w:color w:val="000000"/>
                <w:sz w:val="14"/>
              </w:rPr>
              <w:t>23</w:t>
            </w:r>
          </w:p>
        </w:tc>
        <w:tc>
          <w:tcPr>
            <w:tcW w:w="76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3000-220G(-L)</w:t>
            </w:r>
          </w:p>
        </w:tc>
        <w:tc>
          <w:tcPr>
            <w:tcW w:w="1640" w:type="dxa"/>
            <w:vAlign w:val="center"/>
          </w:tcPr>
          <w:p>
            <w:pPr>
              <w:spacing w:line="195" w:lineRule="exact"/>
              <w:jc w:val="center"/>
            </w:pPr>
            <w:r>
              <w:rPr>
                <w:rFonts w:hint="eastAsia" w:ascii="Arial" w:hAnsi="Arial" w:eastAsia="Arial"/>
                <w:color w:val="000000"/>
                <w:sz w:val="14"/>
              </w:rPr>
              <w:t>4x1/0</w:t>
            </w:r>
          </w:p>
        </w:tc>
        <w:tc>
          <w:tcPr>
            <w:tcW w:w="1220" w:type="dxa"/>
            <w:vAlign w:val="center"/>
          </w:tcPr>
          <w:p>
            <w:pPr>
              <w:spacing w:line="195" w:lineRule="exact"/>
              <w:jc w:val="center"/>
            </w:pPr>
            <w:r>
              <w:rPr>
                <w:rFonts w:hint="eastAsia" w:ascii="Arial" w:hAnsi="Arial" w:eastAsia="Arial"/>
                <w:color w:val="000000"/>
                <w:sz w:val="14"/>
              </w:rPr>
              <w:t>TLK70-12</w:t>
            </w:r>
          </w:p>
        </w:tc>
        <w:tc>
          <w:tcPr>
            <w:tcW w:w="1780" w:type="dxa"/>
            <w:vAlign w:val="center"/>
          </w:tcPr>
          <w:p>
            <w:pPr>
              <w:spacing w:line="187" w:lineRule="exact"/>
              <w:jc w:val="center"/>
            </w:pPr>
            <w:r>
              <w:rPr>
                <w:rFonts w:hint="eastAsia" w:ascii="Arial" w:hAnsi="Arial" w:eastAsia="Arial"/>
                <w:color w:val="000000"/>
                <w:sz w:val="14"/>
              </w:rPr>
              <w:t>2x1/0</w:t>
            </w:r>
          </w:p>
        </w:tc>
        <w:tc>
          <w:tcPr>
            <w:tcW w:w="1100" w:type="dxa"/>
            <w:vAlign w:val="center"/>
          </w:tcPr>
          <w:p>
            <w:pPr>
              <w:spacing w:line="195" w:lineRule="exact"/>
              <w:jc w:val="center"/>
            </w:pPr>
            <w:r>
              <w:rPr>
                <w:rFonts w:hint="eastAsia" w:ascii="Arial" w:hAnsi="Arial" w:eastAsia="Arial"/>
                <w:color w:val="000000"/>
                <w:sz w:val="14"/>
              </w:rPr>
              <w:t>TLK70-12</w:t>
            </w:r>
          </w:p>
        </w:tc>
        <w:tc>
          <w:tcPr>
            <w:tcW w:w="1360" w:type="dxa"/>
            <w:vAlign w:val="center"/>
          </w:tcPr>
          <w:p>
            <w:pPr>
              <w:spacing w:line="210" w:lineRule="exact"/>
              <w:jc w:val="center"/>
            </w:pPr>
            <w:r>
              <w:rPr>
                <w:rFonts w:hint="eastAsia" w:ascii="Arial" w:hAnsi="Arial" w:eastAsia="Arial"/>
                <w:color w:val="000000"/>
                <w:sz w:val="14"/>
              </w:rPr>
              <w:t>23</w:t>
            </w:r>
          </w:p>
        </w:tc>
        <w:tc>
          <w:tcPr>
            <w:tcW w:w="760" w:type="dxa"/>
            <w:vAlign w:val="center"/>
          </w:tcPr>
          <w:p>
            <w:pPr>
              <w:spacing w:line="210" w:lineRule="exact"/>
              <w:jc w:val="center"/>
            </w:pPr>
            <w:r>
              <w:rPr>
                <w:rFonts w:hint="eastAsia" w:ascii="Arial" w:hAnsi="Arial" w:eastAsia="Arial"/>
                <w:color w:val="000000"/>
                <w:sz w:val="14"/>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00" w:type="dxa"/>
            <w:vAlign w:val="center"/>
          </w:tcPr>
          <w:p>
            <w:pPr>
              <w:spacing w:line="180"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3000-250G(-L)</w:t>
            </w:r>
          </w:p>
        </w:tc>
        <w:tc>
          <w:tcPr>
            <w:tcW w:w="1640" w:type="dxa"/>
            <w:vAlign w:val="center"/>
          </w:tcPr>
          <w:p>
            <w:pPr>
              <w:spacing w:line="210" w:lineRule="exact"/>
              <w:jc w:val="center"/>
            </w:pPr>
            <w:r>
              <w:rPr>
                <w:rFonts w:hint="eastAsia" w:ascii="Arial" w:hAnsi="Arial" w:eastAsia="Arial"/>
                <w:color w:val="000000"/>
                <w:sz w:val="14"/>
              </w:rPr>
              <w:t>4x1/0</w:t>
            </w:r>
          </w:p>
        </w:tc>
        <w:tc>
          <w:tcPr>
            <w:tcW w:w="1220" w:type="dxa"/>
            <w:vAlign w:val="center"/>
          </w:tcPr>
          <w:p>
            <w:pPr>
              <w:spacing w:line="195" w:lineRule="exact"/>
              <w:jc w:val="center"/>
            </w:pPr>
            <w:r>
              <w:rPr>
                <w:rFonts w:hint="eastAsia" w:ascii="Arial" w:hAnsi="Arial" w:eastAsia="Arial"/>
                <w:color w:val="000000"/>
                <w:sz w:val="14"/>
              </w:rPr>
              <w:t>TLK70-12</w:t>
            </w:r>
          </w:p>
        </w:tc>
        <w:tc>
          <w:tcPr>
            <w:tcW w:w="1780" w:type="dxa"/>
            <w:vAlign w:val="center"/>
          </w:tcPr>
          <w:p>
            <w:pPr>
              <w:spacing w:line="210" w:lineRule="exact"/>
              <w:jc w:val="center"/>
            </w:pPr>
            <w:r>
              <w:rPr>
                <w:rFonts w:hint="eastAsia" w:ascii="Arial" w:hAnsi="Arial" w:eastAsia="Arial"/>
                <w:color w:val="000000"/>
                <w:sz w:val="14"/>
              </w:rPr>
              <w:t>2x1/0</w:t>
            </w:r>
          </w:p>
        </w:tc>
        <w:tc>
          <w:tcPr>
            <w:tcW w:w="1100" w:type="dxa"/>
            <w:vAlign w:val="center"/>
          </w:tcPr>
          <w:p>
            <w:pPr>
              <w:spacing w:line="195" w:lineRule="exact"/>
              <w:jc w:val="center"/>
            </w:pPr>
            <w:r>
              <w:rPr>
                <w:rFonts w:hint="eastAsia" w:ascii="Arial" w:hAnsi="Arial" w:eastAsia="Arial"/>
                <w:color w:val="000000"/>
                <w:sz w:val="14"/>
              </w:rPr>
              <w:t>TLK70-12</w:t>
            </w:r>
          </w:p>
        </w:tc>
        <w:tc>
          <w:tcPr>
            <w:tcW w:w="1360" w:type="dxa"/>
            <w:vAlign w:val="center"/>
          </w:tcPr>
          <w:p>
            <w:pPr>
              <w:spacing w:line="210" w:lineRule="exact"/>
              <w:jc w:val="center"/>
            </w:pPr>
            <w:r>
              <w:rPr>
                <w:rFonts w:hint="eastAsia" w:ascii="Arial" w:hAnsi="Arial" w:eastAsia="Arial"/>
                <w:color w:val="000000"/>
                <w:sz w:val="14"/>
              </w:rPr>
              <w:t>23</w:t>
            </w:r>
          </w:p>
        </w:tc>
        <w:tc>
          <w:tcPr>
            <w:tcW w:w="760" w:type="dxa"/>
            <w:vAlign w:val="center"/>
          </w:tcPr>
          <w:p>
            <w:pPr>
              <w:spacing w:line="192" w:lineRule="exact"/>
              <w:jc w:val="center"/>
            </w:pPr>
            <w:r>
              <w:rPr>
                <w:rFonts w:hint="eastAsia" w:ascii="Arial" w:hAnsi="Arial" w:eastAsia="Arial"/>
                <w:color w:val="000000"/>
                <w:sz w:val="14"/>
              </w:rPr>
              <w:t>M12</w:t>
            </w:r>
          </w:p>
        </w:tc>
      </w:tr>
    </w:tbl>
    <w:p>
      <w:pPr>
        <w:spacing w:line="1" w:lineRule="exact"/>
        <w:sectPr>
          <w:footerReference r:id="rId27" w:type="default"/>
          <w:type w:val="continuous"/>
          <w:pgSz w:w="11940" w:h="16820"/>
          <w:pgMar w:top="720" w:right="720" w:bottom="1280" w:left="98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9194800</wp:posOffset>
                </wp:positionV>
                <wp:extent cx="838200" cy="177800"/>
                <wp:effectExtent l="0" t="0" r="635" b="14605"/>
                <wp:wrapNone/>
                <wp:docPr id="10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-22-</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4pt;height:14pt;width:66pt;mso-position-horizontal-relative:page;z-index:251659264;mso-width-relative:page;mso-height-relative:page;" filled="f" stroked="f" coordsize="21600,21600" o:gfxdata="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H46TdYAAAAMAQAADwAAAAAAAAAB&#10;ACAAAAAiAAAAZHJzL2Rvd25yZXYueG1sUEsBAhQAFAAAAAgAh07iQHfcgbjZAQAAoAMAAA4AAAAA&#10;AAAAAQAgAAAAJQEAAGRycy9lMm9Eb2MueG1sUEsFBgAAAAAGAAYAWQEAAHAFA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-22-</w:t>
                      </w:r>
                    </w:p>
                  </w:txbxContent>
                </v:textbox>
              </v:shape>
            </w:pict>
          </mc:Fallback>
        </mc:AlternateContent>
      </w:r>
    </w:p>
    <w:p>
      <w:pPr>
        <w:spacing w:line="260" w:lineRule="exact"/>
        <w:ind w:firstLine="0"/>
        <w:jc w:val="left"/>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1" w:lineRule="exact"/>
      </w:pPr>
      <w:r>
        <w:br w:type="column"/>
      </w:r>
    </w:p>
    <w:p>
      <w:pPr>
        <w:spacing w:line="260" w:lineRule="exact"/>
        <w:ind w:firstLine="0"/>
        <w:jc w:val="both"/>
        <w:sectPr>
          <w:type w:val="continuous"/>
          <w:pgSz w:w="11960" w:h="16840"/>
          <w:pgMar w:top="720" w:right="720" w:bottom="1440" w:left="1000" w:header="0" w:footer="640" w:gutter="0"/>
          <w:cols w:equalWidth="0" w:num="2">
            <w:col w:w="5180" w:space="3160"/>
            <w:col w:w="1880"/>
          </w:cols>
        </w:sectPr>
      </w:pPr>
      <w:r>
        <w:rPr>
          <w:rFonts w:hint="eastAsia" w:ascii="宋体" w:hAnsi="宋体" w:eastAsia="宋体"/>
          <w:color w:val="000000"/>
          <w:sz w:val="22"/>
        </w:rPr>
        <w:t>2 系统连接</w:t>
      </w:r>
    </w:p>
    <w:tbl>
      <w:tblPr>
        <w:tblStyle w:val="4"/>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10"/>
        <w:gridCol w:w="1650"/>
        <w:gridCol w:w="1228"/>
        <w:gridCol w:w="1791"/>
        <w:gridCol w:w="1107"/>
        <w:gridCol w:w="1369"/>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1700" w:type="dxa"/>
            <w:vMerge w:val="restart"/>
            <w:vAlign w:val="center"/>
          </w:tcPr>
          <w:p>
            <w:pPr>
              <w:spacing w:line="240" w:lineRule="exact"/>
              <w:ind w:firstLine="0"/>
              <w:jc w:val="left"/>
            </w:pPr>
            <w:r>
              <w:rPr>
                <w:rFonts w:hint="eastAsia" w:ascii="宋体" w:hAnsi="宋体" w:eastAsia="宋体"/>
                <w:color w:val="000000"/>
                <w:sz w:val="16"/>
              </w:rPr>
              <w:t>型号</w:t>
            </w:r>
          </w:p>
        </w:tc>
        <w:tc>
          <w:tcPr>
            <w:tcW w:w="2860" w:type="dxa"/>
            <w:gridSpan w:val="2"/>
            <w:vAlign w:val="center"/>
          </w:tcPr>
          <w:p>
            <w:pPr>
              <w:spacing w:line="240" w:lineRule="exact"/>
              <w:jc w:val="center"/>
            </w:pPr>
            <w:r>
              <w:rPr>
                <w:rFonts w:hint="eastAsia" w:ascii="Arial" w:hAnsi="Arial" w:eastAsia="Arial"/>
                <w:color w:val="000000"/>
                <w:sz w:val="16"/>
              </w:rPr>
              <w:t>RST/UVW</w:t>
            </w:r>
          </w:p>
        </w:tc>
        <w:tc>
          <w:tcPr>
            <w:tcW w:w="2880" w:type="dxa"/>
            <w:gridSpan w:val="2"/>
            <w:vAlign w:val="center"/>
          </w:tcPr>
          <w:p>
            <w:pPr>
              <w:spacing w:line="240" w:lineRule="exact"/>
              <w:jc w:val="center"/>
            </w:pPr>
            <w:r>
              <w:rPr>
                <w:rFonts w:hint="eastAsia" w:ascii="宋体" w:hAnsi="宋体" w:eastAsia="宋体"/>
                <w:color w:val="000000"/>
                <w:sz w:val="16"/>
              </w:rPr>
              <w:t>地线</w:t>
            </w:r>
          </w:p>
        </w:tc>
        <w:tc>
          <w:tcPr>
            <w:tcW w:w="1360" w:type="dxa"/>
            <w:vMerge w:val="restart"/>
            <w:vAlign w:val="top"/>
          </w:tcPr>
          <w:p>
            <w:pPr>
              <w:spacing w:before="30" w:line="338" w:lineRule="exact"/>
              <w:jc w:val="center"/>
            </w:pPr>
            <w:r>
              <w:rPr>
                <w:rFonts w:hint="eastAsia" w:ascii="宋体" w:hAnsi="宋体" w:eastAsia="宋体"/>
                <w:color w:val="000000"/>
                <w:sz w:val="16"/>
              </w:rPr>
              <w:t>变频器端子</w:t>
            </w:r>
          </w:p>
          <w:p>
            <w:pPr>
              <w:spacing w:line="300" w:lineRule="exact"/>
              <w:jc w:val="center"/>
            </w:pPr>
            <w:r>
              <w:rPr>
                <w:rFonts w:hint="eastAsia" w:ascii="Arial" w:hAnsi="Arial" w:eastAsia="Arial"/>
                <w:color w:val="000000"/>
                <w:sz w:val="16"/>
              </w:rPr>
              <w:t>宽度（mm）</w:t>
            </w:r>
          </w:p>
        </w:tc>
        <w:tc>
          <w:tcPr>
            <w:tcW w:w="760" w:type="dxa"/>
            <w:vMerge w:val="restart"/>
            <w:vAlign w:val="top"/>
          </w:tcPr>
          <w:p>
            <w:pPr>
              <w:spacing w:before="20" w:line="360" w:lineRule="exact"/>
              <w:jc w:val="center"/>
            </w:pPr>
            <w:r>
              <w:rPr>
                <w:rFonts w:hint="eastAsia" w:ascii="宋体" w:hAnsi="宋体" w:eastAsia="宋体"/>
                <w:color w:val="000000"/>
                <w:sz w:val="16"/>
              </w:rPr>
              <w:t>螺钉</w:t>
            </w:r>
          </w:p>
          <w:p>
            <w:pPr>
              <w:spacing w:line="303" w:lineRule="exact"/>
              <w:jc w:val="center"/>
            </w:pPr>
            <w:r>
              <w:rPr>
                <w:rFonts w:hint="eastAsia" w:ascii="宋体" w:hAnsi="宋体" w:eastAsia="宋体"/>
                <w:color w:val="000000"/>
                <w:sz w:val="16"/>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1700" w:type="dxa"/>
            <w:vMerge w:val="continue"/>
          </w:tcPr>
          <w:p/>
        </w:tc>
        <w:tc>
          <w:tcPr>
            <w:tcW w:w="1640" w:type="dxa"/>
            <w:vAlign w:val="center"/>
          </w:tcPr>
          <w:p>
            <w:pPr>
              <w:spacing w:line="180" w:lineRule="exact"/>
              <w:jc w:val="center"/>
            </w:pPr>
            <w:r>
              <w:rPr>
                <w:rFonts w:hint="eastAsia" w:ascii="Arial" w:hAnsi="Arial" w:eastAsia="Arial"/>
                <w:color w:val="000000"/>
                <w:sz w:val="12"/>
              </w:rPr>
              <w:t>推荐线缆（AWG／mil）2＞</w:t>
            </w:r>
          </w:p>
        </w:tc>
        <w:tc>
          <w:tcPr>
            <w:tcW w:w="1220" w:type="dxa"/>
            <w:vAlign w:val="center"/>
          </w:tcPr>
          <w:p>
            <w:pPr>
              <w:spacing w:line="240" w:lineRule="exact"/>
              <w:jc w:val="center"/>
            </w:pPr>
            <w:r>
              <w:rPr>
                <w:rFonts w:hint="eastAsia" w:ascii="宋体" w:hAnsi="宋体" w:eastAsia="宋体"/>
                <w:color w:val="000000"/>
                <w:sz w:val="16"/>
              </w:rPr>
              <w:t>推荐线耳型号</w:t>
            </w:r>
          </w:p>
        </w:tc>
        <w:tc>
          <w:tcPr>
            <w:tcW w:w="1780" w:type="dxa"/>
            <w:vAlign w:val="center"/>
          </w:tcPr>
          <w:p>
            <w:pPr>
              <w:spacing w:line="210" w:lineRule="exact"/>
              <w:jc w:val="center"/>
            </w:pPr>
            <w:r>
              <w:rPr>
                <w:rFonts w:hint="eastAsia" w:ascii="Arial" w:hAnsi="Arial" w:eastAsia="Arial"/>
                <w:color w:val="000000"/>
                <w:sz w:val="16"/>
              </w:rPr>
              <w:t>推荐线缆（AWG／Kcmil）2＞</w:t>
            </w:r>
          </w:p>
        </w:tc>
        <w:tc>
          <w:tcPr>
            <w:tcW w:w="1100" w:type="dxa"/>
            <w:vAlign w:val="center"/>
          </w:tcPr>
          <w:p>
            <w:pPr>
              <w:spacing w:line="240" w:lineRule="exact"/>
              <w:jc w:val="center"/>
            </w:pPr>
            <w:r>
              <w:rPr>
                <w:rFonts w:hint="eastAsia" w:ascii="宋体" w:hAnsi="宋体" w:eastAsia="宋体"/>
                <w:color w:val="000000"/>
                <w:sz w:val="16"/>
              </w:rPr>
              <w:t>推荐线耳型号</w:t>
            </w:r>
          </w:p>
        </w:tc>
        <w:tc>
          <w:tcPr>
            <w:tcW w:w="1360" w:type="dxa"/>
            <w:vMerge w:val="continue"/>
          </w:tcPr>
          <w:p/>
        </w:tc>
        <w:tc>
          <w:tcPr>
            <w:tcW w:w="76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1700" w:type="dxa"/>
            <w:vAlign w:val="center"/>
          </w:tcPr>
          <w:p>
            <w:pPr>
              <w:spacing w:line="225"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3000-280G(-L)</w:t>
            </w:r>
          </w:p>
        </w:tc>
        <w:tc>
          <w:tcPr>
            <w:tcW w:w="1640" w:type="dxa"/>
            <w:vAlign w:val="center"/>
          </w:tcPr>
          <w:p>
            <w:pPr>
              <w:spacing w:line="240" w:lineRule="exact"/>
              <w:jc w:val="center"/>
            </w:pPr>
            <w:r>
              <w:rPr>
                <w:rFonts w:hint="eastAsia" w:ascii="Arial" w:hAnsi="Arial" w:eastAsia="Arial"/>
                <w:color w:val="000000"/>
                <w:sz w:val="16"/>
              </w:rPr>
              <w:t>4x2/0</w:t>
            </w:r>
          </w:p>
        </w:tc>
        <w:tc>
          <w:tcPr>
            <w:tcW w:w="1220" w:type="dxa"/>
            <w:vAlign w:val="center"/>
          </w:tcPr>
          <w:p>
            <w:pPr>
              <w:spacing w:line="225" w:lineRule="exact"/>
              <w:jc w:val="center"/>
            </w:pPr>
            <w:r>
              <w:rPr>
                <w:rFonts w:hint="eastAsia" w:ascii="Arial" w:hAnsi="Arial" w:eastAsia="Arial"/>
                <w:color w:val="000000"/>
                <w:sz w:val="16"/>
              </w:rPr>
              <w:t>TLK70-12</w:t>
            </w:r>
          </w:p>
        </w:tc>
        <w:tc>
          <w:tcPr>
            <w:tcW w:w="1780" w:type="dxa"/>
            <w:vAlign w:val="center"/>
          </w:tcPr>
          <w:p>
            <w:pPr>
              <w:spacing w:line="240" w:lineRule="exact"/>
              <w:jc w:val="center"/>
            </w:pPr>
            <w:r>
              <w:rPr>
                <w:rFonts w:hint="eastAsia" w:ascii="Arial" w:hAnsi="Arial" w:eastAsia="Arial"/>
                <w:color w:val="000000"/>
                <w:sz w:val="16"/>
              </w:rPr>
              <w:t>2x2/0</w:t>
            </w:r>
          </w:p>
        </w:tc>
        <w:tc>
          <w:tcPr>
            <w:tcW w:w="1100" w:type="dxa"/>
            <w:vAlign w:val="center"/>
          </w:tcPr>
          <w:p>
            <w:pPr>
              <w:spacing w:line="240" w:lineRule="exact"/>
              <w:jc w:val="center"/>
            </w:pPr>
            <w:r>
              <w:rPr>
                <w:rFonts w:hint="eastAsia" w:ascii="Arial" w:hAnsi="Arial" w:eastAsia="Arial"/>
                <w:color w:val="000000"/>
                <w:sz w:val="16"/>
              </w:rPr>
              <w:t>TLK70-12</w:t>
            </w:r>
          </w:p>
        </w:tc>
        <w:tc>
          <w:tcPr>
            <w:tcW w:w="1360" w:type="dxa"/>
            <w:vAlign w:val="center"/>
          </w:tcPr>
          <w:p>
            <w:pPr>
              <w:spacing w:line="240" w:lineRule="exact"/>
              <w:jc w:val="center"/>
            </w:pPr>
            <w:r>
              <w:rPr>
                <w:rFonts w:hint="eastAsia" w:ascii="Arial" w:hAnsi="Arial" w:eastAsia="Arial"/>
                <w:color w:val="000000"/>
                <w:sz w:val="16"/>
              </w:rPr>
              <w:t>23</w:t>
            </w:r>
          </w:p>
        </w:tc>
        <w:tc>
          <w:tcPr>
            <w:tcW w:w="760" w:type="dxa"/>
            <w:vAlign w:val="center"/>
          </w:tcPr>
          <w:p>
            <w:pPr>
              <w:spacing w:line="240" w:lineRule="exact"/>
              <w:jc w:val="center"/>
            </w:pPr>
            <w:r>
              <w:rPr>
                <w:rFonts w:hint="eastAsia" w:ascii="Arial" w:hAnsi="Arial" w:eastAsia="Arial"/>
                <w:color w:val="000000"/>
                <w:sz w:val="16"/>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1700" w:type="dxa"/>
            <w:vAlign w:val="center"/>
          </w:tcPr>
          <w:p>
            <w:pPr>
              <w:spacing w:line="225"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3000-315G(-L)</w:t>
            </w:r>
          </w:p>
        </w:tc>
        <w:tc>
          <w:tcPr>
            <w:tcW w:w="1640" w:type="dxa"/>
            <w:vAlign w:val="center"/>
          </w:tcPr>
          <w:p>
            <w:pPr>
              <w:spacing w:line="240" w:lineRule="exact"/>
              <w:jc w:val="center"/>
            </w:pPr>
            <w:r>
              <w:rPr>
                <w:rFonts w:hint="eastAsia" w:ascii="Arial" w:hAnsi="Arial" w:eastAsia="Arial"/>
                <w:color w:val="000000"/>
                <w:sz w:val="16"/>
              </w:rPr>
              <w:t>4x3/0</w:t>
            </w:r>
          </w:p>
        </w:tc>
        <w:tc>
          <w:tcPr>
            <w:tcW w:w="1220" w:type="dxa"/>
            <w:vAlign w:val="center"/>
          </w:tcPr>
          <w:p>
            <w:pPr>
              <w:spacing w:line="225" w:lineRule="exact"/>
              <w:jc w:val="center"/>
            </w:pPr>
            <w:r>
              <w:rPr>
                <w:rFonts w:hint="eastAsia" w:ascii="Arial" w:hAnsi="Arial" w:eastAsia="Arial"/>
                <w:color w:val="000000"/>
                <w:sz w:val="16"/>
              </w:rPr>
              <w:t>TLK95-12</w:t>
            </w:r>
          </w:p>
        </w:tc>
        <w:tc>
          <w:tcPr>
            <w:tcW w:w="1780" w:type="dxa"/>
            <w:vAlign w:val="center"/>
          </w:tcPr>
          <w:p>
            <w:pPr>
              <w:spacing w:line="240" w:lineRule="exact"/>
              <w:jc w:val="center"/>
            </w:pPr>
            <w:r>
              <w:rPr>
                <w:rFonts w:hint="eastAsia" w:ascii="Arial" w:hAnsi="Arial" w:eastAsia="Arial"/>
                <w:color w:val="000000"/>
                <w:sz w:val="16"/>
              </w:rPr>
              <w:t>2x3/0</w:t>
            </w:r>
          </w:p>
        </w:tc>
        <w:tc>
          <w:tcPr>
            <w:tcW w:w="1100" w:type="dxa"/>
            <w:vAlign w:val="center"/>
          </w:tcPr>
          <w:p>
            <w:pPr>
              <w:spacing w:line="240" w:lineRule="exact"/>
              <w:jc w:val="center"/>
            </w:pPr>
            <w:r>
              <w:rPr>
                <w:rFonts w:hint="eastAsia" w:ascii="Arial" w:hAnsi="Arial" w:eastAsia="Arial"/>
                <w:color w:val="000000"/>
                <w:sz w:val="16"/>
              </w:rPr>
              <w:t>TLK95-12</w:t>
            </w:r>
          </w:p>
        </w:tc>
        <w:tc>
          <w:tcPr>
            <w:tcW w:w="1360" w:type="dxa"/>
            <w:vAlign w:val="center"/>
          </w:tcPr>
          <w:p>
            <w:pPr>
              <w:spacing w:line="240" w:lineRule="exact"/>
              <w:jc w:val="center"/>
            </w:pPr>
            <w:r>
              <w:rPr>
                <w:rFonts w:hint="eastAsia" w:ascii="Arial" w:hAnsi="Arial" w:eastAsia="Arial"/>
                <w:color w:val="000000"/>
                <w:sz w:val="16"/>
              </w:rPr>
              <w:t>26</w:t>
            </w:r>
          </w:p>
        </w:tc>
        <w:tc>
          <w:tcPr>
            <w:tcW w:w="760" w:type="dxa"/>
            <w:vAlign w:val="center"/>
          </w:tcPr>
          <w:p>
            <w:pPr>
              <w:spacing w:line="240" w:lineRule="exact"/>
              <w:jc w:val="center"/>
            </w:pPr>
            <w:r>
              <w:rPr>
                <w:rFonts w:hint="eastAsia" w:ascii="Arial" w:hAnsi="Arial" w:eastAsia="Arial"/>
                <w:color w:val="000000"/>
                <w:sz w:val="16"/>
              </w:rPr>
              <w:t>M16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1700" w:type="dxa"/>
            <w:vAlign w:val="center"/>
          </w:tcPr>
          <w:p>
            <w:pPr>
              <w:spacing w:line="225"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3000-355G(-L)</w:t>
            </w:r>
          </w:p>
        </w:tc>
        <w:tc>
          <w:tcPr>
            <w:tcW w:w="1640" w:type="dxa"/>
            <w:vAlign w:val="center"/>
          </w:tcPr>
          <w:p>
            <w:pPr>
              <w:spacing w:line="216" w:lineRule="exact"/>
              <w:jc w:val="center"/>
            </w:pPr>
            <w:r>
              <w:rPr>
                <w:rFonts w:hint="eastAsia" w:ascii="Arial" w:hAnsi="Arial" w:eastAsia="Arial"/>
                <w:color w:val="000000"/>
                <w:sz w:val="16"/>
              </w:rPr>
              <w:t>4x4/0</w:t>
            </w:r>
          </w:p>
        </w:tc>
        <w:tc>
          <w:tcPr>
            <w:tcW w:w="1220" w:type="dxa"/>
            <w:vAlign w:val="center"/>
          </w:tcPr>
          <w:p>
            <w:pPr>
              <w:spacing w:line="225" w:lineRule="exact"/>
              <w:jc w:val="center"/>
            </w:pPr>
            <w:r>
              <w:rPr>
                <w:rFonts w:hint="eastAsia" w:ascii="Arial" w:hAnsi="Arial" w:eastAsia="Arial"/>
                <w:color w:val="000000"/>
                <w:sz w:val="16"/>
              </w:rPr>
              <w:t>TLK120-12</w:t>
            </w:r>
          </w:p>
        </w:tc>
        <w:tc>
          <w:tcPr>
            <w:tcW w:w="1780" w:type="dxa"/>
            <w:vAlign w:val="center"/>
          </w:tcPr>
          <w:p>
            <w:pPr>
              <w:spacing w:line="216" w:lineRule="exact"/>
              <w:jc w:val="center"/>
            </w:pPr>
            <w:r>
              <w:rPr>
                <w:rFonts w:hint="eastAsia" w:ascii="Arial" w:hAnsi="Arial" w:eastAsia="Arial"/>
                <w:color w:val="000000"/>
                <w:sz w:val="16"/>
              </w:rPr>
              <w:t>2x4/0</w:t>
            </w:r>
          </w:p>
        </w:tc>
        <w:tc>
          <w:tcPr>
            <w:tcW w:w="1100" w:type="dxa"/>
            <w:vAlign w:val="center"/>
          </w:tcPr>
          <w:p>
            <w:pPr>
              <w:spacing w:line="210" w:lineRule="exact"/>
              <w:jc w:val="center"/>
            </w:pPr>
            <w:r>
              <w:rPr>
                <w:rFonts w:hint="eastAsia" w:ascii="Arial" w:hAnsi="Arial" w:eastAsia="Arial"/>
                <w:color w:val="000000"/>
                <w:sz w:val="16"/>
              </w:rPr>
              <w:t>TLK120-12</w:t>
            </w:r>
          </w:p>
        </w:tc>
        <w:tc>
          <w:tcPr>
            <w:tcW w:w="1360" w:type="dxa"/>
            <w:vAlign w:val="center"/>
          </w:tcPr>
          <w:p>
            <w:pPr>
              <w:spacing w:line="240" w:lineRule="exact"/>
              <w:jc w:val="center"/>
            </w:pPr>
            <w:r>
              <w:rPr>
                <w:rFonts w:hint="eastAsia" w:ascii="Arial" w:hAnsi="Arial" w:eastAsia="Arial"/>
                <w:color w:val="000000"/>
                <w:sz w:val="16"/>
              </w:rPr>
              <w:t>28</w:t>
            </w:r>
          </w:p>
        </w:tc>
        <w:tc>
          <w:tcPr>
            <w:tcW w:w="760" w:type="dxa"/>
            <w:vAlign w:val="center"/>
          </w:tcPr>
          <w:p>
            <w:pPr>
              <w:spacing w:line="240" w:lineRule="exact"/>
              <w:jc w:val="center"/>
            </w:pPr>
            <w:r>
              <w:rPr>
                <w:rFonts w:hint="eastAsia" w:ascii="Arial" w:hAnsi="Arial" w:eastAsia="Arial"/>
                <w:color w:val="000000"/>
                <w:sz w:val="16"/>
              </w:rPr>
              <w:t>M16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1700" w:type="dxa"/>
            <w:vAlign w:val="center"/>
          </w:tcPr>
          <w:p>
            <w:pPr>
              <w:spacing w:line="225"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3000-400G(-L)</w:t>
            </w:r>
          </w:p>
        </w:tc>
        <w:tc>
          <w:tcPr>
            <w:tcW w:w="1640" w:type="dxa"/>
            <w:vAlign w:val="center"/>
          </w:tcPr>
          <w:p>
            <w:pPr>
              <w:spacing w:line="240" w:lineRule="exact"/>
              <w:jc w:val="center"/>
            </w:pPr>
            <w:r>
              <w:rPr>
                <w:rFonts w:hint="eastAsia" w:ascii="Arial" w:hAnsi="Arial" w:eastAsia="Arial"/>
                <w:color w:val="000000"/>
                <w:sz w:val="16"/>
              </w:rPr>
              <w:t>4x4/0</w:t>
            </w:r>
          </w:p>
        </w:tc>
        <w:tc>
          <w:tcPr>
            <w:tcW w:w="1220" w:type="dxa"/>
            <w:vAlign w:val="center"/>
          </w:tcPr>
          <w:p>
            <w:pPr>
              <w:spacing w:line="225" w:lineRule="exact"/>
              <w:jc w:val="center"/>
            </w:pPr>
            <w:r>
              <w:rPr>
                <w:rFonts w:hint="eastAsia" w:ascii="Arial" w:hAnsi="Arial" w:eastAsia="Arial"/>
                <w:color w:val="000000"/>
                <w:sz w:val="16"/>
              </w:rPr>
              <w:t>TLK120-12</w:t>
            </w:r>
          </w:p>
        </w:tc>
        <w:tc>
          <w:tcPr>
            <w:tcW w:w="1780" w:type="dxa"/>
            <w:vAlign w:val="center"/>
          </w:tcPr>
          <w:p>
            <w:pPr>
              <w:spacing w:line="240" w:lineRule="exact"/>
              <w:jc w:val="center"/>
            </w:pPr>
            <w:r>
              <w:rPr>
                <w:rFonts w:hint="eastAsia" w:ascii="Arial" w:hAnsi="Arial" w:eastAsia="Arial"/>
                <w:color w:val="000000"/>
                <w:sz w:val="16"/>
              </w:rPr>
              <w:t>2x4/0</w:t>
            </w:r>
          </w:p>
        </w:tc>
        <w:tc>
          <w:tcPr>
            <w:tcW w:w="1100" w:type="dxa"/>
            <w:vAlign w:val="center"/>
          </w:tcPr>
          <w:p>
            <w:pPr>
              <w:spacing w:line="225" w:lineRule="exact"/>
              <w:jc w:val="center"/>
            </w:pPr>
            <w:r>
              <w:rPr>
                <w:rFonts w:hint="eastAsia" w:ascii="Arial" w:hAnsi="Arial" w:eastAsia="Arial"/>
                <w:color w:val="000000"/>
                <w:sz w:val="16"/>
              </w:rPr>
              <w:t>TLK120-12</w:t>
            </w:r>
          </w:p>
        </w:tc>
        <w:tc>
          <w:tcPr>
            <w:tcW w:w="1360" w:type="dxa"/>
            <w:vAlign w:val="center"/>
          </w:tcPr>
          <w:p>
            <w:pPr>
              <w:spacing w:line="240" w:lineRule="exact"/>
              <w:jc w:val="center"/>
            </w:pPr>
            <w:r>
              <w:rPr>
                <w:rFonts w:hint="eastAsia" w:ascii="Arial" w:hAnsi="Arial" w:eastAsia="Arial"/>
                <w:color w:val="000000"/>
                <w:sz w:val="16"/>
              </w:rPr>
              <w:t>28</w:t>
            </w:r>
          </w:p>
        </w:tc>
        <w:tc>
          <w:tcPr>
            <w:tcW w:w="760" w:type="dxa"/>
            <w:vAlign w:val="center"/>
          </w:tcPr>
          <w:p>
            <w:pPr>
              <w:spacing w:line="240" w:lineRule="exact"/>
              <w:jc w:val="center"/>
            </w:pPr>
            <w:r>
              <w:rPr>
                <w:rFonts w:hint="eastAsia" w:ascii="Arial" w:hAnsi="Arial" w:eastAsia="Arial"/>
                <w:color w:val="000000"/>
                <w:sz w:val="16"/>
              </w:rPr>
              <w:t>M16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1700" w:type="dxa"/>
            <w:vAlign w:val="center"/>
          </w:tcPr>
          <w:p>
            <w:pPr>
              <w:spacing w:line="225"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3000-450G(-L)</w:t>
            </w:r>
          </w:p>
        </w:tc>
        <w:tc>
          <w:tcPr>
            <w:tcW w:w="1640" w:type="dxa"/>
            <w:vAlign w:val="center"/>
          </w:tcPr>
          <w:p>
            <w:pPr>
              <w:spacing w:line="210" w:lineRule="exact"/>
              <w:jc w:val="center"/>
            </w:pPr>
            <w:r>
              <w:rPr>
                <w:rFonts w:hint="eastAsia" w:ascii="Arial" w:hAnsi="Arial" w:eastAsia="Arial"/>
                <w:color w:val="000000"/>
                <w:sz w:val="16"/>
              </w:rPr>
              <w:t>4x300</w:t>
            </w:r>
          </w:p>
        </w:tc>
        <w:tc>
          <w:tcPr>
            <w:tcW w:w="1220" w:type="dxa"/>
            <w:vAlign w:val="center"/>
          </w:tcPr>
          <w:p>
            <w:pPr>
              <w:spacing w:line="225" w:lineRule="exact"/>
              <w:jc w:val="center"/>
            </w:pPr>
            <w:r>
              <w:rPr>
                <w:rFonts w:hint="eastAsia" w:ascii="Arial" w:hAnsi="Arial" w:eastAsia="Arial"/>
                <w:color w:val="000000"/>
                <w:sz w:val="16"/>
              </w:rPr>
              <w:t>TLK185-12</w:t>
            </w:r>
          </w:p>
        </w:tc>
        <w:tc>
          <w:tcPr>
            <w:tcW w:w="1780" w:type="dxa"/>
            <w:vAlign w:val="center"/>
          </w:tcPr>
          <w:p>
            <w:pPr>
              <w:spacing w:line="210" w:lineRule="exact"/>
              <w:jc w:val="center"/>
            </w:pPr>
            <w:r>
              <w:rPr>
                <w:rFonts w:hint="eastAsia" w:ascii="Arial" w:hAnsi="Arial" w:eastAsia="Arial"/>
                <w:color w:val="000000"/>
                <w:sz w:val="16"/>
              </w:rPr>
              <w:t>2x300</w:t>
            </w:r>
          </w:p>
        </w:tc>
        <w:tc>
          <w:tcPr>
            <w:tcW w:w="1100" w:type="dxa"/>
            <w:vAlign w:val="center"/>
          </w:tcPr>
          <w:p>
            <w:pPr>
              <w:spacing w:line="225" w:lineRule="exact"/>
              <w:jc w:val="center"/>
            </w:pPr>
            <w:r>
              <w:rPr>
                <w:rFonts w:hint="eastAsia" w:ascii="Arial" w:hAnsi="Arial" w:eastAsia="Arial"/>
                <w:color w:val="000000"/>
                <w:sz w:val="16"/>
              </w:rPr>
              <w:t>TLK185-12</w:t>
            </w:r>
          </w:p>
        </w:tc>
        <w:tc>
          <w:tcPr>
            <w:tcW w:w="1360" w:type="dxa"/>
            <w:vAlign w:val="center"/>
          </w:tcPr>
          <w:p>
            <w:pPr>
              <w:spacing w:line="240" w:lineRule="exact"/>
              <w:jc w:val="center"/>
            </w:pPr>
            <w:r>
              <w:rPr>
                <w:rFonts w:hint="eastAsia" w:ascii="Arial" w:hAnsi="Arial" w:eastAsia="Arial"/>
                <w:color w:val="000000"/>
                <w:sz w:val="16"/>
              </w:rPr>
              <w:t>35</w:t>
            </w:r>
          </w:p>
        </w:tc>
        <w:tc>
          <w:tcPr>
            <w:tcW w:w="760" w:type="dxa"/>
            <w:vAlign w:val="center"/>
          </w:tcPr>
          <w:p>
            <w:pPr>
              <w:spacing w:line="240" w:lineRule="exact"/>
              <w:jc w:val="center"/>
            </w:pPr>
            <w:r>
              <w:rPr>
                <w:rFonts w:hint="eastAsia" w:ascii="Arial" w:hAnsi="Arial" w:eastAsia="Arial"/>
                <w:color w:val="000000"/>
                <w:sz w:val="16"/>
              </w:rPr>
              <w:t>M16</w:t>
            </w:r>
          </w:p>
        </w:tc>
      </w:tr>
    </w:tbl>
    <w:p>
      <w:pPr>
        <w:spacing w:before="100" w:after="80" w:line="320" w:lineRule="exact"/>
        <w:jc w:val="center"/>
      </w:pPr>
      <w:r>
        <w:rPr>
          <w:rFonts w:hint="eastAsia" w:ascii="宋体" w:hAnsi="宋体" w:eastAsia="宋体"/>
          <w:color w:val="000000"/>
          <w:sz w:val="20"/>
        </w:rPr>
        <w:t>表2-5线缆选型指导（三相200V～240V）</w:t>
      </w:r>
    </w:p>
    <w:tbl>
      <w:tblPr>
        <w:tblStyle w:val="4"/>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10"/>
        <w:gridCol w:w="1550"/>
        <w:gridCol w:w="1268"/>
        <w:gridCol w:w="1811"/>
        <w:gridCol w:w="1167"/>
        <w:gridCol w:w="1369"/>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Merge w:val="restart"/>
            <w:vAlign w:val="center"/>
          </w:tcPr>
          <w:p>
            <w:pPr>
              <w:spacing w:line="240" w:lineRule="exact"/>
              <w:jc w:val="center"/>
            </w:pPr>
            <w:r>
              <w:rPr>
                <w:rFonts w:hint="eastAsia" w:ascii="宋体" w:hAnsi="宋体" w:eastAsia="宋体"/>
                <w:color w:val="000000"/>
                <w:sz w:val="16"/>
              </w:rPr>
              <w:t>型号</w:t>
            </w:r>
          </w:p>
        </w:tc>
        <w:tc>
          <w:tcPr>
            <w:tcW w:w="2800" w:type="dxa"/>
            <w:gridSpan w:val="2"/>
            <w:vAlign w:val="center"/>
          </w:tcPr>
          <w:p>
            <w:pPr>
              <w:spacing w:line="240" w:lineRule="exact"/>
              <w:jc w:val="center"/>
            </w:pPr>
            <w:r>
              <w:rPr>
                <w:rFonts w:hint="eastAsia" w:ascii="Arial" w:hAnsi="Arial" w:eastAsia="Arial"/>
                <w:color w:val="000000"/>
                <w:sz w:val="16"/>
              </w:rPr>
              <w:t>RST/UVW</w:t>
            </w:r>
          </w:p>
        </w:tc>
        <w:tc>
          <w:tcPr>
            <w:tcW w:w="2960" w:type="dxa"/>
            <w:gridSpan w:val="2"/>
            <w:vAlign w:val="center"/>
          </w:tcPr>
          <w:p>
            <w:pPr>
              <w:spacing w:line="240" w:lineRule="exact"/>
              <w:jc w:val="center"/>
            </w:pPr>
            <w:r>
              <w:rPr>
                <w:rFonts w:hint="eastAsia" w:ascii="宋体" w:hAnsi="宋体" w:eastAsia="宋体"/>
                <w:color w:val="000000"/>
                <w:sz w:val="16"/>
              </w:rPr>
              <w:t>地线</w:t>
            </w:r>
          </w:p>
        </w:tc>
        <w:tc>
          <w:tcPr>
            <w:tcW w:w="1360" w:type="dxa"/>
            <w:vMerge w:val="restart"/>
            <w:vAlign w:val="center"/>
          </w:tcPr>
          <w:p>
            <w:pPr>
              <w:spacing w:line="360" w:lineRule="exact"/>
              <w:jc w:val="center"/>
            </w:pPr>
            <w:r>
              <w:rPr>
                <w:rFonts w:hint="eastAsia" w:ascii="宋体" w:hAnsi="宋体" w:eastAsia="宋体"/>
                <w:color w:val="000000"/>
                <w:sz w:val="16"/>
              </w:rPr>
              <w:t>变频器端子</w:t>
            </w:r>
          </w:p>
          <w:p>
            <w:pPr>
              <w:spacing w:line="327" w:lineRule="exact"/>
              <w:jc w:val="center"/>
            </w:pPr>
            <w:r>
              <w:rPr>
                <w:rFonts w:hint="eastAsia" w:ascii="Arial" w:hAnsi="Arial" w:eastAsia="Arial"/>
                <w:color w:val="000000"/>
                <w:sz w:val="16"/>
              </w:rPr>
              <w:t>宽度（mm）</w:t>
            </w:r>
          </w:p>
        </w:tc>
        <w:tc>
          <w:tcPr>
            <w:tcW w:w="740" w:type="dxa"/>
            <w:vMerge w:val="restart"/>
            <w:vAlign w:val="center"/>
          </w:tcPr>
          <w:p>
            <w:pPr>
              <w:spacing w:line="286" w:lineRule="exact"/>
              <w:jc w:val="center"/>
            </w:pPr>
            <w:r>
              <w:rPr>
                <w:rFonts w:hint="eastAsia" w:ascii="宋体" w:hAnsi="宋体" w:eastAsia="宋体"/>
                <w:color w:val="000000"/>
                <w:sz w:val="16"/>
              </w:rPr>
              <w:t>螺钉</w:t>
            </w:r>
          </w:p>
          <w:p>
            <w:pPr>
              <w:spacing w:line="286" w:lineRule="exact"/>
              <w:jc w:val="center"/>
            </w:pPr>
            <w:r>
              <w:rPr>
                <w:rFonts w:hint="eastAsia" w:ascii="宋体" w:hAnsi="宋体" w:eastAsia="宋体"/>
                <w:color w:val="000000"/>
                <w:sz w:val="16"/>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trPr>
        <w:tc>
          <w:tcPr>
            <w:tcW w:w="1700" w:type="dxa"/>
            <w:vMerge w:val="continue"/>
          </w:tcPr>
          <w:p/>
        </w:tc>
        <w:tc>
          <w:tcPr>
            <w:tcW w:w="1540" w:type="dxa"/>
            <w:vAlign w:val="center"/>
          </w:tcPr>
          <w:p>
            <w:pPr>
              <w:spacing w:line="210" w:lineRule="exact"/>
              <w:jc w:val="center"/>
            </w:pPr>
            <w:r>
              <w:rPr>
                <w:rFonts w:hint="eastAsia" w:ascii="宋体" w:hAnsi="宋体" w:eastAsia="宋体"/>
                <w:color w:val="000000"/>
                <w:sz w:val="16"/>
              </w:rPr>
              <w:t>推荐线缆（m㎡）＜1＞</w:t>
            </w:r>
          </w:p>
        </w:tc>
        <w:tc>
          <w:tcPr>
            <w:tcW w:w="1260" w:type="dxa"/>
            <w:vAlign w:val="center"/>
          </w:tcPr>
          <w:p>
            <w:pPr>
              <w:spacing w:line="240" w:lineRule="exact"/>
              <w:jc w:val="center"/>
            </w:pPr>
            <w:r>
              <w:rPr>
                <w:rFonts w:hint="eastAsia" w:ascii="宋体" w:hAnsi="宋体" w:eastAsia="宋体"/>
                <w:color w:val="000000"/>
                <w:sz w:val="16"/>
              </w:rPr>
              <w:t>推荐线耳型号</w:t>
            </w:r>
          </w:p>
        </w:tc>
        <w:tc>
          <w:tcPr>
            <w:tcW w:w="1800" w:type="dxa"/>
            <w:vAlign w:val="center"/>
          </w:tcPr>
          <w:p>
            <w:pPr>
              <w:spacing w:line="240" w:lineRule="exact"/>
              <w:jc w:val="center"/>
            </w:pPr>
            <w:r>
              <w:rPr>
                <w:rFonts w:hint="eastAsia" w:ascii="宋体" w:hAnsi="宋体" w:eastAsia="宋体"/>
                <w:color w:val="000000"/>
                <w:sz w:val="16"/>
              </w:rPr>
              <w:t>推荐线缆（m㎡）＜1＞</w:t>
            </w:r>
          </w:p>
        </w:tc>
        <w:tc>
          <w:tcPr>
            <w:tcW w:w="1160" w:type="dxa"/>
            <w:vAlign w:val="center"/>
          </w:tcPr>
          <w:p>
            <w:pPr>
              <w:spacing w:line="240" w:lineRule="exact"/>
              <w:jc w:val="center"/>
            </w:pPr>
            <w:r>
              <w:rPr>
                <w:rFonts w:hint="eastAsia" w:ascii="宋体" w:hAnsi="宋体" w:eastAsia="宋体"/>
                <w:color w:val="000000"/>
                <w:sz w:val="16"/>
              </w:rPr>
              <w:t>推荐线耳型号</w:t>
            </w:r>
          </w:p>
        </w:tc>
        <w:tc>
          <w:tcPr>
            <w:tcW w:w="1360" w:type="dxa"/>
            <w:vMerge w:val="continue"/>
          </w:tcPr>
          <w:p/>
        </w:tc>
        <w:tc>
          <w:tcPr>
            <w:tcW w:w="7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9560" w:type="dxa"/>
            <w:gridSpan w:val="7"/>
            <w:vAlign w:val="center"/>
          </w:tcPr>
          <w:p>
            <w:pPr>
              <w:spacing w:line="240" w:lineRule="exact"/>
              <w:jc w:val="center"/>
            </w:pPr>
            <w:r>
              <w:rPr>
                <w:rFonts w:hint="eastAsia" w:ascii="Arial" w:hAnsi="Arial" w:eastAsia="Arial"/>
                <w:color w:val="000000"/>
                <w:sz w:val="16"/>
              </w:rPr>
              <w:t>三相200V～240V，50／60Hz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3000-2T0.4GB</w:t>
            </w:r>
          </w:p>
        </w:tc>
        <w:tc>
          <w:tcPr>
            <w:tcW w:w="1540" w:type="dxa"/>
            <w:vAlign w:val="center"/>
          </w:tcPr>
          <w:p>
            <w:pPr>
              <w:spacing w:line="240" w:lineRule="exact"/>
              <w:jc w:val="center"/>
            </w:pPr>
            <w:r>
              <w:rPr>
                <w:rFonts w:hint="eastAsia" w:ascii="Arial" w:hAnsi="Arial" w:eastAsia="Arial"/>
                <w:color w:val="000000"/>
                <w:sz w:val="16"/>
              </w:rPr>
              <w:t>3x0.75</w:t>
            </w:r>
          </w:p>
        </w:tc>
        <w:tc>
          <w:tcPr>
            <w:tcW w:w="1260" w:type="dxa"/>
            <w:vAlign w:val="center"/>
          </w:tcPr>
          <w:p>
            <w:pPr>
              <w:spacing w:line="240" w:lineRule="exact"/>
              <w:jc w:val="center"/>
            </w:pPr>
            <w:r>
              <w:rPr>
                <w:rFonts w:hint="eastAsia" w:ascii="Arial" w:hAnsi="Arial" w:eastAsia="Arial"/>
                <w:color w:val="000000"/>
                <w:sz w:val="16"/>
              </w:rPr>
              <w:t>TNR0.75-4</w:t>
            </w:r>
          </w:p>
        </w:tc>
        <w:tc>
          <w:tcPr>
            <w:tcW w:w="1800" w:type="dxa"/>
            <w:vAlign w:val="center"/>
          </w:tcPr>
          <w:p>
            <w:pPr>
              <w:spacing w:line="240" w:lineRule="exact"/>
              <w:jc w:val="center"/>
            </w:pPr>
            <w:r>
              <w:rPr>
                <w:rFonts w:hint="eastAsia" w:ascii="Arial" w:hAnsi="Arial" w:eastAsia="Arial"/>
                <w:color w:val="000000"/>
                <w:sz w:val="16"/>
              </w:rPr>
              <w:t>0.75</w:t>
            </w:r>
          </w:p>
        </w:tc>
        <w:tc>
          <w:tcPr>
            <w:tcW w:w="1160" w:type="dxa"/>
            <w:vAlign w:val="center"/>
          </w:tcPr>
          <w:p>
            <w:pPr>
              <w:spacing w:line="240" w:lineRule="exact"/>
              <w:jc w:val="center"/>
            </w:pPr>
            <w:r>
              <w:rPr>
                <w:rFonts w:hint="eastAsia" w:ascii="Arial" w:hAnsi="Arial" w:eastAsia="Arial"/>
                <w:color w:val="000000"/>
                <w:sz w:val="16"/>
              </w:rPr>
              <w:t>TNR0.75-4</w:t>
            </w:r>
          </w:p>
        </w:tc>
        <w:tc>
          <w:tcPr>
            <w:tcW w:w="1360" w:type="dxa"/>
            <w:vAlign w:val="center"/>
          </w:tcPr>
          <w:p>
            <w:pPr>
              <w:spacing w:line="240" w:lineRule="exact"/>
              <w:jc w:val="center"/>
            </w:pPr>
            <w:r>
              <w:rPr>
                <w:rFonts w:hint="eastAsia" w:ascii="Arial" w:hAnsi="Arial" w:eastAsia="Arial"/>
                <w:color w:val="000000"/>
                <w:sz w:val="16"/>
              </w:rPr>
              <w:t>10.2</w:t>
            </w:r>
          </w:p>
        </w:tc>
        <w:tc>
          <w:tcPr>
            <w:tcW w:w="740" w:type="dxa"/>
            <w:vAlign w:val="center"/>
          </w:tcPr>
          <w:p>
            <w:pPr>
              <w:spacing w:line="240" w:lineRule="exact"/>
              <w:jc w:val="center"/>
            </w:pPr>
            <w:r>
              <w:rPr>
                <w:rFonts w:hint="eastAsia" w:ascii="Arial" w:hAnsi="Arial" w:eastAsia="Arial"/>
                <w:color w:val="000000"/>
                <w:sz w:val="16"/>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3000-2T0.7GB</w:t>
            </w:r>
          </w:p>
        </w:tc>
        <w:tc>
          <w:tcPr>
            <w:tcW w:w="1540" w:type="dxa"/>
            <w:vAlign w:val="center"/>
          </w:tcPr>
          <w:p>
            <w:pPr>
              <w:spacing w:line="240" w:lineRule="exact"/>
              <w:jc w:val="center"/>
            </w:pPr>
            <w:r>
              <w:rPr>
                <w:rFonts w:hint="eastAsia" w:ascii="Arial" w:hAnsi="Arial" w:eastAsia="Arial"/>
                <w:color w:val="000000"/>
                <w:sz w:val="16"/>
              </w:rPr>
              <w:t>3x0.75</w:t>
            </w:r>
          </w:p>
        </w:tc>
        <w:tc>
          <w:tcPr>
            <w:tcW w:w="1260" w:type="dxa"/>
            <w:vAlign w:val="center"/>
          </w:tcPr>
          <w:p>
            <w:pPr>
              <w:spacing w:line="240" w:lineRule="exact"/>
              <w:jc w:val="center"/>
            </w:pPr>
            <w:r>
              <w:rPr>
                <w:rFonts w:hint="eastAsia" w:ascii="Arial" w:hAnsi="Arial" w:eastAsia="Arial"/>
                <w:color w:val="000000"/>
                <w:sz w:val="16"/>
              </w:rPr>
              <w:t>TNR0.75-4</w:t>
            </w:r>
          </w:p>
        </w:tc>
        <w:tc>
          <w:tcPr>
            <w:tcW w:w="1800" w:type="dxa"/>
            <w:vAlign w:val="center"/>
          </w:tcPr>
          <w:p>
            <w:pPr>
              <w:spacing w:line="240" w:lineRule="exact"/>
              <w:jc w:val="center"/>
            </w:pPr>
            <w:r>
              <w:rPr>
                <w:rFonts w:hint="eastAsia" w:ascii="Arial" w:hAnsi="Arial" w:eastAsia="Arial"/>
                <w:color w:val="000000"/>
                <w:sz w:val="16"/>
              </w:rPr>
              <w:t>0.75</w:t>
            </w:r>
          </w:p>
        </w:tc>
        <w:tc>
          <w:tcPr>
            <w:tcW w:w="1160" w:type="dxa"/>
            <w:vAlign w:val="center"/>
          </w:tcPr>
          <w:p>
            <w:pPr>
              <w:spacing w:line="240" w:lineRule="exact"/>
              <w:jc w:val="center"/>
            </w:pPr>
            <w:r>
              <w:rPr>
                <w:rFonts w:hint="eastAsia" w:ascii="Arial" w:hAnsi="Arial" w:eastAsia="Arial"/>
                <w:color w:val="000000"/>
                <w:sz w:val="16"/>
              </w:rPr>
              <w:t>TNR0.75-4</w:t>
            </w:r>
          </w:p>
        </w:tc>
        <w:tc>
          <w:tcPr>
            <w:tcW w:w="1360" w:type="dxa"/>
            <w:vAlign w:val="center"/>
          </w:tcPr>
          <w:p>
            <w:pPr>
              <w:spacing w:line="240" w:lineRule="exact"/>
              <w:jc w:val="center"/>
            </w:pPr>
            <w:r>
              <w:rPr>
                <w:rFonts w:hint="eastAsia" w:ascii="Arial" w:hAnsi="Arial" w:eastAsia="Arial"/>
                <w:color w:val="000000"/>
                <w:sz w:val="16"/>
              </w:rPr>
              <w:t>10.2</w:t>
            </w:r>
          </w:p>
        </w:tc>
        <w:tc>
          <w:tcPr>
            <w:tcW w:w="740" w:type="dxa"/>
            <w:vAlign w:val="center"/>
          </w:tcPr>
          <w:p>
            <w:pPr>
              <w:spacing w:line="240" w:lineRule="exact"/>
              <w:jc w:val="center"/>
            </w:pPr>
            <w:r>
              <w:rPr>
                <w:rFonts w:hint="eastAsia" w:ascii="Arial" w:hAnsi="Arial" w:eastAsia="Arial"/>
                <w:color w:val="000000"/>
                <w:sz w:val="16"/>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3000-2T1.1GB</w:t>
            </w:r>
          </w:p>
        </w:tc>
        <w:tc>
          <w:tcPr>
            <w:tcW w:w="1540" w:type="dxa"/>
            <w:vAlign w:val="center"/>
          </w:tcPr>
          <w:p>
            <w:pPr>
              <w:spacing w:line="240" w:lineRule="exact"/>
              <w:jc w:val="center"/>
            </w:pPr>
            <w:r>
              <w:rPr>
                <w:rFonts w:hint="eastAsia" w:ascii="Arial" w:hAnsi="Arial" w:eastAsia="Arial"/>
                <w:color w:val="000000"/>
                <w:sz w:val="16"/>
              </w:rPr>
              <w:t>3x0.75</w:t>
            </w:r>
          </w:p>
        </w:tc>
        <w:tc>
          <w:tcPr>
            <w:tcW w:w="1260" w:type="dxa"/>
            <w:vAlign w:val="center"/>
          </w:tcPr>
          <w:p>
            <w:pPr>
              <w:spacing w:line="240" w:lineRule="exact"/>
              <w:jc w:val="center"/>
            </w:pPr>
            <w:r>
              <w:rPr>
                <w:rFonts w:hint="eastAsia" w:ascii="Arial" w:hAnsi="Arial" w:eastAsia="Arial"/>
                <w:color w:val="000000"/>
                <w:sz w:val="16"/>
              </w:rPr>
              <w:t>TNR0.75-4</w:t>
            </w:r>
          </w:p>
        </w:tc>
        <w:tc>
          <w:tcPr>
            <w:tcW w:w="1800" w:type="dxa"/>
            <w:vAlign w:val="center"/>
          </w:tcPr>
          <w:p>
            <w:pPr>
              <w:spacing w:line="240" w:lineRule="exact"/>
              <w:jc w:val="center"/>
            </w:pPr>
            <w:r>
              <w:rPr>
                <w:rFonts w:hint="eastAsia" w:ascii="Arial" w:hAnsi="Arial" w:eastAsia="Arial"/>
                <w:color w:val="000000"/>
                <w:sz w:val="16"/>
              </w:rPr>
              <w:t>0.75</w:t>
            </w:r>
          </w:p>
        </w:tc>
        <w:tc>
          <w:tcPr>
            <w:tcW w:w="1160" w:type="dxa"/>
            <w:vAlign w:val="center"/>
          </w:tcPr>
          <w:p>
            <w:pPr>
              <w:spacing w:line="240" w:lineRule="exact"/>
              <w:jc w:val="center"/>
            </w:pPr>
            <w:r>
              <w:rPr>
                <w:rFonts w:hint="eastAsia" w:ascii="Arial" w:hAnsi="Arial" w:eastAsia="Arial"/>
                <w:color w:val="000000"/>
                <w:sz w:val="16"/>
              </w:rPr>
              <w:t>TNR0.75-4</w:t>
            </w:r>
          </w:p>
        </w:tc>
        <w:tc>
          <w:tcPr>
            <w:tcW w:w="1360" w:type="dxa"/>
            <w:vAlign w:val="center"/>
          </w:tcPr>
          <w:p>
            <w:pPr>
              <w:spacing w:line="240" w:lineRule="exact"/>
              <w:jc w:val="center"/>
            </w:pPr>
            <w:r>
              <w:rPr>
                <w:rFonts w:hint="eastAsia" w:ascii="Arial" w:hAnsi="Arial" w:eastAsia="Arial"/>
                <w:color w:val="000000"/>
                <w:sz w:val="16"/>
              </w:rPr>
              <w:t>10.2</w:t>
            </w:r>
          </w:p>
        </w:tc>
        <w:tc>
          <w:tcPr>
            <w:tcW w:w="740" w:type="dxa"/>
            <w:vAlign w:val="center"/>
          </w:tcPr>
          <w:p>
            <w:pPr>
              <w:spacing w:line="240" w:lineRule="exact"/>
              <w:jc w:val="center"/>
            </w:pPr>
            <w:r>
              <w:rPr>
                <w:rFonts w:hint="eastAsia" w:ascii="Arial" w:hAnsi="Arial" w:eastAsia="Arial"/>
                <w:color w:val="000000"/>
                <w:sz w:val="16"/>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3000-2T1.5GB</w:t>
            </w:r>
          </w:p>
        </w:tc>
        <w:tc>
          <w:tcPr>
            <w:tcW w:w="1540" w:type="dxa"/>
            <w:vAlign w:val="center"/>
          </w:tcPr>
          <w:p>
            <w:pPr>
              <w:spacing w:line="240" w:lineRule="exact"/>
              <w:jc w:val="center"/>
            </w:pPr>
            <w:r>
              <w:rPr>
                <w:rFonts w:hint="eastAsia" w:ascii="Arial" w:hAnsi="Arial" w:eastAsia="Arial"/>
                <w:color w:val="000000"/>
                <w:sz w:val="16"/>
              </w:rPr>
              <w:t>3x1</w:t>
            </w:r>
          </w:p>
        </w:tc>
        <w:tc>
          <w:tcPr>
            <w:tcW w:w="1260" w:type="dxa"/>
            <w:vAlign w:val="center"/>
          </w:tcPr>
          <w:p>
            <w:pPr>
              <w:spacing w:line="240" w:lineRule="exact"/>
              <w:jc w:val="center"/>
            </w:pPr>
            <w:r>
              <w:rPr>
                <w:rFonts w:hint="eastAsia" w:ascii="Arial" w:hAnsi="Arial" w:eastAsia="Arial"/>
                <w:color w:val="000000"/>
                <w:sz w:val="16"/>
              </w:rPr>
              <w:t>TNR1.25-4</w:t>
            </w:r>
          </w:p>
        </w:tc>
        <w:tc>
          <w:tcPr>
            <w:tcW w:w="1800" w:type="dxa"/>
            <w:vAlign w:val="center"/>
          </w:tcPr>
          <w:p>
            <w:pPr>
              <w:spacing w:line="180" w:lineRule="exact"/>
              <w:jc w:val="center"/>
            </w:pPr>
            <w:r>
              <w:rPr>
                <w:rFonts w:hint="eastAsia" w:ascii="Arial" w:hAnsi="Arial" w:eastAsia="Arial"/>
                <w:color w:val="000000"/>
                <w:sz w:val="12"/>
              </w:rPr>
              <w:t>1</w:t>
            </w:r>
          </w:p>
        </w:tc>
        <w:tc>
          <w:tcPr>
            <w:tcW w:w="1160" w:type="dxa"/>
            <w:vAlign w:val="center"/>
          </w:tcPr>
          <w:p>
            <w:pPr>
              <w:spacing w:line="240" w:lineRule="exact"/>
              <w:jc w:val="center"/>
            </w:pPr>
            <w:r>
              <w:rPr>
                <w:rFonts w:hint="eastAsia" w:ascii="Arial" w:hAnsi="Arial" w:eastAsia="Arial"/>
                <w:color w:val="000000"/>
                <w:sz w:val="16"/>
              </w:rPr>
              <w:t>TNR1.25-4</w:t>
            </w:r>
          </w:p>
        </w:tc>
        <w:tc>
          <w:tcPr>
            <w:tcW w:w="1360" w:type="dxa"/>
            <w:vAlign w:val="center"/>
          </w:tcPr>
          <w:p>
            <w:pPr>
              <w:spacing w:line="240" w:lineRule="exact"/>
              <w:jc w:val="center"/>
            </w:pPr>
            <w:r>
              <w:rPr>
                <w:rFonts w:hint="eastAsia" w:ascii="Arial" w:hAnsi="Arial" w:eastAsia="Arial"/>
                <w:color w:val="000000"/>
                <w:sz w:val="16"/>
              </w:rPr>
              <w:t>10.2</w:t>
            </w:r>
          </w:p>
        </w:tc>
        <w:tc>
          <w:tcPr>
            <w:tcW w:w="740" w:type="dxa"/>
            <w:vAlign w:val="center"/>
          </w:tcPr>
          <w:p>
            <w:pPr>
              <w:spacing w:line="240" w:lineRule="exact"/>
              <w:jc w:val="center"/>
            </w:pPr>
            <w:r>
              <w:rPr>
                <w:rFonts w:hint="eastAsia" w:ascii="Arial" w:hAnsi="Arial" w:eastAsia="Arial"/>
                <w:color w:val="000000"/>
                <w:sz w:val="16"/>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3000-2T2.2GB</w:t>
            </w:r>
          </w:p>
        </w:tc>
        <w:tc>
          <w:tcPr>
            <w:tcW w:w="1540" w:type="dxa"/>
            <w:vAlign w:val="center"/>
          </w:tcPr>
          <w:p>
            <w:pPr>
              <w:spacing w:line="216" w:lineRule="exact"/>
              <w:jc w:val="center"/>
            </w:pPr>
            <w:r>
              <w:rPr>
                <w:rFonts w:hint="eastAsia" w:ascii="Arial" w:hAnsi="Arial" w:eastAsia="Arial"/>
                <w:color w:val="000000"/>
                <w:sz w:val="16"/>
              </w:rPr>
              <w:t>3x1.5</w:t>
            </w:r>
          </w:p>
        </w:tc>
        <w:tc>
          <w:tcPr>
            <w:tcW w:w="1260" w:type="dxa"/>
            <w:vAlign w:val="center"/>
          </w:tcPr>
          <w:p>
            <w:pPr>
              <w:spacing w:line="240" w:lineRule="exact"/>
              <w:jc w:val="center"/>
            </w:pPr>
            <w:r>
              <w:rPr>
                <w:rFonts w:hint="eastAsia" w:ascii="Arial" w:hAnsi="Arial" w:eastAsia="Arial"/>
                <w:color w:val="000000"/>
                <w:sz w:val="16"/>
              </w:rPr>
              <w:t>TNR1.25-4</w:t>
            </w:r>
          </w:p>
        </w:tc>
        <w:tc>
          <w:tcPr>
            <w:tcW w:w="1800" w:type="dxa"/>
            <w:vAlign w:val="center"/>
          </w:tcPr>
          <w:p>
            <w:pPr>
              <w:spacing w:line="240" w:lineRule="exact"/>
              <w:jc w:val="center"/>
            </w:pPr>
            <w:r>
              <w:rPr>
                <w:rFonts w:hint="eastAsia" w:ascii="Arial" w:hAnsi="Arial" w:eastAsia="Arial"/>
                <w:color w:val="000000"/>
                <w:sz w:val="16"/>
              </w:rPr>
              <w:t>1.5</w:t>
            </w:r>
          </w:p>
        </w:tc>
        <w:tc>
          <w:tcPr>
            <w:tcW w:w="1160" w:type="dxa"/>
            <w:vAlign w:val="center"/>
          </w:tcPr>
          <w:p>
            <w:pPr>
              <w:spacing w:line="240" w:lineRule="exact"/>
              <w:jc w:val="center"/>
            </w:pPr>
            <w:r>
              <w:rPr>
                <w:rFonts w:hint="eastAsia" w:ascii="Arial" w:hAnsi="Arial" w:eastAsia="Arial"/>
                <w:color w:val="000000"/>
                <w:sz w:val="16"/>
              </w:rPr>
              <w:t>TNR1.25-4</w:t>
            </w:r>
          </w:p>
        </w:tc>
        <w:tc>
          <w:tcPr>
            <w:tcW w:w="1360" w:type="dxa"/>
            <w:vAlign w:val="center"/>
          </w:tcPr>
          <w:p>
            <w:pPr>
              <w:spacing w:line="216" w:lineRule="exact"/>
              <w:jc w:val="center"/>
            </w:pPr>
            <w:r>
              <w:rPr>
                <w:rFonts w:hint="eastAsia" w:ascii="Arial" w:hAnsi="Arial" w:eastAsia="Arial"/>
                <w:color w:val="000000"/>
                <w:sz w:val="16"/>
              </w:rPr>
              <w:t>10.2</w:t>
            </w:r>
          </w:p>
        </w:tc>
        <w:tc>
          <w:tcPr>
            <w:tcW w:w="740" w:type="dxa"/>
            <w:vAlign w:val="center"/>
          </w:tcPr>
          <w:p>
            <w:pPr>
              <w:spacing w:line="240" w:lineRule="exact"/>
              <w:jc w:val="center"/>
            </w:pPr>
            <w:r>
              <w:rPr>
                <w:rFonts w:hint="eastAsia" w:ascii="Arial" w:hAnsi="Arial" w:eastAsia="Arial"/>
                <w:color w:val="000000"/>
                <w:sz w:val="16"/>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3000-2T3.7GB</w:t>
            </w:r>
          </w:p>
        </w:tc>
        <w:tc>
          <w:tcPr>
            <w:tcW w:w="1540" w:type="dxa"/>
            <w:vAlign w:val="center"/>
          </w:tcPr>
          <w:p>
            <w:pPr>
              <w:spacing w:line="240" w:lineRule="exact"/>
              <w:jc w:val="center"/>
            </w:pPr>
            <w:r>
              <w:rPr>
                <w:rFonts w:hint="eastAsia" w:ascii="Arial" w:hAnsi="Arial" w:eastAsia="Arial"/>
                <w:color w:val="000000"/>
                <w:sz w:val="16"/>
              </w:rPr>
              <w:t>3x2.5</w:t>
            </w:r>
          </w:p>
        </w:tc>
        <w:tc>
          <w:tcPr>
            <w:tcW w:w="1260" w:type="dxa"/>
            <w:vAlign w:val="center"/>
          </w:tcPr>
          <w:p>
            <w:pPr>
              <w:spacing w:line="240" w:lineRule="exact"/>
              <w:jc w:val="center"/>
            </w:pPr>
            <w:r>
              <w:rPr>
                <w:rFonts w:hint="eastAsia" w:ascii="Arial" w:hAnsi="Arial" w:eastAsia="Arial"/>
                <w:color w:val="000000"/>
                <w:sz w:val="16"/>
              </w:rPr>
              <w:t>TNR2-4</w:t>
            </w:r>
          </w:p>
        </w:tc>
        <w:tc>
          <w:tcPr>
            <w:tcW w:w="1800" w:type="dxa"/>
            <w:vAlign w:val="center"/>
          </w:tcPr>
          <w:p>
            <w:pPr>
              <w:spacing w:line="240" w:lineRule="exact"/>
              <w:jc w:val="center"/>
            </w:pPr>
            <w:r>
              <w:rPr>
                <w:rFonts w:hint="eastAsia" w:ascii="Arial" w:hAnsi="Arial" w:eastAsia="Arial"/>
                <w:color w:val="000000"/>
                <w:sz w:val="16"/>
              </w:rPr>
              <w:t>2.5</w:t>
            </w:r>
          </w:p>
        </w:tc>
        <w:tc>
          <w:tcPr>
            <w:tcW w:w="1160" w:type="dxa"/>
            <w:vAlign w:val="center"/>
          </w:tcPr>
          <w:p>
            <w:pPr>
              <w:spacing w:line="240" w:lineRule="exact"/>
              <w:jc w:val="center"/>
            </w:pPr>
            <w:r>
              <w:rPr>
                <w:rFonts w:hint="eastAsia" w:ascii="Arial" w:hAnsi="Arial" w:eastAsia="Arial"/>
                <w:color w:val="000000"/>
                <w:sz w:val="16"/>
              </w:rPr>
              <w:t>TNR2-4</w:t>
            </w:r>
          </w:p>
        </w:tc>
        <w:tc>
          <w:tcPr>
            <w:tcW w:w="1360" w:type="dxa"/>
            <w:vAlign w:val="center"/>
          </w:tcPr>
          <w:p>
            <w:pPr>
              <w:spacing w:line="216" w:lineRule="exact"/>
              <w:jc w:val="center"/>
            </w:pPr>
            <w:r>
              <w:rPr>
                <w:rFonts w:hint="eastAsia" w:ascii="Arial" w:hAnsi="Arial" w:eastAsia="Arial"/>
                <w:color w:val="000000"/>
                <w:sz w:val="16"/>
              </w:rPr>
              <w:t>10.2</w:t>
            </w:r>
          </w:p>
        </w:tc>
        <w:tc>
          <w:tcPr>
            <w:tcW w:w="740" w:type="dxa"/>
            <w:vAlign w:val="center"/>
          </w:tcPr>
          <w:p>
            <w:pPr>
              <w:spacing w:line="240" w:lineRule="exact"/>
              <w:jc w:val="center"/>
            </w:pPr>
            <w:r>
              <w:rPr>
                <w:rFonts w:hint="eastAsia" w:ascii="Arial" w:hAnsi="Arial" w:eastAsia="Arial"/>
                <w:color w:val="000000"/>
                <w:sz w:val="16"/>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3000-2T5.5GB</w:t>
            </w:r>
          </w:p>
        </w:tc>
        <w:tc>
          <w:tcPr>
            <w:tcW w:w="1540" w:type="dxa"/>
            <w:vAlign w:val="center"/>
          </w:tcPr>
          <w:p>
            <w:pPr>
              <w:spacing w:line="216" w:lineRule="exact"/>
              <w:jc w:val="center"/>
            </w:pPr>
            <w:r>
              <w:rPr>
                <w:rFonts w:hint="eastAsia" w:ascii="Arial" w:hAnsi="Arial" w:eastAsia="Arial"/>
                <w:color w:val="000000"/>
                <w:sz w:val="16"/>
              </w:rPr>
              <w:t>3x6</w:t>
            </w:r>
          </w:p>
        </w:tc>
        <w:tc>
          <w:tcPr>
            <w:tcW w:w="1260" w:type="dxa"/>
            <w:vAlign w:val="center"/>
          </w:tcPr>
          <w:p>
            <w:pPr>
              <w:spacing w:line="240" w:lineRule="exact"/>
              <w:jc w:val="center"/>
            </w:pPr>
            <w:r>
              <w:rPr>
                <w:rFonts w:hint="eastAsia" w:ascii="Arial" w:hAnsi="Arial" w:eastAsia="Arial"/>
                <w:color w:val="000000"/>
                <w:sz w:val="16"/>
              </w:rPr>
              <w:t>TNR5.5-5</w:t>
            </w:r>
          </w:p>
        </w:tc>
        <w:tc>
          <w:tcPr>
            <w:tcW w:w="1800" w:type="dxa"/>
            <w:vAlign w:val="center"/>
          </w:tcPr>
          <w:p>
            <w:pPr>
              <w:spacing w:line="240" w:lineRule="exact"/>
              <w:jc w:val="center"/>
            </w:pPr>
            <w:r>
              <w:rPr>
                <w:rFonts w:hint="eastAsia" w:ascii="Arial" w:hAnsi="Arial" w:eastAsia="Arial"/>
                <w:color w:val="000000"/>
                <w:sz w:val="16"/>
              </w:rPr>
              <w:t>6</w:t>
            </w:r>
          </w:p>
        </w:tc>
        <w:tc>
          <w:tcPr>
            <w:tcW w:w="1160" w:type="dxa"/>
            <w:vAlign w:val="center"/>
          </w:tcPr>
          <w:p>
            <w:pPr>
              <w:spacing w:line="240" w:lineRule="exact"/>
              <w:jc w:val="center"/>
            </w:pPr>
            <w:r>
              <w:rPr>
                <w:rFonts w:hint="eastAsia" w:ascii="Arial" w:hAnsi="Arial" w:eastAsia="Arial"/>
                <w:color w:val="000000"/>
                <w:sz w:val="16"/>
              </w:rPr>
              <w:t>TNR5.5-5</w:t>
            </w:r>
          </w:p>
        </w:tc>
        <w:tc>
          <w:tcPr>
            <w:tcW w:w="1360" w:type="dxa"/>
            <w:vAlign w:val="center"/>
          </w:tcPr>
          <w:p>
            <w:pPr>
              <w:spacing w:line="240" w:lineRule="exact"/>
              <w:jc w:val="center"/>
            </w:pPr>
            <w:r>
              <w:rPr>
                <w:rFonts w:hint="eastAsia" w:ascii="Arial" w:hAnsi="Arial" w:eastAsia="Arial"/>
                <w:color w:val="000000"/>
                <w:sz w:val="16"/>
              </w:rPr>
              <w:t>13.0</w:t>
            </w:r>
          </w:p>
        </w:tc>
        <w:tc>
          <w:tcPr>
            <w:tcW w:w="740" w:type="dxa"/>
            <w:vAlign w:val="center"/>
          </w:tcPr>
          <w:p>
            <w:pPr>
              <w:spacing w:line="240" w:lineRule="exact"/>
              <w:jc w:val="center"/>
            </w:pPr>
            <w:r>
              <w:rPr>
                <w:rFonts w:hint="eastAsia" w:ascii="Arial" w:hAnsi="Arial" w:eastAsia="Arial"/>
                <w:color w:val="000000"/>
                <w:sz w:val="16"/>
              </w:rPr>
              <w:t>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3000-2T7.5GB</w:t>
            </w:r>
          </w:p>
        </w:tc>
        <w:tc>
          <w:tcPr>
            <w:tcW w:w="1540" w:type="dxa"/>
            <w:vAlign w:val="center"/>
          </w:tcPr>
          <w:p>
            <w:pPr>
              <w:spacing w:line="240" w:lineRule="exact"/>
              <w:jc w:val="center"/>
            </w:pPr>
            <w:r>
              <w:rPr>
                <w:rFonts w:hint="eastAsia" w:ascii="Arial" w:hAnsi="Arial" w:eastAsia="Arial"/>
                <w:color w:val="000000"/>
                <w:sz w:val="16"/>
              </w:rPr>
              <w:t>3x10</w:t>
            </w:r>
          </w:p>
        </w:tc>
        <w:tc>
          <w:tcPr>
            <w:tcW w:w="1260" w:type="dxa"/>
            <w:vAlign w:val="center"/>
          </w:tcPr>
          <w:p>
            <w:pPr>
              <w:spacing w:line="240" w:lineRule="exact"/>
              <w:jc w:val="center"/>
            </w:pPr>
            <w:r>
              <w:rPr>
                <w:rFonts w:hint="eastAsia" w:ascii="Arial" w:hAnsi="Arial" w:eastAsia="Arial"/>
                <w:color w:val="000000"/>
                <w:sz w:val="16"/>
              </w:rPr>
              <w:t>TNR8-5</w:t>
            </w:r>
          </w:p>
        </w:tc>
        <w:tc>
          <w:tcPr>
            <w:tcW w:w="1800" w:type="dxa"/>
            <w:vAlign w:val="center"/>
          </w:tcPr>
          <w:p>
            <w:pPr>
              <w:spacing w:line="240" w:lineRule="exact"/>
              <w:jc w:val="center"/>
            </w:pPr>
            <w:r>
              <w:rPr>
                <w:rFonts w:hint="eastAsia" w:ascii="Arial" w:hAnsi="Arial" w:eastAsia="Arial"/>
                <w:color w:val="000000"/>
                <w:sz w:val="16"/>
              </w:rPr>
              <w:t>10</w:t>
            </w:r>
          </w:p>
        </w:tc>
        <w:tc>
          <w:tcPr>
            <w:tcW w:w="1160" w:type="dxa"/>
            <w:vAlign w:val="center"/>
          </w:tcPr>
          <w:p>
            <w:pPr>
              <w:spacing w:line="240" w:lineRule="exact"/>
              <w:jc w:val="center"/>
            </w:pPr>
            <w:r>
              <w:rPr>
                <w:rFonts w:hint="eastAsia" w:ascii="Arial" w:hAnsi="Arial" w:eastAsia="Arial"/>
                <w:color w:val="000000"/>
                <w:sz w:val="16"/>
              </w:rPr>
              <w:t>TNR8-5</w:t>
            </w:r>
          </w:p>
        </w:tc>
        <w:tc>
          <w:tcPr>
            <w:tcW w:w="1360" w:type="dxa"/>
            <w:vAlign w:val="center"/>
          </w:tcPr>
          <w:p>
            <w:pPr>
              <w:spacing w:line="240" w:lineRule="exact"/>
              <w:jc w:val="center"/>
            </w:pPr>
            <w:r>
              <w:rPr>
                <w:rFonts w:hint="eastAsia" w:ascii="Arial" w:hAnsi="Arial" w:eastAsia="Arial"/>
                <w:color w:val="000000"/>
                <w:sz w:val="16"/>
              </w:rPr>
              <w:t>14.3</w:t>
            </w:r>
          </w:p>
        </w:tc>
        <w:tc>
          <w:tcPr>
            <w:tcW w:w="740" w:type="dxa"/>
            <w:vAlign w:val="center"/>
          </w:tcPr>
          <w:p>
            <w:pPr>
              <w:spacing w:line="240" w:lineRule="exact"/>
              <w:jc w:val="center"/>
            </w:pPr>
            <w:r>
              <w:rPr>
                <w:rFonts w:hint="eastAsia" w:ascii="Arial" w:hAnsi="Arial" w:eastAsia="Arial"/>
                <w:color w:val="000000"/>
                <w:sz w:val="16"/>
              </w:rPr>
              <w:t>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3000-2T11G(B)</w:t>
            </w:r>
          </w:p>
        </w:tc>
        <w:tc>
          <w:tcPr>
            <w:tcW w:w="1540" w:type="dxa"/>
            <w:vAlign w:val="center"/>
          </w:tcPr>
          <w:p>
            <w:pPr>
              <w:spacing w:line="216" w:lineRule="exact"/>
              <w:jc w:val="center"/>
            </w:pPr>
            <w:r>
              <w:rPr>
                <w:rFonts w:hint="eastAsia" w:ascii="Arial" w:hAnsi="Arial" w:eastAsia="Arial"/>
                <w:color w:val="000000"/>
                <w:sz w:val="16"/>
              </w:rPr>
              <w:t>3x16</w:t>
            </w:r>
          </w:p>
        </w:tc>
        <w:tc>
          <w:tcPr>
            <w:tcW w:w="1260" w:type="dxa"/>
            <w:vAlign w:val="center"/>
          </w:tcPr>
          <w:p>
            <w:pPr>
              <w:spacing w:line="240" w:lineRule="exact"/>
              <w:jc w:val="center"/>
            </w:pPr>
            <w:r>
              <w:rPr>
                <w:rFonts w:hint="eastAsia" w:ascii="Arial" w:hAnsi="Arial" w:eastAsia="Arial"/>
                <w:color w:val="000000"/>
                <w:sz w:val="16"/>
              </w:rPr>
              <w:t>GTNR16-6</w:t>
            </w:r>
          </w:p>
        </w:tc>
        <w:tc>
          <w:tcPr>
            <w:tcW w:w="1800" w:type="dxa"/>
            <w:vAlign w:val="center"/>
          </w:tcPr>
          <w:p>
            <w:pPr>
              <w:spacing w:line="240" w:lineRule="exact"/>
              <w:jc w:val="center"/>
            </w:pPr>
            <w:r>
              <w:rPr>
                <w:rFonts w:hint="eastAsia" w:ascii="Arial" w:hAnsi="Arial" w:eastAsia="Arial"/>
                <w:color w:val="000000"/>
                <w:sz w:val="16"/>
              </w:rPr>
              <w:t>16</w:t>
            </w:r>
          </w:p>
        </w:tc>
        <w:tc>
          <w:tcPr>
            <w:tcW w:w="1160" w:type="dxa"/>
            <w:vAlign w:val="center"/>
          </w:tcPr>
          <w:p>
            <w:pPr>
              <w:spacing w:line="240" w:lineRule="exact"/>
              <w:jc w:val="center"/>
            </w:pPr>
            <w:r>
              <w:rPr>
                <w:rFonts w:hint="eastAsia" w:ascii="Arial" w:hAnsi="Arial" w:eastAsia="Arial"/>
                <w:color w:val="000000"/>
                <w:sz w:val="16"/>
              </w:rPr>
              <w:t>GTNR16-6</w:t>
            </w:r>
          </w:p>
        </w:tc>
        <w:tc>
          <w:tcPr>
            <w:tcW w:w="1360" w:type="dxa"/>
            <w:vAlign w:val="center"/>
          </w:tcPr>
          <w:p>
            <w:pPr>
              <w:spacing w:line="240" w:lineRule="exact"/>
              <w:jc w:val="center"/>
            </w:pPr>
            <w:r>
              <w:rPr>
                <w:rFonts w:hint="eastAsia" w:ascii="Arial" w:hAnsi="Arial" w:eastAsia="Arial"/>
                <w:color w:val="000000"/>
                <w:sz w:val="16"/>
              </w:rPr>
              <w:t>15.0</w:t>
            </w:r>
          </w:p>
        </w:tc>
        <w:tc>
          <w:tcPr>
            <w:tcW w:w="740" w:type="dxa"/>
            <w:vAlign w:val="center"/>
          </w:tcPr>
          <w:p>
            <w:pPr>
              <w:spacing w:line="240" w:lineRule="exact"/>
              <w:jc w:val="center"/>
            </w:pPr>
            <w:r>
              <w:rPr>
                <w:rFonts w:hint="eastAsia" w:ascii="Arial" w:hAnsi="Arial" w:eastAsia="Arial"/>
                <w:color w:val="000000"/>
                <w:sz w:val="16"/>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3000-2T15G(B)</w:t>
            </w:r>
          </w:p>
        </w:tc>
        <w:tc>
          <w:tcPr>
            <w:tcW w:w="1540" w:type="dxa"/>
            <w:vAlign w:val="center"/>
          </w:tcPr>
          <w:p>
            <w:pPr>
              <w:spacing w:line="240" w:lineRule="exact"/>
              <w:jc w:val="center"/>
            </w:pPr>
            <w:r>
              <w:rPr>
                <w:rFonts w:hint="eastAsia" w:ascii="Arial" w:hAnsi="Arial" w:eastAsia="Arial"/>
                <w:color w:val="000000"/>
                <w:sz w:val="16"/>
              </w:rPr>
              <w:t>3x16</w:t>
            </w:r>
          </w:p>
        </w:tc>
        <w:tc>
          <w:tcPr>
            <w:tcW w:w="1260" w:type="dxa"/>
            <w:vAlign w:val="center"/>
          </w:tcPr>
          <w:p>
            <w:pPr>
              <w:spacing w:line="240" w:lineRule="exact"/>
              <w:jc w:val="center"/>
            </w:pPr>
            <w:r>
              <w:rPr>
                <w:rFonts w:hint="eastAsia" w:ascii="Arial" w:hAnsi="Arial" w:eastAsia="Arial"/>
                <w:color w:val="000000"/>
                <w:sz w:val="16"/>
              </w:rPr>
              <w:t>GTNR16-6</w:t>
            </w:r>
          </w:p>
        </w:tc>
        <w:tc>
          <w:tcPr>
            <w:tcW w:w="1800" w:type="dxa"/>
            <w:vAlign w:val="center"/>
          </w:tcPr>
          <w:p>
            <w:pPr>
              <w:spacing w:line="240" w:lineRule="exact"/>
              <w:jc w:val="center"/>
            </w:pPr>
            <w:r>
              <w:rPr>
                <w:rFonts w:hint="eastAsia" w:ascii="Arial" w:hAnsi="Arial" w:eastAsia="Arial"/>
                <w:color w:val="000000"/>
                <w:sz w:val="16"/>
              </w:rPr>
              <w:t>16</w:t>
            </w:r>
          </w:p>
        </w:tc>
        <w:tc>
          <w:tcPr>
            <w:tcW w:w="1160" w:type="dxa"/>
            <w:vAlign w:val="center"/>
          </w:tcPr>
          <w:p>
            <w:pPr>
              <w:spacing w:line="240" w:lineRule="exact"/>
              <w:jc w:val="center"/>
            </w:pPr>
            <w:r>
              <w:rPr>
                <w:rFonts w:hint="eastAsia" w:ascii="Arial" w:hAnsi="Arial" w:eastAsia="Arial"/>
                <w:color w:val="000000"/>
                <w:sz w:val="16"/>
              </w:rPr>
              <w:t>GTNR16-6</w:t>
            </w:r>
          </w:p>
        </w:tc>
        <w:tc>
          <w:tcPr>
            <w:tcW w:w="1360" w:type="dxa"/>
            <w:vAlign w:val="center"/>
          </w:tcPr>
          <w:p>
            <w:pPr>
              <w:spacing w:line="240" w:lineRule="exact"/>
              <w:jc w:val="center"/>
            </w:pPr>
            <w:r>
              <w:rPr>
                <w:rFonts w:hint="eastAsia" w:ascii="Arial" w:hAnsi="Arial" w:eastAsia="Arial"/>
                <w:color w:val="000000"/>
                <w:sz w:val="16"/>
              </w:rPr>
              <w:t>18.0</w:t>
            </w:r>
          </w:p>
        </w:tc>
        <w:tc>
          <w:tcPr>
            <w:tcW w:w="740" w:type="dxa"/>
            <w:vAlign w:val="center"/>
          </w:tcPr>
          <w:p>
            <w:pPr>
              <w:spacing w:line="240" w:lineRule="exact"/>
              <w:jc w:val="center"/>
            </w:pPr>
            <w:r>
              <w:rPr>
                <w:rFonts w:hint="eastAsia" w:ascii="Arial" w:hAnsi="Arial" w:eastAsia="Arial"/>
                <w:color w:val="000000"/>
                <w:sz w:val="16"/>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3000-2T18.5G(B)</w:t>
            </w:r>
          </w:p>
        </w:tc>
        <w:tc>
          <w:tcPr>
            <w:tcW w:w="1540" w:type="dxa"/>
            <w:vAlign w:val="center"/>
          </w:tcPr>
          <w:p>
            <w:pPr>
              <w:spacing w:line="240" w:lineRule="exact"/>
              <w:jc w:val="center"/>
            </w:pPr>
            <w:r>
              <w:rPr>
                <w:rFonts w:hint="eastAsia" w:ascii="Arial" w:hAnsi="Arial" w:eastAsia="Arial"/>
                <w:color w:val="000000"/>
                <w:sz w:val="16"/>
              </w:rPr>
              <w:t>3x25</w:t>
            </w:r>
          </w:p>
        </w:tc>
        <w:tc>
          <w:tcPr>
            <w:tcW w:w="1260" w:type="dxa"/>
            <w:vAlign w:val="center"/>
          </w:tcPr>
          <w:p>
            <w:pPr>
              <w:spacing w:line="240" w:lineRule="exact"/>
              <w:jc w:val="center"/>
            </w:pPr>
            <w:r>
              <w:rPr>
                <w:rFonts w:hint="eastAsia" w:ascii="Arial" w:hAnsi="Arial" w:eastAsia="Arial"/>
                <w:color w:val="000000"/>
                <w:sz w:val="16"/>
              </w:rPr>
              <w:t>GTNR25-6</w:t>
            </w:r>
          </w:p>
        </w:tc>
        <w:tc>
          <w:tcPr>
            <w:tcW w:w="1800" w:type="dxa"/>
            <w:vAlign w:val="center"/>
          </w:tcPr>
          <w:p>
            <w:pPr>
              <w:spacing w:line="240" w:lineRule="exact"/>
              <w:jc w:val="center"/>
            </w:pPr>
            <w:r>
              <w:rPr>
                <w:rFonts w:hint="eastAsia" w:ascii="Arial" w:hAnsi="Arial" w:eastAsia="Arial"/>
                <w:color w:val="000000"/>
                <w:sz w:val="16"/>
              </w:rPr>
              <w:t>16</w:t>
            </w:r>
          </w:p>
        </w:tc>
        <w:tc>
          <w:tcPr>
            <w:tcW w:w="1160" w:type="dxa"/>
            <w:vAlign w:val="center"/>
          </w:tcPr>
          <w:p>
            <w:pPr>
              <w:spacing w:line="240" w:lineRule="exact"/>
              <w:jc w:val="center"/>
            </w:pPr>
            <w:r>
              <w:rPr>
                <w:rFonts w:hint="eastAsia" w:ascii="Arial" w:hAnsi="Arial" w:eastAsia="Arial"/>
                <w:color w:val="000000"/>
                <w:sz w:val="16"/>
              </w:rPr>
              <w:t>GTNR16-6</w:t>
            </w:r>
          </w:p>
        </w:tc>
        <w:tc>
          <w:tcPr>
            <w:tcW w:w="1360" w:type="dxa"/>
            <w:vAlign w:val="center"/>
          </w:tcPr>
          <w:p>
            <w:pPr>
              <w:spacing w:line="240" w:lineRule="exact"/>
              <w:jc w:val="center"/>
            </w:pPr>
            <w:r>
              <w:rPr>
                <w:rFonts w:hint="eastAsia" w:ascii="Arial" w:hAnsi="Arial" w:eastAsia="Arial"/>
                <w:color w:val="000000"/>
                <w:sz w:val="16"/>
              </w:rPr>
              <w:t>18.0</w:t>
            </w:r>
          </w:p>
        </w:tc>
        <w:tc>
          <w:tcPr>
            <w:tcW w:w="740" w:type="dxa"/>
            <w:vAlign w:val="center"/>
          </w:tcPr>
          <w:p>
            <w:pPr>
              <w:spacing w:line="240" w:lineRule="exact"/>
              <w:jc w:val="center"/>
            </w:pPr>
            <w:r>
              <w:rPr>
                <w:rFonts w:hint="eastAsia" w:ascii="Arial" w:hAnsi="Arial" w:eastAsia="Arial"/>
                <w:color w:val="000000"/>
                <w:sz w:val="16"/>
              </w:rPr>
              <w:t>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3000-2T22G(B)</w:t>
            </w:r>
          </w:p>
        </w:tc>
        <w:tc>
          <w:tcPr>
            <w:tcW w:w="1540" w:type="dxa"/>
            <w:vAlign w:val="center"/>
          </w:tcPr>
          <w:p>
            <w:pPr>
              <w:spacing w:line="216" w:lineRule="exact"/>
              <w:jc w:val="center"/>
            </w:pPr>
            <w:r>
              <w:rPr>
                <w:rFonts w:hint="eastAsia" w:ascii="Arial" w:hAnsi="Arial" w:eastAsia="Arial"/>
                <w:color w:val="000000"/>
                <w:sz w:val="16"/>
              </w:rPr>
              <w:t>3x35</w:t>
            </w:r>
          </w:p>
        </w:tc>
        <w:tc>
          <w:tcPr>
            <w:tcW w:w="1260" w:type="dxa"/>
            <w:vAlign w:val="center"/>
          </w:tcPr>
          <w:p>
            <w:pPr>
              <w:spacing w:line="240" w:lineRule="exact"/>
              <w:jc w:val="center"/>
            </w:pPr>
            <w:r>
              <w:rPr>
                <w:rFonts w:hint="eastAsia" w:ascii="Arial" w:hAnsi="Arial" w:eastAsia="Arial"/>
                <w:color w:val="000000"/>
                <w:sz w:val="16"/>
              </w:rPr>
              <w:t>GTNR35-8</w:t>
            </w:r>
          </w:p>
        </w:tc>
        <w:tc>
          <w:tcPr>
            <w:tcW w:w="1800" w:type="dxa"/>
            <w:vAlign w:val="center"/>
          </w:tcPr>
          <w:p>
            <w:pPr>
              <w:spacing w:line="240" w:lineRule="exact"/>
              <w:jc w:val="center"/>
            </w:pPr>
            <w:r>
              <w:rPr>
                <w:rFonts w:hint="eastAsia" w:ascii="Arial" w:hAnsi="Arial" w:eastAsia="Arial"/>
                <w:color w:val="000000"/>
                <w:sz w:val="16"/>
              </w:rPr>
              <w:t>16</w:t>
            </w:r>
          </w:p>
        </w:tc>
        <w:tc>
          <w:tcPr>
            <w:tcW w:w="1160" w:type="dxa"/>
            <w:vAlign w:val="center"/>
          </w:tcPr>
          <w:p>
            <w:pPr>
              <w:spacing w:line="240" w:lineRule="exact"/>
              <w:jc w:val="center"/>
            </w:pPr>
            <w:r>
              <w:rPr>
                <w:rFonts w:hint="eastAsia" w:ascii="Arial" w:hAnsi="Arial" w:eastAsia="Arial"/>
                <w:color w:val="000000"/>
                <w:sz w:val="16"/>
              </w:rPr>
              <w:t>GTNR16-8</w:t>
            </w:r>
          </w:p>
        </w:tc>
        <w:tc>
          <w:tcPr>
            <w:tcW w:w="1360" w:type="dxa"/>
            <w:vAlign w:val="center"/>
          </w:tcPr>
          <w:p>
            <w:pPr>
              <w:spacing w:line="240" w:lineRule="exact"/>
              <w:jc w:val="center"/>
            </w:pPr>
            <w:r>
              <w:rPr>
                <w:rFonts w:hint="eastAsia" w:ascii="Arial" w:hAnsi="Arial" w:eastAsia="Arial"/>
                <w:color w:val="000000"/>
                <w:sz w:val="16"/>
              </w:rPr>
              <w:t>26.8</w:t>
            </w:r>
          </w:p>
        </w:tc>
        <w:tc>
          <w:tcPr>
            <w:tcW w:w="740" w:type="dxa"/>
            <w:vAlign w:val="center"/>
          </w:tcPr>
          <w:p>
            <w:pPr>
              <w:spacing w:line="240" w:lineRule="exact"/>
              <w:jc w:val="center"/>
            </w:pPr>
            <w:r>
              <w:rPr>
                <w:rFonts w:hint="eastAsia" w:ascii="Arial" w:hAnsi="Arial" w:eastAsia="Arial"/>
                <w:color w:val="000000"/>
                <w:sz w:val="16"/>
              </w:rPr>
              <w:t>M8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3000-2T30G(B)</w:t>
            </w:r>
          </w:p>
        </w:tc>
        <w:tc>
          <w:tcPr>
            <w:tcW w:w="1540" w:type="dxa"/>
            <w:vAlign w:val="center"/>
          </w:tcPr>
          <w:p>
            <w:pPr>
              <w:spacing w:line="240" w:lineRule="exact"/>
              <w:jc w:val="center"/>
            </w:pPr>
            <w:r>
              <w:rPr>
                <w:rFonts w:hint="eastAsia" w:ascii="Arial" w:hAnsi="Arial" w:eastAsia="Arial"/>
                <w:color w:val="000000"/>
                <w:sz w:val="16"/>
              </w:rPr>
              <w:t>3x50</w:t>
            </w:r>
          </w:p>
        </w:tc>
        <w:tc>
          <w:tcPr>
            <w:tcW w:w="1260" w:type="dxa"/>
            <w:vAlign w:val="center"/>
          </w:tcPr>
          <w:p>
            <w:pPr>
              <w:spacing w:line="240" w:lineRule="exact"/>
              <w:jc w:val="center"/>
            </w:pPr>
            <w:r>
              <w:rPr>
                <w:rFonts w:hint="eastAsia" w:ascii="Arial" w:hAnsi="Arial" w:eastAsia="Arial"/>
                <w:color w:val="000000"/>
                <w:sz w:val="16"/>
              </w:rPr>
              <w:t>GTNR50-8</w:t>
            </w:r>
          </w:p>
        </w:tc>
        <w:tc>
          <w:tcPr>
            <w:tcW w:w="1800" w:type="dxa"/>
            <w:vAlign w:val="center"/>
          </w:tcPr>
          <w:p>
            <w:pPr>
              <w:spacing w:line="240" w:lineRule="exact"/>
              <w:jc w:val="center"/>
            </w:pPr>
            <w:r>
              <w:rPr>
                <w:rFonts w:hint="eastAsia" w:ascii="Arial" w:hAnsi="Arial" w:eastAsia="Arial"/>
                <w:color w:val="000000"/>
                <w:sz w:val="16"/>
              </w:rPr>
              <w:t>25</w:t>
            </w:r>
          </w:p>
        </w:tc>
        <w:tc>
          <w:tcPr>
            <w:tcW w:w="1160" w:type="dxa"/>
            <w:vAlign w:val="center"/>
          </w:tcPr>
          <w:p>
            <w:pPr>
              <w:spacing w:line="240" w:lineRule="exact"/>
              <w:jc w:val="center"/>
            </w:pPr>
            <w:r>
              <w:rPr>
                <w:rFonts w:hint="eastAsia" w:ascii="Arial" w:hAnsi="Arial" w:eastAsia="Arial"/>
                <w:color w:val="000000"/>
                <w:sz w:val="16"/>
              </w:rPr>
              <w:t>GTNR25-8</w:t>
            </w:r>
          </w:p>
        </w:tc>
        <w:tc>
          <w:tcPr>
            <w:tcW w:w="1360" w:type="dxa"/>
            <w:vAlign w:val="center"/>
          </w:tcPr>
          <w:p>
            <w:pPr>
              <w:spacing w:line="240" w:lineRule="exact"/>
              <w:jc w:val="center"/>
            </w:pPr>
            <w:r>
              <w:rPr>
                <w:rFonts w:hint="eastAsia" w:ascii="Arial" w:hAnsi="Arial" w:eastAsia="Arial"/>
                <w:color w:val="000000"/>
                <w:sz w:val="16"/>
              </w:rPr>
              <w:t>26.8</w:t>
            </w:r>
          </w:p>
        </w:tc>
        <w:tc>
          <w:tcPr>
            <w:tcW w:w="740" w:type="dxa"/>
            <w:vAlign w:val="center"/>
          </w:tcPr>
          <w:p>
            <w:pPr>
              <w:spacing w:line="240" w:lineRule="exact"/>
              <w:jc w:val="center"/>
            </w:pPr>
            <w:r>
              <w:rPr>
                <w:rFonts w:hint="eastAsia" w:ascii="Arial" w:hAnsi="Arial" w:eastAsia="Arial"/>
                <w:color w:val="000000"/>
                <w:sz w:val="16"/>
              </w:rPr>
              <w:t>M8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3000-2T37G(B)</w:t>
            </w:r>
          </w:p>
        </w:tc>
        <w:tc>
          <w:tcPr>
            <w:tcW w:w="1540" w:type="dxa"/>
            <w:vAlign w:val="center"/>
          </w:tcPr>
          <w:p>
            <w:pPr>
              <w:spacing w:line="240" w:lineRule="exact"/>
              <w:jc w:val="center"/>
            </w:pPr>
            <w:r>
              <w:rPr>
                <w:rFonts w:hint="eastAsia" w:ascii="Arial" w:hAnsi="Arial" w:eastAsia="Arial"/>
                <w:color w:val="000000"/>
                <w:sz w:val="16"/>
              </w:rPr>
              <w:t>3x70</w:t>
            </w:r>
          </w:p>
        </w:tc>
        <w:tc>
          <w:tcPr>
            <w:tcW w:w="1260" w:type="dxa"/>
            <w:vAlign w:val="center"/>
          </w:tcPr>
          <w:p>
            <w:pPr>
              <w:spacing w:line="225" w:lineRule="exact"/>
              <w:jc w:val="center"/>
            </w:pPr>
            <w:r>
              <w:rPr>
                <w:rFonts w:hint="eastAsia" w:ascii="Arial" w:hAnsi="Arial" w:eastAsia="Arial"/>
                <w:color w:val="000000"/>
                <w:sz w:val="16"/>
              </w:rPr>
              <w:t>GTNR70-12</w:t>
            </w:r>
          </w:p>
        </w:tc>
        <w:tc>
          <w:tcPr>
            <w:tcW w:w="1800" w:type="dxa"/>
            <w:vAlign w:val="center"/>
          </w:tcPr>
          <w:p>
            <w:pPr>
              <w:spacing w:line="240" w:lineRule="exact"/>
              <w:jc w:val="center"/>
            </w:pPr>
            <w:r>
              <w:rPr>
                <w:rFonts w:hint="eastAsia" w:ascii="Arial" w:hAnsi="Arial" w:eastAsia="Arial"/>
                <w:color w:val="000000"/>
                <w:sz w:val="16"/>
              </w:rPr>
              <w:t>35</w:t>
            </w:r>
          </w:p>
        </w:tc>
        <w:tc>
          <w:tcPr>
            <w:tcW w:w="1160" w:type="dxa"/>
            <w:vAlign w:val="center"/>
          </w:tcPr>
          <w:p>
            <w:pPr>
              <w:spacing w:line="240" w:lineRule="exact"/>
              <w:jc w:val="center"/>
            </w:pPr>
            <w:r>
              <w:rPr>
                <w:rFonts w:hint="eastAsia" w:ascii="Arial" w:hAnsi="Arial" w:eastAsia="Arial"/>
                <w:color w:val="000000"/>
                <w:sz w:val="16"/>
              </w:rPr>
              <w:t>GTNR35-12</w:t>
            </w:r>
          </w:p>
        </w:tc>
        <w:tc>
          <w:tcPr>
            <w:tcW w:w="1360" w:type="dxa"/>
            <w:vAlign w:val="center"/>
          </w:tcPr>
          <w:p>
            <w:pPr>
              <w:spacing w:line="240" w:lineRule="exact"/>
              <w:jc w:val="center"/>
            </w:pPr>
            <w:r>
              <w:rPr>
                <w:rFonts w:hint="eastAsia" w:ascii="Arial" w:hAnsi="Arial" w:eastAsia="Arial"/>
                <w:color w:val="000000"/>
                <w:sz w:val="16"/>
              </w:rPr>
              <w:t>30.6</w:t>
            </w:r>
          </w:p>
        </w:tc>
        <w:tc>
          <w:tcPr>
            <w:tcW w:w="740" w:type="dxa"/>
            <w:vAlign w:val="center"/>
          </w:tcPr>
          <w:p>
            <w:pPr>
              <w:spacing w:line="240" w:lineRule="exact"/>
              <w:jc w:val="center"/>
            </w:pPr>
            <w:r>
              <w:rPr>
                <w:rFonts w:hint="eastAsia" w:ascii="Arial" w:hAnsi="Arial" w:eastAsia="Arial"/>
                <w:color w:val="000000"/>
                <w:sz w:val="16"/>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3000-2T45G</w:t>
            </w:r>
          </w:p>
        </w:tc>
        <w:tc>
          <w:tcPr>
            <w:tcW w:w="1540" w:type="dxa"/>
            <w:vAlign w:val="center"/>
          </w:tcPr>
          <w:p>
            <w:pPr>
              <w:spacing w:line="240" w:lineRule="exact"/>
              <w:jc w:val="center"/>
            </w:pPr>
            <w:r>
              <w:rPr>
                <w:rFonts w:hint="eastAsia" w:ascii="Arial" w:hAnsi="Arial" w:eastAsia="Arial"/>
                <w:color w:val="000000"/>
                <w:sz w:val="16"/>
              </w:rPr>
              <w:t>3x95</w:t>
            </w:r>
          </w:p>
        </w:tc>
        <w:tc>
          <w:tcPr>
            <w:tcW w:w="1260" w:type="dxa"/>
            <w:vAlign w:val="center"/>
          </w:tcPr>
          <w:p>
            <w:pPr>
              <w:spacing w:line="225" w:lineRule="exact"/>
              <w:jc w:val="center"/>
            </w:pPr>
            <w:r>
              <w:rPr>
                <w:rFonts w:hint="eastAsia" w:ascii="Arial" w:hAnsi="Arial" w:eastAsia="Arial"/>
                <w:color w:val="000000"/>
                <w:sz w:val="16"/>
              </w:rPr>
              <w:t>GTNR95-12</w:t>
            </w:r>
          </w:p>
        </w:tc>
        <w:tc>
          <w:tcPr>
            <w:tcW w:w="1800" w:type="dxa"/>
            <w:vAlign w:val="center"/>
          </w:tcPr>
          <w:p>
            <w:pPr>
              <w:spacing w:line="240" w:lineRule="exact"/>
              <w:jc w:val="center"/>
            </w:pPr>
            <w:r>
              <w:rPr>
                <w:rFonts w:hint="eastAsia" w:ascii="Arial" w:hAnsi="Arial" w:eastAsia="Arial"/>
                <w:color w:val="000000"/>
                <w:sz w:val="16"/>
              </w:rPr>
              <w:t>50</w:t>
            </w:r>
          </w:p>
        </w:tc>
        <w:tc>
          <w:tcPr>
            <w:tcW w:w="1160" w:type="dxa"/>
            <w:vAlign w:val="center"/>
          </w:tcPr>
          <w:p>
            <w:pPr>
              <w:spacing w:line="240" w:lineRule="exact"/>
              <w:jc w:val="center"/>
            </w:pPr>
            <w:r>
              <w:rPr>
                <w:rFonts w:hint="eastAsia" w:ascii="Arial" w:hAnsi="Arial" w:eastAsia="Arial"/>
                <w:color w:val="000000"/>
                <w:sz w:val="16"/>
              </w:rPr>
              <w:t>GTNR50-12</w:t>
            </w:r>
          </w:p>
        </w:tc>
        <w:tc>
          <w:tcPr>
            <w:tcW w:w="1360" w:type="dxa"/>
            <w:vAlign w:val="center"/>
          </w:tcPr>
          <w:p>
            <w:pPr>
              <w:spacing w:line="240" w:lineRule="exact"/>
              <w:jc w:val="center"/>
            </w:pPr>
            <w:r>
              <w:rPr>
                <w:rFonts w:hint="eastAsia" w:ascii="Arial" w:hAnsi="Arial" w:eastAsia="Arial"/>
                <w:color w:val="000000"/>
                <w:sz w:val="16"/>
              </w:rPr>
              <w:t>30.6</w:t>
            </w:r>
          </w:p>
        </w:tc>
        <w:tc>
          <w:tcPr>
            <w:tcW w:w="740" w:type="dxa"/>
            <w:vAlign w:val="center"/>
          </w:tcPr>
          <w:p>
            <w:pPr>
              <w:spacing w:line="240" w:lineRule="exact"/>
              <w:jc w:val="center"/>
            </w:pPr>
            <w:r>
              <w:rPr>
                <w:rFonts w:hint="eastAsia" w:ascii="Arial" w:hAnsi="Arial" w:eastAsia="Arial"/>
                <w:color w:val="000000"/>
                <w:sz w:val="16"/>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0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3000-2T55G</w:t>
            </w:r>
          </w:p>
        </w:tc>
        <w:tc>
          <w:tcPr>
            <w:tcW w:w="1540" w:type="dxa"/>
            <w:vAlign w:val="center"/>
          </w:tcPr>
          <w:p>
            <w:pPr>
              <w:spacing w:line="216" w:lineRule="exact"/>
              <w:jc w:val="center"/>
            </w:pPr>
            <w:r>
              <w:rPr>
                <w:rFonts w:hint="eastAsia" w:ascii="Arial" w:hAnsi="Arial" w:eastAsia="Arial"/>
                <w:color w:val="000000"/>
                <w:sz w:val="16"/>
              </w:rPr>
              <w:t>3x120</w:t>
            </w:r>
          </w:p>
        </w:tc>
        <w:tc>
          <w:tcPr>
            <w:tcW w:w="1260" w:type="dxa"/>
            <w:vAlign w:val="center"/>
          </w:tcPr>
          <w:p>
            <w:pPr>
              <w:spacing w:line="240" w:lineRule="exact"/>
              <w:jc w:val="center"/>
            </w:pPr>
            <w:r>
              <w:rPr>
                <w:rFonts w:hint="eastAsia" w:ascii="Arial" w:hAnsi="Arial" w:eastAsia="Arial"/>
                <w:color w:val="000000"/>
                <w:sz w:val="16"/>
              </w:rPr>
              <w:t>GTNR120-12</w:t>
            </w:r>
          </w:p>
        </w:tc>
        <w:tc>
          <w:tcPr>
            <w:tcW w:w="1800" w:type="dxa"/>
            <w:vAlign w:val="center"/>
          </w:tcPr>
          <w:p>
            <w:pPr>
              <w:spacing w:line="240" w:lineRule="exact"/>
              <w:jc w:val="center"/>
            </w:pPr>
            <w:r>
              <w:rPr>
                <w:rFonts w:hint="eastAsia" w:ascii="Arial" w:hAnsi="Arial" w:eastAsia="Arial"/>
                <w:color w:val="000000"/>
                <w:sz w:val="16"/>
              </w:rPr>
              <w:t>70</w:t>
            </w:r>
          </w:p>
        </w:tc>
        <w:tc>
          <w:tcPr>
            <w:tcW w:w="1160" w:type="dxa"/>
            <w:vAlign w:val="center"/>
          </w:tcPr>
          <w:p>
            <w:pPr>
              <w:spacing w:line="240" w:lineRule="exact"/>
              <w:jc w:val="center"/>
            </w:pPr>
            <w:r>
              <w:rPr>
                <w:rFonts w:hint="eastAsia" w:ascii="Arial" w:hAnsi="Arial" w:eastAsia="Arial"/>
                <w:color w:val="000000"/>
                <w:sz w:val="16"/>
              </w:rPr>
              <w:t>GTNR70-12</w:t>
            </w:r>
          </w:p>
        </w:tc>
        <w:tc>
          <w:tcPr>
            <w:tcW w:w="1360" w:type="dxa"/>
            <w:vAlign w:val="center"/>
          </w:tcPr>
          <w:p>
            <w:pPr>
              <w:spacing w:line="240" w:lineRule="exact"/>
              <w:jc w:val="center"/>
            </w:pPr>
            <w:r>
              <w:rPr>
                <w:rFonts w:hint="eastAsia" w:ascii="Arial" w:hAnsi="Arial" w:eastAsia="Arial"/>
                <w:color w:val="000000"/>
                <w:sz w:val="16"/>
              </w:rPr>
              <w:t>30.6</w:t>
            </w:r>
          </w:p>
        </w:tc>
        <w:tc>
          <w:tcPr>
            <w:tcW w:w="740" w:type="dxa"/>
            <w:vAlign w:val="center"/>
          </w:tcPr>
          <w:p>
            <w:pPr>
              <w:spacing w:line="240" w:lineRule="exact"/>
              <w:jc w:val="center"/>
            </w:pPr>
            <w:r>
              <w:rPr>
                <w:rFonts w:hint="eastAsia" w:ascii="Arial" w:hAnsi="Arial" w:eastAsia="Arial"/>
                <w:color w:val="000000"/>
                <w:sz w:val="16"/>
              </w:rPr>
              <w:t>M12</w:t>
            </w:r>
          </w:p>
        </w:tc>
      </w:tr>
    </w:tbl>
    <w:p>
      <w:pPr>
        <w:spacing w:line="1" w:lineRule="exact"/>
        <w:sectPr>
          <w:type w:val="continuous"/>
          <w:pgSz w:w="11960" w:h="16840"/>
          <w:pgMar w:top="720" w:right="720" w:bottom="1440" w:left="1000" w:header="0" w:footer="640" w:gutter="0"/>
          <w:cols w:space="720" w:num="1"/>
        </w:sectPr>
      </w:pPr>
    </w:p>
    <w:p>
      <w:pPr>
        <w:spacing w:before="760" w:line="640" w:lineRule="exact"/>
        <w:ind w:left="0"/>
        <w:jc w:val="center"/>
      </w:pPr>
      <w:r>
        <w:drawing>
          <wp:inline distT="0" distB="0" distL="0" distR="0">
            <wp:extent cx="635000" cy="406400"/>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pic:cNvPicPr>
                      <a:picLocks noChangeAspect="1"/>
                    </pic:cNvPicPr>
                  </pic:nvPicPr>
                  <pic:blipFill>
                    <a:blip r:embed="rId126" cstate="print"/>
                    <a:stretch>
                      <a:fillRect/>
                    </a:stretch>
                  </pic:blipFill>
                  <pic:spPr>
                    <a:xfrm>
                      <a:off x="1000" y="1000"/>
                      <a:ext cx="635000" cy="406400"/>
                    </a:xfrm>
                    <a:prstGeom prst="rect">
                      <a:avLst/>
                    </a:prstGeom>
                  </pic:spPr>
                </pic:pic>
              </a:graphicData>
            </a:graphic>
          </wp:inline>
        </w:drawing>
      </w:r>
    </w:p>
    <w:p>
      <w:pPr>
        <w:spacing w:line="360" w:lineRule="exact"/>
        <w:jc w:val="center"/>
      </w:pPr>
      <w:r>
        <w:rPr>
          <w:rFonts w:hint="eastAsia" w:ascii="宋体" w:hAnsi="宋体" w:eastAsia="宋体"/>
          <w:color w:val="000000"/>
          <w:sz w:val="22"/>
        </w:rPr>
        <w:t>NOTE</w:t>
      </w:r>
    </w:p>
    <w:p>
      <w:pPr>
        <w:spacing w:line="1" w:lineRule="exact"/>
      </w:pPr>
      <w:r>
        <w:br w:type="column"/>
      </w:r>
    </w:p>
    <w:p>
      <w:pPr>
        <w:spacing w:before="340" w:after="80" w:line="320" w:lineRule="exact"/>
        <w:ind w:firstLine="0"/>
        <w:jc w:val="left"/>
      </w:pPr>
      <w:r>
        <w:rPr>
          <w:rFonts w:hint="eastAsia" w:ascii="宋体" w:hAnsi="宋体" w:eastAsia="宋体"/>
          <w:color w:val="000000"/>
          <w:sz w:val="20"/>
        </w:rPr>
        <w:t>＜1＞适用于中国标准，3x10代表1根3芯线，2x（3x95）代表2根3芯线；</w:t>
      </w:r>
    </w:p>
    <w:p>
      <w:pPr>
        <w:spacing w:after="80" w:line="340" w:lineRule="exact"/>
        <w:ind w:firstLine="0"/>
        <w:jc w:val="both"/>
      </w:pPr>
      <w:r>
        <w:rPr>
          <w:rFonts w:hint="eastAsia" w:ascii="宋体" w:hAnsi="宋体" w:eastAsia="宋体"/>
          <w:color w:val="000000"/>
          <w:sz w:val="21"/>
        </w:rPr>
        <w:t>＜2＞适用于美国标准，5代表5AWG，1／0代表0AWG，2／0代表00AWG，3／0代表000AWG，4／0代表0000AWG，2x250代表2根250Kcmil线。</w:t>
      </w:r>
    </w:p>
    <w:p>
      <w:pPr>
        <w:spacing w:line="300" w:lineRule="exact"/>
        <w:ind w:firstLine="0"/>
        <w:jc w:val="both"/>
        <w:sectPr>
          <w:footerReference r:id="rId28" w:type="default"/>
          <w:type w:val="continuous"/>
          <w:pgSz w:w="11960" w:h="16840"/>
          <w:pgMar w:top="720" w:right="720" w:bottom="1440" w:left="1000" w:header="0" w:footer="640" w:gutter="0"/>
          <w:cols w:equalWidth="0" w:num="2">
            <w:col w:w="1160" w:space="540"/>
            <w:col w:w="7800"/>
          </w:cols>
        </w:sectPr>
      </w:pPr>
      <w:r>
        <w:rPr>
          <w:rFonts w:hint="eastAsia" w:ascii="宋体" w:hAnsi="宋体" w:eastAsia="宋体"/>
          <w:color w:val="000000"/>
          <w:sz w:val="18"/>
        </w:rPr>
        <w:t>以上推荐的线耳厂家为苏州源利TNR系列、GTNR系列及BC系列，符合UL认证的线耳厂家为KST的TLK系列和SQNBS系列线耳。</w:t>
      </w:r>
      <w:r>
        <mc:AlternateContent>
          <mc:Choice Requires="wps">
            <w:drawing>
              <wp:anchor distT="0" distB="0" distL="114300" distR="114300" simplePos="0" relativeHeight="251659264" behindDoc="0" locked="0" layoutInCell="1" allowOverlap="1">
                <wp:simplePos x="0" y="0"/>
                <wp:positionH relativeFrom="page">
                  <wp:posOffset>6819900</wp:posOffset>
                </wp:positionH>
                <wp:positionV relativeFrom="paragraph">
                  <wp:posOffset>2247900</wp:posOffset>
                </wp:positionV>
                <wp:extent cx="546100" cy="190500"/>
                <wp:effectExtent l="0" t="0" r="635" b="14605"/>
                <wp:wrapNone/>
                <wp:docPr id="10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0"/>
                              <w:jc w:val="right"/>
                            </w:pPr>
                            <w:r>
                              <w:rPr>
                                <w:rFonts w:hint="eastAsia" w:ascii="Arial" w:hAnsi="Arial" w:eastAsia="Arial"/>
                                <w:color w:val="000000"/>
                                <w:sz w:val="20"/>
                              </w:rPr>
                              <w:t>-23-</w:t>
                            </w:r>
                          </w:p>
                        </w:txbxContent>
                      </wps:txbx>
                      <wps:bodyPr lIns="25400" tIns="0" rIns="25400" bIns="0">
                        <a:noAutofit/>
                      </wps:bodyPr>
                    </wps:wsp>
                  </a:graphicData>
                </a:graphic>
              </wp:anchor>
            </w:drawing>
          </mc:Choice>
          <mc:Fallback>
            <w:pict>
              <v:shape id="文本框 2" o:spid="_x0000_s1026" o:spt="202" type="#_x0000_t202" style="position:absolute;left:0pt;margin-left:537pt;margin-top:177pt;height:15pt;width:43pt;mso-position-horizontal-relative:page;z-index:251659264;mso-width-relative:page;mso-height-relative:page;" filled="f" stroked="f" coordsize="21600,21600" o:gfxdata="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4JKOW2AAAAA0BAAAPAAAAAAAA&#10;AAEAIAAAACIAAABkcnMvZG93bnJldi54bWxQSwECFAAUAAAACACHTuJAZRvcc9kBAACgAwAADgAA&#10;AAAAAAABACAAAAAnAQAAZHJzL2Uyb0RvYy54bWxQSwUGAAAAAAYABgBZAQAAcgUAAAAA&#10;">
                <v:fill on="f" focussize="0,0"/>
                <v:stroke on="f" weight="0.5pt"/>
                <v:imagedata o:title=""/>
                <o:lock v:ext="edit" aspectratio="f"/>
                <v:textbox inset="2pt,0mm,2pt,0mm">
                  <w:txbxContent>
                    <w:p>
                      <w:pPr>
                        <w:spacing w:line="320" w:lineRule="exact"/>
                        <w:ind w:firstLine="0"/>
                        <w:jc w:val="right"/>
                      </w:pPr>
                      <w:r>
                        <w:rPr>
                          <w:rFonts w:hint="eastAsia" w:ascii="Arial" w:hAnsi="Arial" w:eastAsia="Arial"/>
                          <w:color w:val="000000"/>
                          <w:sz w:val="20"/>
                        </w:rPr>
                        <w:t>-23-</w:t>
                      </w:r>
                    </w:p>
                  </w:txbxContent>
                </v:textbox>
              </v:shape>
            </w:pict>
          </mc:Fallback>
        </mc:AlternateContent>
      </w:r>
    </w:p>
    <w:p>
      <w:pPr>
        <w:spacing w:line="260" w:lineRule="exact"/>
        <w:ind w:firstLine="0"/>
        <w:jc w:val="both"/>
      </w:pPr>
      <w:r>
        <w:rPr>
          <w:rFonts w:hint="eastAsia" w:ascii="宋体" w:hAnsi="宋体" w:eastAsia="宋体"/>
          <w:color w:val="000000"/>
          <w:sz w:val="22"/>
        </w:rPr>
        <w:t>2 系统连接</w:t>
      </w:r>
    </w:p>
    <w:p>
      <w:pPr>
        <w:spacing w:line="1" w:lineRule="exact"/>
      </w:pPr>
      <w:r>
        <w:br w:type="column"/>
      </w:r>
    </w:p>
    <w:p>
      <w:pPr>
        <w:spacing w:line="280" w:lineRule="exact"/>
        <w:ind w:firstLine="0"/>
        <w:jc w:val="both"/>
        <w:sectPr>
          <w:type w:val="continuous"/>
          <w:pgSz w:w="11900" w:h="16820"/>
          <w:pgMar w:top="720" w:right="720" w:bottom="1440" w:left="960" w:header="0" w:footer="620" w:gutter="0"/>
          <w:cols w:equalWidth="0" w:num="2">
            <w:col w:w="1860" w:space="4640"/>
            <w:col w:w="372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480" w:after="180" w:line="360" w:lineRule="exact"/>
        <w:ind w:firstLine="0"/>
        <w:jc w:val="both"/>
      </w:pPr>
      <w:r>
        <w:rPr>
          <w:rFonts w:hint="eastAsia" w:ascii="宋体" w:hAnsi="宋体" w:eastAsia="宋体"/>
          <w:color w:val="000000"/>
          <w:sz w:val="28"/>
        </w:rPr>
        <w:t>2.5交流输出电抗器选型指导</w:t>
      </w:r>
    </w:p>
    <w:p>
      <w:pPr>
        <w:spacing w:line="280" w:lineRule="exact"/>
        <w:ind w:firstLine="0"/>
        <w:jc w:val="both"/>
      </w:pPr>
      <w:r>
        <w:rPr>
          <w:rFonts w:hint="eastAsia" w:ascii="宋体" w:hAnsi="宋体" w:eastAsia="宋体"/>
          <w:color w:val="000000"/>
          <w:sz w:val="20"/>
        </w:rPr>
        <w:t>在变频器的输出侧是否要配置交流输出电抗器，可根据具体情况而定。变频器与电机之间的传输线不宜太长，线缆过长，其分布电容就大，容易产生高次谐波电流。当输出电缆过长时应配置输出电抗器。当线缆长度大于或等于下表中的值时，须在变频器附近加装交流输出电抗器。</w:t>
      </w:r>
    </w:p>
    <w:p>
      <w:pPr>
        <w:spacing w:line="280" w:lineRule="exact"/>
        <w:jc w:val="center"/>
      </w:pPr>
      <w:r>
        <w:rPr>
          <w:rFonts w:hint="eastAsia" w:ascii="宋体" w:hAnsi="宋体" w:eastAsia="宋体"/>
          <w:color w:val="000000"/>
          <w:sz w:val="20"/>
        </w:rPr>
        <w:t>表2-6配置电抗器输出电缆长度最小值（三相380V～480V）</w:t>
      </w:r>
    </w:p>
    <w:tbl>
      <w:tblPr>
        <w:tblStyle w:val="4"/>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26"/>
        <w:gridCol w:w="1426"/>
        <w:gridCol w:w="1988"/>
        <w:gridCol w:w="1426"/>
        <w:gridCol w:w="1426"/>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jc w:val="center"/>
        </w:trPr>
        <w:tc>
          <w:tcPr>
            <w:tcW w:w="1420" w:type="dxa"/>
            <w:vAlign w:val="top"/>
          </w:tcPr>
          <w:p>
            <w:pPr>
              <w:spacing w:line="198" w:lineRule="exact"/>
              <w:jc w:val="center"/>
            </w:pPr>
            <w:r>
              <w:rPr>
                <w:rFonts w:hint="eastAsia" w:ascii="宋体" w:hAnsi="宋体" w:eastAsia="宋体"/>
                <w:color w:val="000000"/>
                <w:sz w:val="14"/>
              </w:rPr>
              <w:t>变频器功率</w:t>
            </w:r>
          </w:p>
          <w:p>
            <w:pPr>
              <w:spacing w:line="182" w:lineRule="exact"/>
              <w:jc w:val="center"/>
            </w:pPr>
            <w:r>
              <w:rPr>
                <w:rFonts w:hint="eastAsia" w:ascii="Arial" w:hAnsi="Arial" w:eastAsia="Arial"/>
                <w:color w:val="000000"/>
                <w:sz w:val="14"/>
              </w:rPr>
              <w:t>(kW)</w:t>
            </w:r>
          </w:p>
        </w:tc>
        <w:tc>
          <w:tcPr>
            <w:tcW w:w="1420" w:type="dxa"/>
            <w:vAlign w:val="center"/>
          </w:tcPr>
          <w:p>
            <w:pPr>
              <w:spacing w:line="182" w:lineRule="exact"/>
              <w:jc w:val="center"/>
            </w:pPr>
            <w:r>
              <w:rPr>
                <w:rFonts w:hint="eastAsia" w:ascii="宋体" w:hAnsi="宋体" w:eastAsia="宋体"/>
                <w:color w:val="000000"/>
                <w:sz w:val="14"/>
              </w:rPr>
              <w:t>额定电压（V）</w:t>
            </w:r>
          </w:p>
        </w:tc>
        <w:tc>
          <w:tcPr>
            <w:tcW w:w="1980" w:type="dxa"/>
            <w:vAlign w:val="top"/>
          </w:tcPr>
          <w:p>
            <w:pPr>
              <w:spacing w:before="17" w:line="211" w:lineRule="exact"/>
              <w:jc w:val="center"/>
            </w:pPr>
            <w:r>
              <w:rPr>
                <w:rFonts w:hint="eastAsia" w:ascii="宋体" w:hAnsi="宋体" w:eastAsia="宋体"/>
                <w:color w:val="000000"/>
                <w:sz w:val="14"/>
              </w:rPr>
              <w:t>选配输出电抗器时的</w:t>
            </w:r>
          </w:p>
          <w:p>
            <w:pPr>
              <w:spacing w:line="227" w:lineRule="exact"/>
              <w:jc w:val="center"/>
            </w:pPr>
            <w:r>
              <w:rPr>
                <w:rFonts w:hint="eastAsia" w:ascii="宋体" w:hAnsi="宋体" w:eastAsia="宋体"/>
                <w:color w:val="000000"/>
                <w:sz w:val="14"/>
              </w:rPr>
              <w:t>线缆长度最小值（m）</w:t>
            </w:r>
          </w:p>
        </w:tc>
        <w:tc>
          <w:tcPr>
            <w:tcW w:w="1420" w:type="dxa"/>
            <w:vAlign w:val="top"/>
          </w:tcPr>
          <w:p>
            <w:pPr>
              <w:spacing w:before="24" w:line="198" w:lineRule="exact"/>
              <w:jc w:val="center"/>
            </w:pPr>
            <w:r>
              <w:rPr>
                <w:rFonts w:hint="eastAsia" w:ascii="宋体" w:hAnsi="宋体" w:eastAsia="宋体"/>
                <w:color w:val="000000"/>
                <w:sz w:val="14"/>
              </w:rPr>
              <w:t>变频器功率</w:t>
            </w:r>
          </w:p>
          <w:p>
            <w:pPr>
              <w:spacing w:line="214" w:lineRule="exact"/>
              <w:jc w:val="center"/>
            </w:pPr>
            <w:r>
              <w:rPr>
                <w:rFonts w:hint="eastAsia" w:ascii="Arial" w:hAnsi="Arial" w:eastAsia="Arial"/>
                <w:color w:val="000000"/>
                <w:sz w:val="14"/>
              </w:rPr>
              <w:t>(kW)</w:t>
            </w:r>
          </w:p>
        </w:tc>
        <w:tc>
          <w:tcPr>
            <w:tcW w:w="1420" w:type="dxa"/>
            <w:vAlign w:val="center"/>
          </w:tcPr>
          <w:p>
            <w:pPr>
              <w:spacing w:line="182" w:lineRule="exact"/>
              <w:jc w:val="center"/>
            </w:pPr>
            <w:r>
              <w:rPr>
                <w:rFonts w:hint="eastAsia" w:ascii="宋体" w:hAnsi="宋体" w:eastAsia="宋体"/>
                <w:color w:val="000000"/>
                <w:sz w:val="14"/>
              </w:rPr>
              <w:t>额定电压（V）</w:t>
            </w:r>
          </w:p>
        </w:tc>
        <w:tc>
          <w:tcPr>
            <w:tcW w:w="1960" w:type="dxa"/>
            <w:vAlign w:val="top"/>
          </w:tcPr>
          <w:p>
            <w:pPr>
              <w:spacing w:before="17" w:line="211" w:lineRule="exact"/>
              <w:jc w:val="center"/>
            </w:pPr>
            <w:r>
              <w:rPr>
                <w:rFonts w:hint="eastAsia" w:ascii="宋体" w:hAnsi="宋体" w:eastAsia="宋体"/>
                <w:color w:val="000000"/>
                <w:sz w:val="14"/>
              </w:rPr>
              <w:t>选配输出电抗器时的</w:t>
            </w:r>
          </w:p>
          <w:p>
            <w:pPr>
              <w:spacing w:line="227" w:lineRule="exact"/>
              <w:jc w:val="center"/>
            </w:pPr>
            <w:r>
              <w:rPr>
                <w:rFonts w:hint="eastAsia" w:ascii="宋体" w:hAnsi="宋体" w:eastAsia="宋体"/>
                <w:color w:val="000000"/>
                <w:sz w:val="14"/>
              </w:rPr>
              <w:t>线缆长度最小值（m）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420" w:type="dxa"/>
            <w:vAlign w:val="center"/>
          </w:tcPr>
          <w:p>
            <w:pPr>
              <w:spacing w:line="162" w:lineRule="exact"/>
              <w:jc w:val="center"/>
            </w:pPr>
            <w:r>
              <w:rPr>
                <w:rFonts w:hint="eastAsia" w:ascii="Arial" w:hAnsi="Arial" w:eastAsia="Arial"/>
                <w:color w:val="000000"/>
                <w:sz w:val="14"/>
              </w:rPr>
              <w:t>0.4~4</w:t>
            </w:r>
          </w:p>
        </w:tc>
        <w:tc>
          <w:tcPr>
            <w:tcW w:w="1420" w:type="dxa"/>
            <w:vAlign w:val="center"/>
          </w:tcPr>
          <w:p>
            <w:pPr>
              <w:spacing w:line="194" w:lineRule="exact"/>
              <w:jc w:val="center"/>
            </w:pPr>
            <w:r>
              <w:rPr>
                <w:rFonts w:hint="eastAsia" w:ascii="Arial" w:hAnsi="Arial" w:eastAsia="Arial"/>
                <w:color w:val="000000"/>
                <w:sz w:val="14"/>
              </w:rPr>
              <w:t>200~500</w:t>
            </w:r>
          </w:p>
        </w:tc>
        <w:tc>
          <w:tcPr>
            <w:tcW w:w="1980" w:type="dxa"/>
            <w:vAlign w:val="center"/>
          </w:tcPr>
          <w:p>
            <w:pPr>
              <w:spacing w:line="194" w:lineRule="exact"/>
              <w:jc w:val="center"/>
            </w:pPr>
            <w:r>
              <w:rPr>
                <w:rFonts w:hint="eastAsia" w:ascii="Arial" w:hAnsi="Arial" w:eastAsia="Arial"/>
                <w:color w:val="000000"/>
                <w:sz w:val="14"/>
              </w:rPr>
              <w:t>50</w:t>
            </w:r>
          </w:p>
        </w:tc>
        <w:tc>
          <w:tcPr>
            <w:tcW w:w="1420" w:type="dxa"/>
            <w:vAlign w:val="center"/>
          </w:tcPr>
          <w:p>
            <w:pPr>
              <w:spacing w:line="194" w:lineRule="exact"/>
              <w:jc w:val="center"/>
            </w:pPr>
            <w:r>
              <w:rPr>
                <w:rFonts w:hint="eastAsia" w:ascii="Arial" w:hAnsi="Arial" w:eastAsia="Arial"/>
                <w:color w:val="000000"/>
                <w:sz w:val="14"/>
              </w:rPr>
              <w:t>15</w:t>
            </w:r>
          </w:p>
        </w:tc>
        <w:tc>
          <w:tcPr>
            <w:tcW w:w="1420" w:type="dxa"/>
            <w:vAlign w:val="center"/>
          </w:tcPr>
          <w:p>
            <w:pPr>
              <w:spacing w:line="182" w:lineRule="exact"/>
              <w:jc w:val="center"/>
            </w:pPr>
            <w:r>
              <w:rPr>
                <w:rFonts w:hint="eastAsia" w:ascii="Arial" w:hAnsi="Arial" w:eastAsia="Arial"/>
                <w:color w:val="000000"/>
                <w:sz w:val="14"/>
              </w:rPr>
              <w:t>200~500</w:t>
            </w:r>
          </w:p>
        </w:tc>
        <w:tc>
          <w:tcPr>
            <w:tcW w:w="1960" w:type="dxa"/>
            <w:vAlign w:val="center"/>
          </w:tcPr>
          <w:p>
            <w:pPr>
              <w:spacing w:line="175" w:lineRule="exact"/>
              <w:jc w:val="center"/>
            </w:pPr>
            <w:r>
              <w:rPr>
                <w:rFonts w:hint="eastAsia" w:ascii="Arial" w:hAnsi="Arial" w:eastAsia="Arial"/>
                <w:color w:val="000000"/>
                <w:sz w:val="1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420" w:type="dxa"/>
            <w:vAlign w:val="center"/>
          </w:tcPr>
          <w:p>
            <w:pPr>
              <w:spacing w:line="168" w:lineRule="exact"/>
              <w:jc w:val="center"/>
            </w:pPr>
            <w:r>
              <w:rPr>
                <w:rFonts w:hint="eastAsia" w:ascii="Arial" w:hAnsi="Arial" w:eastAsia="Arial"/>
                <w:color w:val="000000"/>
                <w:sz w:val="14"/>
              </w:rPr>
              <w:t>5.5</w:t>
            </w:r>
          </w:p>
        </w:tc>
        <w:tc>
          <w:tcPr>
            <w:tcW w:w="1420" w:type="dxa"/>
            <w:vAlign w:val="center"/>
          </w:tcPr>
          <w:p>
            <w:pPr>
              <w:spacing w:line="194" w:lineRule="exact"/>
              <w:jc w:val="center"/>
            </w:pPr>
            <w:r>
              <w:rPr>
                <w:rFonts w:hint="eastAsia" w:ascii="Arial" w:hAnsi="Arial" w:eastAsia="Arial"/>
                <w:color w:val="000000"/>
                <w:sz w:val="14"/>
              </w:rPr>
              <w:t>200~500</w:t>
            </w:r>
          </w:p>
        </w:tc>
        <w:tc>
          <w:tcPr>
            <w:tcW w:w="1980" w:type="dxa"/>
            <w:vAlign w:val="center"/>
          </w:tcPr>
          <w:p>
            <w:pPr>
              <w:spacing w:line="194" w:lineRule="exact"/>
              <w:jc w:val="center"/>
            </w:pPr>
            <w:r>
              <w:rPr>
                <w:rFonts w:hint="eastAsia" w:ascii="Arial" w:hAnsi="Arial" w:eastAsia="Arial"/>
                <w:color w:val="000000"/>
                <w:sz w:val="14"/>
              </w:rPr>
              <w:t>70</w:t>
            </w:r>
          </w:p>
        </w:tc>
        <w:tc>
          <w:tcPr>
            <w:tcW w:w="1420" w:type="dxa"/>
            <w:vAlign w:val="center"/>
          </w:tcPr>
          <w:p>
            <w:pPr>
              <w:spacing w:line="176" w:lineRule="exact"/>
              <w:jc w:val="center"/>
            </w:pPr>
            <w:r>
              <w:rPr>
                <w:rFonts w:hint="eastAsia" w:ascii="Arial" w:hAnsi="Arial" w:eastAsia="Arial"/>
                <w:color w:val="000000"/>
                <w:sz w:val="14"/>
              </w:rPr>
              <w:t>18.5</w:t>
            </w:r>
          </w:p>
        </w:tc>
        <w:tc>
          <w:tcPr>
            <w:tcW w:w="1420" w:type="dxa"/>
            <w:vAlign w:val="center"/>
          </w:tcPr>
          <w:p>
            <w:pPr>
              <w:spacing w:line="168" w:lineRule="exact"/>
              <w:jc w:val="center"/>
            </w:pPr>
            <w:r>
              <w:rPr>
                <w:rFonts w:hint="eastAsia" w:ascii="Arial" w:hAnsi="Arial" w:eastAsia="Arial"/>
                <w:color w:val="000000"/>
                <w:sz w:val="14"/>
              </w:rPr>
              <w:t>200~500</w:t>
            </w:r>
          </w:p>
        </w:tc>
        <w:tc>
          <w:tcPr>
            <w:tcW w:w="1960" w:type="dxa"/>
            <w:vAlign w:val="center"/>
          </w:tcPr>
          <w:p>
            <w:pPr>
              <w:spacing w:line="175" w:lineRule="exact"/>
              <w:jc w:val="center"/>
            </w:pPr>
            <w:r>
              <w:rPr>
                <w:rFonts w:hint="eastAsia" w:ascii="Arial" w:hAnsi="Arial" w:eastAsia="Arial"/>
                <w:color w:val="000000"/>
                <w:sz w:val="1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420" w:type="dxa"/>
            <w:vAlign w:val="center"/>
          </w:tcPr>
          <w:p>
            <w:pPr>
              <w:spacing w:line="175" w:lineRule="exact"/>
              <w:jc w:val="center"/>
            </w:pPr>
            <w:r>
              <w:rPr>
                <w:rFonts w:hint="eastAsia" w:ascii="Arial" w:hAnsi="Arial" w:eastAsia="Arial"/>
                <w:color w:val="000000"/>
                <w:sz w:val="14"/>
              </w:rPr>
              <w:t>7.5</w:t>
            </w:r>
          </w:p>
        </w:tc>
        <w:tc>
          <w:tcPr>
            <w:tcW w:w="1420" w:type="dxa"/>
            <w:vAlign w:val="center"/>
          </w:tcPr>
          <w:p>
            <w:pPr>
              <w:spacing w:line="156" w:lineRule="exact"/>
              <w:jc w:val="center"/>
            </w:pPr>
            <w:r>
              <w:rPr>
                <w:rFonts w:hint="eastAsia" w:ascii="Arial" w:hAnsi="Arial" w:eastAsia="Arial"/>
                <w:color w:val="000000"/>
                <w:sz w:val="14"/>
              </w:rPr>
              <w:t>200~500</w:t>
            </w:r>
          </w:p>
        </w:tc>
        <w:tc>
          <w:tcPr>
            <w:tcW w:w="1980" w:type="dxa"/>
            <w:vAlign w:val="center"/>
          </w:tcPr>
          <w:p>
            <w:pPr>
              <w:spacing w:line="175" w:lineRule="exact"/>
              <w:jc w:val="center"/>
            </w:pPr>
            <w:r>
              <w:rPr>
                <w:rFonts w:hint="eastAsia" w:ascii="Arial" w:hAnsi="Arial" w:eastAsia="Arial"/>
                <w:color w:val="000000"/>
                <w:sz w:val="14"/>
              </w:rPr>
              <w:t>100</w:t>
            </w:r>
          </w:p>
        </w:tc>
        <w:tc>
          <w:tcPr>
            <w:tcW w:w="1420" w:type="dxa"/>
            <w:vAlign w:val="center"/>
          </w:tcPr>
          <w:p>
            <w:pPr>
              <w:spacing w:line="175" w:lineRule="exact"/>
              <w:jc w:val="center"/>
            </w:pPr>
            <w:r>
              <w:rPr>
                <w:rFonts w:hint="eastAsia" w:ascii="Arial" w:hAnsi="Arial" w:eastAsia="Arial"/>
                <w:color w:val="000000"/>
                <w:sz w:val="14"/>
              </w:rPr>
              <w:t>≥22</w:t>
            </w:r>
          </w:p>
        </w:tc>
        <w:tc>
          <w:tcPr>
            <w:tcW w:w="1420" w:type="dxa"/>
            <w:vAlign w:val="center"/>
          </w:tcPr>
          <w:p>
            <w:pPr>
              <w:spacing w:line="168" w:lineRule="exact"/>
              <w:jc w:val="center"/>
            </w:pPr>
            <w:r>
              <w:rPr>
                <w:rFonts w:hint="eastAsia" w:ascii="Arial" w:hAnsi="Arial" w:eastAsia="Arial"/>
                <w:color w:val="000000"/>
                <w:sz w:val="14"/>
              </w:rPr>
              <w:t>200~500</w:t>
            </w:r>
          </w:p>
        </w:tc>
        <w:tc>
          <w:tcPr>
            <w:tcW w:w="1960" w:type="dxa"/>
            <w:vAlign w:val="center"/>
          </w:tcPr>
          <w:p>
            <w:pPr>
              <w:spacing w:line="175" w:lineRule="exact"/>
              <w:jc w:val="center"/>
            </w:pPr>
            <w:r>
              <w:rPr>
                <w:rFonts w:hint="eastAsia" w:ascii="Arial" w:hAnsi="Arial" w:eastAsia="Arial"/>
                <w:color w:val="000000"/>
                <w:sz w:val="1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420" w:type="dxa"/>
            <w:vAlign w:val="center"/>
          </w:tcPr>
          <w:p>
            <w:pPr>
              <w:spacing w:line="194" w:lineRule="exact"/>
              <w:jc w:val="center"/>
            </w:pPr>
            <w:r>
              <w:rPr>
                <w:rFonts w:hint="eastAsia" w:ascii="Arial" w:hAnsi="Arial" w:eastAsia="Arial"/>
                <w:color w:val="000000"/>
                <w:sz w:val="14"/>
              </w:rPr>
              <w:t>11</w:t>
            </w:r>
          </w:p>
        </w:tc>
        <w:tc>
          <w:tcPr>
            <w:tcW w:w="1420" w:type="dxa"/>
            <w:vAlign w:val="center"/>
          </w:tcPr>
          <w:p>
            <w:pPr>
              <w:spacing w:line="194" w:lineRule="exact"/>
              <w:jc w:val="center"/>
            </w:pPr>
            <w:r>
              <w:rPr>
                <w:rFonts w:hint="eastAsia" w:ascii="Arial" w:hAnsi="Arial" w:eastAsia="Arial"/>
                <w:color w:val="000000"/>
                <w:sz w:val="14"/>
              </w:rPr>
              <w:t>200~500</w:t>
            </w:r>
          </w:p>
        </w:tc>
        <w:tc>
          <w:tcPr>
            <w:tcW w:w="1980" w:type="dxa"/>
            <w:vAlign w:val="center"/>
          </w:tcPr>
          <w:p>
            <w:pPr>
              <w:spacing w:line="175" w:lineRule="exact"/>
              <w:jc w:val="center"/>
            </w:pPr>
            <w:r>
              <w:rPr>
                <w:rFonts w:hint="eastAsia" w:ascii="Arial" w:hAnsi="Arial" w:eastAsia="Arial"/>
                <w:color w:val="000000"/>
                <w:sz w:val="14"/>
              </w:rPr>
              <w:t>110</w:t>
            </w:r>
          </w:p>
        </w:tc>
        <w:tc>
          <w:tcPr>
            <w:tcW w:w="1420" w:type="dxa"/>
            <w:vAlign w:val="center"/>
          </w:tcPr>
          <w:p/>
        </w:tc>
        <w:tc>
          <w:tcPr>
            <w:tcW w:w="1420" w:type="dxa"/>
            <w:vAlign w:val="center"/>
          </w:tcPr>
          <w:p/>
        </w:tc>
        <w:tc>
          <w:tcPr>
            <w:tcW w:w="1960" w:type="dxa"/>
            <w:vAlign w:val="center"/>
          </w:tcPr>
          <w:p/>
        </w:tc>
      </w:tr>
    </w:tbl>
    <w:p>
      <w:pPr>
        <w:spacing w:before="40" w:line="300" w:lineRule="exact"/>
        <w:jc w:val="center"/>
      </w:pPr>
      <w:r>
        <w:rPr>
          <w:rFonts w:hint="eastAsia" w:ascii="宋体" w:hAnsi="宋体" w:eastAsia="宋体"/>
          <w:color w:val="000000"/>
          <w:sz w:val="22"/>
        </w:rPr>
        <w:t>表2-7配置电抗器输出电缆长度最小值（三相200V～240V）</w:t>
      </w:r>
    </w:p>
    <w:tbl>
      <w:tblPr>
        <w:tblStyle w:val="4"/>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26"/>
        <w:gridCol w:w="1426"/>
        <w:gridCol w:w="1988"/>
        <w:gridCol w:w="1426"/>
        <w:gridCol w:w="1426"/>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420" w:type="dxa"/>
            <w:vAlign w:val="top"/>
          </w:tcPr>
          <w:p>
            <w:pPr>
              <w:spacing w:before="20" w:line="198" w:lineRule="exact"/>
              <w:jc w:val="center"/>
            </w:pPr>
            <w:r>
              <w:rPr>
                <w:rFonts w:hint="eastAsia" w:ascii="宋体" w:hAnsi="宋体" w:eastAsia="宋体"/>
                <w:color w:val="000000"/>
                <w:sz w:val="16"/>
              </w:rPr>
              <w:t>变频器功率</w:t>
            </w:r>
          </w:p>
          <w:p>
            <w:pPr>
              <w:spacing w:line="208" w:lineRule="exact"/>
              <w:jc w:val="center"/>
            </w:pPr>
            <w:r>
              <w:rPr>
                <w:rFonts w:hint="eastAsia" w:ascii="Arial" w:hAnsi="Arial" w:eastAsia="Arial"/>
                <w:color w:val="000000"/>
                <w:sz w:val="16"/>
              </w:rPr>
              <w:t>(kW)</w:t>
            </w:r>
          </w:p>
        </w:tc>
        <w:tc>
          <w:tcPr>
            <w:tcW w:w="1420" w:type="dxa"/>
            <w:vAlign w:val="center"/>
          </w:tcPr>
          <w:p>
            <w:pPr>
              <w:spacing w:line="208" w:lineRule="exact"/>
              <w:jc w:val="center"/>
            </w:pPr>
            <w:r>
              <w:rPr>
                <w:rFonts w:hint="eastAsia" w:ascii="宋体" w:hAnsi="宋体" w:eastAsia="宋体"/>
                <w:color w:val="000000"/>
                <w:sz w:val="16"/>
              </w:rPr>
              <w:t>额定电压（V）</w:t>
            </w:r>
          </w:p>
        </w:tc>
        <w:tc>
          <w:tcPr>
            <w:tcW w:w="1980" w:type="dxa"/>
            <w:vAlign w:val="top"/>
          </w:tcPr>
          <w:p>
            <w:pPr>
              <w:spacing w:before="14" w:line="211" w:lineRule="exact"/>
              <w:jc w:val="center"/>
            </w:pPr>
            <w:r>
              <w:rPr>
                <w:rFonts w:hint="eastAsia" w:ascii="宋体" w:hAnsi="宋体" w:eastAsia="宋体"/>
                <w:color w:val="000000"/>
                <w:sz w:val="16"/>
              </w:rPr>
              <w:t>选配输出电抗器时的</w:t>
            </w:r>
          </w:p>
          <w:p>
            <w:pPr>
              <w:spacing w:line="231" w:lineRule="exact"/>
              <w:jc w:val="center"/>
            </w:pPr>
            <w:r>
              <w:rPr>
                <w:rFonts w:hint="eastAsia" w:ascii="宋体" w:hAnsi="宋体" w:eastAsia="宋体"/>
                <w:color w:val="000000"/>
                <w:sz w:val="16"/>
              </w:rPr>
              <w:t>线缆长度最小值（m）</w:t>
            </w:r>
          </w:p>
        </w:tc>
        <w:tc>
          <w:tcPr>
            <w:tcW w:w="1420" w:type="dxa"/>
            <w:vAlign w:val="top"/>
          </w:tcPr>
          <w:p>
            <w:pPr>
              <w:spacing w:before="20" w:line="198" w:lineRule="exact"/>
              <w:jc w:val="center"/>
            </w:pPr>
            <w:r>
              <w:rPr>
                <w:rFonts w:hint="eastAsia" w:ascii="宋体" w:hAnsi="宋体" w:eastAsia="宋体"/>
                <w:color w:val="000000"/>
                <w:sz w:val="16"/>
              </w:rPr>
              <w:t>变频器功率</w:t>
            </w:r>
          </w:p>
          <w:p>
            <w:pPr>
              <w:spacing w:line="208" w:lineRule="exact"/>
              <w:jc w:val="center"/>
            </w:pPr>
            <w:r>
              <w:rPr>
                <w:rFonts w:hint="eastAsia" w:ascii="Arial" w:hAnsi="Arial" w:eastAsia="Arial"/>
                <w:color w:val="000000"/>
                <w:sz w:val="16"/>
              </w:rPr>
              <w:t>(kW)</w:t>
            </w:r>
          </w:p>
        </w:tc>
        <w:tc>
          <w:tcPr>
            <w:tcW w:w="1420" w:type="dxa"/>
            <w:vAlign w:val="center"/>
          </w:tcPr>
          <w:p>
            <w:pPr>
              <w:spacing w:line="208" w:lineRule="exact"/>
              <w:jc w:val="center"/>
            </w:pPr>
            <w:r>
              <w:rPr>
                <w:rFonts w:hint="eastAsia" w:ascii="宋体" w:hAnsi="宋体" w:eastAsia="宋体"/>
                <w:color w:val="000000"/>
                <w:sz w:val="16"/>
              </w:rPr>
              <w:t>额定电压（V）</w:t>
            </w:r>
          </w:p>
        </w:tc>
        <w:tc>
          <w:tcPr>
            <w:tcW w:w="1960" w:type="dxa"/>
            <w:vAlign w:val="top"/>
          </w:tcPr>
          <w:p>
            <w:pPr>
              <w:spacing w:before="14" w:line="211" w:lineRule="exact"/>
              <w:jc w:val="center"/>
            </w:pPr>
            <w:r>
              <w:rPr>
                <w:rFonts w:hint="eastAsia" w:ascii="宋体" w:hAnsi="宋体" w:eastAsia="宋体"/>
                <w:color w:val="000000"/>
                <w:sz w:val="16"/>
              </w:rPr>
              <w:t>选配输出电抗器时的</w:t>
            </w:r>
          </w:p>
          <w:p>
            <w:pPr>
              <w:spacing w:line="216" w:lineRule="exact"/>
              <w:jc w:val="center"/>
            </w:pPr>
            <w:r>
              <w:rPr>
                <w:rFonts w:hint="eastAsia" w:ascii="宋体" w:hAnsi="宋体" w:eastAsia="宋体"/>
                <w:color w:val="000000"/>
                <w:sz w:val="16"/>
              </w:rPr>
              <w:t>线缆长度最小值（m）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420" w:type="dxa"/>
            <w:vAlign w:val="center"/>
          </w:tcPr>
          <w:p>
            <w:pPr>
              <w:spacing w:line="162" w:lineRule="exact"/>
              <w:jc w:val="center"/>
            </w:pPr>
            <w:r>
              <w:rPr>
                <w:rFonts w:hint="eastAsia" w:ascii="Arial" w:hAnsi="Arial" w:eastAsia="Arial"/>
                <w:color w:val="000000"/>
                <w:sz w:val="16"/>
              </w:rPr>
              <w:t>0.4~3</w:t>
            </w:r>
          </w:p>
        </w:tc>
        <w:tc>
          <w:tcPr>
            <w:tcW w:w="1420" w:type="dxa"/>
            <w:vAlign w:val="center"/>
          </w:tcPr>
          <w:p>
            <w:pPr>
              <w:spacing w:line="200" w:lineRule="exact"/>
              <w:jc w:val="center"/>
            </w:pPr>
            <w:r>
              <w:rPr>
                <w:rFonts w:hint="eastAsia" w:ascii="Arial" w:hAnsi="Arial" w:eastAsia="Arial"/>
                <w:color w:val="000000"/>
                <w:sz w:val="16"/>
              </w:rPr>
              <w:t>200~500</w:t>
            </w:r>
          </w:p>
        </w:tc>
        <w:tc>
          <w:tcPr>
            <w:tcW w:w="1980" w:type="dxa"/>
            <w:vAlign w:val="center"/>
          </w:tcPr>
          <w:p>
            <w:pPr>
              <w:spacing w:line="200" w:lineRule="exact"/>
              <w:jc w:val="center"/>
            </w:pPr>
            <w:r>
              <w:rPr>
                <w:rFonts w:hint="eastAsia" w:ascii="Arial" w:hAnsi="Arial" w:eastAsia="Arial"/>
                <w:color w:val="000000"/>
                <w:sz w:val="16"/>
              </w:rPr>
              <w:t>50</w:t>
            </w:r>
          </w:p>
        </w:tc>
        <w:tc>
          <w:tcPr>
            <w:tcW w:w="1420" w:type="dxa"/>
            <w:vAlign w:val="center"/>
          </w:tcPr>
          <w:p>
            <w:pPr>
              <w:spacing w:line="200" w:lineRule="exact"/>
              <w:jc w:val="center"/>
            </w:pPr>
            <w:r>
              <w:rPr>
                <w:rFonts w:hint="eastAsia" w:ascii="Arial" w:hAnsi="Arial" w:eastAsia="Arial"/>
                <w:color w:val="000000"/>
                <w:sz w:val="16"/>
              </w:rPr>
              <w:t>7.5</w:t>
            </w:r>
          </w:p>
        </w:tc>
        <w:tc>
          <w:tcPr>
            <w:tcW w:w="1420" w:type="dxa"/>
            <w:vAlign w:val="center"/>
          </w:tcPr>
          <w:p>
            <w:pPr>
              <w:spacing w:line="208" w:lineRule="exact"/>
              <w:jc w:val="center"/>
            </w:pPr>
            <w:r>
              <w:rPr>
                <w:rFonts w:hint="eastAsia" w:ascii="Arial" w:hAnsi="Arial" w:eastAsia="Arial"/>
                <w:color w:val="000000"/>
                <w:sz w:val="16"/>
              </w:rPr>
              <w:t>200~500</w:t>
            </w:r>
          </w:p>
        </w:tc>
        <w:tc>
          <w:tcPr>
            <w:tcW w:w="1960" w:type="dxa"/>
            <w:vAlign w:val="center"/>
          </w:tcPr>
          <w:p>
            <w:pPr>
              <w:spacing w:line="200" w:lineRule="exact"/>
              <w:jc w:val="center"/>
            </w:pPr>
            <w:r>
              <w:rPr>
                <w:rFonts w:hint="eastAsia" w:ascii="Arial" w:hAnsi="Arial" w:eastAsia="Arial"/>
                <w:color w:val="000000"/>
                <w:sz w:val="16"/>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1420" w:type="dxa"/>
            <w:vAlign w:val="center"/>
          </w:tcPr>
          <w:p>
            <w:pPr>
              <w:spacing w:line="208" w:lineRule="exact"/>
              <w:jc w:val="center"/>
            </w:pPr>
            <w:r>
              <w:rPr>
                <w:rFonts w:hint="eastAsia" w:ascii="Arial" w:hAnsi="Arial" w:eastAsia="Arial"/>
                <w:color w:val="000000"/>
                <w:sz w:val="16"/>
              </w:rPr>
              <w:t>3.7</w:t>
            </w:r>
          </w:p>
        </w:tc>
        <w:tc>
          <w:tcPr>
            <w:tcW w:w="1420" w:type="dxa"/>
            <w:vAlign w:val="center"/>
          </w:tcPr>
          <w:p>
            <w:pPr>
              <w:spacing w:line="208" w:lineRule="exact"/>
              <w:jc w:val="center"/>
            </w:pPr>
            <w:r>
              <w:rPr>
                <w:rFonts w:hint="eastAsia" w:ascii="Arial" w:hAnsi="Arial" w:eastAsia="Arial"/>
                <w:color w:val="000000"/>
                <w:sz w:val="16"/>
              </w:rPr>
              <w:t>200~500</w:t>
            </w:r>
          </w:p>
        </w:tc>
        <w:tc>
          <w:tcPr>
            <w:tcW w:w="1980" w:type="dxa"/>
            <w:vAlign w:val="center"/>
          </w:tcPr>
          <w:p>
            <w:pPr>
              <w:spacing w:line="200" w:lineRule="exact"/>
              <w:jc w:val="center"/>
            </w:pPr>
            <w:r>
              <w:rPr>
                <w:rFonts w:hint="eastAsia" w:ascii="Arial" w:hAnsi="Arial" w:eastAsia="Arial"/>
                <w:color w:val="000000"/>
                <w:sz w:val="16"/>
              </w:rPr>
              <w:t>70</w:t>
            </w:r>
          </w:p>
        </w:tc>
        <w:tc>
          <w:tcPr>
            <w:tcW w:w="1420" w:type="dxa"/>
            <w:vAlign w:val="center"/>
          </w:tcPr>
          <w:p>
            <w:pPr>
              <w:spacing w:line="216" w:lineRule="exact"/>
              <w:jc w:val="center"/>
            </w:pPr>
            <w:r>
              <w:rPr>
                <w:rFonts w:hint="eastAsia" w:ascii="Arial" w:hAnsi="Arial" w:eastAsia="Arial"/>
                <w:color w:val="000000"/>
                <w:sz w:val="16"/>
              </w:rPr>
              <w:t>≥11</w:t>
            </w:r>
          </w:p>
        </w:tc>
        <w:tc>
          <w:tcPr>
            <w:tcW w:w="1420" w:type="dxa"/>
            <w:vAlign w:val="center"/>
          </w:tcPr>
          <w:p>
            <w:pPr>
              <w:spacing w:line="208" w:lineRule="exact"/>
              <w:jc w:val="center"/>
            </w:pPr>
            <w:r>
              <w:rPr>
                <w:rFonts w:hint="eastAsia" w:ascii="Arial" w:hAnsi="Arial" w:eastAsia="Arial"/>
                <w:color w:val="000000"/>
                <w:sz w:val="16"/>
              </w:rPr>
              <w:t>200~500</w:t>
            </w:r>
          </w:p>
        </w:tc>
        <w:tc>
          <w:tcPr>
            <w:tcW w:w="1960" w:type="dxa"/>
            <w:vAlign w:val="center"/>
          </w:tcPr>
          <w:p>
            <w:pPr>
              <w:spacing w:line="200" w:lineRule="exact"/>
              <w:jc w:val="center"/>
            </w:pPr>
            <w:r>
              <w:rPr>
                <w:rFonts w:hint="eastAsia" w:ascii="Arial" w:hAnsi="Arial" w:eastAsia="Arial"/>
                <w:color w:val="000000"/>
                <w:sz w:val="16"/>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1420" w:type="dxa"/>
            <w:vAlign w:val="center"/>
          </w:tcPr>
          <w:p>
            <w:pPr>
              <w:spacing w:line="192" w:lineRule="exact"/>
              <w:jc w:val="center"/>
            </w:pPr>
            <w:r>
              <w:rPr>
                <w:rFonts w:hint="eastAsia" w:ascii="Arial" w:hAnsi="Arial" w:eastAsia="Arial"/>
                <w:color w:val="000000"/>
                <w:sz w:val="16"/>
              </w:rPr>
              <w:t>5.5</w:t>
            </w:r>
          </w:p>
        </w:tc>
        <w:tc>
          <w:tcPr>
            <w:tcW w:w="1420" w:type="dxa"/>
            <w:vAlign w:val="center"/>
          </w:tcPr>
          <w:p>
            <w:pPr>
              <w:spacing w:line="192" w:lineRule="exact"/>
              <w:jc w:val="center"/>
            </w:pPr>
            <w:r>
              <w:rPr>
                <w:rFonts w:hint="eastAsia" w:ascii="Arial" w:hAnsi="Arial" w:eastAsia="Arial"/>
                <w:color w:val="000000"/>
                <w:sz w:val="16"/>
              </w:rPr>
              <w:t>200~500</w:t>
            </w:r>
          </w:p>
        </w:tc>
        <w:tc>
          <w:tcPr>
            <w:tcW w:w="1980" w:type="dxa"/>
            <w:vAlign w:val="center"/>
          </w:tcPr>
          <w:p>
            <w:pPr>
              <w:spacing w:line="200" w:lineRule="exact"/>
              <w:jc w:val="center"/>
            </w:pPr>
            <w:r>
              <w:rPr>
                <w:rFonts w:hint="eastAsia" w:ascii="Arial" w:hAnsi="Arial" w:eastAsia="Arial"/>
                <w:color w:val="000000"/>
                <w:sz w:val="16"/>
              </w:rPr>
              <w:t>110</w:t>
            </w:r>
          </w:p>
        </w:tc>
        <w:tc>
          <w:tcPr>
            <w:tcW w:w="1420" w:type="dxa"/>
            <w:vAlign w:val="center"/>
          </w:tcPr>
          <w:p/>
        </w:tc>
        <w:tc>
          <w:tcPr>
            <w:tcW w:w="1420" w:type="dxa"/>
            <w:vAlign w:val="center"/>
          </w:tcPr>
          <w:p/>
        </w:tc>
        <w:tc>
          <w:tcPr>
            <w:tcW w:w="1960" w:type="dxa"/>
            <w:vAlign w:val="center"/>
          </w:tcPr>
          <w:p/>
        </w:tc>
      </w:tr>
    </w:tbl>
    <w:p>
      <w:pPr>
        <w:spacing w:before="40" w:line="260" w:lineRule="exact"/>
        <w:jc w:val="center"/>
      </w:pPr>
      <w:r>
        <w:rPr>
          <w:rFonts w:hint="eastAsia" w:ascii="宋体" w:hAnsi="宋体" w:eastAsia="宋体"/>
          <w:color w:val="000000"/>
          <w:sz w:val="18"/>
        </w:rPr>
        <w:t>表2-8交流输出电抗器推荐的厂家与型号（三相380V～480V）</w:t>
      </w:r>
    </w:p>
    <w:tbl>
      <w:tblPr>
        <w:tblStyle w:val="4"/>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67"/>
        <w:gridCol w:w="3003"/>
        <w:gridCol w:w="2050"/>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840" w:type="dxa"/>
            <w:vAlign w:val="center"/>
          </w:tcPr>
          <w:p>
            <w:pPr>
              <w:spacing w:line="180" w:lineRule="exact"/>
              <w:jc w:val="center"/>
            </w:pPr>
            <w:r>
              <w:rPr>
                <w:rFonts w:hint="eastAsia" w:ascii="宋体" w:hAnsi="宋体" w:eastAsia="宋体"/>
                <w:color w:val="000000"/>
                <w:sz w:val="12"/>
              </w:rPr>
              <w:t>变频器型号</w:t>
            </w:r>
          </w:p>
        </w:tc>
        <w:tc>
          <w:tcPr>
            <w:tcW w:w="2960" w:type="dxa"/>
            <w:vAlign w:val="center"/>
          </w:tcPr>
          <w:p>
            <w:pPr>
              <w:spacing w:line="180" w:lineRule="exact"/>
              <w:jc w:val="center"/>
            </w:pPr>
            <w:r>
              <w:rPr>
                <w:rFonts w:hint="eastAsia" w:ascii="宋体" w:hAnsi="宋体" w:eastAsia="宋体"/>
                <w:color w:val="000000"/>
                <w:sz w:val="12"/>
              </w:rPr>
              <w:t>输出交流电抗器型号</w:t>
            </w:r>
          </w:p>
        </w:tc>
        <w:tc>
          <w:tcPr>
            <w:tcW w:w="2020" w:type="dxa"/>
            <w:vAlign w:val="center"/>
          </w:tcPr>
          <w:p>
            <w:pPr>
              <w:spacing w:line="169" w:lineRule="exact"/>
              <w:jc w:val="center"/>
            </w:pPr>
            <w:r>
              <w:rPr>
                <w:rFonts w:hint="eastAsia" w:ascii="宋体" w:hAnsi="宋体" w:eastAsia="宋体"/>
                <w:color w:val="000000"/>
                <w:sz w:val="12"/>
              </w:rPr>
              <w:t>变频器型号</w:t>
            </w:r>
          </w:p>
        </w:tc>
        <w:tc>
          <w:tcPr>
            <w:tcW w:w="2740" w:type="dxa"/>
            <w:vAlign w:val="center"/>
          </w:tcPr>
          <w:p>
            <w:pPr>
              <w:spacing w:line="180" w:lineRule="exact"/>
              <w:jc w:val="center"/>
            </w:pPr>
            <w:r>
              <w:rPr>
                <w:rFonts w:hint="eastAsia" w:ascii="宋体" w:hAnsi="宋体" w:eastAsia="宋体"/>
                <w:color w:val="000000"/>
                <w:sz w:val="12"/>
              </w:rPr>
              <w:t>输出交流电抗器型号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3000-0.4GB</w:t>
            </w:r>
          </w:p>
        </w:tc>
        <w:tc>
          <w:tcPr>
            <w:tcW w:w="296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-OCL-5-1.4-4T-1%</w:t>
            </w:r>
          </w:p>
        </w:tc>
        <w:tc>
          <w:tcPr>
            <w:tcW w:w="2020" w:type="dxa"/>
            <w:vAlign w:val="center"/>
          </w:tcPr>
          <w:p>
            <w:pPr>
              <w:spacing w:line="16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3000-18.5G(B)(-T)</w:t>
            </w:r>
          </w:p>
        </w:tc>
        <w:tc>
          <w:tcPr>
            <w:tcW w:w="274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-OCL-50-0.14-4T-1%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3000-0.7GB</w:t>
            </w:r>
          </w:p>
        </w:tc>
        <w:tc>
          <w:tcPr>
            <w:tcW w:w="296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-OCL-5-1.4-4T-1%</w:t>
            </w:r>
          </w:p>
        </w:tc>
        <w:tc>
          <w:tcPr>
            <w:tcW w:w="2020" w:type="dxa"/>
            <w:vAlign w:val="center"/>
          </w:tcPr>
          <w:p>
            <w:pPr>
              <w:spacing w:line="173" w:lineRule="exact"/>
              <w:jc w:val="center"/>
            </w:pPr>
            <w:r>
              <w:rPr>
                <w:rFonts w:hint="eastAsia" w:ascii="Arial" w:hAnsi="Arial" w:eastAsia="宋体"/>
                <w:color w:val="000000"/>
                <w:sz w:val="12"/>
                <w:lang w:eastAsia="zh-CN"/>
              </w:rPr>
              <w:t>ZA</w:t>
            </w:r>
            <w:r>
              <w:rPr>
                <w:rFonts w:hint="eastAsia" w:ascii="Arial" w:hAnsi="Arial" w:eastAsia="Arial"/>
                <w:color w:val="000000"/>
                <w:sz w:val="12"/>
              </w:rPr>
              <w:t>3000-22G(B)(-T)</w:t>
            </w:r>
          </w:p>
        </w:tc>
        <w:tc>
          <w:tcPr>
            <w:tcW w:w="274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-OCL-60-0.12-4T-1%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3000-1.1GB</w:t>
            </w:r>
          </w:p>
        </w:tc>
        <w:tc>
          <w:tcPr>
            <w:tcW w:w="296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-OCL-5-1.4-4T-1%</w:t>
            </w:r>
          </w:p>
        </w:tc>
        <w:tc>
          <w:tcPr>
            <w:tcW w:w="202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3000-30G(B)</w:t>
            </w:r>
          </w:p>
        </w:tc>
        <w:tc>
          <w:tcPr>
            <w:tcW w:w="274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-OCL-80-0.087-4T-1%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3000-1.5GB</w:t>
            </w:r>
          </w:p>
        </w:tc>
        <w:tc>
          <w:tcPr>
            <w:tcW w:w="296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-OCL-5-1.4-4T-1%</w:t>
            </w:r>
          </w:p>
        </w:tc>
        <w:tc>
          <w:tcPr>
            <w:tcW w:w="202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3000-37G(B)</w:t>
            </w:r>
          </w:p>
        </w:tc>
        <w:tc>
          <w:tcPr>
            <w:tcW w:w="274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-OCL-90-0.078-4T-1%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3000-2.2GB</w:t>
            </w:r>
          </w:p>
        </w:tc>
        <w:tc>
          <w:tcPr>
            <w:tcW w:w="2960" w:type="dxa"/>
            <w:vAlign w:val="center"/>
          </w:tcPr>
          <w:p>
            <w:pPr>
              <w:spacing w:line="160" w:lineRule="exact"/>
              <w:jc w:val="center"/>
            </w:pPr>
            <w:r>
              <w:rPr>
                <w:rFonts w:hint="eastAsia" w:ascii="Arial" w:hAnsi="Arial" w:eastAsia="宋体"/>
                <w:color w:val="000000"/>
                <w:sz w:val="12"/>
                <w:lang w:eastAsia="zh-CN"/>
              </w:rPr>
              <w:t>ZA</w:t>
            </w:r>
            <w:r>
              <w:rPr>
                <w:rFonts w:hint="eastAsia" w:ascii="Arial" w:hAnsi="Arial" w:eastAsia="Arial"/>
                <w:color w:val="000000"/>
                <w:sz w:val="12"/>
              </w:rPr>
              <w:t>-OCL-7-1.0-4T-1%</w:t>
            </w:r>
          </w:p>
        </w:tc>
        <w:tc>
          <w:tcPr>
            <w:tcW w:w="202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3000-45G(B)</w:t>
            </w:r>
          </w:p>
        </w:tc>
        <w:tc>
          <w:tcPr>
            <w:tcW w:w="274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-OCL-120-0.058-4T-1%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3000-3.0GB</w:t>
            </w:r>
          </w:p>
        </w:tc>
        <w:tc>
          <w:tcPr>
            <w:tcW w:w="296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-OCL-10-0.7-4T-1%</w:t>
            </w:r>
          </w:p>
        </w:tc>
        <w:tc>
          <w:tcPr>
            <w:tcW w:w="202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3000-55G(B)</w:t>
            </w:r>
          </w:p>
        </w:tc>
        <w:tc>
          <w:tcPr>
            <w:tcW w:w="274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-OCL-150-0.047-4T-1%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3000-3.7GB</w:t>
            </w:r>
          </w:p>
        </w:tc>
        <w:tc>
          <w:tcPr>
            <w:tcW w:w="296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-OCL-10-0.7-4T-1%</w:t>
            </w:r>
          </w:p>
        </w:tc>
        <w:tc>
          <w:tcPr>
            <w:tcW w:w="2020" w:type="dxa"/>
            <w:vAlign w:val="center"/>
          </w:tcPr>
          <w:p>
            <w:pPr>
              <w:spacing w:line="18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3000-75G(B)</w:t>
            </w:r>
          </w:p>
        </w:tc>
        <w:tc>
          <w:tcPr>
            <w:tcW w:w="27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-OCL-200-0.035-4T-1%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3000-5.5GB</w:t>
            </w:r>
          </w:p>
        </w:tc>
        <w:tc>
          <w:tcPr>
            <w:tcW w:w="296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-OCL-15-0.47-4T-1%</w:t>
            </w:r>
          </w:p>
        </w:tc>
        <w:tc>
          <w:tcPr>
            <w:tcW w:w="202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3000-90G</w:t>
            </w:r>
          </w:p>
        </w:tc>
        <w:tc>
          <w:tcPr>
            <w:tcW w:w="27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-OCL-250-0.028-4T-1%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3000-7.5GB</w:t>
            </w:r>
          </w:p>
        </w:tc>
        <w:tc>
          <w:tcPr>
            <w:tcW w:w="296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-OCL-20-0.35-4T-1%</w:t>
            </w:r>
          </w:p>
        </w:tc>
        <w:tc>
          <w:tcPr>
            <w:tcW w:w="202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3000-110G</w:t>
            </w:r>
          </w:p>
        </w:tc>
        <w:tc>
          <w:tcPr>
            <w:tcW w:w="27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-OCL-250-0.028-4T-1%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3000-11GB</w:t>
            </w:r>
          </w:p>
        </w:tc>
        <w:tc>
          <w:tcPr>
            <w:tcW w:w="296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-OCL-30-0.23-4T-1%</w:t>
            </w:r>
          </w:p>
        </w:tc>
        <w:tc>
          <w:tcPr>
            <w:tcW w:w="202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3000-132G</w:t>
            </w:r>
          </w:p>
        </w:tc>
        <w:tc>
          <w:tcPr>
            <w:tcW w:w="27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-OCL-330-0.021-4T-1%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84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3000-15GB</w:t>
            </w:r>
          </w:p>
        </w:tc>
        <w:tc>
          <w:tcPr>
            <w:tcW w:w="296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-OCL-40-0.18-4T-1%</w:t>
            </w:r>
          </w:p>
        </w:tc>
        <w:tc>
          <w:tcPr>
            <w:tcW w:w="2020" w:type="dxa"/>
            <w:vAlign w:val="center"/>
          </w:tcPr>
          <w:p>
            <w:pPr>
              <w:spacing w:line="150" w:lineRule="exact"/>
              <w:jc w:val="center"/>
            </w:pPr>
            <w:r>
              <w:rPr>
                <w:rFonts w:hint="eastAsia" w:ascii="Arial" w:hAnsi="Arial" w:eastAsia="宋体"/>
                <w:color w:val="000000"/>
                <w:sz w:val="12"/>
                <w:lang w:eastAsia="zh-CN"/>
              </w:rPr>
              <w:t>ZA</w:t>
            </w:r>
            <w:r>
              <w:rPr>
                <w:rFonts w:hint="eastAsia" w:ascii="Arial" w:hAnsi="Arial" w:eastAsia="Arial"/>
                <w:color w:val="000000"/>
                <w:sz w:val="12"/>
              </w:rPr>
              <w:t>3000-160G</w:t>
            </w:r>
          </w:p>
        </w:tc>
        <w:tc>
          <w:tcPr>
            <w:tcW w:w="2740" w:type="dxa"/>
            <w:vAlign w:val="center"/>
          </w:tcPr>
          <w:p>
            <w:pPr>
              <w:spacing w:line="169" w:lineRule="exact"/>
              <w:jc w:val="center"/>
            </w:pPr>
            <w:r>
              <w:rPr>
                <w:rFonts w:hint="eastAsia" w:ascii="Arial" w:hAnsi="Arial" w:eastAsia="宋体"/>
                <w:color w:val="000000"/>
                <w:sz w:val="12"/>
                <w:lang w:eastAsia="zh-CN"/>
              </w:rPr>
              <w:t>ZA</w:t>
            </w:r>
            <w:r>
              <w:rPr>
                <w:rFonts w:hint="eastAsia" w:ascii="Arial" w:hAnsi="Arial" w:eastAsia="Arial"/>
                <w:color w:val="000000"/>
                <w:sz w:val="12"/>
              </w:rPr>
              <w:t>-OCL-330-0.021-4T-1%</w:t>
            </w:r>
          </w:p>
        </w:tc>
      </w:tr>
    </w:tbl>
    <w:p>
      <w:pPr>
        <w:spacing w:before="120" w:line="280" w:lineRule="exact"/>
        <w:jc w:val="center"/>
      </w:pPr>
      <w:r>
        <w:rPr>
          <w:rFonts w:hint="eastAsia" w:ascii="宋体" w:hAnsi="宋体" w:eastAsia="宋体"/>
          <w:color w:val="000000"/>
          <w:sz w:val="20"/>
        </w:rPr>
        <w:t>表2-9交流输出电抗器推荐的厂家与型号（三相200V～240V）</w:t>
      </w:r>
    </w:p>
    <w:tbl>
      <w:tblPr>
        <w:tblStyle w:val="4"/>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48"/>
        <w:gridCol w:w="2972"/>
        <w:gridCol w:w="2028"/>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840" w:type="dxa"/>
            <w:vAlign w:val="center"/>
          </w:tcPr>
          <w:p>
            <w:pPr>
              <w:spacing w:line="195" w:lineRule="exact"/>
              <w:jc w:val="center"/>
            </w:pPr>
            <w:r>
              <w:rPr>
                <w:rFonts w:hint="eastAsia" w:ascii="宋体" w:hAnsi="宋体" w:eastAsia="宋体"/>
                <w:color w:val="000000"/>
                <w:sz w:val="14"/>
              </w:rPr>
              <w:t>变频器型号</w:t>
            </w:r>
          </w:p>
        </w:tc>
        <w:tc>
          <w:tcPr>
            <w:tcW w:w="2960" w:type="dxa"/>
            <w:vAlign w:val="center"/>
          </w:tcPr>
          <w:p>
            <w:pPr>
              <w:spacing w:line="210" w:lineRule="exact"/>
              <w:jc w:val="center"/>
            </w:pPr>
            <w:r>
              <w:rPr>
                <w:rFonts w:hint="eastAsia" w:ascii="宋体" w:hAnsi="宋体" w:eastAsia="宋体"/>
                <w:color w:val="000000"/>
                <w:sz w:val="14"/>
              </w:rPr>
              <w:t>输出交流电抗器型号（汇川型号）</w:t>
            </w:r>
          </w:p>
        </w:tc>
        <w:tc>
          <w:tcPr>
            <w:tcW w:w="2020" w:type="dxa"/>
            <w:vAlign w:val="center"/>
          </w:tcPr>
          <w:p>
            <w:pPr>
              <w:spacing w:line="195" w:lineRule="exact"/>
              <w:jc w:val="center"/>
            </w:pPr>
            <w:r>
              <w:rPr>
                <w:rFonts w:hint="eastAsia" w:ascii="宋体" w:hAnsi="宋体" w:eastAsia="宋体"/>
                <w:color w:val="000000"/>
                <w:sz w:val="14"/>
              </w:rPr>
              <w:t>变频器型号</w:t>
            </w:r>
          </w:p>
        </w:tc>
        <w:tc>
          <w:tcPr>
            <w:tcW w:w="2740" w:type="dxa"/>
            <w:vAlign w:val="center"/>
          </w:tcPr>
          <w:p>
            <w:pPr>
              <w:spacing w:line="187" w:lineRule="exact"/>
              <w:jc w:val="center"/>
            </w:pPr>
            <w:r>
              <w:rPr>
                <w:rFonts w:hint="eastAsia" w:ascii="宋体" w:hAnsi="宋体" w:eastAsia="宋体"/>
                <w:color w:val="000000"/>
                <w:sz w:val="14"/>
              </w:rPr>
              <w:t>输出交流电抗器型号（汇川型号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840" w:type="dxa"/>
            <w:vAlign w:val="center"/>
          </w:tcPr>
          <w:p>
            <w:pPr>
              <w:spacing w:line="183"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3000-2T0.4GB</w:t>
            </w:r>
          </w:p>
        </w:tc>
        <w:tc>
          <w:tcPr>
            <w:tcW w:w="2960" w:type="dxa"/>
            <w:vAlign w:val="center"/>
          </w:tcPr>
          <w:p>
            <w:pPr>
              <w:spacing w:line="183" w:lineRule="exact"/>
              <w:jc w:val="center"/>
            </w:pPr>
            <w:r>
              <w:rPr>
                <w:rFonts w:hint="eastAsia" w:ascii="Arial" w:hAnsi="Arial" w:eastAsia="宋体"/>
                <w:color w:val="000000"/>
                <w:sz w:val="14"/>
                <w:lang w:eastAsia="zh-CN"/>
              </w:rPr>
              <w:t>ZA</w:t>
            </w:r>
            <w:r>
              <w:rPr>
                <w:rFonts w:hint="eastAsia" w:ascii="Arial" w:hAnsi="Arial" w:eastAsia="Arial"/>
                <w:color w:val="000000"/>
                <w:sz w:val="14"/>
              </w:rPr>
              <w:t>-OCL-5-1.4-4T-1%</w:t>
            </w:r>
          </w:p>
        </w:tc>
        <w:tc>
          <w:tcPr>
            <w:tcW w:w="2020" w:type="dxa"/>
            <w:vAlign w:val="center"/>
          </w:tcPr>
          <w:p>
            <w:pPr>
              <w:spacing w:line="195" w:lineRule="exact"/>
              <w:jc w:val="center"/>
            </w:pPr>
            <w:r>
              <w:rPr>
                <w:rFonts w:hint="eastAsia" w:ascii="Arial" w:hAnsi="Arial" w:eastAsia="Arial"/>
                <w:color w:val="000000"/>
                <w:sz w:val="14"/>
              </w:rPr>
              <w:t>DD300-2T11G(B)(-T)</w:t>
            </w:r>
          </w:p>
        </w:tc>
        <w:tc>
          <w:tcPr>
            <w:tcW w:w="2740" w:type="dxa"/>
            <w:vAlign w:val="center"/>
          </w:tcPr>
          <w:p>
            <w:pPr>
              <w:spacing w:line="183" w:lineRule="exact"/>
              <w:jc w:val="center"/>
            </w:pPr>
            <w:r>
              <w:rPr>
                <w:rFonts w:hint="eastAsia" w:ascii="Arial" w:hAnsi="Arial" w:eastAsia="宋体"/>
                <w:color w:val="000000"/>
                <w:sz w:val="14"/>
                <w:lang w:eastAsia="zh-CN"/>
              </w:rPr>
              <w:t>ZA</w:t>
            </w:r>
            <w:r>
              <w:rPr>
                <w:rFonts w:hint="eastAsia" w:ascii="Arial" w:hAnsi="Arial" w:eastAsia="Arial"/>
                <w:color w:val="000000"/>
                <w:sz w:val="14"/>
              </w:rPr>
              <w:t>-OCL-60-0.12-4T-1%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840" w:type="dxa"/>
            <w:vAlign w:val="center"/>
          </w:tcPr>
          <w:p>
            <w:pPr>
              <w:spacing w:line="183"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3000-2T0.7GB</w:t>
            </w:r>
          </w:p>
        </w:tc>
        <w:tc>
          <w:tcPr>
            <w:tcW w:w="2960" w:type="dxa"/>
            <w:vAlign w:val="center"/>
          </w:tcPr>
          <w:p>
            <w:pPr>
              <w:spacing w:line="162" w:lineRule="exact"/>
              <w:jc w:val="center"/>
            </w:pPr>
            <w:r>
              <w:rPr>
                <w:rFonts w:hint="eastAsia" w:ascii="Arial" w:hAnsi="Arial" w:eastAsia="宋体"/>
                <w:color w:val="000000"/>
                <w:sz w:val="14"/>
                <w:lang w:eastAsia="zh-CN"/>
              </w:rPr>
              <w:t>ZA</w:t>
            </w:r>
            <w:r>
              <w:rPr>
                <w:rFonts w:hint="eastAsia" w:ascii="Arial" w:hAnsi="Arial" w:eastAsia="Arial"/>
                <w:color w:val="000000"/>
                <w:sz w:val="14"/>
              </w:rPr>
              <w:t>-OCL-5-1.4-4T-1%</w:t>
            </w:r>
          </w:p>
        </w:tc>
        <w:tc>
          <w:tcPr>
            <w:tcW w:w="2020" w:type="dxa"/>
            <w:vAlign w:val="center"/>
          </w:tcPr>
          <w:p>
            <w:pPr>
              <w:spacing w:line="183" w:lineRule="exact"/>
              <w:jc w:val="center"/>
            </w:pPr>
            <w:r>
              <w:rPr>
                <w:rFonts w:hint="eastAsia" w:ascii="Arial" w:hAnsi="Arial" w:eastAsia="Arial"/>
                <w:color w:val="000000"/>
                <w:sz w:val="14"/>
              </w:rPr>
              <w:t>DD300-2T15G(B)</w:t>
            </w:r>
          </w:p>
        </w:tc>
        <w:tc>
          <w:tcPr>
            <w:tcW w:w="2740" w:type="dxa"/>
            <w:vAlign w:val="center"/>
          </w:tcPr>
          <w:p>
            <w:pPr>
              <w:spacing w:line="162" w:lineRule="exact"/>
              <w:jc w:val="center"/>
            </w:pPr>
            <w:r>
              <w:rPr>
                <w:rFonts w:hint="eastAsia" w:ascii="Arial" w:hAnsi="Arial" w:eastAsia="宋体"/>
                <w:color w:val="000000"/>
                <w:sz w:val="14"/>
                <w:lang w:eastAsia="zh-CN"/>
              </w:rPr>
              <w:t>ZA</w:t>
            </w:r>
            <w:r>
              <w:rPr>
                <w:rFonts w:hint="eastAsia" w:ascii="Arial" w:hAnsi="Arial" w:eastAsia="Arial"/>
                <w:color w:val="000000"/>
                <w:sz w:val="14"/>
              </w:rPr>
              <w:t>-OCL-80-0.087-4T-1%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840" w:type="dxa"/>
            <w:vAlign w:val="center"/>
          </w:tcPr>
          <w:p>
            <w:pPr>
              <w:spacing w:line="183"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3000-2T1.1GB</w:t>
            </w:r>
          </w:p>
        </w:tc>
        <w:tc>
          <w:tcPr>
            <w:tcW w:w="2960" w:type="dxa"/>
            <w:vAlign w:val="center"/>
          </w:tcPr>
          <w:p>
            <w:pPr>
              <w:spacing w:line="183" w:lineRule="exact"/>
              <w:jc w:val="center"/>
            </w:pPr>
            <w:r>
              <w:rPr>
                <w:rFonts w:hint="eastAsia" w:ascii="Arial" w:hAnsi="Arial" w:eastAsia="宋体"/>
                <w:color w:val="000000"/>
                <w:sz w:val="14"/>
                <w:lang w:eastAsia="zh-CN"/>
              </w:rPr>
              <w:t>ZA</w:t>
            </w:r>
            <w:r>
              <w:rPr>
                <w:rFonts w:hint="eastAsia" w:ascii="Arial" w:hAnsi="Arial" w:eastAsia="Arial"/>
                <w:color w:val="000000"/>
                <w:sz w:val="14"/>
              </w:rPr>
              <w:t>-OCL-7-1.0-4T-1%</w:t>
            </w:r>
          </w:p>
        </w:tc>
        <w:tc>
          <w:tcPr>
            <w:tcW w:w="2020" w:type="dxa"/>
            <w:vAlign w:val="center"/>
          </w:tcPr>
          <w:p>
            <w:pPr>
              <w:spacing w:line="195" w:lineRule="exact"/>
              <w:jc w:val="center"/>
            </w:pPr>
            <w:r>
              <w:rPr>
                <w:rFonts w:hint="eastAsia" w:ascii="Arial" w:hAnsi="Arial" w:eastAsia="Arial"/>
                <w:color w:val="000000"/>
                <w:sz w:val="14"/>
              </w:rPr>
              <w:t>DD300-2T18.5G(B)</w:t>
            </w:r>
          </w:p>
        </w:tc>
        <w:tc>
          <w:tcPr>
            <w:tcW w:w="2740" w:type="dxa"/>
            <w:vAlign w:val="center"/>
          </w:tcPr>
          <w:p>
            <w:pPr>
              <w:spacing w:line="183" w:lineRule="exact"/>
              <w:jc w:val="center"/>
            </w:pPr>
            <w:r>
              <w:rPr>
                <w:rFonts w:hint="eastAsia" w:ascii="Arial" w:hAnsi="Arial" w:eastAsia="宋体"/>
                <w:color w:val="000000"/>
                <w:sz w:val="14"/>
                <w:lang w:eastAsia="zh-CN"/>
              </w:rPr>
              <w:t>ZA</w:t>
            </w:r>
            <w:r>
              <w:rPr>
                <w:rFonts w:hint="eastAsia" w:ascii="Arial" w:hAnsi="Arial" w:eastAsia="Arial"/>
                <w:color w:val="000000"/>
                <w:sz w:val="14"/>
              </w:rPr>
              <w:t>-OCL-90-0.078-4T-1%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84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3000-2T1.5GB</w:t>
            </w:r>
          </w:p>
        </w:tc>
        <w:tc>
          <w:tcPr>
            <w:tcW w:w="29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-OCL-10-0.7-4T-1%</w:t>
            </w:r>
          </w:p>
        </w:tc>
        <w:tc>
          <w:tcPr>
            <w:tcW w:w="2020" w:type="dxa"/>
            <w:vAlign w:val="center"/>
          </w:tcPr>
          <w:p>
            <w:pPr>
              <w:spacing w:line="195" w:lineRule="exact"/>
              <w:jc w:val="center"/>
            </w:pPr>
            <w:r>
              <w:rPr>
                <w:rFonts w:hint="eastAsia" w:ascii="Arial" w:hAnsi="Arial" w:eastAsia="Arial"/>
                <w:color w:val="000000"/>
                <w:sz w:val="14"/>
              </w:rPr>
              <w:t>DD300-2T22G(B)</w:t>
            </w:r>
          </w:p>
        </w:tc>
        <w:tc>
          <w:tcPr>
            <w:tcW w:w="274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-OCL-120-0.058-4T-1%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840" w:type="dxa"/>
            <w:vAlign w:val="center"/>
          </w:tcPr>
          <w:p>
            <w:pPr>
              <w:spacing w:line="162"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3000-2T2.2GB</w:t>
            </w:r>
          </w:p>
        </w:tc>
        <w:tc>
          <w:tcPr>
            <w:tcW w:w="29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-OCL-10-0.7-4T-1%</w:t>
            </w:r>
          </w:p>
        </w:tc>
        <w:tc>
          <w:tcPr>
            <w:tcW w:w="2020" w:type="dxa"/>
            <w:vAlign w:val="center"/>
          </w:tcPr>
          <w:p>
            <w:pPr>
              <w:spacing w:line="195" w:lineRule="exact"/>
              <w:jc w:val="center"/>
            </w:pPr>
            <w:r>
              <w:rPr>
                <w:rFonts w:hint="eastAsia" w:ascii="Arial" w:hAnsi="Arial" w:eastAsia="Arial"/>
                <w:color w:val="000000"/>
                <w:sz w:val="14"/>
              </w:rPr>
              <w:t>DD300-2T30G(B)</w:t>
            </w:r>
          </w:p>
        </w:tc>
        <w:tc>
          <w:tcPr>
            <w:tcW w:w="274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-OCL-150-0.047-4T-1%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84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3000-2T3.7GB</w:t>
            </w:r>
          </w:p>
        </w:tc>
        <w:tc>
          <w:tcPr>
            <w:tcW w:w="29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-OCL-15-0.47-4T-1%</w:t>
            </w:r>
          </w:p>
        </w:tc>
        <w:tc>
          <w:tcPr>
            <w:tcW w:w="2020" w:type="dxa"/>
            <w:vAlign w:val="center"/>
          </w:tcPr>
          <w:p>
            <w:pPr>
              <w:spacing w:line="195" w:lineRule="exact"/>
              <w:jc w:val="center"/>
            </w:pPr>
            <w:r>
              <w:rPr>
                <w:rFonts w:hint="eastAsia" w:ascii="Arial" w:hAnsi="Arial" w:eastAsia="Arial"/>
                <w:color w:val="000000"/>
                <w:sz w:val="14"/>
              </w:rPr>
              <w:t>DD300-2T37G(B)</w:t>
            </w:r>
          </w:p>
        </w:tc>
        <w:tc>
          <w:tcPr>
            <w:tcW w:w="274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-OCL-200-0.035-4T-1%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840" w:type="dxa"/>
            <w:vAlign w:val="center"/>
          </w:tcPr>
          <w:p>
            <w:pPr>
              <w:spacing w:line="162"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3000-2T5.5GB</w:t>
            </w:r>
          </w:p>
        </w:tc>
        <w:tc>
          <w:tcPr>
            <w:tcW w:w="29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-OCL-30-0.23-4T-1%</w:t>
            </w:r>
          </w:p>
        </w:tc>
        <w:tc>
          <w:tcPr>
            <w:tcW w:w="2020" w:type="dxa"/>
            <w:vAlign w:val="center"/>
          </w:tcPr>
          <w:p>
            <w:pPr>
              <w:spacing w:line="162" w:lineRule="exact"/>
              <w:jc w:val="center"/>
            </w:pPr>
            <w:r>
              <w:rPr>
                <w:rFonts w:hint="eastAsia" w:ascii="Arial" w:hAnsi="Arial" w:eastAsia="Arial"/>
                <w:color w:val="000000"/>
                <w:sz w:val="14"/>
              </w:rPr>
              <w:t>DD300-2T45G</w:t>
            </w:r>
          </w:p>
        </w:tc>
        <w:tc>
          <w:tcPr>
            <w:tcW w:w="274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-OCL-250-0.028-4T-1%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84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3000-2T7.5GB</w:t>
            </w:r>
          </w:p>
        </w:tc>
        <w:tc>
          <w:tcPr>
            <w:tcW w:w="29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-OCL-40-0.18-4T-1%</w:t>
            </w:r>
          </w:p>
        </w:tc>
        <w:tc>
          <w:tcPr>
            <w:tcW w:w="2020" w:type="dxa"/>
            <w:vAlign w:val="center"/>
          </w:tcPr>
          <w:p>
            <w:pPr>
              <w:spacing w:line="195" w:lineRule="exact"/>
              <w:jc w:val="center"/>
            </w:pPr>
            <w:r>
              <w:rPr>
                <w:rFonts w:hint="eastAsia" w:ascii="Arial" w:hAnsi="Arial" w:eastAsia="Arial"/>
                <w:color w:val="000000"/>
                <w:sz w:val="14"/>
              </w:rPr>
              <w:t>DD300-2T55G</w:t>
            </w:r>
          </w:p>
        </w:tc>
        <w:tc>
          <w:tcPr>
            <w:tcW w:w="274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-OCL-250-0.028-4T-1%</w:t>
            </w:r>
          </w:p>
        </w:tc>
      </w:tr>
    </w:tbl>
    <w:p>
      <w:pPr>
        <w:spacing w:line="1" w:lineRule="exact"/>
        <w:sectPr>
          <w:footerReference r:id="rId29" w:type="default"/>
          <w:type w:val="continuous"/>
          <w:pgSz w:w="11900" w:h="16820"/>
          <w:pgMar w:top="720" w:right="720" w:bottom="1440" w:left="96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9194800</wp:posOffset>
                </wp:positionV>
                <wp:extent cx="838200" cy="177800"/>
                <wp:effectExtent l="0" t="0" r="635" b="14605"/>
                <wp:wrapNone/>
                <wp:docPr id="10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ind w:firstLine="0"/>
                              <w:jc w:val="left"/>
                            </w:pPr>
                            <w:r>
                              <w:rPr>
                                <w:rFonts w:hint="eastAsia" w:ascii="Arial" w:hAnsi="Arial" w:eastAsia="Arial"/>
                                <w:color w:val="000000"/>
                                <w:sz w:val="22"/>
                              </w:rPr>
                              <w:t>-24-</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4pt;height:14pt;width:66pt;mso-position-horizontal-relative:page;z-index:251659264;mso-width-relative:page;mso-height-relative:page;" filled="f" stroked="f" coordsize="21600,21600" o:gfxdata="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H46TdYAAAAMAQAADwAAAAAAAAAB&#10;ACAAAAAiAAAAZHJzL2Rvd25yZXYueG1sUEsBAhQAFAAAAAgAh07iQP0+QqXZAQAAoAMAAA4AAAAA&#10;AAAAAQAgAAAAJQEAAGRycy9lMm9Eb2MueG1sUEsFBgAAAAAGAAYAWQEAAHAFAAAAAA==&#10;">
                <v:fill on="f" focussize="0,0"/>
                <v:stroke on="f" weight="0.5pt"/>
                <v:imagedata o:title=""/>
                <o:lock v:ext="edit" aspectratio="f"/>
                <v:textbox inset="2pt,0mm,2pt,0mm">
                  <w:txbxContent>
                    <w:p>
                      <w:pPr>
                        <w:spacing w:line="280" w:lineRule="exact"/>
                        <w:ind w:firstLine="0"/>
                        <w:jc w:val="left"/>
                      </w:pPr>
                      <w:r>
                        <w:rPr>
                          <w:rFonts w:hint="eastAsia" w:ascii="Arial" w:hAnsi="Arial" w:eastAsia="Arial"/>
                          <w:color w:val="000000"/>
                          <w:sz w:val="22"/>
                        </w:rPr>
                        <w:t>-24-</w:t>
                      </w:r>
                    </w:p>
                  </w:txbxContent>
                </v:textbox>
              </v:shape>
            </w:pict>
          </mc:Fallback>
        </mc:AlternateContent>
      </w:r>
    </w:p>
    <w:p>
      <w:pPr>
        <w:spacing w:line="280" w:lineRule="exact"/>
        <w:ind w:firstLine="0"/>
        <w:jc w:val="left"/>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1" w:lineRule="exact"/>
      </w:pPr>
      <w:r>
        <w:br w:type="column"/>
      </w:r>
    </w:p>
    <w:p>
      <w:pPr>
        <w:spacing w:line="240" w:lineRule="exact"/>
        <w:ind w:firstLine="0"/>
        <w:jc w:val="left"/>
        <w:sectPr>
          <w:type w:val="continuous"/>
          <w:pgSz w:w="11980" w:h="16820"/>
          <w:pgMar w:top="720" w:right="720" w:bottom="1440" w:left="1000" w:header="0" w:footer="640" w:gutter="0"/>
          <w:cols w:equalWidth="0" w:num="2">
            <w:col w:w="5200" w:space="3080"/>
            <w:col w:w="1960"/>
          </w:cols>
        </w:sectPr>
      </w:pPr>
      <w:r>
        <w:rPr>
          <w:rFonts w:hint="eastAsia" w:ascii="宋体" w:hAnsi="宋体" w:eastAsia="宋体"/>
          <w:color w:val="000000"/>
          <w:sz w:val="22"/>
        </w:rPr>
        <w:t>2 系统连接</w:t>
      </w:r>
    </w:p>
    <w:p>
      <w:pPr>
        <w:spacing w:before="480" w:line="440" w:lineRule="exact"/>
        <w:ind w:firstLine="0"/>
        <w:jc w:val="both"/>
      </w:pPr>
      <w:r>
        <w:rPr>
          <w:rFonts w:hint="eastAsia" w:ascii="宋体" w:hAnsi="宋体" w:eastAsia="宋体"/>
          <w:color w:val="000000"/>
          <w:sz w:val="28"/>
        </w:rPr>
        <w:t>2.6制动组件选型表</w:t>
      </w:r>
    </w:p>
    <w:p>
      <w:pPr>
        <w:spacing w:after="160" w:line="300" w:lineRule="exact"/>
        <w:jc w:val="center"/>
      </w:pPr>
      <w:r>
        <w:rPr>
          <w:rFonts w:hint="eastAsia" w:ascii="宋体" w:hAnsi="宋体" w:eastAsia="宋体"/>
          <w:color w:val="000000"/>
          <w:sz w:val="18"/>
        </w:rPr>
        <w:t xml:space="preserve">表2-10 </w:t>
      </w:r>
      <w:r>
        <w:rPr>
          <w:rFonts w:hint="eastAsia" w:ascii="宋体" w:hAnsi="宋体" w:eastAsia="宋体"/>
          <w:color w:val="000000"/>
          <w:sz w:val="18"/>
          <w:lang w:eastAsia="zh-CN"/>
        </w:rPr>
        <w:t>ZA</w:t>
      </w:r>
      <w:r>
        <w:rPr>
          <w:rFonts w:hint="eastAsia" w:ascii="宋体" w:hAnsi="宋体" w:eastAsia="宋体"/>
          <w:color w:val="000000"/>
          <w:sz w:val="18"/>
        </w:rPr>
        <w:t>3000 变频器制动组件选型表（三相380～480V）</w:t>
      </w:r>
    </w:p>
    <w:tbl>
      <w:tblPr>
        <w:tblStyle w:val="4"/>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69"/>
        <w:gridCol w:w="704"/>
        <w:gridCol w:w="1409"/>
        <w:gridCol w:w="483"/>
        <w:gridCol w:w="1409"/>
        <w:gridCol w:w="745"/>
        <w:gridCol w:w="1872"/>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trPr>
        <w:tc>
          <w:tcPr>
            <w:tcW w:w="1560" w:type="dxa"/>
            <w:vMerge w:val="restart"/>
            <w:vAlign w:val="center"/>
          </w:tcPr>
          <w:p>
            <w:pPr>
              <w:spacing w:line="240" w:lineRule="exact"/>
              <w:ind w:firstLine="0"/>
              <w:jc w:val="left"/>
            </w:pPr>
            <w:r>
              <w:rPr>
                <w:rFonts w:hint="eastAsia" w:ascii="宋体" w:hAnsi="宋体" w:eastAsia="宋体"/>
                <w:color w:val="000000"/>
                <w:sz w:val="16"/>
              </w:rPr>
              <w:t>变频器型号</w:t>
            </w:r>
          </w:p>
        </w:tc>
        <w:tc>
          <w:tcPr>
            <w:tcW w:w="700" w:type="dxa"/>
            <w:vMerge w:val="restart"/>
            <w:vAlign w:val="top"/>
          </w:tcPr>
          <w:p>
            <w:pPr>
              <w:spacing w:before="137" w:line="259" w:lineRule="exact"/>
              <w:jc w:val="center"/>
            </w:pPr>
            <w:r>
              <w:rPr>
                <w:rFonts w:hint="eastAsia" w:ascii="宋体" w:hAnsi="宋体" w:eastAsia="宋体"/>
                <w:color w:val="000000"/>
                <w:sz w:val="16"/>
              </w:rPr>
              <w:t>适配</w:t>
            </w:r>
          </w:p>
          <w:p>
            <w:pPr>
              <w:spacing w:line="259" w:lineRule="exact"/>
              <w:jc w:val="center"/>
            </w:pPr>
            <w:r>
              <w:rPr>
                <w:rFonts w:hint="eastAsia" w:ascii="宋体" w:hAnsi="宋体" w:eastAsia="宋体"/>
                <w:color w:val="000000"/>
                <w:sz w:val="16"/>
              </w:rPr>
              <w:t>电机</w:t>
            </w:r>
          </w:p>
          <w:p>
            <w:pPr>
              <w:spacing w:line="272" w:lineRule="exact"/>
              <w:jc w:val="center"/>
            </w:pPr>
            <w:r>
              <w:rPr>
                <w:rFonts w:hint="eastAsia" w:ascii="Arial" w:hAnsi="Arial" w:eastAsia="Arial"/>
                <w:color w:val="000000"/>
                <w:sz w:val="16"/>
              </w:rPr>
              <w:t>kW</w:t>
            </w:r>
          </w:p>
        </w:tc>
        <w:tc>
          <w:tcPr>
            <w:tcW w:w="1880" w:type="dxa"/>
            <w:gridSpan w:val="2"/>
            <w:vAlign w:val="center"/>
          </w:tcPr>
          <w:p>
            <w:pPr>
              <w:spacing w:line="231" w:lineRule="exact"/>
              <w:jc w:val="center"/>
            </w:pPr>
            <w:r>
              <w:rPr>
                <w:rFonts w:hint="eastAsia" w:ascii="宋体" w:hAnsi="宋体" w:eastAsia="宋体"/>
                <w:color w:val="000000"/>
                <w:sz w:val="16"/>
              </w:rPr>
              <w:t>制动单元</w:t>
            </w:r>
          </w:p>
        </w:tc>
        <w:tc>
          <w:tcPr>
            <w:tcW w:w="2140" w:type="dxa"/>
            <w:gridSpan w:val="2"/>
            <w:vAlign w:val="top"/>
          </w:tcPr>
          <w:p>
            <w:pPr>
              <w:spacing w:line="309" w:lineRule="exact"/>
              <w:jc w:val="center"/>
            </w:pPr>
            <w:r>
              <w:rPr>
                <w:rFonts w:hint="eastAsia" w:ascii="宋体" w:hAnsi="宋体" w:eastAsia="宋体"/>
                <w:color w:val="000000"/>
                <w:sz w:val="16"/>
              </w:rPr>
              <w:t>125％制动转矩</w:t>
            </w:r>
          </w:p>
          <w:p>
            <w:pPr>
              <w:spacing w:line="272" w:lineRule="exact"/>
              <w:jc w:val="center"/>
            </w:pPr>
            <w:r>
              <w:rPr>
                <w:rFonts w:hint="eastAsia" w:ascii="Arial" w:hAnsi="Arial" w:eastAsia="Arial"/>
                <w:color w:val="000000"/>
                <w:sz w:val="16"/>
              </w:rPr>
              <w:t>（10％ED，最大10秒）</w:t>
            </w:r>
          </w:p>
        </w:tc>
        <w:tc>
          <w:tcPr>
            <w:tcW w:w="1860" w:type="dxa"/>
            <w:vAlign w:val="center"/>
          </w:tcPr>
          <w:p>
            <w:pPr>
              <w:spacing w:line="240" w:lineRule="exact"/>
              <w:jc w:val="center"/>
            </w:pPr>
            <w:r>
              <w:rPr>
                <w:rFonts w:hint="eastAsia" w:ascii="宋体" w:hAnsi="宋体" w:eastAsia="宋体"/>
                <w:color w:val="000000"/>
                <w:sz w:val="16"/>
              </w:rPr>
              <w:t>备注</w:t>
            </w:r>
          </w:p>
        </w:tc>
        <w:tc>
          <w:tcPr>
            <w:tcW w:w="1400" w:type="dxa"/>
            <w:vMerge w:val="restart"/>
            <w:vAlign w:val="top"/>
          </w:tcPr>
          <w:p>
            <w:pPr>
              <w:spacing w:before="336" w:line="301" w:lineRule="exact"/>
              <w:jc w:val="center"/>
            </w:pPr>
            <w:r>
              <w:rPr>
                <w:rFonts w:hint="eastAsia" w:ascii="宋体" w:hAnsi="宋体" w:eastAsia="宋体"/>
                <w:color w:val="000000"/>
                <w:sz w:val="16"/>
              </w:rPr>
              <w:t>最小制动电阻值</w:t>
            </w:r>
          </w:p>
          <w:p>
            <w:pPr>
              <w:spacing w:line="291" w:lineRule="exact"/>
              <w:jc w:val="center"/>
            </w:pPr>
            <w:r>
              <w:rPr>
                <w:rFonts w:hint="eastAsia" w:ascii="Arial" w:hAnsi="Arial" w:eastAsia="Arial"/>
                <w:color w:val="000000"/>
                <w:sz w:val="16"/>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1560" w:type="dxa"/>
            <w:vMerge w:val="continue"/>
          </w:tcPr>
          <w:p/>
        </w:tc>
        <w:tc>
          <w:tcPr>
            <w:tcW w:w="700" w:type="dxa"/>
            <w:vMerge w:val="continue"/>
          </w:tcPr>
          <w:p/>
        </w:tc>
        <w:tc>
          <w:tcPr>
            <w:tcW w:w="1400" w:type="dxa"/>
            <w:vAlign w:val="center"/>
          </w:tcPr>
          <w:p>
            <w:pPr>
              <w:spacing w:line="232" w:lineRule="exact"/>
              <w:jc w:val="center"/>
            </w:pPr>
            <w:r>
              <w:rPr>
                <w:rFonts w:hint="eastAsia" w:ascii="宋体" w:hAnsi="宋体" w:eastAsia="宋体"/>
                <w:color w:val="000000"/>
                <w:sz w:val="16"/>
              </w:rPr>
              <w:t>型号</w:t>
            </w:r>
          </w:p>
        </w:tc>
        <w:tc>
          <w:tcPr>
            <w:tcW w:w="480" w:type="dxa"/>
            <w:vAlign w:val="top"/>
          </w:tcPr>
          <w:p>
            <w:pPr>
              <w:spacing w:line="320" w:lineRule="exact"/>
              <w:jc w:val="center"/>
            </w:pPr>
            <w:r>
              <w:rPr>
                <w:rFonts w:hint="eastAsia" w:ascii="宋体" w:hAnsi="宋体" w:eastAsia="宋体"/>
                <w:color w:val="000000"/>
                <w:sz w:val="16"/>
              </w:rPr>
              <w:t>数</w:t>
            </w:r>
          </w:p>
          <w:p>
            <w:pPr>
              <w:spacing w:line="320" w:lineRule="exact"/>
              <w:jc w:val="center"/>
            </w:pPr>
            <w:r>
              <w:rPr>
                <w:rFonts w:hint="eastAsia" w:ascii="宋体" w:hAnsi="宋体" w:eastAsia="宋体"/>
                <w:color w:val="000000"/>
                <w:sz w:val="16"/>
              </w:rPr>
              <w:t>量</w:t>
            </w:r>
          </w:p>
        </w:tc>
        <w:tc>
          <w:tcPr>
            <w:tcW w:w="1400" w:type="dxa"/>
            <w:vAlign w:val="top"/>
          </w:tcPr>
          <w:p>
            <w:pPr>
              <w:spacing w:line="269" w:lineRule="exact"/>
              <w:jc w:val="center"/>
            </w:pPr>
            <w:r>
              <w:rPr>
                <w:rFonts w:hint="eastAsia" w:ascii="宋体" w:hAnsi="宋体" w:eastAsia="宋体"/>
                <w:color w:val="000000"/>
                <w:sz w:val="16"/>
              </w:rPr>
              <w:t>推荐制动电阻</w:t>
            </w:r>
          </w:p>
          <w:p>
            <w:pPr>
              <w:spacing w:line="256" w:lineRule="exact"/>
              <w:jc w:val="center"/>
            </w:pPr>
            <w:r>
              <w:rPr>
                <w:rFonts w:hint="eastAsia" w:ascii="宋体" w:hAnsi="宋体" w:eastAsia="宋体"/>
                <w:color w:val="000000"/>
                <w:sz w:val="16"/>
              </w:rPr>
              <w:t>规格</w:t>
            </w:r>
          </w:p>
        </w:tc>
        <w:tc>
          <w:tcPr>
            <w:tcW w:w="740" w:type="dxa"/>
            <w:vAlign w:val="top"/>
          </w:tcPr>
          <w:p>
            <w:pPr>
              <w:spacing w:before="6" w:line="240" w:lineRule="exact"/>
              <w:jc w:val="center"/>
            </w:pPr>
            <w:r>
              <w:rPr>
                <w:rFonts w:hint="eastAsia" w:ascii="宋体" w:hAnsi="宋体" w:eastAsia="宋体"/>
                <w:color w:val="000000"/>
                <w:sz w:val="16"/>
              </w:rPr>
              <w:t>制动电</w:t>
            </w:r>
          </w:p>
          <w:p>
            <w:pPr>
              <w:spacing w:line="240" w:lineRule="exact"/>
              <w:jc w:val="center"/>
            </w:pPr>
            <w:r>
              <w:rPr>
                <w:rFonts w:hint="eastAsia" w:ascii="宋体" w:hAnsi="宋体" w:eastAsia="宋体"/>
                <w:color w:val="000000"/>
                <w:sz w:val="16"/>
              </w:rPr>
              <w:t>阻数量</w:t>
            </w:r>
          </w:p>
        </w:tc>
        <w:tc>
          <w:tcPr>
            <w:tcW w:w="1860" w:type="dxa"/>
            <w:vAlign w:val="center"/>
          </w:tcPr>
          <w:p/>
        </w:tc>
        <w:tc>
          <w:tcPr>
            <w:tcW w:w="14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3000-0.4GB</w:t>
            </w:r>
          </w:p>
        </w:tc>
        <w:tc>
          <w:tcPr>
            <w:tcW w:w="700" w:type="dxa"/>
            <w:vAlign w:val="center"/>
          </w:tcPr>
          <w:p>
            <w:pPr>
              <w:spacing w:line="231" w:lineRule="exact"/>
              <w:jc w:val="center"/>
            </w:pPr>
            <w:r>
              <w:rPr>
                <w:rFonts w:hint="eastAsia" w:ascii="Arial" w:hAnsi="Arial" w:eastAsia="Arial"/>
                <w:color w:val="000000"/>
                <w:sz w:val="16"/>
              </w:rPr>
              <w:t>0.4</w:t>
            </w:r>
          </w:p>
        </w:tc>
        <w:tc>
          <w:tcPr>
            <w:tcW w:w="1880" w:type="dxa"/>
            <w:gridSpan w:val="2"/>
            <w:vMerge w:val="restart"/>
            <w:vAlign w:val="center"/>
          </w:tcPr>
          <w:p>
            <w:pPr>
              <w:spacing w:line="231" w:lineRule="exact"/>
              <w:jc w:val="center"/>
            </w:pPr>
            <w:r>
              <w:rPr>
                <w:rFonts w:hint="eastAsia" w:ascii="宋体" w:hAnsi="宋体" w:eastAsia="宋体"/>
                <w:color w:val="000000"/>
                <w:sz w:val="16"/>
              </w:rPr>
              <w:t>内置标配</w:t>
            </w:r>
          </w:p>
        </w:tc>
        <w:tc>
          <w:tcPr>
            <w:tcW w:w="1400" w:type="dxa"/>
            <w:vAlign w:val="center"/>
          </w:tcPr>
          <w:p>
            <w:pPr>
              <w:spacing w:line="240" w:lineRule="exact"/>
              <w:jc w:val="center"/>
            </w:pPr>
            <w:r>
              <w:rPr>
                <w:rFonts w:hint="eastAsia" w:ascii="Arial" w:hAnsi="Arial" w:eastAsia="Arial"/>
                <w:color w:val="000000"/>
                <w:sz w:val="16"/>
              </w:rPr>
              <w:t>80W 1450Ω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restart"/>
            <w:vAlign w:val="center"/>
          </w:tcPr>
          <w:p>
            <w:pPr>
              <w:spacing w:line="225" w:lineRule="exact"/>
              <w:jc w:val="center"/>
            </w:pPr>
            <w:r>
              <w:rPr>
                <w:rFonts w:hint="eastAsia" w:ascii="宋体" w:hAnsi="宋体" w:eastAsia="宋体"/>
                <w:color w:val="000000"/>
                <w:sz w:val="16"/>
              </w:rPr>
              <w:t>变频器型号后加“B”</w:t>
            </w:r>
          </w:p>
        </w:tc>
        <w:tc>
          <w:tcPr>
            <w:tcW w:w="1400" w:type="dxa"/>
            <w:vAlign w:val="center"/>
          </w:tcPr>
          <w:p>
            <w:pPr>
              <w:spacing w:line="231" w:lineRule="exact"/>
              <w:jc w:val="center"/>
            </w:pPr>
            <w:r>
              <w:rPr>
                <w:rFonts w:hint="eastAsia" w:ascii="Arial" w:hAnsi="Arial" w:eastAsia="Arial"/>
                <w:color w:val="000000"/>
                <w:sz w:val="16"/>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3000-0.7GB</w:t>
            </w:r>
          </w:p>
        </w:tc>
        <w:tc>
          <w:tcPr>
            <w:tcW w:w="700" w:type="dxa"/>
            <w:vAlign w:val="center"/>
          </w:tcPr>
          <w:p>
            <w:pPr>
              <w:spacing w:line="240" w:lineRule="exact"/>
              <w:jc w:val="center"/>
            </w:pPr>
            <w:r>
              <w:rPr>
                <w:rFonts w:hint="eastAsia" w:ascii="Arial" w:hAnsi="Arial" w:eastAsia="Arial"/>
                <w:color w:val="000000"/>
                <w:sz w:val="16"/>
              </w:rPr>
              <w:t>0.75</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140W 800Ω</w:t>
            </w:r>
          </w:p>
        </w:tc>
        <w:tc>
          <w:tcPr>
            <w:tcW w:w="740" w:type="dxa"/>
            <w:vAlign w:val="center"/>
          </w:tcPr>
          <w:p>
            <w:pPr>
              <w:spacing w:line="180" w:lineRule="exact"/>
              <w:jc w:val="center"/>
            </w:pPr>
            <w:r>
              <w:rPr>
                <w:rFonts w:hint="eastAsia" w:ascii="Arial" w:hAnsi="Arial" w:eastAsia="Arial"/>
                <w:color w:val="000000"/>
                <w:sz w:val="12"/>
              </w:rPr>
              <w:t>1</w:t>
            </w:r>
          </w:p>
        </w:tc>
        <w:tc>
          <w:tcPr>
            <w:tcW w:w="1860" w:type="dxa"/>
            <w:vMerge w:val="continue"/>
          </w:tcPr>
          <w:p/>
        </w:tc>
        <w:tc>
          <w:tcPr>
            <w:tcW w:w="1400" w:type="dxa"/>
            <w:vAlign w:val="center"/>
          </w:tcPr>
          <w:p>
            <w:pPr>
              <w:spacing w:line="231" w:lineRule="exact"/>
              <w:jc w:val="center"/>
            </w:pPr>
            <w:r>
              <w:rPr>
                <w:rFonts w:hint="eastAsia" w:ascii="Arial" w:hAnsi="Arial" w:eastAsia="Arial"/>
                <w:color w:val="000000"/>
                <w:sz w:val="16"/>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25"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3000-1.1GB</w:t>
            </w:r>
          </w:p>
        </w:tc>
        <w:tc>
          <w:tcPr>
            <w:tcW w:w="700" w:type="dxa"/>
            <w:vAlign w:val="center"/>
          </w:tcPr>
          <w:p>
            <w:pPr>
              <w:spacing w:line="231" w:lineRule="exact"/>
              <w:jc w:val="center"/>
            </w:pPr>
            <w:r>
              <w:rPr>
                <w:rFonts w:hint="eastAsia" w:ascii="Arial" w:hAnsi="Arial" w:eastAsia="Arial"/>
                <w:color w:val="000000"/>
                <w:sz w:val="16"/>
              </w:rPr>
              <w:t>1.1</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220W 500Ω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31" w:lineRule="exact"/>
              <w:jc w:val="center"/>
            </w:pPr>
            <w:r>
              <w:rPr>
                <w:rFonts w:hint="eastAsia" w:ascii="Arial" w:hAnsi="Arial" w:eastAsia="Arial"/>
                <w:color w:val="000000"/>
                <w:sz w:val="16"/>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3000-1.5GB</w:t>
            </w:r>
          </w:p>
        </w:tc>
        <w:tc>
          <w:tcPr>
            <w:tcW w:w="700" w:type="dxa"/>
            <w:vAlign w:val="center"/>
          </w:tcPr>
          <w:p>
            <w:pPr>
              <w:spacing w:line="231" w:lineRule="exact"/>
              <w:jc w:val="center"/>
            </w:pPr>
            <w:r>
              <w:rPr>
                <w:rFonts w:hint="eastAsia" w:ascii="Arial" w:hAnsi="Arial" w:eastAsia="Arial"/>
                <w:color w:val="000000"/>
                <w:sz w:val="16"/>
              </w:rPr>
              <w:t>1.5</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300W 380Ω</w:t>
            </w:r>
          </w:p>
        </w:tc>
        <w:tc>
          <w:tcPr>
            <w:tcW w:w="740" w:type="dxa"/>
            <w:vAlign w:val="center"/>
          </w:tcPr>
          <w:p>
            <w:pPr>
              <w:spacing w:line="180" w:lineRule="exact"/>
              <w:jc w:val="center"/>
            </w:pPr>
            <w:r>
              <w:rPr>
                <w:rFonts w:hint="eastAsia" w:ascii="Arial" w:hAnsi="Arial" w:eastAsia="Arial"/>
                <w:color w:val="000000"/>
                <w:sz w:val="12"/>
              </w:rPr>
              <w:t>1</w:t>
            </w:r>
          </w:p>
        </w:tc>
        <w:tc>
          <w:tcPr>
            <w:tcW w:w="1860" w:type="dxa"/>
            <w:vMerge w:val="continue"/>
          </w:tcPr>
          <w:p/>
        </w:tc>
        <w:tc>
          <w:tcPr>
            <w:tcW w:w="1400" w:type="dxa"/>
            <w:vAlign w:val="center"/>
          </w:tcPr>
          <w:p>
            <w:pPr>
              <w:spacing w:line="231" w:lineRule="exact"/>
              <w:jc w:val="center"/>
            </w:pPr>
            <w:r>
              <w:rPr>
                <w:rFonts w:hint="eastAsia" w:ascii="Arial" w:hAnsi="Arial" w:eastAsia="Arial"/>
                <w:color w:val="000000"/>
                <w:sz w:val="16"/>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20" w:firstLine="0"/>
              <w:jc w:val="left"/>
            </w:pPr>
            <w:r>
              <w:rPr>
                <w:rFonts w:hint="eastAsia" w:ascii="Arial" w:hAnsi="Arial" w:eastAsia="宋体"/>
                <w:color w:val="000000"/>
                <w:sz w:val="16"/>
                <w:lang w:eastAsia="zh-CN"/>
              </w:rPr>
              <w:t>ZA</w:t>
            </w:r>
            <w:r>
              <w:rPr>
                <w:rFonts w:hint="eastAsia" w:ascii="Arial" w:hAnsi="Arial" w:eastAsia="Arial"/>
                <w:color w:val="000000"/>
                <w:sz w:val="16"/>
              </w:rPr>
              <w:t>3000-2.2GB</w:t>
            </w:r>
          </w:p>
        </w:tc>
        <w:tc>
          <w:tcPr>
            <w:tcW w:w="700" w:type="dxa"/>
            <w:vAlign w:val="center"/>
          </w:tcPr>
          <w:p>
            <w:pPr>
              <w:spacing w:line="240" w:lineRule="exact"/>
              <w:jc w:val="center"/>
            </w:pPr>
            <w:r>
              <w:rPr>
                <w:rFonts w:hint="eastAsia" w:ascii="Arial" w:hAnsi="Arial" w:eastAsia="Arial"/>
                <w:color w:val="000000"/>
                <w:sz w:val="16"/>
              </w:rPr>
              <w:t>2.2</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440W 260Ω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31" w:lineRule="exact"/>
              <w:jc w:val="center"/>
            </w:pPr>
            <w:r>
              <w:rPr>
                <w:rFonts w:hint="eastAsia" w:ascii="Arial" w:hAnsi="Arial" w:eastAsia="Arial"/>
                <w:color w:val="000000"/>
                <w:sz w:val="16"/>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3000-3.0GB</w:t>
            </w:r>
          </w:p>
        </w:tc>
        <w:tc>
          <w:tcPr>
            <w:tcW w:w="700" w:type="dxa"/>
            <w:vAlign w:val="center"/>
          </w:tcPr>
          <w:p>
            <w:pPr>
              <w:spacing w:line="240" w:lineRule="exact"/>
              <w:jc w:val="center"/>
            </w:pPr>
            <w:r>
              <w:rPr>
                <w:rFonts w:hint="eastAsia" w:ascii="Arial" w:hAnsi="Arial" w:eastAsia="Arial"/>
                <w:color w:val="000000"/>
                <w:sz w:val="16"/>
              </w:rPr>
              <w:t>3</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600W 190Ω</w:t>
            </w:r>
          </w:p>
        </w:tc>
        <w:tc>
          <w:tcPr>
            <w:tcW w:w="740" w:type="dxa"/>
            <w:vAlign w:val="center"/>
          </w:tcPr>
          <w:p>
            <w:pPr>
              <w:spacing w:line="180" w:lineRule="exact"/>
              <w:jc w:val="center"/>
            </w:pPr>
            <w:r>
              <w:rPr>
                <w:rFonts w:hint="eastAsia" w:ascii="Arial" w:hAnsi="Arial" w:eastAsia="Arial"/>
                <w:color w:val="000000"/>
                <w:sz w:val="12"/>
              </w:rPr>
              <w:t>1</w:t>
            </w:r>
          </w:p>
        </w:tc>
        <w:tc>
          <w:tcPr>
            <w:tcW w:w="1860" w:type="dxa"/>
            <w:vMerge w:val="continue"/>
          </w:tcPr>
          <w:p/>
        </w:tc>
        <w:tc>
          <w:tcPr>
            <w:tcW w:w="1400" w:type="dxa"/>
            <w:vAlign w:val="center"/>
          </w:tcPr>
          <w:p>
            <w:pPr>
              <w:spacing w:line="231" w:lineRule="exact"/>
              <w:jc w:val="center"/>
            </w:pPr>
            <w:r>
              <w:rPr>
                <w:rFonts w:hint="eastAsia" w:ascii="Arial" w:hAnsi="Arial" w:eastAsia="Arial"/>
                <w:color w:val="000000"/>
                <w:sz w:val="16"/>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3000-3.7GB</w:t>
            </w:r>
          </w:p>
        </w:tc>
        <w:tc>
          <w:tcPr>
            <w:tcW w:w="700" w:type="dxa"/>
            <w:vAlign w:val="center"/>
          </w:tcPr>
          <w:p>
            <w:pPr>
              <w:spacing w:line="240" w:lineRule="exact"/>
              <w:jc w:val="center"/>
            </w:pPr>
            <w:r>
              <w:rPr>
                <w:rFonts w:hint="eastAsia" w:ascii="Arial" w:hAnsi="Arial" w:eastAsia="Arial"/>
                <w:color w:val="000000"/>
                <w:sz w:val="16"/>
              </w:rPr>
              <w:t>3.7</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740W 150Ω</w:t>
            </w:r>
          </w:p>
        </w:tc>
        <w:tc>
          <w:tcPr>
            <w:tcW w:w="740" w:type="dxa"/>
            <w:vAlign w:val="center"/>
          </w:tcPr>
          <w:p>
            <w:pPr>
              <w:spacing w:line="180" w:lineRule="exact"/>
              <w:jc w:val="center"/>
            </w:pPr>
            <w:r>
              <w:rPr>
                <w:rFonts w:hint="eastAsia" w:ascii="Arial" w:hAnsi="Arial" w:eastAsia="Arial"/>
                <w:color w:val="000000"/>
                <w:sz w:val="12"/>
              </w:rPr>
              <w:t>1</w:t>
            </w:r>
          </w:p>
        </w:tc>
        <w:tc>
          <w:tcPr>
            <w:tcW w:w="1860" w:type="dxa"/>
            <w:vMerge w:val="continue"/>
          </w:tcPr>
          <w:p/>
        </w:tc>
        <w:tc>
          <w:tcPr>
            <w:tcW w:w="1400" w:type="dxa"/>
            <w:vAlign w:val="center"/>
          </w:tcPr>
          <w:p>
            <w:pPr>
              <w:spacing w:line="240" w:lineRule="exact"/>
              <w:jc w:val="center"/>
            </w:pPr>
            <w:r>
              <w:rPr>
                <w:rFonts w:hint="eastAsia" w:ascii="Arial" w:hAnsi="Arial" w:eastAsia="Arial"/>
                <w:color w:val="000000"/>
                <w:sz w:val="16"/>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20" w:firstLine="0"/>
              <w:jc w:val="left"/>
            </w:pPr>
            <w:r>
              <w:rPr>
                <w:rFonts w:hint="eastAsia" w:ascii="Arial" w:hAnsi="Arial" w:eastAsia="宋体"/>
                <w:color w:val="000000"/>
                <w:sz w:val="16"/>
                <w:lang w:eastAsia="zh-CN"/>
              </w:rPr>
              <w:t>ZA</w:t>
            </w:r>
            <w:r>
              <w:rPr>
                <w:rFonts w:hint="eastAsia" w:ascii="Arial" w:hAnsi="Arial" w:eastAsia="Arial"/>
                <w:color w:val="000000"/>
                <w:sz w:val="16"/>
              </w:rPr>
              <w:t>3000-5.5GB</w:t>
            </w:r>
          </w:p>
        </w:tc>
        <w:tc>
          <w:tcPr>
            <w:tcW w:w="700" w:type="dxa"/>
            <w:vAlign w:val="center"/>
          </w:tcPr>
          <w:p>
            <w:pPr>
              <w:spacing w:line="240" w:lineRule="exact"/>
              <w:jc w:val="center"/>
            </w:pPr>
            <w:r>
              <w:rPr>
                <w:rFonts w:hint="eastAsia" w:ascii="Arial" w:hAnsi="Arial" w:eastAsia="Arial"/>
                <w:color w:val="000000"/>
                <w:sz w:val="16"/>
              </w:rPr>
              <w:t>5.5</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1100W 100Ω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40" w:lineRule="exact"/>
              <w:jc w:val="center"/>
            </w:pPr>
            <w:r>
              <w:rPr>
                <w:rFonts w:hint="eastAsia" w:ascii="Arial" w:hAnsi="Arial" w:eastAsia="Arial"/>
                <w:color w:val="000000"/>
                <w:sz w:val="16"/>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20" w:firstLine="0"/>
              <w:jc w:val="left"/>
            </w:pPr>
            <w:r>
              <w:rPr>
                <w:rFonts w:hint="eastAsia" w:ascii="Arial" w:hAnsi="Arial" w:eastAsia="宋体"/>
                <w:color w:val="000000"/>
                <w:sz w:val="16"/>
                <w:lang w:eastAsia="zh-CN"/>
              </w:rPr>
              <w:t>ZA</w:t>
            </w:r>
            <w:r>
              <w:rPr>
                <w:rFonts w:hint="eastAsia" w:ascii="Arial" w:hAnsi="Arial" w:eastAsia="Arial"/>
                <w:color w:val="000000"/>
                <w:sz w:val="16"/>
              </w:rPr>
              <w:t>3000-7.5GB</w:t>
            </w:r>
          </w:p>
        </w:tc>
        <w:tc>
          <w:tcPr>
            <w:tcW w:w="700" w:type="dxa"/>
            <w:vAlign w:val="center"/>
          </w:tcPr>
          <w:p>
            <w:pPr>
              <w:spacing w:line="240" w:lineRule="exact"/>
              <w:jc w:val="center"/>
            </w:pPr>
            <w:r>
              <w:rPr>
                <w:rFonts w:hint="eastAsia" w:ascii="Arial" w:hAnsi="Arial" w:eastAsia="Arial"/>
                <w:color w:val="000000"/>
                <w:sz w:val="16"/>
              </w:rPr>
              <w:t>7.5</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1500W 75Ω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40" w:lineRule="exact"/>
              <w:jc w:val="center"/>
            </w:pPr>
            <w:r>
              <w:rPr>
                <w:rFonts w:hint="eastAsia" w:ascii="Arial" w:hAnsi="Arial" w:eastAsia="Arial"/>
                <w:color w:val="000000"/>
                <w:sz w:val="16"/>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60" w:firstLine="0"/>
              <w:jc w:val="left"/>
            </w:pPr>
            <w:r>
              <w:rPr>
                <w:rFonts w:hint="eastAsia" w:ascii="Arial" w:hAnsi="Arial" w:eastAsia="宋体"/>
                <w:color w:val="000000"/>
                <w:sz w:val="16"/>
                <w:lang w:eastAsia="zh-CN"/>
              </w:rPr>
              <w:t>ZA</w:t>
            </w:r>
            <w:r>
              <w:rPr>
                <w:rFonts w:hint="eastAsia" w:ascii="Arial" w:hAnsi="Arial" w:eastAsia="Arial"/>
                <w:color w:val="000000"/>
                <w:sz w:val="16"/>
              </w:rPr>
              <w:t>3000-11GB</w:t>
            </w:r>
          </w:p>
        </w:tc>
        <w:tc>
          <w:tcPr>
            <w:tcW w:w="700" w:type="dxa"/>
            <w:vAlign w:val="center"/>
          </w:tcPr>
          <w:p>
            <w:pPr>
              <w:spacing w:line="231" w:lineRule="exact"/>
              <w:jc w:val="center"/>
            </w:pPr>
            <w:r>
              <w:rPr>
                <w:rFonts w:hint="eastAsia" w:ascii="Arial" w:hAnsi="Arial" w:eastAsia="Arial"/>
                <w:color w:val="000000"/>
                <w:sz w:val="16"/>
              </w:rPr>
              <w:t>11</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2200W 50Ω</w:t>
            </w:r>
          </w:p>
        </w:tc>
        <w:tc>
          <w:tcPr>
            <w:tcW w:w="740" w:type="dxa"/>
            <w:vAlign w:val="center"/>
          </w:tcPr>
          <w:p>
            <w:pPr>
              <w:spacing w:line="180" w:lineRule="exact"/>
              <w:jc w:val="center"/>
            </w:pPr>
            <w:r>
              <w:rPr>
                <w:rFonts w:hint="eastAsia" w:ascii="Arial" w:hAnsi="Arial" w:eastAsia="Arial"/>
                <w:color w:val="000000"/>
                <w:sz w:val="12"/>
              </w:rPr>
              <w:t>1</w:t>
            </w:r>
          </w:p>
        </w:tc>
        <w:tc>
          <w:tcPr>
            <w:tcW w:w="1860" w:type="dxa"/>
            <w:vMerge w:val="continue"/>
          </w:tcPr>
          <w:p/>
        </w:tc>
        <w:tc>
          <w:tcPr>
            <w:tcW w:w="1400" w:type="dxa"/>
            <w:vAlign w:val="center"/>
          </w:tcPr>
          <w:p>
            <w:pPr>
              <w:spacing w:line="231" w:lineRule="exact"/>
              <w:jc w:val="center"/>
            </w:pPr>
            <w:r>
              <w:rPr>
                <w:rFonts w:hint="eastAsia" w:ascii="Arial" w:hAnsi="Arial" w:eastAsia="Arial"/>
                <w:color w:val="000000"/>
                <w:sz w:val="16"/>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3000-15GB</w:t>
            </w:r>
          </w:p>
        </w:tc>
        <w:tc>
          <w:tcPr>
            <w:tcW w:w="700" w:type="dxa"/>
            <w:vAlign w:val="center"/>
          </w:tcPr>
          <w:p>
            <w:pPr>
              <w:spacing w:line="231" w:lineRule="exact"/>
              <w:jc w:val="center"/>
            </w:pPr>
            <w:r>
              <w:rPr>
                <w:rFonts w:hint="eastAsia" w:ascii="Arial" w:hAnsi="Arial" w:eastAsia="Arial"/>
                <w:color w:val="000000"/>
                <w:sz w:val="16"/>
              </w:rPr>
              <w:t>15</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3000W 38Ω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31" w:lineRule="exact"/>
              <w:jc w:val="center"/>
            </w:pPr>
            <w:r>
              <w:rPr>
                <w:rFonts w:hint="eastAsia" w:ascii="Arial" w:hAnsi="Arial" w:eastAsia="Arial"/>
                <w:color w:val="000000"/>
                <w:sz w:val="16"/>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3000-18.5G(B)</w:t>
            </w:r>
          </w:p>
        </w:tc>
        <w:tc>
          <w:tcPr>
            <w:tcW w:w="700" w:type="dxa"/>
            <w:vAlign w:val="center"/>
          </w:tcPr>
          <w:p>
            <w:pPr>
              <w:spacing w:line="240" w:lineRule="exact"/>
              <w:jc w:val="center"/>
            </w:pPr>
            <w:r>
              <w:rPr>
                <w:rFonts w:hint="eastAsia" w:ascii="Arial" w:hAnsi="Arial" w:eastAsia="Arial"/>
                <w:color w:val="000000"/>
                <w:sz w:val="16"/>
              </w:rPr>
              <w:t>18.5</w:t>
            </w:r>
          </w:p>
        </w:tc>
        <w:tc>
          <w:tcPr>
            <w:tcW w:w="1880" w:type="dxa"/>
            <w:gridSpan w:val="2"/>
            <w:vMerge w:val="restart"/>
            <w:vAlign w:val="center"/>
          </w:tcPr>
          <w:p>
            <w:pPr>
              <w:spacing w:line="240" w:lineRule="exact"/>
              <w:jc w:val="center"/>
            </w:pPr>
            <w:r>
              <w:rPr>
                <w:rFonts w:hint="eastAsia" w:ascii="宋体" w:hAnsi="宋体" w:eastAsia="宋体"/>
                <w:color w:val="000000"/>
                <w:sz w:val="16"/>
              </w:rPr>
              <w:t>内置选配</w:t>
            </w:r>
          </w:p>
        </w:tc>
        <w:tc>
          <w:tcPr>
            <w:tcW w:w="1400" w:type="dxa"/>
            <w:vAlign w:val="center"/>
          </w:tcPr>
          <w:p>
            <w:pPr>
              <w:spacing w:line="240" w:lineRule="exact"/>
              <w:jc w:val="center"/>
            </w:pPr>
            <w:r>
              <w:rPr>
                <w:rFonts w:hint="eastAsia" w:ascii="Arial" w:hAnsi="Arial" w:eastAsia="Arial"/>
                <w:color w:val="000000"/>
                <w:sz w:val="16"/>
              </w:rPr>
              <w:t>4000W 32Ω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restart"/>
            <w:vAlign w:val="center"/>
          </w:tcPr>
          <w:p>
            <w:pPr>
              <w:spacing w:line="225" w:lineRule="exact"/>
              <w:jc w:val="center"/>
            </w:pPr>
            <w:r>
              <w:rPr>
                <w:rFonts w:hint="eastAsia" w:ascii="宋体" w:hAnsi="宋体" w:eastAsia="宋体"/>
                <w:color w:val="000000"/>
                <w:sz w:val="16"/>
              </w:rPr>
              <w:t>变频器型号后加“B”</w:t>
            </w:r>
          </w:p>
        </w:tc>
        <w:tc>
          <w:tcPr>
            <w:tcW w:w="1400" w:type="dxa"/>
            <w:vAlign w:val="center"/>
          </w:tcPr>
          <w:p>
            <w:pPr>
              <w:spacing w:line="231" w:lineRule="exact"/>
              <w:jc w:val="center"/>
            </w:pPr>
            <w:r>
              <w:rPr>
                <w:rFonts w:hint="eastAsia" w:ascii="Arial" w:hAnsi="Arial" w:eastAsia="Arial"/>
                <w:color w:val="000000"/>
                <w:sz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3000-22G(B)</w:t>
            </w:r>
          </w:p>
        </w:tc>
        <w:tc>
          <w:tcPr>
            <w:tcW w:w="700" w:type="dxa"/>
            <w:vAlign w:val="center"/>
          </w:tcPr>
          <w:p>
            <w:pPr>
              <w:spacing w:line="231" w:lineRule="exact"/>
              <w:jc w:val="center"/>
            </w:pPr>
            <w:r>
              <w:rPr>
                <w:rFonts w:hint="eastAsia" w:ascii="Arial" w:hAnsi="Arial" w:eastAsia="Arial"/>
                <w:color w:val="000000"/>
                <w:sz w:val="16"/>
              </w:rPr>
              <w:t>22</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4500W 27Ω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31" w:lineRule="exact"/>
              <w:jc w:val="center"/>
            </w:pPr>
            <w:r>
              <w:rPr>
                <w:rFonts w:hint="eastAsia" w:ascii="Arial" w:hAnsi="Arial" w:eastAsia="Arial"/>
                <w:color w:val="000000"/>
                <w:sz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3000-30G(B)</w:t>
            </w:r>
          </w:p>
        </w:tc>
        <w:tc>
          <w:tcPr>
            <w:tcW w:w="700" w:type="dxa"/>
            <w:vAlign w:val="center"/>
          </w:tcPr>
          <w:p>
            <w:pPr>
              <w:spacing w:line="231" w:lineRule="exact"/>
              <w:jc w:val="center"/>
            </w:pPr>
            <w:r>
              <w:rPr>
                <w:rFonts w:hint="eastAsia" w:ascii="Arial" w:hAnsi="Arial" w:eastAsia="Arial"/>
                <w:color w:val="000000"/>
                <w:sz w:val="16"/>
              </w:rPr>
              <w:t>30</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6000W 20Ω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40" w:lineRule="exact"/>
              <w:jc w:val="center"/>
            </w:pPr>
            <w:r>
              <w:rPr>
                <w:rFonts w:hint="eastAsia" w:ascii="Arial" w:hAnsi="Arial" w:eastAsia="Arial"/>
                <w:color w:val="000000"/>
                <w:sz w:val="16"/>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3000-37G(B)</w:t>
            </w:r>
          </w:p>
        </w:tc>
        <w:tc>
          <w:tcPr>
            <w:tcW w:w="700" w:type="dxa"/>
            <w:vAlign w:val="center"/>
          </w:tcPr>
          <w:p>
            <w:pPr>
              <w:spacing w:line="240" w:lineRule="exact"/>
              <w:jc w:val="center"/>
            </w:pPr>
            <w:r>
              <w:rPr>
                <w:rFonts w:hint="eastAsia" w:ascii="Arial" w:hAnsi="Arial" w:eastAsia="Arial"/>
                <w:color w:val="000000"/>
                <w:sz w:val="16"/>
              </w:rPr>
              <w:t>37</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7000W 16Ω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40" w:lineRule="exact"/>
              <w:jc w:val="center"/>
            </w:pPr>
            <w:r>
              <w:rPr>
                <w:rFonts w:hint="eastAsia" w:ascii="Arial" w:hAnsi="Arial" w:eastAsia="Arial"/>
                <w:color w:val="000000"/>
                <w:sz w:val="16"/>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3000-45G(B)</w:t>
            </w:r>
          </w:p>
        </w:tc>
        <w:tc>
          <w:tcPr>
            <w:tcW w:w="700" w:type="dxa"/>
            <w:vAlign w:val="center"/>
          </w:tcPr>
          <w:p>
            <w:pPr>
              <w:spacing w:line="231" w:lineRule="exact"/>
              <w:jc w:val="center"/>
            </w:pPr>
            <w:r>
              <w:rPr>
                <w:rFonts w:hint="eastAsia" w:ascii="Arial" w:hAnsi="Arial" w:eastAsia="Arial"/>
                <w:color w:val="000000"/>
                <w:sz w:val="16"/>
              </w:rPr>
              <w:t>45</w:t>
            </w:r>
          </w:p>
        </w:tc>
        <w:tc>
          <w:tcPr>
            <w:tcW w:w="1880" w:type="dxa"/>
            <w:gridSpan w:val="2"/>
            <w:vMerge w:val="continue"/>
          </w:tcPr>
          <w:p/>
        </w:tc>
        <w:tc>
          <w:tcPr>
            <w:tcW w:w="1400" w:type="dxa"/>
            <w:vAlign w:val="center"/>
          </w:tcPr>
          <w:p>
            <w:pPr>
              <w:spacing w:line="240" w:lineRule="exact"/>
              <w:jc w:val="center"/>
            </w:pPr>
            <w:r>
              <w:rPr>
                <w:rFonts w:hint="eastAsia" w:ascii="宋体" w:hAnsi="宋体" w:eastAsia="宋体"/>
                <w:color w:val="000000"/>
                <w:sz w:val="16"/>
              </w:rPr>
              <w:t>9000W 130</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40" w:lineRule="exact"/>
              <w:jc w:val="center"/>
            </w:pPr>
            <w:r>
              <w:rPr>
                <w:rFonts w:hint="eastAsia" w:ascii="Arial" w:hAnsi="Arial" w:eastAsia="Arial"/>
                <w:color w:val="000000"/>
                <w:sz w:val="16"/>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3000-55G(B)</w:t>
            </w:r>
          </w:p>
        </w:tc>
        <w:tc>
          <w:tcPr>
            <w:tcW w:w="700" w:type="dxa"/>
            <w:vAlign w:val="center"/>
          </w:tcPr>
          <w:p>
            <w:pPr>
              <w:spacing w:line="240" w:lineRule="exact"/>
              <w:jc w:val="center"/>
            </w:pPr>
            <w:r>
              <w:rPr>
                <w:rFonts w:hint="eastAsia" w:ascii="Arial" w:hAnsi="Arial" w:eastAsia="Arial"/>
                <w:color w:val="000000"/>
                <w:sz w:val="16"/>
              </w:rPr>
              <w:t>55</w:t>
            </w:r>
          </w:p>
        </w:tc>
        <w:tc>
          <w:tcPr>
            <w:tcW w:w="1880" w:type="dxa"/>
            <w:gridSpan w:val="2"/>
            <w:vMerge w:val="continue"/>
          </w:tcPr>
          <w:p/>
        </w:tc>
        <w:tc>
          <w:tcPr>
            <w:tcW w:w="1400" w:type="dxa"/>
            <w:vAlign w:val="center"/>
          </w:tcPr>
          <w:p>
            <w:pPr>
              <w:spacing w:line="240" w:lineRule="exact"/>
              <w:jc w:val="center"/>
            </w:pPr>
            <w:r>
              <w:rPr>
                <w:rFonts w:hint="eastAsia" w:ascii="Arial" w:hAnsi="Arial" w:eastAsia="Arial"/>
                <w:color w:val="000000"/>
                <w:sz w:val="16"/>
              </w:rPr>
              <w:t>11000W 10.5Ω</w:t>
            </w:r>
          </w:p>
        </w:tc>
        <w:tc>
          <w:tcPr>
            <w:tcW w:w="740" w:type="dxa"/>
            <w:vAlign w:val="center"/>
          </w:tcPr>
          <w:p>
            <w:pPr>
              <w:spacing w:line="240" w:lineRule="exact"/>
              <w:jc w:val="center"/>
            </w:pPr>
            <w:r>
              <w:rPr>
                <w:rFonts w:hint="eastAsia" w:ascii="Arial" w:hAnsi="Arial" w:eastAsia="Arial"/>
                <w:color w:val="000000"/>
                <w:sz w:val="16"/>
              </w:rPr>
              <w:t>1</w:t>
            </w:r>
          </w:p>
        </w:tc>
        <w:tc>
          <w:tcPr>
            <w:tcW w:w="1860" w:type="dxa"/>
            <w:vMerge w:val="continue"/>
          </w:tcPr>
          <w:p/>
        </w:tc>
        <w:tc>
          <w:tcPr>
            <w:tcW w:w="1400" w:type="dxa"/>
            <w:vAlign w:val="center"/>
          </w:tcPr>
          <w:p>
            <w:pPr>
              <w:spacing w:line="240" w:lineRule="exact"/>
              <w:jc w:val="center"/>
            </w:pPr>
            <w:r>
              <w:rPr>
                <w:rFonts w:hint="eastAsia" w:ascii="Arial" w:hAnsi="Arial" w:eastAsia="Arial"/>
                <w:color w:val="000000"/>
                <w:sz w:val="16"/>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Align w:val="center"/>
          </w:tcPr>
          <w:p>
            <w:pPr>
              <w:spacing w:line="240" w:lineRule="exact"/>
              <w:ind w:left="40" w:firstLine="0"/>
              <w:jc w:val="left"/>
            </w:pPr>
            <w:r>
              <w:rPr>
                <w:rFonts w:hint="eastAsia" w:ascii="Arial" w:hAnsi="Arial" w:eastAsia="宋体"/>
                <w:color w:val="000000"/>
                <w:sz w:val="16"/>
                <w:lang w:eastAsia="zh-CN"/>
              </w:rPr>
              <w:t>ZA</w:t>
            </w:r>
            <w:r>
              <w:rPr>
                <w:rFonts w:hint="eastAsia" w:ascii="Arial" w:hAnsi="Arial" w:eastAsia="Arial"/>
                <w:color w:val="000000"/>
                <w:sz w:val="16"/>
              </w:rPr>
              <w:t>3000-75G(B)</w:t>
            </w:r>
          </w:p>
        </w:tc>
        <w:tc>
          <w:tcPr>
            <w:tcW w:w="700" w:type="dxa"/>
            <w:vAlign w:val="center"/>
          </w:tcPr>
          <w:p>
            <w:pPr>
              <w:spacing w:line="231" w:lineRule="exact"/>
              <w:jc w:val="center"/>
            </w:pPr>
            <w:r>
              <w:rPr>
                <w:rFonts w:hint="eastAsia" w:ascii="Arial" w:hAnsi="Arial" w:eastAsia="Arial"/>
                <w:color w:val="000000"/>
                <w:sz w:val="16"/>
              </w:rPr>
              <w:t>75</w:t>
            </w:r>
          </w:p>
        </w:tc>
        <w:tc>
          <w:tcPr>
            <w:tcW w:w="1880" w:type="dxa"/>
            <w:gridSpan w:val="2"/>
            <w:vMerge w:val="continue"/>
          </w:tcPr>
          <w:p/>
        </w:tc>
        <w:tc>
          <w:tcPr>
            <w:tcW w:w="1400" w:type="dxa"/>
            <w:vAlign w:val="center"/>
          </w:tcPr>
          <w:p>
            <w:pPr>
              <w:spacing w:line="225" w:lineRule="exact"/>
              <w:jc w:val="center"/>
            </w:pPr>
            <w:r>
              <w:rPr>
                <w:rFonts w:hint="eastAsia" w:ascii="Arial" w:hAnsi="Arial" w:eastAsia="Arial"/>
                <w:color w:val="000000"/>
                <w:sz w:val="16"/>
              </w:rPr>
              <w:t>15000W 7.7Ω</w:t>
            </w:r>
          </w:p>
        </w:tc>
        <w:tc>
          <w:tcPr>
            <w:tcW w:w="740" w:type="dxa"/>
            <w:vAlign w:val="center"/>
          </w:tcPr>
          <w:p>
            <w:pPr>
              <w:spacing w:line="180" w:lineRule="exact"/>
              <w:jc w:val="center"/>
            </w:pPr>
            <w:r>
              <w:rPr>
                <w:rFonts w:hint="eastAsia" w:ascii="Arial" w:hAnsi="Arial" w:eastAsia="Arial"/>
                <w:color w:val="000000"/>
                <w:sz w:val="12"/>
              </w:rPr>
              <w:t>1</w:t>
            </w:r>
          </w:p>
        </w:tc>
        <w:tc>
          <w:tcPr>
            <w:tcW w:w="1860" w:type="dxa"/>
            <w:vMerge w:val="continue"/>
          </w:tcPr>
          <w:p/>
        </w:tc>
        <w:tc>
          <w:tcPr>
            <w:tcW w:w="1400" w:type="dxa"/>
            <w:vAlign w:val="center"/>
          </w:tcPr>
          <w:p>
            <w:pPr>
              <w:spacing w:line="231" w:lineRule="exact"/>
              <w:jc w:val="center"/>
            </w:pPr>
            <w:r>
              <w:rPr>
                <w:rFonts w:hint="eastAsia" w:ascii="Arial" w:hAnsi="Arial" w:eastAsia="Arial"/>
                <w:color w:val="000000"/>
                <w:sz w:val="16"/>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restart"/>
            <w:vAlign w:val="center"/>
          </w:tcPr>
          <w:p>
            <w:pPr>
              <w:spacing w:line="240"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3000-90G</w:t>
            </w:r>
          </w:p>
        </w:tc>
        <w:tc>
          <w:tcPr>
            <w:tcW w:w="700" w:type="dxa"/>
            <w:vAlign w:val="center"/>
          </w:tcPr>
          <w:p>
            <w:pPr>
              <w:spacing w:line="240" w:lineRule="exact"/>
              <w:jc w:val="center"/>
            </w:pPr>
            <w:r>
              <w:rPr>
                <w:rFonts w:hint="eastAsia" w:ascii="Arial" w:hAnsi="Arial" w:eastAsia="Arial"/>
                <w:color w:val="000000"/>
                <w:sz w:val="16"/>
              </w:rPr>
              <w:t>90</w:t>
            </w:r>
          </w:p>
        </w:tc>
        <w:tc>
          <w:tcPr>
            <w:tcW w:w="1400" w:type="dxa"/>
            <w:vAlign w:val="center"/>
          </w:tcPr>
          <w:p>
            <w:pPr>
              <w:spacing w:line="225" w:lineRule="exact"/>
              <w:jc w:val="center"/>
            </w:pPr>
            <w:r>
              <w:rPr>
                <w:rFonts w:hint="eastAsia" w:ascii="Arial" w:hAnsi="Arial" w:eastAsia="Arial"/>
                <w:color w:val="000000"/>
                <w:sz w:val="16"/>
              </w:rPr>
              <w:t>DDBUN-60-T</w:t>
            </w:r>
          </w:p>
        </w:tc>
        <w:tc>
          <w:tcPr>
            <w:tcW w:w="480" w:type="dxa"/>
            <w:vAlign w:val="center"/>
          </w:tcPr>
          <w:p>
            <w:pPr>
              <w:spacing w:line="236" w:lineRule="exact"/>
              <w:jc w:val="center"/>
            </w:pPr>
            <w:r>
              <w:rPr>
                <w:rFonts w:hint="eastAsia" w:ascii="Arial" w:hAnsi="Arial" w:eastAsia="Arial"/>
                <w:color w:val="000000"/>
                <w:sz w:val="16"/>
              </w:rPr>
              <w:t>2</w:t>
            </w:r>
          </w:p>
        </w:tc>
        <w:tc>
          <w:tcPr>
            <w:tcW w:w="1400" w:type="dxa"/>
            <w:vAlign w:val="center"/>
          </w:tcPr>
          <w:p>
            <w:pPr>
              <w:spacing w:line="240" w:lineRule="exact"/>
              <w:jc w:val="center"/>
            </w:pPr>
            <w:r>
              <w:rPr>
                <w:rFonts w:hint="eastAsia" w:ascii="Arial" w:hAnsi="Arial" w:eastAsia="Arial"/>
                <w:color w:val="000000"/>
                <w:sz w:val="16"/>
              </w:rPr>
              <w:t>9000W 10.20</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40" w:lineRule="exact"/>
              <w:jc w:val="center"/>
            </w:pPr>
            <w:r>
              <w:rPr>
                <w:rFonts w:hint="eastAsia" w:ascii="宋体" w:hAnsi="宋体" w:eastAsia="宋体"/>
                <w:color w:val="000000"/>
                <w:sz w:val="16"/>
              </w:rPr>
              <w:t>输入电压≤440Vac</w:t>
            </w:r>
          </w:p>
        </w:tc>
        <w:tc>
          <w:tcPr>
            <w:tcW w:w="1400" w:type="dxa"/>
            <w:vAlign w:val="center"/>
          </w:tcPr>
          <w:p>
            <w:pPr>
              <w:spacing w:line="240" w:lineRule="exact"/>
              <w:jc w:val="center"/>
            </w:pPr>
            <w:r>
              <w:rPr>
                <w:rFonts w:hint="eastAsia" w:ascii="Arial" w:hAnsi="Arial" w:eastAsia="Arial"/>
                <w:color w:val="000000"/>
                <w:sz w:val="16"/>
              </w:rPr>
              <w:t>10.2x2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continue"/>
          </w:tcPr>
          <w:p/>
        </w:tc>
        <w:tc>
          <w:tcPr>
            <w:tcW w:w="700" w:type="dxa"/>
            <w:vAlign w:val="center"/>
          </w:tcPr>
          <w:p>
            <w:pPr>
              <w:spacing w:line="236" w:lineRule="exact"/>
              <w:jc w:val="center"/>
            </w:pPr>
            <w:r>
              <w:rPr>
                <w:rFonts w:hint="eastAsia" w:ascii="Arial" w:hAnsi="Arial" w:eastAsia="Arial"/>
                <w:color w:val="000000"/>
                <w:sz w:val="16"/>
              </w:rPr>
              <w:t>90</w:t>
            </w:r>
          </w:p>
        </w:tc>
        <w:tc>
          <w:tcPr>
            <w:tcW w:w="1400" w:type="dxa"/>
            <w:vAlign w:val="center"/>
          </w:tcPr>
          <w:p>
            <w:pPr>
              <w:spacing w:line="225" w:lineRule="exact"/>
              <w:jc w:val="center"/>
            </w:pPr>
            <w:r>
              <w:rPr>
                <w:rFonts w:hint="eastAsia" w:ascii="Arial" w:hAnsi="Arial" w:eastAsia="Arial"/>
                <w:color w:val="000000"/>
                <w:sz w:val="16"/>
              </w:rPr>
              <w:t>DDBUN-60-5T</w:t>
            </w:r>
          </w:p>
        </w:tc>
        <w:tc>
          <w:tcPr>
            <w:tcW w:w="480" w:type="dxa"/>
            <w:vAlign w:val="center"/>
          </w:tcPr>
          <w:p>
            <w:pPr>
              <w:spacing w:line="240" w:lineRule="exact"/>
              <w:jc w:val="center"/>
            </w:pPr>
            <w:r>
              <w:rPr>
                <w:rFonts w:hint="eastAsia" w:ascii="Arial" w:hAnsi="Arial" w:eastAsia="Arial"/>
                <w:color w:val="000000"/>
                <w:sz w:val="16"/>
              </w:rPr>
              <w:t>2</w:t>
            </w:r>
          </w:p>
        </w:tc>
        <w:tc>
          <w:tcPr>
            <w:tcW w:w="1400" w:type="dxa"/>
            <w:vAlign w:val="center"/>
          </w:tcPr>
          <w:p>
            <w:pPr>
              <w:spacing w:line="240" w:lineRule="exact"/>
              <w:jc w:val="center"/>
            </w:pPr>
            <w:r>
              <w:rPr>
                <w:rFonts w:hint="eastAsia" w:ascii="Arial" w:hAnsi="Arial" w:eastAsia="Arial"/>
                <w:color w:val="000000"/>
                <w:sz w:val="16"/>
              </w:rPr>
              <w:t>9000W 12.80</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40" w:lineRule="exact"/>
              <w:jc w:val="center"/>
            </w:pPr>
            <w:r>
              <w:rPr>
                <w:rFonts w:hint="eastAsia" w:ascii="宋体" w:hAnsi="宋体" w:eastAsia="宋体"/>
                <w:color w:val="000000"/>
                <w:sz w:val="16"/>
              </w:rPr>
              <w:t>输入电压＞440Vac</w:t>
            </w:r>
          </w:p>
        </w:tc>
        <w:tc>
          <w:tcPr>
            <w:tcW w:w="1400" w:type="dxa"/>
            <w:vAlign w:val="center"/>
          </w:tcPr>
          <w:p>
            <w:pPr>
              <w:spacing w:line="216" w:lineRule="exact"/>
              <w:jc w:val="center"/>
            </w:pPr>
            <w:r>
              <w:rPr>
                <w:rFonts w:hint="eastAsia" w:ascii="Arial" w:hAnsi="Arial" w:eastAsia="Arial"/>
                <w:color w:val="000000"/>
                <w:sz w:val="16"/>
              </w:rPr>
              <w:t>11.4x2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restart"/>
            <w:vAlign w:val="center"/>
          </w:tcPr>
          <w:p>
            <w:pPr>
              <w:spacing w:line="240"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3000-110G</w:t>
            </w:r>
          </w:p>
        </w:tc>
        <w:tc>
          <w:tcPr>
            <w:tcW w:w="700" w:type="dxa"/>
            <w:vAlign w:val="center"/>
          </w:tcPr>
          <w:p>
            <w:pPr>
              <w:spacing w:line="240" w:lineRule="exact"/>
              <w:jc w:val="center"/>
            </w:pPr>
            <w:r>
              <w:rPr>
                <w:rFonts w:hint="eastAsia" w:ascii="Arial" w:hAnsi="Arial" w:eastAsia="Arial"/>
                <w:color w:val="000000"/>
                <w:sz w:val="16"/>
              </w:rPr>
              <w:t>110</w:t>
            </w:r>
          </w:p>
        </w:tc>
        <w:tc>
          <w:tcPr>
            <w:tcW w:w="1400" w:type="dxa"/>
            <w:vAlign w:val="center"/>
          </w:tcPr>
          <w:p>
            <w:pPr>
              <w:spacing w:line="225" w:lineRule="exact"/>
              <w:jc w:val="center"/>
            </w:pPr>
            <w:r>
              <w:rPr>
                <w:rFonts w:hint="eastAsia" w:ascii="Arial" w:hAnsi="Arial" w:eastAsia="Arial"/>
                <w:color w:val="000000"/>
                <w:sz w:val="16"/>
              </w:rPr>
              <w:t>DDBUN-90-T</w:t>
            </w:r>
          </w:p>
        </w:tc>
        <w:tc>
          <w:tcPr>
            <w:tcW w:w="480" w:type="dxa"/>
            <w:vAlign w:val="center"/>
          </w:tcPr>
          <w:p>
            <w:pPr>
              <w:spacing w:line="240" w:lineRule="exact"/>
              <w:jc w:val="center"/>
            </w:pPr>
            <w:r>
              <w:rPr>
                <w:rFonts w:hint="eastAsia" w:ascii="Arial" w:hAnsi="Arial" w:eastAsia="Arial"/>
                <w:color w:val="000000"/>
                <w:sz w:val="16"/>
              </w:rPr>
              <w:t>2</w:t>
            </w:r>
          </w:p>
        </w:tc>
        <w:tc>
          <w:tcPr>
            <w:tcW w:w="1400" w:type="dxa"/>
            <w:vAlign w:val="center"/>
          </w:tcPr>
          <w:p>
            <w:pPr>
              <w:spacing w:line="225" w:lineRule="exact"/>
              <w:jc w:val="center"/>
            </w:pPr>
            <w:r>
              <w:rPr>
                <w:rFonts w:hint="eastAsia" w:ascii="Arial" w:hAnsi="Arial" w:eastAsia="Arial"/>
                <w:color w:val="000000"/>
                <w:sz w:val="16"/>
              </w:rPr>
              <w:t>11000W 8.0Ω</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40" w:lineRule="exact"/>
              <w:jc w:val="center"/>
            </w:pPr>
            <w:r>
              <w:rPr>
                <w:rFonts w:hint="eastAsia" w:ascii="宋体" w:hAnsi="宋体" w:eastAsia="宋体"/>
                <w:color w:val="000000"/>
                <w:sz w:val="16"/>
              </w:rPr>
              <w:t>输入电压≤440Vac</w:t>
            </w:r>
          </w:p>
        </w:tc>
        <w:tc>
          <w:tcPr>
            <w:tcW w:w="1400" w:type="dxa"/>
            <w:vAlign w:val="center"/>
          </w:tcPr>
          <w:p>
            <w:pPr>
              <w:spacing w:line="240" w:lineRule="exact"/>
              <w:jc w:val="center"/>
            </w:pPr>
            <w:r>
              <w:rPr>
                <w:rFonts w:hint="eastAsia" w:ascii="Arial" w:hAnsi="Arial" w:eastAsia="Arial"/>
                <w:color w:val="000000"/>
                <w:sz w:val="16"/>
              </w:rPr>
              <w:t>6.8x2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continue"/>
          </w:tcPr>
          <w:p/>
        </w:tc>
        <w:tc>
          <w:tcPr>
            <w:tcW w:w="700" w:type="dxa"/>
            <w:vAlign w:val="center"/>
          </w:tcPr>
          <w:p>
            <w:pPr>
              <w:spacing w:line="240" w:lineRule="exact"/>
              <w:jc w:val="center"/>
            </w:pPr>
            <w:r>
              <w:rPr>
                <w:rFonts w:hint="eastAsia" w:ascii="Arial" w:hAnsi="Arial" w:eastAsia="Arial"/>
                <w:color w:val="000000"/>
                <w:sz w:val="16"/>
              </w:rPr>
              <w:t>110</w:t>
            </w:r>
          </w:p>
        </w:tc>
        <w:tc>
          <w:tcPr>
            <w:tcW w:w="1400" w:type="dxa"/>
            <w:vAlign w:val="center"/>
          </w:tcPr>
          <w:p>
            <w:pPr>
              <w:spacing w:line="240" w:lineRule="exact"/>
              <w:jc w:val="center"/>
            </w:pPr>
            <w:r>
              <w:rPr>
                <w:rFonts w:hint="eastAsia" w:ascii="Arial" w:hAnsi="Arial" w:eastAsia="Arial"/>
                <w:color w:val="000000"/>
                <w:sz w:val="16"/>
              </w:rPr>
              <w:t>DDBUN-90-5T</w:t>
            </w:r>
          </w:p>
        </w:tc>
        <w:tc>
          <w:tcPr>
            <w:tcW w:w="480" w:type="dxa"/>
            <w:vAlign w:val="center"/>
          </w:tcPr>
          <w:p>
            <w:pPr>
              <w:spacing w:line="236" w:lineRule="exact"/>
              <w:jc w:val="center"/>
            </w:pPr>
            <w:r>
              <w:rPr>
                <w:rFonts w:hint="eastAsia" w:ascii="Arial" w:hAnsi="Arial" w:eastAsia="Arial"/>
                <w:color w:val="000000"/>
                <w:sz w:val="16"/>
              </w:rPr>
              <w:t>2</w:t>
            </w:r>
          </w:p>
        </w:tc>
        <w:tc>
          <w:tcPr>
            <w:tcW w:w="1400" w:type="dxa"/>
            <w:vAlign w:val="center"/>
          </w:tcPr>
          <w:p>
            <w:pPr>
              <w:spacing w:line="240" w:lineRule="exact"/>
              <w:jc w:val="center"/>
            </w:pPr>
            <w:r>
              <w:rPr>
                <w:rFonts w:hint="eastAsia" w:ascii="Arial" w:hAnsi="Arial" w:eastAsia="Arial"/>
                <w:color w:val="000000"/>
                <w:sz w:val="16"/>
              </w:rPr>
              <w:t>11000W 10.50</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40" w:lineRule="exact"/>
              <w:jc w:val="center"/>
            </w:pPr>
            <w:r>
              <w:rPr>
                <w:rFonts w:hint="eastAsia" w:ascii="宋体" w:hAnsi="宋体" w:eastAsia="宋体"/>
                <w:color w:val="000000"/>
                <w:sz w:val="16"/>
              </w:rPr>
              <w:t>输入电压＞440Vac</w:t>
            </w:r>
          </w:p>
        </w:tc>
        <w:tc>
          <w:tcPr>
            <w:tcW w:w="1400" w:type="dxa"/>
            <w:vAlign w:val="center"/>
          </w:tcPr>
          <w:p>
            <w:pPr>
              <w:spacing w:line="240" w:lineRule="exact"/>
              <w:jc w:val="center"/>
            </w:pPr>
            <w:r>
              <w:rPr>
                <w:rFonts w:hint="eastAsia" w:ascii="Arial" w:hAnsi="Arial" w:eastAsia="Arial"/>
                <w:color w:val="000000"/>
                <w:sz w:val="16"/>
              </w:rPr>
              <w:t>7.7x2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restart"/>
            <w:vAlign w:val="center"/>
          </w:tcPr>
          <w:p>
            <w:pPr>
              <w:spacing w:line="240"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3000-132G</w:t>
            </w:r>
          </w:p>
        </w:tc>
        <w:tc>
          <w:tcPr>
            <w:tcW w:w="700" w:type="dxa"/>
            <w:vAlign w:val="center"/>
          </w:tcPr>
          <w:p>
            <w:pPr>
              <w:spacing w:line="240" w:lineRule="exact"/>
              <w:jc w:val="center"/>
            </w:pPr>
            <w:r>
              <w:rPr>
                <w:rFonts w:hint="eastAsia" w:ascii="Arial" w:hAnsi="Arial" w:eastAsia="Arial"/>
                <w:color w:val="000000"/>
                <w:sz w:val="16"/>
              </w:rPr>
              <w:t>132</w:t>
            </w:r>
          </w:p>
        </w:tc>
        <w:tc>
          <w:tcPr>
            <w:tcW w:w="1400" w:type="dxa"/>
            <w:vAlign w:val="center"/>
          </w:tcPr>
          <w:p>
            <w:pPr>
              <w:spacing w:line="225" w:lineRule="exact"/>
              <w:jc w:val="center"/>
            </w:pPr>
            <w:r>
              <w:rPr>
                <w:rFonts w:hint="eastAsia" w:ascii="Arial" w:hAnsi="Arial" w:eastAsia="Arial"/>
                <w:color w:val="000000"/>
                <w:sz w:val="16"/>
              </w:rPr>
              <w:t>DDBUN-90-T</w:t>
            </w:r>
          </w:p>
        </w:tc>
        <w:tc>
          <w:tcPr>
            <w:tcW w:w="480" w:type="dxa"/>
            <w:vAlign w:val="center"/>
          </w:tcPr>
          <w:p>
            <w:pPr>
              <w:spacing w:line="240" w:lineRule="exact"/>
              <w:jc w:val="center"/>
            </w:pPr>
            <w:r>
              <w:rPr>
                <w:rFonts w:hint="eastAsia" w:ascii="Arial" w:hAnsi="Arial" w:eastAsia="Arial"/>
                <w:color w:val="000000"/>
                <w:sz w:val="16"/>
              </w:rPr>
              <w:t>2</w:t>
            </w:r>
          </w:p>
        </w:tc>
        <w:tc>
          <w:tcPr>
            <w:tcW w:w="1400" w:type="dxa"/>
            <w:vAlign w:val="center"/>
          </w:tcPr>
          <w:p>
            <w:pPr>
              <w:spacing w:line="240" w:lineRule="exact"/>
              <w:jc w:val="center"/>
            </w:pPr>
            <w:r>
              <w:rPr>
                <w:rFonts w:hint="eastAsia" w:ascii="Arial" w:hAnsi="Arial" w:eastAsia="Arial"/>
                <w:color w:val="000000"/>
                <w:sz w:val="16"/>
              </w:rPr>
              <w:t>13000W 6.8Ω</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40" w:lineRule="exact"/>
              <w:jc w:val="center"/>
            </w:pPr>
            <w:r>
              <w:rPr>
                <w:rFonts w:hint="eastAsia" w:ascii="宋体" w:hAnsi="宋体" w:eastAsia="宋体"/>
                <w:color w:val="000000"/>
                <w:sz w:val="16"/>
              </w:rPr>
              <w:t>输入电压≤440Vac</w:t>
            </w:r>
          </w:p>
        </w:tc>
        <w:tc>
          <w:tcPr>
            <w:tcW w:w="1400" w:type="dxa"/>
            <w:vAlign w:val="center"/>
          </w:tcPr>
          <w:p>
            <w:pPr>
              <w:spacing w:line="240" w:lineRule="exact"/>
              <w:jc w:val="center"/>
            </w:pPr>
            <w:r>
              <w:rPr>
                <w:rFonts w:hint="eastAsia" w:ascii="Arial" w:hAnsi="Arial" w:eastAsia="Arial"/>
                <w:color w:val="000000"/>
                <w:sz w:val="16"/>
              </w:rPr>
              <w:t>6.8x2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continue"/>
          </w:tcPr>
          <w:p/>
        </w:tc>
        <w:tc>
          <w:tcPr>
            <w:tcW w:w="700" w:type="dxa"/>
            <w:vAlign w:val="center"/>
          </w:tcPr>
          <w:p>
            <w:pPr>
              <w:spacing w:line="231" w:lineRule="exact"/>
              <w:jc w:val="center"/>
            </w:pPr>
            <w:r>
              <w:rPr>
                <w:rFonts w:hint="eastAsia" w:ascii="Arial" w:hAnsi="Arial" w:eastAsia="Arial"/>
                <w:color w:val="000000"/>
                <w:sz w:val="16"/>
              </w:rPr>
              <w:t>132</w:t>
            </w:r>
          </w:p>
        </w:tc>
        <w:tc>
          <w:tcPr>
            <w:tcW w:w="1400" w:type="dxa"/>
            <w:vAlign w:val="center"/>
          </w:tcPr>
          <w:p>
            <w:pPr>
              <w:spacing w:line="240" w:lineRule="exact"/>
              <w:jc w:val="center"/>
            </w:pPr>
            <w:r>
              <w:rPr>
                <w:rFonts w:hint="eastAsia" w:ascii="Arial" w:hAnsi="Arial" w:eastAsia="Arial"/>
                <w:color w:val="000000"/>
                <w:sz w:val="16"/>
              </w:rPr>
              <w:t>DDBUN-90-5T</w:t>
            </w:r>
          </w:p>
        </w:tc>
        <w:tc>
          <w:tcPr>
            <w:tcW w:w="480" w:type="dxa"/>
            <w:vAlign w:val="center"/>
          </w:tcPr>
          <w:p>
            <w:pPr>
              <w:spacing w:line="240" w:lineRule="exact"/>
              <w:jc w:val="center"/>
            </w:pPr>
            <w:r>
              <w:rPr>
                <w:rFonts w:hint="eastAsia" w:ascii="Arial" w:hAnsi="Arial" w:eastAsia="Arial"/>
                <w:color w:val="000000"/>
                <w:sz w:val="16"/>
              </w:rPr>
              <w:t>2</w:t>
            </w:r>
          </w:p>
        </w:tc>
        <w:tc>
          <w:tcPr>
            <w:tcW w:w="1400" w:type="dxa"/>
            <w:vAlign w:val="center"/>
          </w:tcPr>
          <w:p>
            <w:pPr>
              <w:spacing w:line="240" w:lineRule="exact"/>
              <w:jc w:val="center"/>
            </w:pPr>
            <w:r>
              <w:rPr>
                <w:rFonts w:hint="eastAsia" w:ascii="Arial" w:hAnsi="Arial" w:eastAsia="Arial"/>
                <w:color w:val="000000"/>
                <w:sz w:val="16"/>
              </w:rPr>
              <w:t>13000W 8.8Ω</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31" w:lineRule="exact"/>
              <w:jc w:val="center"/>
            </w:pPr>
            <w:r>
              <w:rPr>
                <w:rFonts w:hint="eastAsia" w:ascii="宋体" w:hAnsi="宋体" w:eastAsia="宋体"/>
                <w:color w:val="000000"/>
                <w:sz w:val="16"/>
              </w:rPr>
              <w:t>输入电压＞440Vac</w:t>
            </w:r>
          </w:p>
        </w:tc>
        <w:tc>
          <w:tcPr>
            <w:tcW w:w="1400" w:type="dxa"/>
            <w:vAlign w:val="center"/>
          </w:tcPr>
          <w:p>
            <w:pPr>
              <w:spacing w:line="240" w:lineRule="exact"/>
              <w:jc w:val="center"/>
            </w:pPr>
            <w:r>
              <w:rPr>
                <w:rFonts w:hint="eastAsia" w:ascii="Arial" w:hAnsi="Arial" w:eastAsia="Arial"/>
                <w:color w:val="000000"/>
                <w:sz w:val="16"/>
              </w:rPr>
              <w:t>7.7x2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restart"/>
            <w:vAlign w:val="center"/>
          </w:tcPr>
          <w:p>
            <w:pPr>
              <w:spacing w:line="240"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3000-160G</w:t>
            </w:r>
          </w:p>
        </w:tc>
        <w:tc>
          <w:tcPr>
            <w:tcW w:w="700" w:type="dxa"/>
            <w:vAlign w:val="center"/>
          </w:tcPr>
          <w:p>
            <w:pPr>
              <w:spacing w:line="240" w:lineRule="exact"/>
              <w:jc w:val="center"/>
            </w:pPr>
            <w:r>
              <w:rPr>
                <w:rFonts w:hint="eastAsia" w:ascii="Arial" w:hAnsi="Arial" w:eastAsia="Arial"/>
                <w:color w:val="000000"/>
                <w:sz w:val="16"/>
              </w:rPr>
              <w:t>160</w:t>
            </w:r>
          </w:p>
        </w:tc>
        <w:tc>
          <w:tcPr>
            <w:tcW w:w="1400" w:type="dxa"/>
            <w:vAlign w:val="center"/>
          </w:tcPr>
          <w:p>
            <w:pPr>
              <w:spacing w:line="240" w:lineRule="exact"/>
              <w:jc w:val="center"/>
            </w:pPr>
            <w:r>
              <w:rPr>
                <w:rFonts w:hint="eastAsia" w:ascii="Arial" w:hAnsi="Arial" w:eastAsia="Arial"/>
                <w:color w:val="000000"/>
                <w:sz w:val="16"/>
              </w:rPr>
              <w:t>DDBUN-200-T</w:t>
            </w:r>
          </w:p>
        </w:tc>
        <w:tc>
          <w:tcPr>
            <w:tcW w:w="480" w:type="dxa"/>
            <w:vAlign w:val="center"/>
          </w:tcPr>
          <w:p>
            <w:pPr>
              <w:spacing w:line="236" w:lineRule="exact"/>
              <w:jc w:val="center"/>
            </w:pPr>
            <w:r>
              <w:rPr>
                <w:rFonts w:hint="eastAsia" w:ascii="Arial" w:hAnsi="Arial" w:eastAsia="Arial"/>
                <w:color w:val="000000"/>
                <w:sz w:val="16"/>
              </w:rPr>
              <w:t>2</w:t>
            </w:r>
          </w:p>
        </w:tc>
        <w:tc>
          <w:tcPr>
            <w:tcW w:w="1400" w:type="dxa"/>
            <w:vAlign w:val="center"/>
          </w:tcPr>
          <w:p>
            <w:pPr>
              <w:spacing w:line="240" w:lineRule="exact"/>
              <w:jc w:val="center"/>
            </w:pPr>
            <w:r>
              <w:rPr>
                <w:rFonts w:hint="eastAsia" w:ascii="Arial" w:hAnsi="Arial" w:eastAsia="Arial"/>
                <w:color w:val="000000"/>
                <w:sz w:val="16"/>
              </w:rPr>
              <w:t>32000W 2.8Ω</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10" w:lineRule="exact"/>
              <w:jc w:val="center"/>
            </w:pPr>
            <w:r>
              <w:rPr>
                <w:rFonts w:hint="eastAsia" w:ascii="宋体" w:hAnsi="宋体" w:eastAsia="宋体"/>
                <w:color w:val="000000"/>
                <w:sz w:val="16"/>
              </w:rPr>
              <w:t>输入电压≤440Vac</w:t>
            </w:r>
          </w:p>
        </w:tc>
        <w:tc>
          <w:tcPr>
            <w:tcW w:w="1400" w:type="dxa"/>
            <w:vAlign w:val="center"/>
          </w:tcPr>
          <w:p>
            <w:pPr>
              <w:spacing w:line="240" w:lineRule="exact"/>
              <w:jc w:val="center"/>
            </w:pPr>
            <w:r>
              <w:rPr>
                <w:rFonts w:hint="eastAsia" w:ascii="Arial" w:hAnsi="Arial" w:eastAsia="Arial"/>
                <w:color w:val="000000"/>
                <w:sz w:val="16"/>
              </w:rPr>
              <w:t>2.5x2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continue"/>
          </w:tcPr>
          <w:p/>
        </w:tc>
        <w:tc>
          <w:tcPr>
            <w:tcW w:w="700" w:type="dxa"/>
            <w:vAlign w:val="center"/>
          </w:tcPr>
          <w:p>
            <w:pPr>
              <w:spacing w:line="240" w:lineRule="exact"/>
              <w:jc w:val="center"/>
            </w:pPr>
            <w:r>
              <w:rPr>
                <w:rFonts w:hint="eastAsia" w:ascii="Arial" w:hAnsi="Arial" w:eastAsia="Arial"/>
                <w:color w:val="000000"/>
                <w:sz w:val="16"/>
              </w:rPr>
              <w:t>160</w:t>
            </w:r>
          </w:p>
        </w:tc>
        <w:tc>
          <w:tcPr>
            <w:tcW w:w="1400" w:type="dxa"/>
            <w:vAlign w:val="center"/>
          </w:tcPr>
          <w:p>
            <w:pPr>
              <w:spacing w:line="225" w:lineRule="exact"/>
              <w:jc w:val="center"/>
            </w:pPr>
            <w:r>
              <w:rPr>
                <w:rFonts w:hint="eastAsia" w:ascii="Arial" w:hAnsi="Arial" w:eastAsia="Arial"/>
                <w:color w:val="000000"/>
                <w:sz w:val="16"/>
              </w:rPr>
              <w:t>DDBUN-200-5T</w:t>
            </w:r>
          </w:p>
        </w:tc>
        <w:tc>
          <w:tcPr>
            <w:tcW w:w="480" w:type="dxa"/>
            <w:vAlign w:val="center"/>
          </w:tcPr>
          <w:p>
            <w:pPr>
              <w:spacing w:line="240" w:lineRule="exact"/>
              <w:jc w:val="center"/>
            </w:pPr>
            <w:r>
              <w:rPr>
                <w:rFonts w:hint="eastAsia" w:ascii="Arial" w:hAnsi="Arial" w:eastAsia="Arial"/>
                <w:color w:val="000000"/>
                <w:sz w:val="16"/>
              </w:rPr>
              <w:t>2</w:t>
            </w:r>
          </w:p>
        </w:tc>
        <w:tc>
          <w:tcPr>
            <w:tcW w:w="1400" w:type="dxa"/>
            <w:vAlign w:val="center"/>
          </w:tcPr>
          <w:p>
            <w:pPr>
              <w:spacing w:line="240" w:lineRule="exact"/>
              <w:jc w:val="center"/>
            </w:pPr>
            <w:r>
              <w:rPr>
                <w:rFonts w:hint="eastAsia" w:ascii="Arial" w:hAnsi="Arial" w:eastAsia="Arial"/>
                <w:color w:val="000000"/>
                <w:sz w:val="16"/>
              </w:rPr>
              <w:t>32000W 3.60</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40" w:lineRule="exact"/>
              <w:jc w:val="center"/>
            </w:pPr>
            <w:r>
              <w:rPr>
                <w:rFonts w:hint="eastAsia" w:ascii="宋体" w:hAnsi="宋体" w:eastAsia="宋体"/>
                <w:color w:val="000000"/>
                <w:sz w:val="16"/>
              </w:rPr>
              <w:t>输入电压＞440Vac</w:t>
            </w:r>
          </w:p>
        </w:tc>
        <w:tc>
          <w:tcPr>
            <w:tcW w:w="1400" w:type="dxa"/>
            <w:vAlign w:val="center"/>
          </w:tcPr>
          <w:p>
            <w:pPr>
              <w:spacing w:line="240" w:lineRule="exact"/>
              <w:jc w:val="center"/>
            </w:pPr>
            <w:r>
              <w:rPr>
                <w:rFonts w:hint="eastAsia" w:ascii="Arial" w:hAnsi="Arial" w:eastAsia="Arial"/>
                <w:color w:val="000000"/>
                <w:sz w:val="16"/>
              </w:rPr>
              <w:t>2.8x2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restart"/>
            <w:vAlign w:val="center"/>
          </w:tcPr>
          <w:p>
            <w:pPr>
              <w:spacing w:line="240" w:lineRule="exact"/>
              <w:ind w:firstLine="0"/>
              <w:jc w:val="left"/>
            </w:pPr>
            <w:r>
              <w:rPr>
                <w:rFonts w:hint="eastAsia" w:ascii="Arial" w:hAnsi="Arial" w:eastAsia="宋体"/>
                <w:color w:val="000000"/>
                <w:sz w:val="16"/>
                <w:lang w:eastAsia="zh-CN"/>
              </w:rPr>
              <w:t>ZA</w:t>
            </w:r>
            <w:r>
              <w:rPr>
                <w:rFonts w:hint="eastAsia" w:ascii="Arial" w:hAnsi="Arial" w:eastAsia="Arial"/>
                <w:color w:val="000000"/>
                <w:sz w:val="16"/>
              </w:rPr>
              <w:t>3000-200G(-L)</w:t>
            </w:r>
          </w:p>
        </w:tc>
        <w:tc>
          <w:tcPr>
            <w:tcW w:w="700" w:type="dxa"/>
            <w:vAlign w:val="center"/>
          </w:tcPr>
          <w:p>
            <w:pPr>
              <w:spacing w:line="231" w:lineRule="exact"/>
              <w:jc w:val="center"/>
            </w:pPr>
            <w:r>
              <w:rPr>
                <w:rFonts w:hint="eastAsia" w:ascii="Arial" w:hAnsi="Arial" w:eastAsia="Arial"/>
                <w:color w:val="000000"/>
                <w:sz w:val="16"/>
              </w:rPr>
              <w:t>200</w:t>
            </w:r>
          </w:p>
        </w:tc>
        <w:tc>
          <w:tcPr>
            <w:tcW w:w="1400" w:type="dxa"/>
            <w:vAlign w:val="center"/>
          </w:tcPr>
          <w:p>
            <w:pPr>
              <w:spacing w:line="240" w:lineRule="exact"/>
              <w:jc w:val="center"/>
            </w:pPr>
            <w:r>
              <w:rPr>
                <w:rFonts w:hint="eastAsia" w:ascii="Arial" w:hAnsi="Arial" w:eastAsia="Arial"/>
                <w:color w:val="000000"/>
                <w:sz w:val="16"/>
              </w:rPr>
              <w:t>DDBUN-200-T</w:t>
            </w:r>
          </w:p>
        </w:tc>
        <w:tc>
          <w:tcPr>
            <w:tcW w:w="480" w:type="dxa"/>
            <w:vAlign w:val="center"/>
          </w:tcPr>
          <w:p>
            <w:pPr>
              <w:spacing w:line="236" w:lineRule="exact"/>
              <w:jc w:val="center"/>
            </w:pPr>
            <w:r>
              <w:rPr>
                <w:rFonts w:hint="eastAsia" w:ascii="Arial" w:hAnsi="Arial" w:eastAsia="Arial"/>
                <w:color w:val="000000"/>
                <w:sz w:val="16"/>
              </w:rPr>
              <w:t>2</w:t>
            </w:r>
          </w:p>
        </w:tc>
        <w:tc>
          <w:tcPr>
            <w:tcW w:w="1400" w:type="dxa"/>
            <w:vAlign w:val="center"/>
          </w:tcPr>
          <w:p>
            <w:pPr>
              <w:spacing w:line="240" w:lineRule="exact"/>
              <w:jc w:val="center"/>
            </w:pPr>
            <w:r>
              <w:rPr>
                <w:rFonts w:hint="eastAsia" w:ascii="Arial" w:hAnsi="Arial" w:eastAsia="Arial"/>
                <w:color w:val="000000"/>
                <w:sz w:val="16"/>
              </w:rPr>
              <w:t>19000W 4.50</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10" w:lineRule="exact"/>
              <w:jc w:val="center"/>
            </w:pPr>
            <w:r>
              <w:rPr>
                <w:rFonts w:hint="eastAsia" w:ascii="宋体" w:hAnsi="宋体" w:eastAsia="宋体"/>
                <w:color w:val="000000"/>
                <w:sz w:val="16"/>
              </w:rPr>
              <w:t>输入电压≤440Vac</w:t>
            </w:r>
          </w:p>
        </w:tc>
        <w:tc>
          <w:tcPr>
            <w:tcW w:w="1400" w:type="dxa"/>
            <w:vAlign w:val="center"/>
          </w:tcPr>
          <w:p>
            <w:pPr>
              <w:spacing w:line="240" w:lineRule="exact"/>
              <w:jc w:val="center"/>
            </w:pPr>
            <w:r>
              <w:rPr>
                <w:rFonts w:hint="eastAsia" w:ascii="Arial" w:hAnsi="Arial" w:eastAsia="Arial"/>
                <w:color w:val="000000"/>
                <w:sz w:val="16"/>
              </w:rPr>
              <w:t>2.5x2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560" w:type="dxa"/>
            <w:vMerge w:val="continue"/>
          </w:tcPr>
          <w:p/>
        </w:tc>
        <w:tc>
          <w:tcPr>
            <w:tcW w:w="700" w:type="dxa"/>
            <w:vAlign w:val="center"/>
          </w:tcPr>
          <w:p>
            <w:pPr>
              <w:spacing w:line="240" w:lineRule="exact"/>
              <w:jc w:val="center"/>
            </w:pPr>
            <w:r>
              <w:rPr>
                <w:rFonts w:hint="eastAsia" w:ascii="Arial" w:hAnsi="Arial" w:eastAsia="Arial"/>
                <w:color w:val="000000"/>
                <w:sz w:val="16"/>
              </w:rPr>
              <w:t>200</w:t>
            </w:r>
          </w:p>
        </w:tc>
        <w:tc>
          <w:tcPr>
            <w:tcW w:w="1400" w:type="dxa"/>
            <w:vAlign w:val="center"/>
          </w:tcPr>
          <w:p>
            <w:pPr>
              <w:spacing w:line="225" w:lineRule="exact"/>
              <w:jc w:val="center"/>
            </w:pPr>
            <w:r>
              <w:rPr>
                <w:rFonts w:hint="eastAsia" w:ascii="Arial" w:hAnsi="Arial" w:eastAsia="Arial"/>
                <w:color w:val="000000"/>
                <w:sz w:val="16"/>
              </w:rPr>
              <w:t>DDBUN-200-5T</w:t>
            </w:r>
          </w:p>
        </w:tc>
        <w:tc>
          <w:tcPr>
            <w:tcW w:w="480" w:type="dxa"/>
            <w:vAlign w:val="center"/>
          </w:tcPr>
          <w:p>
            <w:pPr>
              <w:spacing w:line="240" w:lineRule="exact"/>
              <w:jc w:val="center"/>
            </w:pPr>
            <w:r>
              <w:rPr>
                <w:rFonts w:hint="eastAsia" w:ascii="Arial" w:hAnsi="Arial" w:eastAsia="Arial"/>
                <w:color w:val="000000"/>
                <w:sz w:val="16"/>
              </w:rPr>
              <w:t>2</w:t>
            </w:r>
          </w:p>
        </w:tc>
        <w:tc>
          <w:tcPr>
            <w:tcW w:w="1400" w:type="dxa"/>
            <w:vAlign w:val="center"/>
          </w:tcPr>
          <w:p>
            <w:pPr>
              <w:spacing w:line="225" w:lineRule="exact"/>
              <w:jc w:val="center"/>
            </w:pPr>
            <w:r>
              <w:rPr>
                <w:rFonts w:hint="eastAsia" w:ascii="Arial" w:hAnsi="Arial" w:eastAsia="Arial"/>
                <w:color w:val="000000"/>
                <w:sz w:val="16"/>
              </w:rPr>
              <w:t>19000W 5.8Ω</w:t>
            </w:r>
          </w:p>
        </w:tc>
        <w:tc>
          <w:tcPr>
            <w:tcW w:w="740" w:type="dxa"/>
            <w:vAlign w:val="center"/>
          </w:tcPr>
          <w:p>
            <w:pPr>
              <w:spacing w:line="240" w:lineRule="exact"/>
              <w:jc w:val="center"/>
            </w:pPr>
            <w:r>
              <w:rPr>
                <w:rFonts w:hint="eastAsia" w:ascii="Arial" w:hAnsi="Arial" w:eastAsia="Arial"/>
                <w:color w:val="000000"/>
                <w:sz w:val="16"/>
              </w:rPr>
              <w:t>2</w:t>
            </w:r>
          </w:p>
        </w:tc>
        <w:tc>
          <w:tcPr>
            <w:tcW w:w="1860" w:type="dxa"/>
            <w:vAlign w:val="center"/>
          </w:tcPr>
          <w:p>
            <w:pPr>
              <w:spacing w:line="240" w:lineRule="exact"/>
              <w:jc w:val="center"/>
            </w:pPr>
            <w:r>
              <w:rPr>
                <w:rFonts w:hint="eastAsia" w:ascii="宋体" w:hAnsi="宋体" w:eastAsia="宋体"/>
                <w:color w:val="000000"/>
                <w:sz w:val="16"/>
              </w:rPr>
              <w:t>输入电压＞440Vac</w:t>
            </w:r>
          </w:p>
        </w:tc>
        <w:tc>
          <w:tcPr>
            <w:tcW w:w="1400" w:type="dxa"/>
            <w:vAlign w:val="center"/>
          </w:tcPr>
          <w:p>
            <w:pPr>
              <w:spacing w:line="240" w:lineRule="exact"/>
              <w:jc w:val="center"/>
            </w:pPr>
            <w:r>
              <w:rPr>
                <w:rFonts w:hint="eastAsia" w:ascii="Arial" w:hAnsi="Arial" w:eastAsia="Arial"/>
                <w:color w:val="000000"/>
                <w:sz w:val="16"/>
              </w:rPr>
              <w:t>2.8x2</w:t>
            </w:r>
          </w:p>
        </w:tc>
      </w:tr>
    </w:tbl>
    <w:p>
      <w:pPr>
        <w:spacing w:line="1" w:lineRule="exact"/>
        <w:sectPr>
          <w:footerReference r:id="rId30" w:type="default"/>
          <w:type w:val="continuous"/>
          <w:pgSz w:w="11980" w:h="16820"/>
          <w:pgMar w:top="720" w:right="720" w:bottom="144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6819900</wp:posOffset>
                </wp:positionH>
                <wp:positionV relativeFrom="paragraph">
                  <wp:posOffset>9182100</wp:posOffset>
                </wp:positionV>
                <wp:extent cx="533400" cy="190500"/>
                <wp:effectExtent l="0" t="0" r="635" b="14605"/>
                <wp:wrapNone/>
                <wp:docPr id="11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-25-</w:t>
                            </w:r>
                          </w:p>
                        </w:txbxContent>
                      </wps:txbx>
                      <wps:bodyPr lIns="25400" tIns="0" rIns="25400" bIns="0">
                        <a:noAutofit/>
                      </wps:bodyPr>
                    </wps:wsp>
                  </a:graphicData>
                </a:graphic>
              </wp:anchor>
            </w:drawing>
          </mc:Choice>
          <mc:Fallback>
            <w:pict>
              <v:shape id="文本框 2" o:spid="_x0000_s1026" o:spt="202" type="#_x0000_t202" style="position:absolute;left:0pt;margin-left:537pt;margin-top:723pt;height:15pt;width:42pt;mso-position-horizontal-relative:page;z-index:251659264;mso-width-relative:page;mso-height-relative:page;" filled="f" stroked="f" coordsize="21600,21600" o:gfxdata="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PvKjdkAAAAPAQAADwAAAAAA&#10;AAABACAAAAAiAAAAZHJzL2Rvd25yZXYueG1sUEsBAhQAFAAAAAgAh07iQMWVf3jZAQAAoAMAAA4A&#10;AAAAAAAAAQAgAAAAKAEAAGRycy9lMm9Eb2MueG1sUEsFBgAAAAAGAAYAWQEAAHMFA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-25-</w:t>
                      </w:r>
                    </w:p>
                  </w:txbxContent>
                </v:textbox>
              </v:shape>
            </w:pict>
          </mc:Fallback>
        </mc:AlternateContent>
      </w:r>
    </w:p>
    <w:p>
      <w:pPr>
        <w:spacing w:line="280" w:lineRule="exact"/>
        <w:ind w:firstLine="0"/>
        <w:jc w:val="both"/>
      </w:pPr>
      <w:r>
        <w:rPr>
          <w:rFonts w:hint="eastAsia" w:ascii="宋体" w:hAnsi="宋体" w:eastAsia="宋体"/>
          <w:color w:val="000000"/>
          <w:sz w:val="22"/>
        </w:rPr>
        <w:t>2 系统连接</w:t>
      </w:r>
    </w:p>
    <w:p>
      <w:pPr>
        <w:spacing w:line="1" w:lineRule="exact"/>
      </w:pPr>
      <w:r>
        <w:br w:type="column"/>
      </w:r>
    </w:p>
    <w:p>
      <w:pPr>
        <w:spacing w:line="280" w:lineRule="exact"/>
        <w:ind w:firstLine="0"/>
        <w:jc w:val="both"/>
        <w:sectPr>
          <w:type w:val="continuous"/>
          <w:pgSz w:w="11920" w:h="16820"/>
          <w:pgMar w:top="720" w:right="720" w:bottom="1000" w:left="960" w:header="0" w:footer="620" w:gutter="0"/>
          <w:cols w:equalWidth="0" w:num="2">
            <w:col w:w="1860" w:space="4740"/>
            <w:col w:w="362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72"/>
        <w:gridCol w:w="706"/>
        <w:gridCol w:w="1412"/>
        <w:gridCol w:w="484"/>
        <w:gridCol w:w="1412"/>
        <w:gridCol w:w="766"/>
        <w:gridCol w:w="1876"/>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1560" w:type="dxa"/>
            <w:vMerge w:val="restart"/>
            <w:vAlign w:val="center"/>
          </w:tcPr>
          <w:p>
            <w:pPr>
              <w:spacing w:before="500" w:line="225" w:lineRule="exact"/>
              <w:ind w:firstLine="0"/>
              <w:jc w:val="left"/>
            </w:pPr>
            <w:r>
              <w:rPr>
                <w:rFonts w:hint="eastAsia" w:ascii="宋体" w:hAnsi="宋体" w:eastAsia="宋体"/>
                <w:color w:val="000000"/>
                <w:sz w:val="15"/>
              </w:rPr>
              <w:t>变频器型号</w:t>
            </w:r>
          </w:p>
        </w:tc>
        <w:tc>
          <w:tcPr>
            <w:tcW w:w="700" w:type="dxa"/>
            <w:vMerge w:val="restart"/>
            <w:vAlign w:val="top"/>
          </w:tcPr>
          <w:p>
            <w:pPr>
              <w:spacing w:before="56" w:line="360" w:lineRule="exact"/>
              <w:ind w:left="160" w:firstLine="0"/>
              <w:jc w:val="both"/>
            </w:pPr>
            <w:r>
              <w:rPr>
                <w:rFonts w:hint="eastAsia" w:ascii="宋体" w:hAnsi="宋体" w:eastAsia="宋体"/>
                <w:color w:val="000000"/>
                <w:sz w:val="20"/>
              </w:rPr>
              <w:t>适配电机kW</w:t>
            </w:r>
          </w:p>
        </w:tc>
        <w:tc>
          <w:tcPr>
            <w:tcW w:w="1880" w:type="dxa"/>
            <w:gridSpan w:val="2"/>
            <w:vAlign w:val="center"/>
          </w:tcPr>
          <w:p>
            <w:pPr>
              <w:spacing w:line="210" w:lineRule="exact"/>
              <w:jc w:val="center"/>
            </w:pPr>
            <w:r>
              <w:rPr>
                <w:rFonts w:hint="eastAsia" w:ascii="宋体" w:hAnsi="宋体" w:eastAsia="宋体"/>
                <w:color w:val="000000"/>
                <w:sz w:val="14"/>
              </w:rPr>
              <w:t>制动单元</w:t>
            </w:r>
          </w:p>
        </w:tc>
        <w:tc>
          <w:tcPr>
            <w:tcW w:w="2160" w:type="dxa"/>
            <w:gridSpan w:val="2"/>
            <w:vAlign w:val="top"/>
          </w:tcPr>
          <w:p>
            <w:pPr>
              <w:spacing w:line="238" w:lineRule="exact"/>
              <w:jc w:val="center"/>
            </w:pPr>
            <w:r>
              <w:rPr>
                <w:rFonts w:hint="eastAsia" w:ascii="宋体" w:hAnsi="宋体" w:eastAsia="宋体"/>
                <w:color w:val="000000"/>
                <w:sz w:val="14"/>
              </w:rPr>
              <w:t>125％制动转矩</w:t>
            </w:r>
          </w:p>
          <w:p>
            <w:pPr>
              <w:spacing w:line="264" w:lineRule="exact"/>
              <w:jc w:val="center"/>
            </w:pPr>
            <w:r>
              <w:rPr>
                <w:rFonts w:hint="eastAsia" w:ascii="Arial" w:hAnsi="Arial" w:eastAsia="Arial"/>
                <w:color w:val="000000"/>
                <w:sz w:val="14"/>
              </w:rPr>
              <w:t>（10％ED，最大10秒）</w:t>
            </w:r>
          </w:p>
        </w:tc>
        <w:tc>
          <w:tcPr>
            <w:tcW w:w="1860" w:type="dxa"/>
            <w:vAlign w:val="center"/>
          </w:tcPr>
          <w:p>
            <w:pPr>
              <w:spacing w:line="210" w:lineRule="exact"/>
              <w:jc w:val="center"/>
            </w:pPr>
            <w:r>
              <w:rPr>
                <w:rFonts w:hint="eastAsia" w:ascii="宋体" w:hAnsi="宋体" w:eastAsia="宋体"/>
                <w:color w:val="000000"/>
                <w:sz w:val="14"/>
              </w:rPr>
              <w:t>备注</w:t>
            </w:r>
          </w:p>
        </w:tc>
        <w:tc>
          <w:tcPr>
            <w:tcW w:w="1400" w:type="dxa"/>
            <w:vMerge w:val="restart"/>
            <w:vAlign w:val="top"/>
          </w:tcPr>
          <w:p>
            <w:pPr>
              <w:spacing w:before="363" w:line="214" w:lineRule="exact"/>
              <w:ind w:left="80" w:firstLine="0"/>
              <w:jc w:val="left"/>
            </w:pPr>
            <w:r>
              <w:rPr>
                <w:rFonts w:hint="eastAsia" w:ascii="宋体" w:hAnsi="宋体" w:eastAsia="宋体"/>
                <w:color w:val="000000"/>
                <w:sz w:val="13"/>
              </w:rPr>
              <w:t>最小制动电阻值</w:t>
            </w:r>
          </w:p>
          <w:p>
            <w:pPr>
              <w:spacing w:before="56" w:line="220" w:lineRule="exact"/>
              <w:jc w:val="center"/>
            </w:pPr>
            <w:r>
              <w:rPr>
                <w:rFonts w:hint="eastAsia" w:ascii="Arial" w:hAnsi="Arial" w:eastAsia="Arial"/>
                <w:color w:val="000000"/>
                <w:sz w:val="14"/>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1560" w:type="dxa"/>
            <w:vMerge w:val="continue"/>
          </w:tcPr>
          <w:p/>
        </w:tc>
        <w:tc>
          <w:tcPr>
            <w:tcW w:w="700" w:type="dxa"/>
            <w:vMerge w:val="continue"/>
          </w:tcPr>
          <w:p/>
        </w:tc>
        <w:tc>
          <w:tcPr>
            <w:tcW w:w="1400" w:type="dxa"/>
            <w:vAlign w:val="center"/>
          </w:tcPr>
          <w:p>
            <w:pPr>
              <w:spacing w:line="210" w:lineRule="exact"/>
              <w:jc w:val="center"/>
            </w:pPr>
            <w:r>
              <w:rPr>
                <w:rFonts w:hint="eastAsia" w:ascii="宋体" w:hAnsi="宋体" w:eastAsia="宋体"/>
                <w:color w:val="000000"/>
                <w:sz w:val="14"/>
              </w:rPr>
              <w:t>型号</w:t>
            </w:r>
          </w:p>
        </w:tc>
        <w:tc>
          <w:tcPr>
            <w:tcW w:w="480" w:type="dxa"/>
            <w:vAlign w:val="center"/>
          </w:tcPr>
          <w:p>
            <w:pPr>
              <w:spacing w:line="140" w:lineRule="exact"/>
              <w:jc w:val="center"/>
            </w:pPr>
            <w:r>
              <w:rPr>
                <w:rFonts w:hint="eastAsia" w:ascii="宋体" w:hAnsi="宋体" w:eastAsia="宋体"/>
                <w:color w:val="000000"/>
                <w:sz w:val="14"/>
              </w:rPr>
              <w:t>数量</w:t>
            </w:r>
          </w:p>
        </w:tc>
        <w:tc>
          <w:tcPr>
            <w:tcW w:w="1400" w:type="dxa"/>
            <w:vAlign w:val="top"/>
          </w:tcPr>
          <w:p>
            <w:pPr>
              <w:spacing w:line="221" w:lineRule="exact"/>
              <w:jc w:val="center"/>
            </w:pPr>
            <w:r>
              <w:rPr>
                <w:rFonts w:hint="eastAsia" w:ascii="宋体" w:hAnsi="宋体" w:eastAsia="宋体"/>
                <w:color w:val="000000"/>
                <w:sz w:val="14"/>
              </w:rPr>
              <w:t>推荐制动电阻</w:t>
            </w:r>
          </w:p>
          <w:p>
            <w:pPr>
              <w:spacing w:line="210" w:lineRule="exact"/>
              <w:jc w:val="center"/>
            </w:pPr>
            <w:r>
              <w:rPr>
                <w:rFonts w:hint="eastAsia" w:ascii="宋体" w:hAnsi="宋体" w:eastAsia="宋体"/>
                <w:color w:val="000000"/>
                <w:sz w:val="14"/>
              </w:rPr>
              <w:t>规格</w:t>
            </w:r>
          </w:p>
        </w:tc>
        <w:tc>
          <w:tcPr>
            <w:tcW w:w="760" w:type="dxa"/>
            <w:vAlign w:val="top"/>
          </w:tcPr>
          <w:p>
            <w:pPr>
              <w:spacing w:before="3" w:line="200" w:lineRule="exact"/>
              <w:jc w:val="center"/>
            </w:pPr>
            <w:r>
              <w:rPr>
                <w:rFonts w:hint="eastAsia" w:ascii="宋体" w:hAnsi="宋体" w:eastAsia="宋体"/>
                <w:color w:val="000000"/>
                <w:sz w:val="14"/>
              </w:rPr>
              <w:t>制动电</w:t>
            </w:r>
          </w:p>
          <w:p>
            <w:pPr>
              <w:spacing w:line="210" w:lineRule="exact"/>
              <w:jc w:val="center"/>
            </w:pPr>
            <w:r>
              <w:rPr>
                <w:rFonts w:hint="eastAsia" w:ascii="宋体" w:hAnsi="宋体" w:eastAsia="宋体"/>
                <w:color w:val="000000"/>
                <w:sz w:val="14"/>
              </w:rPr>
              <w:t>阻数量</w:t>
            </w:r>
          </w:p>
        </w:tc>
        <w:tc>
          <w:tcPr>
            <w:tcW w:w="1860" w:type="dxa"/>
            <w:vAlign w:val="center"/>
          </w:tcPr>
          <w:p/>
        </w:tc>
        <w:tc>
          <w:tcPr>
            <w:tcW w:w="14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restart"/>
            <w:vAlign w:val="center"/>
          </w:tcPr>
          <w:p>
            <w:pPr>
              <w:spacing w:line="195" w:lineRule="exact"/>
              <w:ind w:left="40" w:firstLine="0"/>
              <w:jc w:val="left"/>
            </w:pPr>
            <w:r>
              <w:rPr>
                <w:rFonts w:hint="eastAsia" w:ascii="Arial" w:hAnsi="Arial" w:eastAsia="宋体"/>
                <w:color w:val="000000"/>
                <w:sz w:val="14"/>
                <w:lang w:eastAsia="zh-CN"/>
              </w:rPr>
              <w:t>ZA</w:t>
            </w:r>
            <w:r>
              <w:rPr>
                <w:rFonts w:hint="eastAsia" w:ascii="Arial" w:hAnsi="Arial" w:eastAsia="Arial"/>
                <w:color w:val="000000"/>
                <w:sz w:val="14"/>
              </w:rPr>
              <w:t>3000-220G(-L)</w:t>
            </w:r>
          </w:p>
        </w:tc>
        <w:tc>
          <w:tcPr>
            <w:tcW w:w="700" w:type="dxa"/>
            <w:vAlign w:val="center"/>
          </w:tcPr>
          <w:p>
            <w:pPr>
              <w:spacing w:line="210" w:lineRule="exact"/>
              <w:jc w:val="center"/>
            </w:pPr>
            <w:r>
              <w:rPr>
                <w:rFonts w:hint="eastAsia" w:ascii="Arial" w:hAnsi="Arial" w:eastAsia="Arial"/>
                <w:color w:val="000000"/>
                <w:sz w:val="14"/>
              </w:rPr>
              <w:t>220</w:t>
            </w:r>
          </w:p>
        </w:tc>
        <w:tc>
          <w:tcPr>
            <w:tcW w:w="1400" w:type="dxa"/>
            <w:vAlign w:val="center"/>
          </w:tcPr>
          <w:p>
            <w:pPr>
              <w:spacing w:line="195" w:lineRule="exact"/>
              <w:jc w:val="center"/>
            </w:pPr>
            <w:r>
              <w:rPr>
                <w:rFonts w:hint="eastAsia" w:ascii="Arial" w:hAnsi="Arial" w:eastAsia="Arial"/>
                <w:color w:val="000000"/>
                <w:sz w:val="14"/>
              </w:rPr>
              <w:t>DDBUN-200-T</w:t>
            </w:r>
          </w:p>
        </w:tc>
        <w:tc>
          <w:tcPr>
            <w:tcW w:w="480" w:type="dxa"/>
            <w:vAlign w:val="center"/>
          </w:tcPr>
          <w:p>
            <w:pPr>
              <w:spacing w:line="180" w:lineRule="exact"/>
              <w:jc w:val="center"/>
            </w:pPr>
            <w:r>
              <w:rPr>
                <w:rFonts w:hint="eastAsia" w:ascii="Arial" w:hAnsi="Arial" w:eastAsia="Arial"/>
                <w:color w:val="000000"/>
                <w:sz w:val="14"/>
              </w:rPr>
              <w:t>2</w:t>
            </w:r>
          </w:p>
        </w:tc>
        <w:tc>
          <w:tcPr>
            <w:tcW w:w="1400" w:type="dxa"/>
            <w:vAlign w:val="center"/>
          </w:tcPr>
          <w:p>
            <w:pPr>
              <w:spacing w:line="195" w:lineRule="exact"/>
              <w:jc w:val="center"/>
            </w:pPr>
            <w:r>
              <w:rPr>
                <w:rFonts w:hint="eastAsia" w:ascii="Arial" w:hAnsi="Arial" w:eastAsia="Arial"/>
                <w:color w:val="000000"/>
                <w:sz w:val="14"/>
              </w:rPr>
              <w:t>21000W 4.1Ω</w:t>
            </w:r>
          </w:p>
        </w:tc>
        <w:tc>
          <w:tcPr>
            <w:tcW w:w="760" w:type="dxa"/>
            <w:vAlign w:val="center"/>
          </w:tcPr>
          <w:p>
            <w:pPr>
              <w:spacing w:line="210" w:lineRule="exact"/>
              <w:jc w:val="center"/>
            </w:pPr>
            <w:r>
              <w:rPr>
                <w:rFonts w:hint="eastAsia" w:ascii="Arial" w:hAnsi="Arial" w:eastAsia="Arial"/>
                <w:color w:val="000000"/>
                <w:sz w:val="14"/>
              </w:rPr>
              <w:t>2</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continue"/>
          </w:tcPr>
          <w:p/>
        </w:tc>
        <w:tc>
          <w:tcPr>
            <w:tcW w:w="700" w:type="dxa"/>
            <w:vAlign w:val="center"/>
          </w:tcPr>
          <w:p>
            <w:pPr>
              <w:spacing w:line="192" w:lineRule="exact"/>
              <w:jc w:val="center"/>
            </w:pPr>
            <w:r>
              <w:rPr>
                <w:rFonts w:hint="eastAsia" w:ascii="Arial" w:hAnsi="Arial" w:eastAsia="Arial"/>
                <w:color w:val="000000"/>
                <w:sz w:val="14"/>
              </w:rPr>
              <w:t>220</w:t>
            </w:r>
          </w:p>
        </w:tc>
        <w:tc>
          <w:tcPr>
            <w:tcW w:w="1400" w:type="dxa"/>
            <w:vAlign w:val="center"/>
          </w:tcPr>
          <w:p>
            <w:pPr>
              <w:spacing w:line="195" w:lineRule="exact"/>
              <w:jc w:val="center"/>
            </w:pPr>
            <w:r>
              <w:rPr>
                <w:rFonts w:hint="eastAsia" w:ascii="Arial" w:hAnsi="Arial" w:eastAsia="Arial"/>
                <w:color w:val="000000"/>
                <w:sz w:val="14"/>
              </w:rPr>
              <w:t>DDBUN-200-5T</w:t>
            </w:r>
          </w:p>
        </w:tc>
        <w:tc>
          <w:tcPr>
            <w:tcW w:w="480" w:type="dxa"/>
            <w:vAlign w:val="center"/>
          </w:tcPr>
          <w:p>
            <w:pPr>
              <w:spacing w:line="180" w:lineRule="exact"/>
              <w:jc w:val="center"/>
            </w:pPr>
            <w:r>
              <w:rPr>
                <w:rFonts w:hint="eastAsia" w:ascii="Arial" w:hAnsi="Arial" w:eastAsia="Arial"/>
                <w:color w:val="000000"/>
                <w:sz w:val="14"/>
              </w:rPr>
              <w:t>2</w:t>
            </w:r>
          </w:p>
        </w:tc>
        <w:tc>
          <w:tcPr>
            <w:tcW w:w="1400" w:type="dxa"/>
            <w:vAlign w:val="center"/>
          </w:tcPr>
          <w:p>
            <w:pPr>
              <w:spacing w:line="195" w:lineRule="exact"/>
              <w:jc w:val="center"/>
            </w:pPr>
            <w:r>
              <w:rPr>
                <w:rFonts w:hint="eastAsia" w:ascii="Arial" w:hAnsi="Arial" w:eastAsia="Arial"/>
                <w:color w:val="000000"/>
                <w:sz w:val="14"/>
              </w:rPr>
              <w:t>21000W 5.3Ω</w:t>
            </w:r>
          </w:p>
        </w:tc>
        <w:tc>
          <w:tcPr>
            <w:tcW w:w="760" w:type="dxa"/>
            <w:vAlign w:val="center"/>
          </w:tcPr>
          <w:p>
            <w:pPr>
              <w:spacing w:line="210" w:lineRule="exact"/>
              <w:jc w:val="center"/>
            </w:pPr>
            <w:r>
              <w:rPr>
                <w:rFonts w:hint="eastAsia" w:ascii="Arial" w:hAnsi="Arial" w:eastAsia="Arial"/>
                <w:color w:val="000000"/>
                <w:sz w:val="14"/>
              </w:rPr>
              <w:t>2</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2.8x2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restart"/>
            <w:vAlign w:val="center"/>
          </w:tcPr>
          <w:p>
            <w:pPr>
              <w:spacing w:line="195" w:lineRule="exact"/>
              <w:ind w:left="40" w:firstLine="0"/>
              <w:jc w:val="left"/>
            </w:pPr>
            <w:r>
              <w:rPr>
                <w:rFonts w:hint="eastAsia" w:ascii="Arial" w:hAnsi="Arial" w:eastAsia="宋体"/>
                <w:color w:val="000000"/>
                <w:sz w:val="14"/>
                <w:lang w:eastAsia="zh-CN"/>
              </w:rPr>
              <w:t>ZA</w:t>
            </w:r>
            <w:r>
              <w:rPr>
                <w:rFonts w:hint="eastAsia" w:ascii="Arial" w:hAnsi="Arial" w:eastAsia="Arial"/>
                <w:color w:val="000000"/>
                <w:sz w:val="14"/>
              </w:rPr>
              <w:t>3000-250G(-L)</w:t>
            </w:r>
          </w:p>
        </w:tc>
        <w:tc>
          <w:tcPr>
            <w:tcW w:w="700" w:type="dxa"/>
            <w:vAlign w:val="center"/>
          </w:tcPr>
          <w:p>
            <w:pPr>
              <w:spacing w:line="210" w:lineRule="exact"/>
              <w:jc w:val="center"/>
            </w:pPr>
            <w:r>
              <w:rPr>
                <w:rFonts w:hint="eastAsia" w:ascii="Arial" w:hAnsi="Arial" w:eastAsia="Arial"/>
                <w:color w:val="000000"/>
                <w:sz w:val="14"/>
              </w:rPr>
              <w:t>250</w:t>
            </w:r>
          </w:p>
        </w:tc>
        <w:tc>
          <w:tcPr>
            <w:tcW w:w="1400" w:type="dxa"/>
            <w:vAlign w:val="center"/>
          </w:tcPr>
          <w:p>
            <w:pPr>
              <w:spacing w:line="195" w:lineRule="exact"/>
              <w:jc w:val="center"/>
            </w:pPr>
            <w:r>
              <w:rPr>
                <w:rFonts w:hint="eastAsia" w:ascii="Arial" w:hAnsi="Arial" w:eastAsia="Arial"/>
                <w:color w:val="000000"/>
                <w:sz w:val="14"/>
              </w:rPr>
              <w:t>DDBUN-200-T</w:t>
            </w:r>
          </w:p>
        </w:tc>
        <w:tc>
          <w:tcPr>
            <w:tcW w:w="480" w:type="dxa"/>
            <w:vAlign w:val="center"/>
          </w:tcPr>
          <w:p>
            <w:pPr>
              <w:spacing w:line="210" w:lineRule="exact"/>
              <w:jc w:val="center"/>
            </w:pPr>
            <w:r>
              <w:rPr>
                <w:rFonts w:hint="eastAsia" w:ascii="Arial" w:hAnsi="Arial" w:eastAsia="Arial"/>
                <w:color w:val="000000"/>
                <w:sz w:val="14"/>
              </w:rPr>
              <w:t>2</w:t>
            </w:r>
          </w:p>
        </w:tc>
        <w:tc>
          <w:tcPr>
            <w:tcW w:w="1400" w:type="dxa"/>
            <w:vAlign w:val="center"/>
          </w:tcPr>
          <w:p>
            <w:pPr>
              <w:spacing w:line="195" w:lineRule="exact"/>
              <w:jc w:val="center"/>
            </w:pPr>
            <w:r>
              <w:rPr>
                <w:rFonts w:hint="eastAsia" w:ascii="Arial" w:hAnsi="Arial" w:eastAsia="Arial"/>
                <w:color w:val="000000"/>
                <w:sz w:val="14"/>
              </w:rPr>
              <w:t>24000W 3.6Ω</w:t>
            </w:r>
          </w:p>
        </w:tc>
        <w:tc>
          <w:tcPr>
            <w:tcW w:w="760" w:type="dxa"/>
            <w:vAlign w:val="center"/>
          </w:tcPr>
          <w:p>
            <w:pPr>
              <w:spacing w:line="210" w:lineRule="exact"/>
              <w:jc w:val="center"/>
            </w:pPr>
            <w:r>
              <w:rPr>
                <w:rFonts w:hint="eastAsia" w:ascii="Arial" w:hAnsi="Arial" w:eastAsia="Arial"/>
                <w:color w:val="000000"/>
                <w:sz w:val="14"/>
              </w:rPr>
              <w:t>2</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2.5x2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continue"/>
          </w:tcPr>
          <w:p/>
        </w:tc>
        <w:tc>
          <w:tcPr>
            <w:tcW w:w="700" w:type="dxa"/>
            <w:vAlign w:val="center"/>
          </w:tcPr>
          <w:p>
            <w:pPr>
              <w:spacing w:line="210" w:lineRule="exact"/>
              <w:jc w:val="center"/>
            </w:pPr>
            <w:r>
              <w:rPr>
                <w:rFonts w:hint="eastAsia" w:ascii="Arial" w:hAnsi="Arial" w:eastAsia="Arial"/>
                <w:color w:val="000000"/>
                <w:sz w:val="14"/>
              </w:rPr>
              <w:t>250</w:t>
            </w:r>
          </w:p>
        </w:tc>
        <w:tc>
          <w:tcPr>
            <w:tcW w:w="1400" w:type="dxa"/>
            <w:vAlign w:val="center"/>
          </w:tcPr>
          <w:p>
            <w:pPr>
              <w:spacing w:line="195" w:lineRule="exact"/>
              <w:jc w:val="center"/>
            </w:pPr>
            <w:r>
              <w:rPr>
                <w:rFonts w:hint="eastAsia" w:ascii="Arial" w:hAnsi="Arial" w:eastAsia="Arial"/>
                <w:color w:val="000000"/>
                <w:sz w:val="14"/>
              </w:rPr>
              <w:t>DDBUN-200-5T</w:t>
            </w:r>
          </w:p>
        </w:tc>
        <w:tc>
          <w:tcPr>
            <w:tcW w:w="480" w:type="dxa"/>
            <w:vAlign w:val="center"/>
          </w:tcPr>
          <w:p>
            <w:pPr>
              <w:spacing w:line="210" w:lineRule="exact"/>
              <w:jc w:val="center"/>
            </w:pPr>
            <w:r>
              <w:rPr>
                <w:rFonts w:hint="eastAsia" w:ascii="Arial" w:hAnsi="Arial" w:eastAsia="Arial"/>
                <w:color w:val="000000"/>
                <w:sz w:val="14"/>
              </w:rPr>
              <w:t>2</w:t>
            </w:r>
          </w:p>
        </w:tc>
        <w:tc>
          <w:tcPr>
            <w:tcW w:w="1400" w:type="dxa"/>
            <w:vAlign w:val="center"/>
          </w:tcPr>
          <w:p>
            <w:pPr>
              <w:spacing w:line="195" w:lineRule="exact"/>
              <w:jc w:val="center"/>
            </w:pPr>
            <w:r>
              <w:rPr>
                <w:rFonts w:hint="eastAsia" w:ascii="Arial" w:hAnsi="Arial" w:eastAsia="Arial"/>
                <w:color w:val="000000"/>
                <w:sz w:val="14"/>
              </w:rPr>
              <w:t>24000W 4.6Ω</w:t>
            </w:r>
          </w:p>
        </w:tc>
        <w:tc>
          <w:tcPr>
            <w:tcW w:w="760" w:type="dxa"/>
            <w:vAlign w:val="center"/>
          </w:tcPr>
          <w:p>
            <w:pPr>
              <w:spacing w:line="210" w:lineRule="exact"/>
              <w:jc w:val="center"/>
            </w:pPr>
            <w:r>
              <w:rPr>
                <w:rFonts w:hint="eastAsia" w:ascii="Arial" w:hAnsi="Arial" w:eastAsia="Arial"/>
                <w:color w:val="000000"/>
                <w:sz w:val="14"/>
              </w:rPr>
              <w:t>2</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2.8x2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restart"/>
            <w:vAlign w:val="center"/>
          </w:tcPr>
          <w:p>
            <w:pPr>
              <w:spacing w:line="195" w:lineRule="exact"/>
              <w:ind w:left="40" w:firstLine="0"/>
              <w:jc w:val="left"/>
            </w:pPr>
            <w:r>
              <w:rPr>
                <w:rFonts w:hint="eastAsia" w:ascii="Arial" w:hAnsi="Arial" w:eastAsia="宋体"/>
                <w:color w:val="000000"/>
                <w:sz w:val="14"/>
                <w:lang w:eastAsia="zh-CN"/>
              </w:rPr>
              <w:t>ZA</w:t>
            </w:r>
            <w:r>
              <w:rPr>
                <w:rFonts w:hint="eastAsia" w:ascii="Arial" w:hAnsi="Arial" w:eastAsia="Arial"/>
                <w:color w:val="000000"/>
                <w:sz w:val="14"/>
              </w:rPr>
              <w:t>3000-280G(-L)</w:t>
            </w:r>
          </w:p>
        </w:tc>
        <w:tc>
          <w:tcPr>
            <w:tcW w:w="700" w:type="dxa"/>
            <w:vAlign w:val="center"/>
          </w:tcPr>
          <w:p>
            <w:pPr>
              <w:spacing w:line="210" w:lineRule="exact"/>
              <w:jc w:val="center"/>
            </w:pPr>
            <w:r>
              <w:rPr>
                <w:rFonts w:hint="eastAsia" w:ascii="Arial" w:hAnsi="Arial" w:eastAsia="Arial"/>
                <w:color w:val="000000"/>
                <w:sz w:val="14"/>
              </w:rPr>
              <w:t>280</w:t>
            </w:r>
          </w:p>
        </w:tc>
        <w:tc>
          <w:tcPr>
            <w:tcW w:w="1400" w:type="dxa"/>
            <w:vAlign w:val="center"/>
          </w:tcPr>
          <w:p>
            <w:pPr>
              <w:spacing w:line="195" w:lineRule="exact"/>
              <w:jc w:val="center"/>
            </w:pPr>
            <w:r>
              <w:rPr>
                <w:rFonts w:hint="eastAsia" w:ascii="Arial" w:hAnsi="Arial" w:eastAsia="Arial"/>
                <w:color w:val="000000"/>
                <w:sz w:val="14"/>
              </w:rPr>
              <w:t>DDBUN-200-T</w:t>
            </w:r>
          </w:p>
        </w:tc>
        <w:tc>
          <w:tcPr>
            <w:tcW w:w="480" w:type="dxa"/>
            <w:vAlign w:val="center"/>
          </w:tcPr>
          <w:p>
            <w:pPr>
              <w:spacing w:line="210" w:lineRule="exact"/>
              <w:jc w:val="center"/>
            </w:pPr>
            <w:r>
              <w:rPr>
                <w:rFonts w:hint="eastAsia" w:ascii="Arial" w:hAnsi="Arial" w:eastAsia="Arial"/>
                <w:color w:val="000000"/>
                <w:sz w:val="14"/>
              </w:rPr>
              <w:t>2</w:t>
            </w:r>
          </w:p>
        </w:tc>
        <w:tc>
          <w:tcPr>
            <w:tcW w:w="1400" w:type="dxa"/>
            <w:vAlign w:val="center"/>
          </w:tcPr>
          <w:p>
            <w:pPr>
              <w:spacing w:line="195" w:lineRule="exact"/>
              <w:jc w:val="center"/>
            </w:pPr>
            <w:r>
              <w:rPr>
                <w:rFonts w:hint="eastAsia" w:ascii="Arial" w:hAnsi="Arial" w:eastAsia="Arial"/>
                <w:color w:val="000000"/>
                <w:sz w:val="14"/>
              </w:rPr>
              <w:t>27000W 3.2Ω</w:t>
            </w:r>
          </w:p>
        </w:tc>
        <w:tc>
          <w:tcPr>
            <w:tcW w:w="760" w:type="dxa"/>
            <w:vAlign w:val="center"/>
          </w:tcPr>
          <w:p>
            <w:pPr>
              <w:spacing w:line="210" w:lineRule="exact"/>
              <w:jc w:val="center"/>
            </w:pPr>
            <w:r>
              <w:rPr>
                <w:rFonts w:hint="eastAsia" w:ascii="Arial" w:hAnsi="Arial" w:eastAsia="Arial"/>
                <w:color w:val="000000"/>
                <w:sz w:val="14"/>
              </w:rPr>
              <w:t>2</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2.5x2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continue"/>
          </w:tcPr>
          <w:p/>
        </w:tc>
        <w:tc>
          <w:tcPr>
            <w:tcW w:w="700" w:type="dxa"/>
            <w:vAlign w:val="center"/>
          </w:tcPr>
          <w:p>
            <w:pPr>
              <w:spacing w:line="210" w:lineRule="exact"/>
              <w:jc w:val="center"/>
            </w:pPr>
            <w:r>
              <w:rPr>
                <w:rFonts w:hint="eastAsia" w:ascii="Arial" w:hAnsi="Arial" w:eastAsia="Arial"/>
                <w:color w:val="000000"/>
                <w:sz w:val="14"/>
              </w:rPr>
              <w:t>280</w:t>
            </w:r>
          </w:p>
        </w:tc>
        <w:tc>
          <w:tcPr>
            <w:tcW w:w="1400" w:type="dxa"/>
            <w:vAlign w:val="center"/>
          </w:tcPr>
          <w:p>
            <w:pPr>
              <w:spacing w:line="195" w:lineRule="exact"/>
              <w:jc w:val="center"/>
            </w:pPr>
            <w:r>
              <w:rPr>
                <w:rFonts w:hint="eastAsia" w:ascii="Arial" w:hAnsi="Arial" w:eastAsia="Arial"/>
                <w:color w:val="000000"/>
                <w:sz w:val="14"/>
              </w:rPr>
              <w:t>DDBUN-200-5T</w:t>
            </w:r>
          </w:p>
        </w:tc>
        <w:tc>
          <w:tcPr>
            <w:tcW w:w="480" w:type="dxa"/>
            <w:vAlign w:val="center"/>
          </w:tcPr>
          <w:p>
            <w:pPr>
              <w:spacing w:line="210" w:lineRule="exact"/>
              <w:jc w:val="center"/>
            </w:pPr>
            <w:r>
              <w:rPr>
                <w:rFonts w:hint="eastAsia" w:ascii="Arial" w:hAnsi="Arial" w:eastAsia="Arial"/>
                <w:color w:val="000000"/>
                <w:sz w:val="14"/>
              </w:rPr>
              <w:t>2</w:t>
            </w:r>
          </w:p>
        </w:tc>
        <w:tc>
          <w:tcPr>
            <w:tcW w:w="1400" w:type="dxa"/>
            <w:vAlign w:val="center"/>
          </w:tcPr>
          <w:p>
            <w:pPr>
              <w:spacing w:line="195" w:lineRule="exact"/>
              <w:jc w:val="center"/>
            </w:pPr>
            <w:r>
              <w:rPr>
                <w:rFonts w:hint="eastAsia" w:ascii="Arial" w:hAnsi="Arial" w:eastAsia="Arial"/>
                <w:color w:val="000000"/>
                <w:sz w:val="14"/>
              </w:rPr>
              <w:t>27000W 4.1Ω</w:t>
            </w:r>
          </w:p>
        </w:tc>
        <w:tc>
          <w:tcPr>
            <w:tcW w:w="760" w:type="dxa"/>
            <w:vAlign w:val="center"/>
          </w:tcPr>
          <w:p>
            <w:pPr>
              <w:spacing w:line="210" w:lineRule="exact"/>
              <w:jc w:val="center"/>
            </w:pPr>
            <w:r>
              <w:rPr>
                <w:rFonts w:hint="eastAsia" w:ascii="Arial" w:hAnsi="Arial" w:eastAsia="Arial"/>
                <w:color w:val="000000"/>
                <w:sz w:val="14"/>
              </w:rPr>
              <w:t>2</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2.8x2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restart"/>
            <w:vAlign w:val="center"/>
          </w:tcPr>
          <w:p>
            <w:pPr>
              <w:spacing w:line="195" w:lineRule="exact"/>
              <w:ind w:left="40" w:firstLine="0"/>
              <w:jc w:val="left"/>
            </w:pPr>
            <w:r>
              <w:rPr>
                <w:rFonts w:hint="eastAsia" w:ascii="Arial" w:hAnsi="Arial" w:eastAsia="宋体"/>
                <w:color w:val="000000"/>
                <w:sz w:val="14"/>
                <w:lang w:eastAsia="zh-CN"/>
              </w:rPr>
              <w:t>ZA</w:t>
            </w:r>
            <w:r>
              <w:rPr>
                <w:rFonts w:hint="eastAsia" w:ascii="Arial" w:hAnsi="Arial" w:eastAsia="Arial"/>
                <w:color w:val="000000"/>
                <w:sz w:val="14"/>
              </w:rPr>
              <w:t>3000-315G(-L)</w:t>
            </w:r>
          </w:p>
        </w:tc>
        <w:tc>
          <w:tcPr>
            <w:tcW w:w="700" w:type="dxa"/>
            <w:vAlign w:val="center"/>
          </w:tcPr>
          <w:p>
            <w:pPr>
              <w:spacing w:line="210" w:lineRule="exact"/>
              <w:jc w:val="center"/>
            </w:pPr>
            <w:r>
              <w:rPr>
                <w:rFonts w:hint="eastAsia" w:ascii="Arial" w:hAnsi="Arial" w:eastAsia="Arial"/>
                <w:color w:val="000000"/>
                <w:sz w:val="14"/>
              </w:rPr>
              <w:t>315</w:t>
            </w:r>
          </w:p>
        </w:tc>
        <w:tc>
          <w:tcPr>
            <w:tcW w:w="1400" w:type="dxa"/>
            <w:vAlign w:val="center"/>
          </w:tcPr>
          <w:p>
            <w:pPr>
              <w:spacing w:line="195" w:lineRule="exact"/>
              <w:jc w:val="center"/>
            </w:pPr>
            <w:r>
              <w:rPr>
                <w:rFonts w:hint="eastAsia" w:ascii="Arial" w:hAnsi="Arial" w:eastAsia="Arial"/>
                <w:color w:val="000000"/>
                <w:sz w:val="14"/>
              </w:rPr>
              <w:t>DDBUN-200-T</w:t>
            </w:r>
          </w:p>
        </w:tc>
        <w:tc>
          <w:tcPr>
            <w:tcW w:w="480" w:type="dxa"/>
            <w:vAlign w:val="center"/>
          </w:tcPr>
          <w:p>
            <w:pPr>
              <w:spacing w:line="210" w:lineRule="exact"/>
              <w:jc w:val="center"/>
            </w:pPr>
            <w:r>
              <w:rPr>
                <w:rFonts w:hint="eastAsia" w:ascii="Arial" w:hAnsi="Arial" w:eastAsia="Arial"/>
                <w:color w:val="000000"/>
                <w:sz w:val="14"/>
              </w:rPr>
              <w:t>3</w:t>
            </w:r>
          </w:p>
        </w:tc>
        <w:tc>
          <w:tcPr>
            <w:tcW w:w="1400" w:type="dxa"/>
            <w:vAlign w:val="center"/>
          </w:tcPr>
          <w:p>
            <w:pPr>
              <w:spacing w:line="195" w:lineRule="exact"/>
              <w:jc w:val="center"/>
            </w:pPr>
            <w:r>
              <w:rPr>
                <w:rFonts w:hint="eastAsia" w:ascii="Arial" w:hAnsi="Arial" w:eastAsia="Arial"/>
                <w:color w:val="000000"/>
                <w:sz w:val="14"/>
              </w:rPr>
              <w:t>20000W 4.3Ω</w:t>
            </w:r>
          </w:p>
        </w:tc>
        <w:tc>
          <w:tcPr>
            <w:tcW w:w="760" w:type="dxa"/>
            <w:vAlign w:val="center"/>
          </w:tcPr>
          <w:p>
            <w:pPr>
              <w:spacing w:line="210" w:lineRule="exact"/>
              <w:jc w:val="center"/>
            </w:pPr>
            <w:r>
              <w:rPr>
                <w:rFonts w:hint="eastAsia" w:ascii="Arial" w:hAnsi="Arial" w:eastAsia="Arial"/>
                <w:color w:val="000000"/>
                <w:sz w:val="14"/>
              </w:rPr>
              <w:t>3</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2.5x3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continue"/>
          </w:tcPr>
          <w:p/>
        </w:tc>
        <w:tc>
          <w:tcPr>
            <w:tcW w:w="700" w:type="dxa"/>
            <w:vAlign w:val="center"/>
          </w:tcPr>
          <w:p>
            <w:pPr>
              <w:spacing w:line="210" w:lineRule="exact"/>
              <w:jc w:val="center"/>
            </w:pPr>
            <w:r>
              <w:rPr>
                <w:rFonts w:hint="eastAsia" w:ascii="Arial" w:hAnsi="Arial" w:eastAsia="Arial"/>
                <w:color w:val="000000"/>
                <w:sz w:val="14"/>
              </w:rPr>
              <w:t>315</w:t>
            </w:r>
          </w:p>
        </w:tc>
        <w:tc>
          <w:tcPr>
            <w:tcW w:w="1400" w:type="dxa"/>
            <w:vAlign w:val="center"/>
          </w:tcPr>
          <w:p>
            <w:pPr>
              <w:spacing w:line="195" w:lineRule="exact"/>
              <w:jc w:val="center"/>
            </w:pPr>
            <w:r>
              <w:rPr>
                <w:rFonts w:hint="eastAsia" w:ascii="Arial" w:hAnsi="Arial" w:eastAsia="Arial"/>
                <w:color w:val="000000"/>
                <w:sz w:val="14"/>
              </w:rPr>
              <w:t>DDBUN-200-5T</w:t>
            </w:r>
          </w:p>
        </w:tc>
        <w:tc>
          <w:tcPr>
            <w:tcW w:w="480" w:type="dxa"/>
            <w:vAlign w:val="center"/>
          </w:tcPr>
          <w:p>
            <w:pPr>
              <w:spacing w:line="210" w:lineRule="exact"/>
              <w:jc w:val="center"/>
            </w:pPr>
            <w:r>
              <w:rPr>
                <w:rFonts w:hint="eastAsia" w:ascii="Arial" w:hAnsi="Arial" w:eastAsia="Arial"/>
                <w:color w:val="000000"/>
                <w:sz w:val="14"/>
              </w:rPr>
              <w:t>3</w:t>
            </w:r>
          </w:p>
        </w:tc>
        <w:tc>
          <w:tcPr>
            <w:tcW w:w="1400" w:type="dxa"/>
            <w:vAlign w:val="center"/>
          </w:tcPr>
          <w:p>
            <w:pPr>
              <w:spacing w:line="195" w:lineRule="exact"/>
              <w:jc w:val="center"/>
            </w:pPr>
            <w:r>
              <w:rPr>
                <w:rFonts w:hint="eastAsia" w:ascii="Arial" w:hAnsi="Arial" w:eastAsia="Arial"/>
                <w:color w:val="000000"/>
                <w:sz w:val="14"/>
              </w:rPr>
              <w:t>20000W 5.5Ω</w:t>
            </w:r>
          </w:p>
        </w:tc>
        <w:tc>
          <w:tcPr>
            <w:tcW w:w="760" w:type="dxa"/>
            <w:vAlign w:val="center"/>
          </w:tcPr>
          <w:p>
            <w:pPr>
              <w:spacing w:line="210" w:lineRule="exact"/>
              <w:jc w:val="center"/>
            </w:pPr>
            <w:r>
              <w:rPr>
                <w:rFonts w:hint="eastAsia" w:ascii="Arial" w:hAnsi="Arial" w:eastAsia="Arial"/>
                <w:color w:val="000000"/>
                <w:sz w:val="14"/>
              </w:rPr>
              <w:t>3</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2.8x2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restart"/>
            <w:vAlign w:val="center"/>
          </w:tcPr>
          <w:p>
            <w:pPr>
              <w:spacing w:line="195" w:lineRule="exact"/>
              <w:ind w:left="40" w:firstLine="0"/>
              <w:jc w:val="left"/>
            </w:pPr>
            <w:r>
              <w:rPr>
                <w:rFonts w:hint="eastAsia" w:ascii="Arial" w:hAnsi="Arial" w:eastAsia="宋体"/>
                <w:color w:val="000000"/>
                <w:sz w:val="14"/>
                <w:lang w:eastAsia="zh-CN"/>
              </w:rPr>
              <w:t>ZA</w:t>
            </w:r>
            <w:r>
              <w:rPr>
                <w:rFonts w:hint="eastAsia" w:ascii="Arial" w:hAnsi="Arial" w:eastAsia="Arial"/>
                <w:color w:val="000000"/>
                <w:sz w:val="14"/>
              </w:rPr>
              <w:t>3000-355G(-L)</w:t>
            </w:r>
          </w:p>
        </w:tc>
        <w:tc>
          <w:tcPr>
            <w:tcW w:w="700" w:type="dxa"/>
            <w:vAlign w:val="center"/>
          </w:tcPr>
          <w:p>
            <w:pPr>
              <w:spacing w:line="210" w:lineRule="exact"/>
              <w:jc w:val="center"/>
            </w:pPr>
            <w:r>
              <w:rPr>
                <w:rFonts w:hint="eastAsia" w:ascii="Arial" w:hAnsi="Arial" w:eastAsia="Arial"/>
                <w:color w:val="000000"/>
                <w:sz w:val="14"/>
              </w:rPr>
              <w:t>355</w:t>
            </w:r>
          </w:p>
        </w:tc>
        <w:tc>
          <w:tcPr>
            <w:tcW w:w="1400" w:type="dxa"/>
            <w:vAlign w:val="center"/>
          </w:tcPr>
          <w:p>
            <w:pPr>
              <w:spacing w:line="195" w:lineRule="exact"/>
              <w:jc w:val="center"/>
            </w:pPr>
            <w:r>
              <w:rPr>
                <w:rFonts w:hint="eastAsia" w:ascii="Arial" w:hAnsi="Arial" w:eastAsia="Arial"/>
                <w:color w:val="000000"/>
                <w:sz w:val="14"/>
              </w:rPr>
              <w:t>DDBUN-200-T</w:t>
            </w:r>
          </w:p>
        </w:tc>
        <w:tc>
          <w:tcPr>
            <w:tcW w:w="480" w:type="dxa"/>
            <w:vAlign w:val="center"/>
          </w:tcPr>
          <w:p>
            <w:pPr>
              <w:spacing w:line="210" w:lineRule="exact"/>
              <w:jc w:val="center"/>
            </w:pPr>
            <w:r>
              <w:rPr>
                <w:rFonts w:hint="eastAsia" w:ascii="Arial" w:hAnsi="Arial" w:eastAsia="Arial"/>
                <w:color w:val="000000"/>
                <w:sz w:val="14"/>
              </w:rPr>
              <w:t>3</w:t>
            </w:r>
          </w:p>
        </w:tc>
        <w:tc>
          <w:tcPr>
            <w:tcW w:w="1400" w:type="dxa"/>
            <w:vAlign w:val="center"/>
          </w:tcPr>
          <w:p>
            <w:pPr>
              <w:spacing w:line="195" w:lineRule="exact"/>
              <w:jc w:val="center"/>
            </w:pPr>
            <w:r>
              <w:rPr>
                <w:rFonts w:hint="eastAsia" w:ascii="Arial" w:hAnsi="Arial" w:eastAsia="Arial"/>
                <w:color w:val="000000"/>
                <w:sz w:val="14"/>
              </w:rPr>
              <w:t>23000W 3.8Ω</w:t>
            </w:r>
          </w:p>
        </w:tc>
        <w:tc>
          <w:tcPr>
            <w:tcW w:w="760" w:type="dxa"/>
            <w:vAlign w:val="center"/>
          </w:tcPr>
          <w:p>
            <w:pPr>
              <w:spacing w:line="210" w:lineRule="exact"/>
              <w:jc w:val="center"/>
            </w:pPr>
            <w:r>
              <w:rPr>
                <w:rFonts w:hint="eastAsia" w:ascii="Arial" w:hAnsi="Arial" w:eastAsia="Arial"/>
                <w:color w:val="000000"/>
                <w:sz w:val="14"/>
              </w:rPr>
              <w:t>3</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2.5x3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continue"/>
          </w:tcPr>
          <w:p/>
        </w:tc>
        <w:tc>
          <w:tcPr>
            <w:tcW w:w="700" w:type="dxa"/>
            <w:vAlign w:val="center"/>
          </w:tcPr>
          <w:p>
            <w:pPr>
              <w:spacing w:line="210" w:lineRule="exact"/>
              <w:jc w:val="center"/>
            </w:pPr>
            <w:r>
              <w:rPr>
                <w:rFonts w:hint="eastAsia" w:ascii="Arial" w:hAnsi="Arial" w:eastAsia="Arial"/>
                <w:color w:val="000000"/>
                <w:sz w:val="14"/>
              </w:rPr>
              <w:t>355</w:t>
            </w:r>
          </w:p>
        </w:tc>
        <w:tc>
          <w:tcPr>
            <w:tcW w:w="1400" w:type="dxa"/>
            <w:vAlign w:val="center"/>
          </w:tcPr>
          <w:p>
            <w:pPr>
              <w:spacing w:line="195" w:lineRule="exact"/>
              <w:jc w:val="center"/>
            </w:pPr>
            <w:r>
              <w:rPr>
                <w:rFonts w:hint="eastAsia" w:ascii="Arial" w:hAnsi="Arial" w:eastAsia="Arial"/>
                <w:color w:val="000000"/>
                <w:sz w:val="14"/>
              </w:rPr>
              <w:t>DDBUN-200-5T</w:t>
            </w:r>
          </w:p>
        </w:tc>
        <w:tc>
          <w:tcPr>
            <w:tcW w:w="480" w:type="dxa"/>
            <w:vAlign w:val="center"/>
          </w:tcPr>
          <w:p>
            <w:pPr>
              <w:spacing w:line="210" w:lineRule="exact"/>
              <w:jc w:val="center"/>
            </w:pPr>
            <w:r>
              <w:rPr>
                <w:rFonts w:hint="eastAsia" w:ascii="Arial" w:hAnsi="Arial" w:eastAsia="Arial"/>
                <w:color w:val="000000"/>
                <w:sz w:val="14"/>
              </w:rPr>
              <w:t>3</w:t>
            </w:r>
          </w:p>
        </w:tc>
        <w:tc>
          <w:tcPr>
            <w:tcW w:w="1400" w:type="dxa"/>
            <w:vAlign w:val="center"/>
          </w:tcPr>
          <w:p>
            <w:pPr>
              <w:spacing w:line="195" w:lineRule="exact"/>
              <w:jc w:val="center"/>
            </w:pPr>
            <w:r>
              <w:rPr>
                <w:rFonts w:hint="eastAsia" w:ascii="Arial" w:hAnsi="Arial" w:eastAsia="Arial"/>
                <w:color w:val="000000"/>
                <w:sz w:val="14"/>
              </w:rPr>
              <w:t>23000W 4.9Ω</w:t>
            </w:r>
          </w:p>
        </w:tc>
        <w:tc>
          <w:tcPr>
            <w:tcW w:w="760" w:type="dxa"/>
            <w:vAlign w:val="center"/>
          </w:tcPr>
          <w:p>
            <w:pPr>
              <w:spacing w:line="210" w:lineRule="exact"/>
              <w:jc w:val="center"/>
            </w:pPr>
            <w:r>
              <w:rPr>
                <w:rFonts w:hint="eastAsia" w:ascii="Arial" w:hAnsi="Arial" w:eastAsia="Arial"/>
                <w:color w:val="000000"/>
                <w:sz w:val="14"/>
              </w:rPr>
              <w:t>3</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2.8x2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restart"/>
            <w:vAlign w:val="center"/>
          </w:tcPr>
          <w:p>
            <w:pPr>
              <w:spacing w:line="195" w:lineRule="exact"/>
              <w:ind w:left="40" w:firstLine="0"/>
              <w:jc w:val="left"/>
            </w:pPr>
            <w:r>
              <w:rPr>
                <w:rFonts w:hint="eastAsia" w:ascii="Arial" w:hAnsi="Arial" w:eastAsia="宋体"/>
                <w:color w:val="000000"/>
                <w:sz w:val="14"/>
                <w:lang w:eastAsia="zh-CN"/>
              </w:rPr>
              <w:t>ZA</w:t>
            </w:r>
            <w:r>
              <w:rPr>
                <w:rFonts w:hint="eastAsia" w:ascii="Arial" w:hAnsi="Arial" w:eastAsia="Arial"/>
                <w:color w:val="000000"/>
                <w:sz w:val="14"/>
              </w:rPr>
              <w:t>3000-400G(-L)</w:t>
            </w:r>
          </w:p>
        </w:tc>
        <w:tc>
          <w:tcPr>
            <w:tcW w:w="700" w:type="dxa"/>
            <w:vAlign w:val="center"/>
          </w:tcPr>
          <w:p>
            <w:pPr>
              <w:spacing w:line="210" w:lineRule="exact"/>
              <w:jc w:val="center"/>
            </w:pPr>
            <w:r>
              <w:rPr>
                <w:rFonts w:hint="eastAsia" w:ascii="Arial" w:hAnsi="Arial" w:eastAsia="Arial"/>
                <w:color w:val="000000"/>
                <w:sz w:val="14"/>
              </w:rPr>
              <w:t>400</w:t>
            </w:r>
          </w:p>
        </w:tc>
        <w:tc>
          <w:tcPr>
            <w:tcW w:w="1400" w:type="dxa"/>
            <w:vAlign w:val="center"/>
          </w:tcPr>
          <w:p>
            <w:pPr>
              <w:spacing w:line="195" w:lineRule="exact"/>
              <w:jc w:val="center"/>
            </w:pPr>
            <w:r>
              <w:rPr>
                <w:rFonts w:hint="eastAsia" w:ascii="Arial" w:hAnsi="Arial" w:eastAsia="Arial"/>
                <w:color w:val="000000"/>
                <w:sz w:val="14"/>
              </w:rPr>
              <w:t>DDBUN-200-T</w:t>
            </w:r>
          </w:p>
        </w:tc>
        <w:tc>
          <w:tcPr>
            <w:tcW w:w="480" w:type="dxa"/>
            <w:vAlign w:val="center"/>
          </w:tcPr>
          <w:p>
            <w:pPr>
              <w:spacing w:line="210" w:lineRule="exact"/>
              <w:jc w:val="center"/>
            </w:pPr>
            <w:r>
              <w:rPr>
                <w:rFonts w:hint="eastAsia" w:ascii="Arial" w:hAnsi="Arial" w:eastAsia="Arial"/>
                <w:color w:val="000000"/>
                <w:sz w:val="14"/>
              </w:rPr>
              <w:t>3</w:t>
            </w:r>
          </w:p>
        </w:tc>
        <w:tc>
          <w:tcPr>
            <w:tcW w:w="1400" w:type="dxa"/>
            <w:vAlign w:val="center"/>
          </w:tcPr>
          <w:p>
            <w:pPr>
              <w:spacing w:line="195" w:lineRule="exact"/>
              <w:jc w:val="center"/>
            </w:pPr>
            <w:r>
              <w:rPr>
                <w:rFonts w:hint="eastAsia" w:ascii="Arial" w:hAnsi="Arial" w:eastAsia="Arial"/>
                <w:color w:val="000000"/>
                <w:sz w:val="14"/>
              </w:rPr>
              <w:t>26000W 3.4Ω</w:t>
            </w:r>
          </w:p>
        </w:tc>
        <w:tc>
          <w:tcPr>
            <w:tcW w:w="760" w:type="dxa"/>
            <w:vAlign w:val="center"/>
          </w:tcPr>
          <w:p>
            <w:pPr>
              <w:spacing w:line="210" w:lineRule="exact"/>
              <w:jc w:val="center"/>
            </w:pPr>
            <w:r>
              <w:rPr>
                <w:rFonts w:hint="eastAsia" w:ascii="Arial" w:hAnsi="Arial" w:eastAsia="Arial"/>
                <w:color w:val="000000"/>
                <w:sz w:val="14"/>
              </w:rPr>
              <w:t>3</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2.5x3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continue"/>
          </w:tcPr>
          <w:p/>
        </w:tc>
        <w:tc>
          <w:tcPr>
            <w:tcW w:w="700" w:type="dxa"/>
            <w:vAlign w:val="center"/>
          </w:tcPr>
          <w:p>
            <w:pPr>
              <w:spacing w:line="210" w:lineRule="exact"/>
              <w:jc w:val="center"/>
            </w:pPr>
            <w:r>
              <w:rPr>
                <w:rFonts w:hint="eastAsia" w:ascii="Arial" w:hAnsi="Arial" w:eastAsia="Arial"/>
                <w:color w:val="000000"/>
                <w:sz w:val="14"/>
              </w:rPr>
              <w:t>400</w:t>
            </w:r>
          </w:p>
        </w:tc>
        <w:tc>
          <w:tcPr>
            <w:tcW w:w="1400" w:type="dxa"/>
            <w:vAlign w:val="center"/>
          </w:tcPr>
          <w:p>
            <w:pPr>
              <w:spacing w:line="195" w:lineRule="exact"/>
              <w:jc w:val="center"/>
            </w:pPr>
            <w:r>
              <w:rPr>
                <w:rFonts w:hint="eastAsia" w:ascii="Arial" w:hAnsi="Arial" w:eastAsia="Arial"/>
                <w:color w:val="000000"/>
                <w:sz w:val="14"/>
              </w:rPr>
              <w:t>DDBUN-200-5T</w:t>
            </w:r>
          </w:p>
        </w:tc>
        <w:tc>
          <w:tcPr>
            <w:tcW w:w="480" w:type="dxa"/>
            <w:vAlign w:val="center"/>
          </w:tcPr>
          <w:p>
            <w:pPr>
              <w:spacing w:line="210" w:lineRule="exact"/>
              <w:jc w:val="center"/>
            </w:pPr>
            <w:r>
              <w:rPr>
                <w:rFonts w:hint="eastAsia" w:ascii="Arial" w:hAnsi="Arial" w:eastAsia="Arial"/>
                <w:color w:val="000000"/>
                <w:sz w:val="14"/>
              </w:rPr>
              <w:t>3</w:t>
            </w:r>
          </w:p>
        </w:tc>
        <w:tc>
          <w:tcPr>
            <w:tcW w:w="1400" w:type="dxa"/>
            <w:vAlign w:val="center"/>
          </w:tcPr>
          <w:p>
            <w:pPr>
              <w:spacing w:line="195" w:lineRule="exact"/>
              <w:jc w:val="center"/>
            </w:pPr>
            <w:r>
              <w:rPr>
                <w:rFonts w:hint="eastAsia" w:ascii="Arial" w:hAnsi="Arial" w:eastAsia="Arial"/>
                <w:color w:val="000000"/>
                <w:sz w:val="14"/>
              </w:rPr>
              <w:t>26000W 4.3Ω</w:t>
            </w:r>
          </w:p>
        </w:tc>
        <w:tc>
          <w:tcPr>
            <w:tcW w:w="760" w:type="dxa"/>
            <w:vAlign w:val="center"/>
          </w:tcPr>
          <w:p>
            <w:pPr>
              <w:spacing w:line="210" w:lineRule="exact"/>
              <w:jc w:val="center"/>
            </w:pPr>
            <w:r>
              <w:rPr>
                <w:rFonts w:hint="eastAsia" w:ascii="Arial" w:hAnsi="Arial" w:eastAsia="Arial"/>
                <w:color w:val="000000"/>
                <w:sz w:val="14"/>
              </w:rPr>
              <w:t>3</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2.8x2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restart"/>
            <w:vAlign w:val="center"/>
          </w:tcPr>
          <w:p>
            <w:pPr>
              <w:spacing w:line="195" w:lineRule="exact"/>
              <w:ind w:left="40" w:firstLine="0"/>
              <w:jc w:val="left"/>
            </w:pPr>
            <w:r>
              <w:rPr>
                <w:rFonts w:hint="eastAsia" w:ascii="Arial" w:hAnsi="Arial" w:eastAsia="宋体"/>
                <w:color w:val="000000"/>
                <w:sz w:val="14"/>
                <w:lang w:eastAsia="zh-CN"/>
              </w:rPr>
              <w:t>ZA</w:t>
            </w:r>
            <w:r>
              <w:rPr>
                <w:rFonts w:hint="eastAsia" w:ascii="Arial" w:hAnsi="Arial" w:eastAsia="Arial"/>
                <w:color w:val="000000"/>
                <w:sz w:val="14"/>
              </w:rPr>
              <w:t>3000-450G(-L)</w:t>
            </w:r>
          </w:p>
        </w:tc>
        <w:tc>
          <w:tcPr>
            <w:tcW w:w="700" w:type="dxa"/>
            <w:vAlign w:val="center"/>
          </w:tcPr>
          <w:p>
            <w:pPr>
              <w:spacing w:line="192" w:lineRule="exact"/>
              <w:jc w:val="center"/>
            </w:pPr>
            <w:r>
              <w:rPr>
                <w:rFonts w:hint="eastAsia" w:ascii="Arial" w:hAnsi="Arial" w:eastAsia="Arial"/>
                <w:color w:val="000000"/>
                <w:sz w:val="14"/>
              </w:rPr>
              <w:t>450</w:t>
            </w:r>
          </w:p>
        </w:tc>
        <w:tc>
          <w:tcPr>
            <w:tcW w:w="1400" w:type="dxa"/>
            <w:vAlign w:val="center"/>
          </w:tcPr>
          <w:p>
            <w:pPr>
              <w:spacing w:line="195" w:lineRule="exact"/>
              <w:jc w:val="center"/>
            </w:pPr>
            <w:r>
              <w:rPr>
                <w:rFonts w:hint="eastAsia" w:ascii="Arial" w:hAnsi="Arial" w:eastAsia="Arial"/>
                <w:color w:val="000000"/>
                <w:sz w:val="14"/>
              </w:rPr>
              <w:t>DDBUN-200-T</w:t>
            </w:r>
          </w:p>
        </w:tc>
        <w:tc>
          <w:tcPr>
            <w:tcW w:w="480" w:type="dxa"/>
            <w:vAlign w:val="center"/>
          </w:tcPr>
          <w:p>
            <w:pPr>
              <w:spacing w:line="210" w:lineRule="exact"/>
              <w:jc w:val="center"/>
            </w:pPr>
            <w:r>
              <w:rPr>
                <w:rFonts w:hint="eastAsia" w:ascii="Arial" w:hAnsi="Arial" w:eastAsia="Arial"/>
                <w:color w:val="000000"/>
                <w:sz w:val="14"/>
              </w:rPr>
              <w:t>3</w:t>
            </w:r>
          </w:p>
        </w:tc>
        <w:tc>
          <w:tcPr>
            <w:tcW w:w="1400" w:type="dxa"/>
            <w:vAlign w:val="center"/>
          </w:tcPr>
          <w:p>
            <w:pPr>
              <w:spacing w:line="195" w:lineRule="exact"/>
              <w:jc w:val="center"/>
            </w:pPr>
            <w:r>
              <w:rPr>
                <w:rFonts w:hint="eastAsia" w:ascii="Arial" w:hAnsi="Arial" w:eastAsia="Arial"/>
                <w:color w:val="000000"/>
                <w:sz w:val="14"/>
              </w:rPr>
              <w:t>29000W 3.0Ω</w:t>
            </w:r>
          </w:p>
        </w:tc>
        <w:tc>
          <w:tcPr>
            <w:tcW w:w="760" w:type="dxa"/>
            <w:vAlign w:val="center"/>
          </w:tcPr>
          <w:p>
            <w:pPr>
              <w:spacing w:line="180" w:lineRule="exact"/>
              <w:jc w:val="center"/>
            </w:pPr>
            <w:r>
              <w:rPr>
                <w:rFonts w:hint="eastAsia" w:ascii="Arial" w:hAnsi="Arial" w:eastAsia="Arial"/>
                <w:color w:val="000000"/>
                <w:sz w:val="14"/>
              </w:rPr>
              <w:t>3</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2.5x3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560" w:type="dxa"/>
            <w:vMerge w:val="continue"/>
          </w:tcPr>
          <w:p/>
        </w:tc>
        <w:tc>
          <w:tcPr>
            <w:tcW w:w="700" w:type="dxa"/>
            <w:vAlign w:val="center"/>
          </w:tcPr>
          <w:p>
            <w:pPr>
              <w:spacing w:line="192" w:lineRule="exact"/>
              <w:jc w:val="center"/>
            </w:pPr>
            <w:r>
              <w:rPr>
                <w:rFonts w:hint="eastAsia" w:ascii="Arial" w:hAnsi="Arial" w:eastAsia="Arial"/>
                <w:color w:val="000000"/>
                <w:sz w:val="14"/>
              </w:rPr>
              <w:t>450</w:t>
            </w:r>
          </w:p>
        </w:tc>
        <w:tc>
          <w:tcPr>
            <w:tcW w:w="1400" w:type="dxa"/>
            <w:vAlign w:val="center"/>
          </w:tcPr>
          <w:p>
            <w:pPr>
              <w:spacing w:line="195" w:lineRule="exact"/>
              <w:jc w:val="center"/>
            </w:pPr>
            <w:r>
              <w:rPr>
                <w:rFonts w:hint="eastAsia" w:ascii="Arial" w:hAnsi="Arial" w:eastAsia="Arial"/>
                <w:color w:val="000000"/>
                <w:sz w:val="14"/>
              </w:rPr>
              <w:t>DDBUN-200-5T</w:t>
            </w:r>
          </w:p>
        </w:tc>
        <w:tc>
          <w:tcPr>
            <w:tcW w:w="480" w:type="dxa"/>
            <w:vAlign w:val="center"/>
          </w:tcPr>
          <w:p>
            <w:pPr>
              <w:spacing w:line="180" w:lineRule="exact"/>
              <w:jc w:val="center"/>
            </w:pPr>
            <w:r>
              <w:rPr>
                <w:rFonts w:hint="eastAsia" w:ascii="Arial" w:hAnsi="Arial" w:eastAsia="Arial"/>
                <w:color w:val="000000"/>
                <w:sz w:val="14"/>
              </w:rPr>
              <w:t>3</w:t>
            </w:r>
          </w:p>
        </w:tc>
        <w:tc>
          <w:tcPr>
            <w:tcW w:w="1400" w:type="dxa"/>
            <w:vAlign w:val="center"/>
          </w:tcPr>
          <w:p>
            <w:pPr>
              <w:spacing w:line="195" w:lineRule="exact"/>
              <w:jc w:val="center"/>
            </w:pPr>
            <w:r>
              <w:rPr>
                <w:rFonts w:hint="eastAsia" w:ascii="Arial" w:hAnsi="Arial" w:eastAsia="Arial"/>
                <w:color w:val="000000"/>
                <w:sz w:val="14"/>
              </w:rPr>
              <w:t>29000W 3.9Ω</w:t>
            </w:r>
          </w:p>
        </w:tc>
        <w:tc>
          <w:tcPr>
            <w:tcW w:w="760" w:type="dxa"/>
            <w:vAlign w:val="center"/>
          </w:tcPr>
          <w:p>
            <w:pPr>
              <w:spacing w:line="180" w:lineRule="exact"/>
              <w:jc w:val="center"/>
            </w:pPr>
            <w:r>
              <w:rPr>
                <w:rFonts w:hint="eastAsia" w:ascii="Arial" w:hAnsi="Arial" w:eastAsia="Arial"/>
                <w:color w:val="000000"/>
                <w:sz w:val="14"/>
              </w:rPr>
              <w:t>3</w:t>
            </w:r>
          </w:p>
        </w:tc>
        <w:tc>
          <w:tcPr>
            <w:tcW w:w="1860" w:type="dxa"/>
            <w:vAlign w:val="center"/>
          </w:tcPr>
          <w:p>
            <w:pPr>
              <w:spacing w:line="195" w:lineRule="exact"/>
              <w:jc w:val="center"/>
            </w:pPr>
            <w:r>
              <w:rPr>
                <w:rFonts w:hint="eastAsia" w:ascii="宋体" w:hAnsi="宋体" w:eastAsia="宋体"/>
                <w:color w:val="000000"/>
                <w:sz w:val="14"/>
              </w:rPr>
              <w:t>输入电压＞440Vac</w:t>
            </w:r>
          </w:p>
        </w:tc>
        <w:tc>
          <w:tcPr>
            <w:tcW w:w="1400" w:type="dxa"/>
            <w:vAlign w:val="center"/>
          </w:tcPr>
          <w:p>
            <w:pPr>
              <w:spacing w:line="210" w:lineRule="exact"/>
              <w:jc w:val="center"/>
            </w:pPr>
            <w:r>
              <w:rPr>
                <w:rFonts w:hint="eastAsia" w:ascii="Arial" w:hAnsi="Arial" w:eastAsia="Arial"/>
                <w:color w:val="000000"/>
                <w:sz w:val="14"/>
              </w:rPr>
              <w:t>2.8x2</w:t>
            </w:r>
          </w:p>
        </w:tc>
      </w:tr>
    </w:tbl>
    <w:p>
      <w:pPr>
        <w:spacing w:before="140" w:line="340" w:lineRule="exact"/>
        <w:jc w:val="center"/>
      </w:pPr>
      <w:r>
        <w:rPr>
          <w:rFonts w:hint="eastAsia" w:ascii="宋体" w:hAnsi="宋体" w:eastAsia="宋体"/>
          <w:color w:val="000000"/>
          <w:sz w:val="22"/>
        </w:rPr>
        <w:t xml:space="preserve">表2-11 </w:t>
      </w:r>
      <w:r>
        <w:rPr>
          <w:rFonts w:hint="eastAsia" w:ascii="宋体" w:hAnsi="宋体" w:eastAsia="宋体"/>
          <w:color w:val="000000"/>
          <w:sz w:val="22"/>
          <w:lang w:eastAsia="zh-CN"/>
        </w:rPr>
        <w:t>ZA</w:t>
      </w:r>
      <w:r>
        <w:rPr>
          <w:rFonts w:hint="eastAsia" w:ascii="宋体" w:hAnsi="宋体" w:eastAsia="宋体"/>
          <w:color w:val="000000"/>
          <w:sz w:val="22"/>
        </w:rPr>
        <w:t>3000 变频器制动组件选型表（三相200～240V）</w:t>
      </w:r>
    </w:p>
    <w:tbl>
      <w:tblPr>
        <w:tblStyle w:val="4"/>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38"/>
        <w:gridCol w:w="707"/>
        <w:gridCol w:w="1334"/>
        <w:gridCol w:w="505"/>
        <w:gridCol w:w="1435"/>
        <w:gridCol w:w="1010"/>
        <w:gridCol w:w="1738"/>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1720" w:type="dxa"/>
            <w:vMerge w:val="restart"/>
            <w:vAlign w:val="center"/>
          </w:tcPr>
          <w:p>
            <w:pPr>
              <w:spacing w:before="501" w:line="225" w:lineRule="exact"/>
              <w:jc w:val="center"/>
            </w:pPr>
            <w:r>
              <w:rPr>
                <w:rFonts w:hint="eastAsia" w:ascii="宋体" w:hAnsi="宋体" w:eastAsia="宋体"/>
                <w:color w:val="000000"/>
                <w:sz w:val="15"/>
              </w:rPr>
              <w:t>变频器型号</w:t>
            </w:r>
          </w:p>
        </w:tc>
        <w:tc>
          <w:tcPr>
            <w:tcW w:w="700" w:type="dxa"/>
            <w:vMerge w:val="restart"/>
            <w:vAlign w:val="top"/>
          </w:tcPr>
          <w:p>
            <w:pPr>
              <w:spacing w:before="73" w:line="340" w:lineRule="exact"/>
              <w:ind w:left="160" w:firstLine="0"/>
              <w:jc w:val="both"/>
            </w:pPr>
            <w:r>
              <w:rPr>
                <w:rFonts w:hint="eastAsia" w:ascii="宋体" w:hAnsi="宋体" w:eastAsia="宋体"/>
                <w:color w:val="000000"/>
                <w:sz w:val="20"/>
              </w:rPr>
              <w:t>适配电机kW</w:t>
            </w:r>
          </w:p>
        </w:tc>
        <w:tc>
          <w:tcPr>
            <w:tcW w:w="1820" w:type="dxa"/>
            <w:gridSpan w:val="2"/>
            <w:vAlign w:val="center"/>
          </w:tcPr>
          <w:p>
            <w:pPr>
              <w:spacing w:line="210" w:lineRule="exact"/>
              <w:jc w:val="center"/>
            </w:pPr>
            <w:r>
              <w:rPr>
                <w:rFonts w:hint="eastAsia" w:ascii="宋体" w:hAnsi="宋体" w:eastAsia="宋体"/>
                <w:color w:val="000000"/>
                <w:sz w:val="14"/>
              </w:rPr>
              <w:t>制动单元</w:t>
            </w:r>
          </w:p>
        </w:tc>
        <w:tc>
          <w:tcPr>
            <w:tcW w:w="2420" w:type="dxa"/>
            <w:gridSpan w:val="2"/>
            <w:vAlign w:val="top"/>
          </w:tcPr>
          <w:p>
            <w:pPr>
              <w:spacing w:before="11" w:line="224" w:lineRule="exact"/>
              <w:jc w:val="center"/>
            </w:pPr>
            <w:r>
              <w:rPr>
                <w:rFonts w:hint="eastAsia" w:ascii="宋体" w:hAnsi="宋体" w:eastAsia="宋体"/>
                <w:color w:val="000000"/>
                <w:sz w:val="14"/>
              </w:rPr>
              <w:t>125％制动转矩</w:t>
            </w:r>
          </w:p>
          <w:p>
            <w:pPr>
              <w:spacing w:line="233" w:lineRule="exact"/>
              <w:jc w:val="center"/>
            </w:pPr>
            <w:r>
              <w:rPr>
                <w:rFonts w:hint="eastAsia" w:ascii="Arial" w:hAnsi="Arial" w:eastAsia="Arial"/>
                <w:color w:val="000000"/>
                <w:sz w:val="14"/>
              </w:rPr>
              <w:t>（10％ED，最大10秒）</w:t>
            </w:r>
          </w:p>
        </w:tc>
        <w:tc>
          <w:tcPr>
            <w:tcW w:w="1720" w:type="dxa"/>
            <w:vAlign w:val="center"/>
          </w:tcPr>
          <w:p>
            <w:pPr>
              <w:spacing w:line="210" w:lineRule="exact"/>
              <w:ind w:firstLine="0"/>
              <w:jc w:val="both"/>
            </w:pPr>
            <w:r>
              <w:rPr>
                <w:rFonts w:hint="eastAsia" w:ascii="宋体" w:hAnsi="宋体" w:eastAsia="宋体"/>
                <w:color w:val="000000"/>
                <w:sz w:val="14"/>
              </w:rPr>
              <w:t>备注</w:t>
            </w:r>
          </w:p>
        </w:tc>
        <w:tc>
          <w:tcPr>
            <w:tcW w:w="1240" w:type="dxa"/>
            <w:vMerge w:val="restart"/>
            <w:vAlign w:val="top"/>
          </w:tcPr>
          <w:p>
            <w:pPr>
              <w:spacing w:before="307" w:line="300" w:lineRule="exact"/>
              <w:jc w:val="center"/>
            </w:pPr>
            <w:r>
              <w:rPr>
                <w:rFonts w:hint="eastAsia" w:ascii="宋体" w:hAnsi="宋体" w:eastAsia="宋体"/>
                <w:color w:val="000000"/>
                <w:sz w:val="18"/>
              </w:rPr>
              <w:t>最小制动电阻值Ω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1720" w:type="dxa"/>
            <w:vMerge w:val="continue"/>
          </w:tcPr>
          <w:p/>
        </w:tc>
        <w:tc>
          <w:tcPr>
            <w:tcW w:w="700" w:type="dxa"/>
            <w:vMerge w:val="continue"/>
          </w:tcPr>
          <w:p/>
        </w:tc>
        <w:tc>
          <w:tcPr>
            <w:tcW w:w="1320" w:type="dxa"/>
            <w:vAlign w:val="center"/>
          </w:tcPr>
          <w:p>
            <w:pPr>
              <w:spacing w:line="210" w:lineRule="exact"/>
              <w:jc w:val="center"/>
            </w:pPr>
            <w:r>
              <w:rPr>
                <w:rFonts w:hint="eastAsia" w:ascii="宋体" w:hAnsi="宋体" w:eastAsia="宋体"/>
                <w:color w:val="000000"/>
                <w:sz w:val="14"/>
              </w:rPr>
              <w:t>型号</w:t>
            </w:r>
          </w:p>
        </w:tc>
        <w:tc>
          <w:tcPr>
            <w:tcW w:w="500" w:type="dxa"/>
            <w:vAlign w:val="center"/>
          </w:tcPr>
          <w:p>
            <w:pPr>
              <w:spacing w:line="140" w:lineRule="exact"/>
              <w:jc w:val="center"/>
            </w:pPr>
            <w:r>
              <w:rPr>
                <w:rFonts w:hint="eastAsia" w:ascii="宋体" w:hAnsi="宋体" w:eastAsia="宋体"/>
                <w:color w:val="000000"/>
                <w:sz w:val="14"/>
              </w:rPr>
              <w:t>数量</w:t>
            </w:r>
          </w:p>
        </w:tc>
        <w:tc>
          <w:tcPr>
            <w:tcW w:w="1420" w:type="dxa"/>
            <w:vAlign w:val="top"/>
          </w:tcPr>
          <w:p>
            <w:pPr>
              <w:spacing w:before="4" w:line="224" w:lineRule="exact"/>
              <w:jc w:val="center"/>
            </w:pPr>
            <w:r>
              <w:rPr>
                <w:rFonts w:hint="eastAsia" w:ascii="宋体" w:hAnsi="宋体" w:eastAsia="宋体"/>
                <w:color w:val="000000"/>
                <w:sz w:val="14"/>
              </w:rPr>
              <w:t>推荐制动电阻</w:t>
            </w:r>
          </w:p>
          <w:p>
            <w:pPr>
              <w:spacing w:line="224" w:lineRule="exact"/>
              <w:jc w:val="center"/>
            </w:pPr>
            <w:r>
              <w:rPr>
                <w:rFonts w:hint="eastAsia" w:ascii="宋体" w:hAnsi="宋体" w:eastAsia="宋体"/>
                <w:color w:val="000000"/>
                <w:sz w:val="14"/>
              </w:rPr>
              <w:t>规格</w:t>
            </w:r>
          </w:p>
        </w:tc>
        <w:tc>
          <w:tcPr>
            <w:tcW w:w="1000" w:type="dxa"/>
            <w:vAlign w:val="top"/>
          </w:tcPr>
          <w:p>
            <w:pPr>
              <w:spacing w:line="235" w:lineRule="exact"/>
              <w:jc w:val="center"/>
            </w:pPr>
            <w:r>
              <w:rPr>
                <w:rFonts w:hint="eastAsia" w:ascii="宋体" w:hAnsi="宋体" w:eastAsia="宋体"/>
                <w:color w:val="000000"/>
                <w:sz w:val="14"/>
              </w:rPr>
              <w:t>制动电阻</w:t>
            </w:r>
          </w:p>
          <w:p>
            <w:pPr>
              <w:spacing w:line="224" w:lineRule="exact"/>
              <w:jc w:val="center"/>
            </w:pPr>
            <w:r>
              <w:rPr>
                <w:rFonts w:hint="eastAsia" w:ascii="宋体" w:hAnsi="宋体" w:eastAsia="宋体"/>
                <w:color w:val="000000"/>
                <w:sz w:val="14"/>
              </w:rPr>
              <w:t>数量</w:t>
            </w:r>
          </w:p>
        </w:tc>
        <w:tc>
          <w:tcPr>
            <w:tcW w:w="1720" w:type="dxa"/>
            <w:vAlign w:val="center"/>
          </w:tcPr>
          <w:p/>
        </w:tc>
        <w:tc>
          <w:tcPr>
            <w:tcW w:w="12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3000-2T0.4GB</w:t>
            </w:r>
          </w:p>
        </w:tc>
        <w:tc>
          <w:tcPr>
            <w:tcW w:w="700" w:type="dxa"/>
            <w:vAlign w:val="center"/>
          </w:tcPr>
          <w:p>
            <w:pPr>
              <w:spacing w:line="210" w:lineRule="exact"/>
              <w:jc w:val="center"/>
            </w:pPr>
            <w:r>
              <w:rPr>
                <w:rFonts w:hint="eastAsia" w:ascii="Arial" w:hAnsi="Arial" w:eastAsia="Arial"/>
                <w:color w:val="000000"/>
                <w:sz w:val="14"/>
              </w:rPr>
              <w:t>0.4</w:t>
            </w:r>
          </w:p>
        </w:tc>
        <w:tc>
          <w:tcPr>
            <w:tcW w:w="1820" w:type="dxa"/>
            <w:gridSpan w:val="2"/>
            <w:vMerge w:val="restart"/>
            <w:vAlign w:val="center"/>
          </w:tcPr>
          <w:p>
            <w:pPr>
              <w:spacing w:before="1420" w:line="255" w:lineRule="exact"/>
              <w:jc w:val="center"/>
            </w:pPr>
            <w:r>
              <w:rPr>
                <w:rFonts w:hint="eastAsia" w:ascii="宋体" w:hAnsi="宋体" w:eastAsia="宋体"/>
                <w:color w:val="000000"/>
                <w:sz w:val="17"/>
              </w:rPr>
              <w:t>内置标配</w:t>
            </w:r>
          </w:p>
        </w:tc>
        <w:tc>
          <w:tcPr>
            <w:tcW w:w="1420" w:type="dxa"/>
            <w:vAlign w:val="center"/>
          </w:tcPr>
          <w:p>
            <w:pPr>
              <w:spacing w:line="195" w:lineRule="exact"/>
              <w:jc w:val="center"/>
            </w:pPr>
            <w:r>
              <w:rPr>
                <w:rFonts w:hint="eastAsia" w:ascii="Arial" w:hAnsi="Arial" w:eastAsia="Arial"/>
                <w:color w:val="000000"/>
                <w:sz w:val="14"/>
              </w:rPr>
              <w:t>90W 300Ω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restart"/>
            <w:vAlign w:val="center"/>
          </w:tcPr>
          <w:p>
            <w:pPr>
              <w:spacing w:before="1381" w:line="180" w:lineRule="exact"/>
              <w:ind w:firstLine="0"/>
              <w:jc w:val="both"/>
            </w:pPr>
            <w:r>
              <w:rPr>
                <w:rFonts w:hint="eastAsia" w:ascii="宋体" w:hAnsi="宋体" w:eastAsia="宋体"/>
                <w:color w:val="000000"/>
                <w:sz w:val="12"/>
              </w:rPr>
              <w:t>变频器型号后加“B”</w:t>
            </w:r>
          </w:p>
        </w:tc>
        <w:tc>
          <w:tcPr>
            <w:tcW w:w="1240" w:type="dxa"/>
            <w:vAlign w:val="center"/>
          </w:tcPr>
          <w:p>
            <w:pPr>
              <w:spacing w:line="192" w:lineRule="exact"/>
              <w:jc w:val="center"/>
            </w:pPr>
            <w:r>
              <w:rPr>
                <w:rFonts w:hint="eastAsia" w:ascii="Arial" w:hAnsi="Arial" w:eastAsia="Arial"/>
                <w:color w:val="000000"/>
                <w:sz w:val="14"/>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3000-2T0.7GB</w:t>
            </w:r>
          </w:p>
        </w:tc>
        <w:tc>
          <w:tcPr>
            <w:tcW w:w="700" w:type="dxa"/>
            <w:vAlign w:val="center"/>
          </w:tcPr>
          <w:p>
            <w:pPr>
              <w:spacing w:line="210" w:lineRule="exact"/>
              <w:jc w:val="center"/>
            </w:pPr>
            <w:r>
              <w:rPr>
                <w:rFonts w:hint="eastAsia" w:ascii="Arial" w:hAnsi="Arial" w:eastAsia="Arial"/>
                <w:color w:val="000000"/>
                <w:sz w:val="14"/>
              </w:rPr>
              <w:t>0.7</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160W 170Ω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192" w:lineRule="exact"/>
              <w:jc w:val="center"/>
            </w:pPr>
            <w:r>
              <w:rPr>
                <w:rFonts w:hint="eastAsia" w:ascii="Arial" w:hAnsi="Arial" w:eastAsia="Arial"/>
                <w:color w:val="000000"/>
                <w:sz w:val="14"/>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3000-2T1.1GB</w:t>
            </w:r>
          </w:p>
        </w:tc>
        <w:tc>
          <w:tcPr>
            <w:tcW w:w="700" w:type="dxa"/>
            <w:vAlign w:val="center"/>
          </w:tcPr>
          <w:p>
            <w:pPr>
              <w:spacing w:line="210" w:lineRule="exact"/>
              <w:jc w:val="center"/>
            </w:pPr>
            <w:r>
              <w:rPr>
                <w:rFonts w:hint="eastAsia" w:ascii="Arial" w:hAnsi="Arial" w:eastAsia="Arial"/>
                <w:color w:val="000000"/>
                <w:sz w:val="14"/>
              </w:rPr>
              <w:t>1.1</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250W 110Ω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210" w:lineRule="exact"/>
              <w:jc w:val="center"/>
            </w:pPr>
            <w:r>
              <w:rPr>
                <w:rFonts w:hint="eastAsia" w:ascii="Arial" w:hAnsi="Arial" w:eastAsia="Arial"/>
                <w:color w:val="000000"/>
                <w:sz w:val="1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3000-2T1.5GB</w:t>
            </w:r>
          </w:p>
        </w:tc>
        <w:tc>
          <w:tcPr>
            <w:tcW w:w="700" w:type="dxa"/>
            <w:vAlign w:val="center"/>
          </w:tcPr>
          <w:p>
            <w:pPr>
              <w:spacing w:line="210" w:lineRule="exact"/>
              <w:jc w:val="center"/>
            </w:pPr>
            <w:r>
              <w:rPr>
                <w:rFonts w:hint="eastAsia" w:ascii="Arial" w:hAnsi="Arial" w:eastAsia="Arial"/>
                <w:color w:val="000000"/>
                <w:sz w:val="14"/>
              </w:rPr>
              <w:t>1.5</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340W 80Ω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192" w:lineRule="exact"/>
              <w:jc w:val="center"/>
            </w:pPr>
            <w:r>
              <w:rPr>
                <w:rFonts w:hint="eastAsia" w:ascii="Arial" w:hAnsi="Arial" w:eastAsia="Arial"/>
                <w:color w:val="000000"/>
                <w:sz w:val="1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3000-2T2.2GB</w:t>
            </w:r>
          </w:p>
        </w:tc>
        <w:tc>
          <w:tcPr>
            <w:tcW w:w="700" w:type="dxa"/>
            <w:vAlign w:val="center"/>
          </w:tcPr>
          <w:p>
            <w:pPr>
              <w:spacing w:line="210" w:lineRule="exact"/>
              <w:jc w:val="center"/>
            </w:pPr>
            <w:r>
              <w:rPr>
                <w:rFonts w:hint="eastAsia" w:ascii="Arial" w:hAnsi="Arial" w:eastAsia="Arial"/>
                <w:color w:val="000000"/>
                <w:sz w:val="14"/>
              </w:rPr>
              <w:t>2.2</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500W 55Ω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210" w:lineRule="exact"/>
              <w:jc w:val="center"/>
            </w:pPr>
            <w:r>
              <w:rPr>
                <w:rFonts w:hint="eastAsia" w:ascii="Arial" w:hAnsi="Arial" w:eastAsia="Arial"/>
                <w:color w:val="000000"/>
                <w:sz w:val="1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3000-2T3.7GB</w:t>
            </w:r>
          </w:p>
        </w:tc>
        <w:tc>
          <w:tcPr>
            <w:tcW w:w="700" w:type="dxa"/>
            <w:vAlign w:val="center"/>
          </w:tcPr>
          <w:p>
            <w:pPr>
              <w:spacing w:line="210" w:lineRule="exact"/>
              <w:jc w:val="center"/>
            </w:pPr>
            <w:r>
              <w:rPr>
                <w:rFonts w:hint="eastAsia" w:ascii="Arial" w:hAnsi="Arial" w:eastAsia="Arial"/>
                <w:color w:val="000000"/>
                <w:sz w:val="14"/>
              </w:rPr>
              <w:t>3.7</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800W 33Ω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192" w:lineRule="exact"/>
              <w:jc w:val="center"/>
            </w:pPr>
            <w:r>
              <w:rPr>
                <w:rFonts w:hint="eastAsia" w:ascii="Arial" w:hAnsi="Arial" w:eastAsia="Arial"/>
                <w:color w:val="000000"/>
                <w:sz w:val="1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3000-2T5.5GB</w:t>
            </w:r>
          </w:p>
        </w:tc>
        <w:tc>
          <w:tcPr>
            <w:tcW w:w="700" w:type="dxa"/>
            <w:vAlign w:val="center"/>
          </w:tcPr>
          <w:p>
            <w:pPr>
              <w:spacing w:line="210" w:lineRule="exact"/>
              <w:jc w:val="center"/>
            </w:pPr>
            <w:r>
              <w:rPr>
                <w:rFonts w:hint="eastAsia" w:ascii="Arial" w:hAnsi="Arial" w:eastAsia="Arial"/>
                <w:color w:val="000000"/>
                <w:sz w:val="14"/>
              </w:rPr>
              <w:t>5.5</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1300W 22Ω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210" w:lineRule="exact"/>
              <w:jc w:val="center"/>
            </w:pPr>
            <w:r>
              <w:rPr>
                <w:rFonts w:hint="eastAsia" w:ascii="Arial" w:hAnsi="Arial" w:eastAsia="Arial"/>
                <w:color w:val="000000"/>
                <w:sz w:val="1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3000-2T7.5GB</w:t>
            </w:r>
          </w:p>
        </w:tc>
        <w:tc>
          <w:tcPr>
            <w:tcW w:w="700" w:type="dxa"/>
            <w:vAlign w:val="center"/>
          </w:tcPr>
          <w:p>
            <w:pPr>
              <w:spacing w:line="210" w:lineRule="exact"/>
              <w:jc w:val="center"/>
            </w:pPr>
            <w:r>
              <w:rPr>
                <w:rFonts w:hint="eastAsia" w:ascii="Arial" w:hAnsi="Arial" w:eastAsia="Arial"/>
                <w:color w:val="000000"/>
                <w:sz w:val="14"/>
              </w:rPr>
              <w:t>7.5</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1700W 16Ω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192" w:lineRule="exact"/>
              <w:jc w:val="center"/>
            </w:pPr>
            <w:r>
              <w:rPr>
                <w:rFonts w:hint="eastAsia" w:ascii="Arial" w:hAnsi="Arial" w:eastAsia="Arial"/>
                <w:color w:val="000000"/>
                <w:sz w:val="1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3000-2T11G(B)</w:t>
            </w:r>
          </w:p>
        </w:tc>
        <w:tc>
          <w:tcPr>
            <w:tcW w:w="700" w:type="dxa"/>
            <w:vAlign w:val="center"/>
          </w:tcPr>
          <w:p>
            <w:pPr>
              <w:spacing w:line="210" w:lineRule="exact"/>
              <w:jc w:val="center"/>
            </w:pPr>
            <w:r>
              <w:rPr>
                <w:rFonts w:hint="eastAsia" w:ascii="Arial" w:hAnsi="Arial" w:eastAsia="Arial"/>
                <w:color w:val="000000"/>
                <w:sz w:val="14"/>
              </w:rPr>
              <w:t>11</w:t>
            </w:r>
          </w:p>
        </w:tc>
        <w:tc>
          <w:tcPr>
            <w:tcW w:w="1820" w:type="dxa"/>
            <w:gridSpan w:val="2"/>
            <w:vMerge w:val="restart"/>
            <w:vAlign w:val="center"/>
          </w:tcPr>
          <w:p>
            <w:pPr>
              <w:spacing w:before="1043" w:line="255" w:lineRule="exact"/>
              <w:jc w:val="center"/>
            </w:pPr>
            <w:r>
              <w:rPr>
                <w:rFonts w:hint="eastAsia" w:ascii="宋体" w:hAnsi="宋体" w:eastAsia="宋体"/>
                <w:color w:val="000000"/>
                <w:sz w:val="17"/>
              </w:rPr>
              <w:t>内置选配</w:t>
            </w:r>
          </w:p>
        </w:tc>
        <w:tc>
          <w:tcPr>
            <w:tcW w:w="1420" w:type="dxa"/>
            <w:vAlign w:val="center"/>
          </w:tcPr>
          <w:p>
            <w:pPr>
              <w:spacing w:line="195" w:lineRule="exact"/>
              <w:jc w:val="center"/>
            </w:pPr>
            <w:r>
              <w:rPr>
                <w:rFonts w:hint="eastAsia" w:ascii="Arial" w:hAnsi="Arial" w:eastAsia="Arial"/>
                <w:color w:val="000000"/>
                <w:sz w:val="14"/>
              </w:rPr>
              <w:t>2300W 12Ω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restart"/>
            <w:vAlign w:val="center"/>
          </w:tcPr>
          <w:p>
            <w:pPr>
              <w:spacing w:before="1017" w:line="180" w:lineRule="exact"/>
              <w:ind w:left="40" w:firstLine="0"/>
              <w:jc w:val="both"/>
            </w:pPr>
            <w:r>
              <w:rPr>
                <w:rFonts w:hint="eastAsia" w:ascii="宋体" w:hAnsi="宋体" w:eastAsia="宋体"/>
                <w:color w:val="000000"/>
                <w:sz w:val="12"/>
              </w:rPr>
              <w:t>变频器型号后加“B”</w:t>
            </w:r>
          </w:p>
        </w:tc>
        <w:tc>
          <w:tcPr>
            <w:tcW w:w="1240" w:type="dxa"/>
            <w:vAlign w:val="top"/>
          </w:tcPr>
          <w:p>
            <w:pPr>
              <w:spacing w:line="210" w:lineRule="exact"/>
              <w:jc w:val="center"/>
            </w:pPr>
            <w:r>
              <w:rPr>
                <w:rFonts w:hint="eastAsia" w:ascii="Arial" w:hAnsi="Arial" w:eastAsia="Arial"/>
                <w:color w:val="000000"/>
                <w:sz w:val="1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3000-2T15G(B)</w:t>
            </w:r>
          </w:p>
        </w:tc>
        <w:tc>
          <w:tcPr>
            <w:tcW w:w="700" w:type="dxa"/>
            <w:vAlign w:val="center"/>
          </w:tcPr>
          <w:p>
            <w:pPr>
              <w:spacing w:line="210" w:lineRule="exact"/>
              <w:jc w:val="center"/>
            </w:pPr>
            <w:r>
              <w:rPr>
                <w:rFonts w:hint="eastAsia" w:ascii="Arial" w:hAnsi="Arial" w:eastAsia="Arial"/>
                <w:color w:val="000000"/>
                <w:sz w:val="14"/>
              </w:rPr>
              <w:t>15</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3000W 9Ω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210" w:lineRule="exact"/>
              <w:jc w:val="center"/>
            </w:pPr>
            <w:r>
              <w:rPr>
                <w:rFonts w:hint="eastAsia" w:ascii="Arial" w:hAnsi="Arial" w:eastAsia="Arial"/>
                <w:color w:val="000000"/>
                <w:sz w:val="1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3000-2T18.5G(B)</w:t>
            </w:r>
          </w:p>
        </w:tc>
        <w:tc>
          <w:tcPr>
            <w:tcW w:w="700" w:type="dxa"/>
            <w:vAlign w:val="center"/>
          </w:tcPr>
          <w:p>
            <w:pPr>
              <w:spacing w:line="210" w:lineRule="exact"/>
              <w:jc w:val="center"/>
            </w:pPr>
            <w:r>
              <w:rPr>
                <w:rFonts w:hint="eastAsia" w:ascii="Arial" w:hAnsi="Arial" w:eastAsia="Arial"/>
                <w:color w:val="000000"/>
                <w:sz w:val="14"/>
              </w:rPr>
              <w:t>18.5</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3900W 7Ω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210" w:lineRule="exact"/>
              <w:jc w:val="center"/>
            </w:pPr>
            <w:r>
              <w:rPr>
                <w:rFonts w:hint="eastAsia" w:ascii="Arial" w:hAnsi="Arial" w:eastAsia="Arial"/>
                <w:color w:val="000000"/>
                <w:sz w:val="1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3000-2T22G(B)</w:t>
            </w:r>
          </w:p>
        </w:tc>
        <w:tc>
          <w:tcPr>
            <w:tcW w:w="700" w:type="dxa"/>
            <w:vAlign w:val="center"/>
          </w:tcPr>
          <w:p>
            <w:pPr>
              <w:spacing w:line="210" w:lineRule="exact"/>
              <w:jc w:val="center"/>
            </w:pPr>
            <w:r>
              <w:rPr>
                <w:rFonts w:hint="eastAsia" w:ascii="Arial" w:hAnsi="Arial" w:eastAsia="Arial"/>
                <w:color w:val="000000"/>
                <w:sz w:val="14"/>
              </w:rPr>
              <w:t>22</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4600W 6Ω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210" w:lineRule="exact"/>
              <w:jc w:val="center"/>
            </w:pPr>
            <w:r>
              <w:rPr>
                <w:rFonts w:hint="eastAsia" w:ascii="Arial" w:hAnsi="Arial" w:eastAsia="Arial"/>
                <w:color w:val="000000"/>
                <w:sz w:val="1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3000-2T30G(B)</w:t>
            </w:r>
          </w:p>
        </w:tc>
        <w:tc>
          <w:tcPr>
            <w:tcW w:w="700" w:type="dxa"/>
            <w:vAlign w:val="center"/>
          </w:tcPr>
          <w:p>
            <w:pPr>
              <w:spacing w:line="210" w:lineRule="exact"/>
              <w:jc w:val="center"/>
            </w:pPr>
            <w:r>
              <w:rPr>
                <w:rFonts w:hint="eastAsia" w:ascii="Arial" w:hAnsi="Arial" w:eastAsia="Arial"/>
                <w:color w:val="000000"/>
                <w:sz w:val="14"/>
              </w:rPr>
              <w:t>30</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5500W 5Ω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210" w:lineRule="exact"/>
              <w:jc w:val="center"/>
            </w:pPr>
            <w:r>
              <w:rPr>
                <w:rFonts w:hint="eastAsia" w:ascii="Arial" w:hAnsi="Arial" w:eastAsia="Arial"/>
                <w:color w:val="000000"/>
                <w:sz w:val="1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1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3000-2T37G(B)</w:t>
            </w:r>
          </w:p>
        </w:tc>
        <w:tc>
          <w:tcPr>
            <w:tcW w:w="700" w:type="dxa"/>
            <w:vAlign w:val="center"/>
          </w:tcPr>
          <w:p>
            <w:pPr>
              <w:spacing w:line="210" w:lineRule="exact"/>
              <w:jc w:val="center"/>
            </w:pPr>
            <w:r>
              <w:rPr>
                <w:rFonts w:hint="eastAsia" w:ascii="Arial" w:hAnsi="Arial" w:eastAsia="Arial"/>
                <w:color w:val="000000"/>
                <w:sz w:val="14"/>
              </w:rPr>
              <w:t>37</w:t>
            </w:r>
          </w:p>
        </w:tc>
        <w:tc>
          <w:tcPr>
            <w:tcW w:w="1820" w:type="dxa"/>
            <w:gridSpan w:val="2"/>
            <w:vMerge w:val="continue"/>
          </w:tcPr>
          <w:p/>
        </w:tc>
        <w:tc>
          <w:tcPr>
            <w:tcW w:w="1420" w:type="dxa"/>
            <w:vAlign w:val="center"/>
          </w:tcPr>
          <w:p>
            <w:pPr>
              <w:spacing w:line="195" w:lineRule="exact"/>
              <w:jc w:val="center"/>
            </w:pPr>
            <w:r>
              <w:rPr>
                <w:rFonts w:hint="eastAsia" w:ascii="Arial" w:hAnsi="Arial" w:eastAsia="Arial"/>
                <w:color w:val="000000"/>
                <w:sz w:val="14"/>
              </w:rPr>
              <w:t>6800W 4Ω</w:t>
            </w:r>
          </w:p>
        </w:tc>
        <w:tc>
          <w:tcPr>
            <w:tcW w:w="1000" w:type="dxa"/>
            <w:vAlign w:val="center"/>
          </w:tcPr>
          <w:p>
            <w:pPr>
              <w:spacing w:line="210" w:lineRule="exact"/>
              <w:jc w:val="center"/>
            </w:pPr>
            <w:r>
              <w:rPr>
                <w:rFonts w:hint="eastAsia" w:ascii="Arial" w:hAnsi="Arial" w:eastAsia="Arial"/>
                <w:color w:val="000000"/>
                <w:sz w:val="14"/>
              </w:rPr>
              <w:t>1</w:t>
            </w:r>
          </w:p>
        </w:tc>
        <w:tc>
          <w:tcPr>
            <w:tcW w:w="1720" w:type="dxa"/>
            <w:vMerge w:val="continue"/>
          </w:tcPr>
          <w:p/>
        </w:tc>
        <w:tc>
          <w:tcPr>
            <w:tcW w:w="1240" w:type="dxa"/>
            <w:vAlign w:val="center"/>
          </w:tcPr>
          <w:p>
            <w:pPr>
              <w:spacing w:line="210" w:lineRule="exact"/>
              <w:jc w:val="center"/>
            </w:pPr>
            <w:r>
              <w:rPr>
                <w:rFonts w:hint="eastAsia" w:ascii="Arial" w:hAnsi="Arial" w:eastAsia="Arial"/>
                <w:color w:val="000000"/>
                <w:sz w:val="14"/>
              </w:rPr>
              <w:t>4</w:t>
            </w:r>
          </w:p>
        </w:tc>
      </w:tr>
    </w:tbl>
    <w:p>
      <w:pPr>
        <w:spacing w:line="1" w:lineRule="exact"/>
        <w:sectPr>
          <w:footerReference r:id="rId31" w:type="default"/>
          <w:type w:val="continuous"/>
          <w:pgSz w:w="11920" w:h="16820"/>
          <w:pgMar w:top="720" w:right="720" w:bottom="1000" w:left="96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114300</wp:posOffset>
                </wp:positionH>
                <wp:positionV relativeFrom="paragraph">
                  <wp:posOffset>9182100</wp:posOffset>
                </wp:positionV>
                <wp:extent cx="812800" cy="177800"/>
                <wp:effectExtent l="0" t="0" r="635" b="14605"/>
                <wp:wrapNone/>
                <wp:docPr id="11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-26-</w:t>
                            </w:r>
                          </w:p>
                        </w:txbxContent>
                      </wps:txbx>
                      <wps:bodyPr lIns="25400" tIns="0" rIns="25400" bIns="0">
                        <a:noAutofit/>
                      </wps:bodyPr>
                    </wps:wsp>
                  </a:graphicData>
                </a:graphic>
              </wp:anchor>
            </w:drawing>
          </mc:Choice>
          <mc:Fallback>
            <w:pict>
              <v:shape id="文本框 2" o:spid="_x0000_s1026" o:spt="202" type="#_x0000_t202" style="position:absolute;left:0pt;margin-left:9pt;margin-top:723pt;height:14pt;width:64pt;mso-position-horizontal-relative:page;z-index:251659264;mso-width-relative:page;mso-height-relative:page;" filled="f" stroked="f" coordsize="21600,21600" o:gfxdata="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7eJZ9YAAAAMAQAADwAAAAAAAAAB&#10;ACAAAAAiAAAAZHJzL2Rvd25yZXYueG1sUEsBAhQAFAAAAAgAh07iQBtAbdjZAQAAoAMAAA4AAAAA&#10;AAAAAQAgAAAAJQEAAGRycy9lMm9Eb2MueG1sUEsFBgAAAAAGAAYAWQEAAHAFA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-26-</w:t>
                      </w:r>
                    </w:p>
                  </w:txbxContent>
                </v:textbox>
              </v:shape>
            </w:pict>
          </mc:Fallback>
        </mc:AlternateContent>
      </w:r>
    </w:p>
    <w:p>
      <w:pPr>
        <w:spacing w:line="260" w:lineRule="exact"/>
        <w:ind w:firstLine="0"/>
        <w:jc w:val="left"/>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1" w:lineRule="exact"/>
      </w:pPr>
      <w:r>
        <w:br w:type="column"/>
      </w:r>
    </w:p>
    <w:p>
      <w:pPr>
        <w:spacing w:line="260" w:lineRule="exact"/>
        <w:ind w:firstLine="0"/>
        <w:jc w:val="both"/>
        <w:sectPr>
          <w:type w:val="continuous"/>
          <w:pgSz w:w="12000" w:h="16840"/>
          <w:pgMar w:top="720" w:right="720" w:bottom="1440" w:left="940" w:header="0" w:footer="640" w:gutter="0"/>
          <w:cols w:equalWidth="0" w:num="2">
            <w:col w:w="5340" w:space="3260"/>
            <w:col w:w="1720"/>
          </w:cols>
        </w:sectPr>
      </w:pPr>
      <w:r>
        <w:rPr>
          <w:rFonts w:hint="eastAsia" w:ascii="宋体" w:hAnsi="宋体" w:eastAsia="宋体"/>
          <w:color w:val="000000"/>
          <w:sz w:val="22"/>
        </w:rPr>
        <w:t>2 系统连接</w:t>
      </w:r>
    </w:p>
    <w:tbl>
      <w:tblPr>
        <w:tblStyle w:val="4"/>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31"/>
        <w:gridCol w:w="704"/>
        <w:gridCol w:w="1308"/>
        <w:gridCol w:w="503"/>
        <w:gridCol w:w="1429"/>
        <w:gridCol w:w="1006"/>
        <w:gridCol w:w="1731"/>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1720" w:type="dxa"/>
            <w:vMerge w:val="restart"/>
            <w:vAlign w:val="center"/>
          </w:tcPr>
          <w:p>
            <w:pPr>
              <w:spacing w:line="240" w:lineRule="exact"/>
              <w:jc w:val="center"/>
            </w:pPr>
            <w:r>
              <w:rPr>
                <w:rFonts w:hint="eastAsia" w:ascii="宋体" w:hAnsi="宋体" w:eastAsia="宋体"/>
                <w:color w:val="000000"/>
                <w:sz w:val="16"/>
              </w:rPr>
              <w:t>变频器型号</w:t>
            </w:r>
          </w:p>
        </w:tc>
        <w:tc>
          <w:tcPr>
            <w:tcW w:w="700" w:type="dxa"/>
            <w:vMerge w:val="restart"/>
            <w:vAlign w:val="top"/>
          </w:tcPr>
          <w:p>
            <w:pPr>
              <w:spacing w:before="131" w:line="272" w:lineRule="exact"/>
              <w:jc w:val="center"/>
            </w:pPr>
            <w:r>
              <w:rPr>
                <w:rFonts w:hint="eastAsia" w:ascii="宋体" w:hAnsi="宋体" w:eastAsia="宋体"/>
                <w:color w:val="000000"/>
                <w:sz w:val="16"/>
              </w:rPr>
              <w:t>适配</w:t>
            </w:r>
          </w:p>
          <w:p>
            <w:pPr>
              <w:spacing w:line="259" w:lineRule="exact"/>
              <w:jc w:val="center"/>
            </w:pPr>
            <w:r>
              <w:rPr>
                <w:rFonts w:hint="eastAsia" w:ascii="宋体" w:hAnsi="宋体" w:eastAsia="宋体"/>
                <w:color w:val="000000"/>
                <w:sz w:val="16"/>
              </w:rPr>
              <w:t>电机</w:t>
            </w:r>
          </w:p>
          <w:p>
            <w:pPr>
              <w:spacing w:line="272" w:lineRule="exact"/>
              <w:jc w:val="center"/>
            </w:pPr>
            <w:r>
              <w:rPr>
                <w:rFonts w:hint="eastAsia" w:ascii="Arial" w:hAnsi="Arial" w:eastAsia="Arial"/>
                <w:color w:val="000000"/>
                <w:sz w:val="16"/>
              </w:rPr>
              <w:t>kW</w:t>
            </w:r>
          </w:p>
        </w:tc>
        <w:tc>
          <w:tcPr>
            <w:tcW w:w="1800" w:type="dxa"/>
            <w:gridSpan w:val="2"/>
            <w:vAlign w:val="center"/>
          </w:tcPr>
          <w:p>
            <w:pPr>
              <w:spacing w:line="240" w:lineRule="exact"/>
              <w:jc w:val="center"/>
            </w:pPr>
            <w:r>
              <w:rPr>
                <w:rFonts w:hint="eastAsia" w:ascii="宋体" w:hAnsi="宋体" w:eastAsia="宋体"/>
                <w:color w:val="000000"/>
                <w:sz w:val="16"/>
              </w:rPr>
              <w:t>制动单元</w:t>
            </w:r>
          </w:p>
        </w:tc>
        <w:tc>
          <w:tcPr>
            <w:tcW w:w="2420" w:type="dxa"/>
            <w:gridSpan w:val="2"/>
            <w:vAlign w:val="top"/>
          </w:tcPr>
          <w:p>
            <w:pPr>
              <w:spacing w:line="309" w:lineRule="exact"/>
              <w:jc w:val="center"/>
            </w:pPr>
            <w:r>
              <w:rPr>
                <w:rFonts w:hint="eastAsia" w:ascii="宋体" w:hAnsi="宋体" w:eastAsia="宋体"/>
                <w:color w:val="000000"/>
                <w:sz w:val="16"/>
              </w:rPr>
              <w:t>125％制动转矩</w:t>
            </w:r>
          </w:p>
          <w:p>
            <w:pPr>
              <w:spacing w:line="283" w:lineRule="exact"/>
              <w:jc w:val="center"/>
            </w:pPr>
            <w:r>
              <w:rPr>
                <w:rFonts w:hint="eastAsia" w:ascii="Arial" w:hAnsi="Arial" w:eastAsia="Arial"/>
                <w:color w:val="000000"/>
                <w:sz w:val="16"/>
              </w:rPr>
              <w:t>（10％ED，最大10秒）</w:t>
            </w:r>
          </w:p>
        </w:tc>
        <w:tc>
          <w:tcPr>
            <w:tcW w:w="1720" w:type="dxa"/>
            <w:vAlign w:val="center"/>
          </w:tcPr>
          <w:p>
            <w:pPr>
              <w:spacing w:line="240" w:lineRule="exact"/>
              <w:jc w:val="center"/>
            </w:pPr>
            <w:r>
              <w:rPr>
                <w:rFonts w:hint="eastAsia" w:ascii="宋体" w:hAnsi="宋体" w:eastAsia="宋体"/>
                <w:color w:val="000000"/>
                <w:sz w:val="16"/>
              </w:rPr>
              <w:t>备注</w:t>
            </w:r>
          </w:p>
        </w:tc>
        <w:tc>
          <w:tcPr>
            <w:tcW w:w="1240" w:type="dxa"/>
            <w:vMerge w:val="restart"/>
            <w:vAlign w:val="top"/>
          </w:tcPr>
          <w:p>
            <w:pPr>
              <w:spacing w:before="338" w:line="284" w:lineRule="exact"/>
              <w:jc w:val="center"/>
            </w:pPr>
            <w:r>
              <w:rPr>
                <w:rFonts w:hint="eastAsia" w:ascii="宋体" w:hAnsi="宋体" w:eastAsia="宋体"/>
                <w:color w:val="000000"/>
                <w:sz w:val="16"/>
              </w:rPr>
              <w:t>最小制动电</w:t>
            </w:r>
          </w:p>
          <w:p>
            <w:pPr>
              <w:spacing w:line="284" w:lineRule="exact"/>
              <w:jc w:val="center"/>
            </w:pPr>
            <w:r>
              <w:rPr>
                <w:rFonts w:hint="eastAsia" w:ascii="宋体" w:hAnsi="宋体" w:eastAsia="宋体"/>
                <w:color w:val="000000"/>
                <w:sz w:val="16"/>
              </w:rPr>
              <w:t>阻值Ω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trPr>
        <w:tc>
          <w:tcPr>
            <w:tcW w:w="1720" w:type="dxa"/>
            <w:vMerge w:val="continue"/>
          </w:tcPr>
          <w:p/>
        </w:tc>
        <w:tc>
          <w:tcPr>
            <w:tcW w:w="700" w:type="dxa"/>
            <w:vMerge w:val="continue"/>
          </w:tcPr>
          <w:p/>
        </w:tc>
        <w:tc>
          <w:tcPr>
            <w:tcW w:w="1300" w:type="dxa"/>
            <w:vAlign w:val="center"/>
          </w:tcPr>
          <w:p>
            <w:pPr>
              <w:spacing w:line="240" w:lineRule="exact"/>
              <w:jc w:val="center"/>
            </w:pPr>
            <w:r>
              <w:rPr>
                <w:rFonts w:hint="eastAsia" w:ascii="宋体" w:hAnsi="宋体" w:eastAsia="宋体"/>
                <w:color w:val="000000"/>
                <w:sz w:val="16"/>
              </w:rPr>
              <w:t>型号</w:t>
            </w:r>
          </w:p>
        </w:tc>
        <w:tc>
          <w:tcPr>
            <w:tcW w:w="500" w:type="dxa"/>
            <w:vAlign w:val="top"/>
          </w:tcPr>
          <w:p>
            <w:pPr>
              <w:spacing w:before="9" w:line="301" w:lineRule="exact"/>
              <w:jc w:val="center"/>
            </w:pPr>
            <w:r>
              <w:rPr>
                <w:rFonts w:hint="eastAsia" w:ascii="宋体" w:hAnsi="宋体" w:eastAsia="宋体"/>
                <w:color w:val="000000"/>
                <w:sz w:val="16"/>
              </w:rPr>
              <w:t>数</w:t>
            </w:r>
          </w:p>
          <w:p>
            <w:pPr>
              <w:spacing w:line="301" w:lineRule="exact"/>
              <w:jc w:val="center"/>
            </w:pPr>
            <w:r>
              <w:rPr>
                <w:rFonts w:hint="eastAsia" w:ascii="宋体" w:hAnsi="宋体" w:eastAsia="宋体"/>
                <w:color w:val="000000"/>
                <w:sz w:val="16"/>
              </w:rPr>
              <w:t>量</w:t>
            </w:r>
          </w:p>
        </w:tc>
        <w:tc>
          <w:tcPr>
            <w:tcW w:w="1420" w:type="dxa"/>
            <w:vAlign w:val="top"/>
          </w:tcPr>
          <w:p>
            <w:pPr>
              <w:spacing w:line="284" w:lineRule="exact"/>
              <w:jc w:val="center"/>
            </w:pPr>
            <w:r>
              <w:rPr>
                <w:rFonts w:hint="eastAsia" w:ascii="宋体" w:hAnsi="宋体" w:eastAsia="宋体"/>
                <w:color w:val="000000"/>
                <w:sz w:val="16"/>
              </w:rPr>
              <w:t>推荐制动电阻</w:t>
            </w:r>
          </w:p>
          <w:p>
            <w:pPr>
              <w:spacing w:line="291" w:lineRule="exact"/>
              <w:jc w:val="center"/>
            </w:pPr>
            <w:r>
              <w:rPr>
                <w:rFonts w:hint="eastAsia" w:ascii="宋体" w:hAnsi="宋体" w:eastAsia="宋体"/>
                <w:color w:val="000000"/>
                <w:sz w:val="16"/>
              </w:rPr>
              <w:t>规格</w:t>
            </w:r>
          </w:p>
        </w:tc>
        <w:tc>
          <w:tcPr>
            <w:tcW w:w="1000" w:type="dxa"/>
            <w:vAlign w:val="top"/>
          </w:tcPr>
          <w:p>
            <w:pPr>
              <w:spacing w:line="284" w:lineRule="exact"/>
              <w:jc w:val="center"/>
            </w:pPr>
            <w:r>
              <w:rPr>
                <w:rFonts w:hint="eastAsia" w:ascii="宋体" w:hAnsi="宋体" w:eastAsia="宋体"/>
                <w:color w:val="000000"/>
                <w:sz w:val="16"/>
              </w:rPr>
              <w:t>制动电阻</w:t>
            </w:r>
          </w:p>
          <w:p>
            <w:pPr>
              <w:spacing w:line="256" w:lineRule="exact"/>
              <w:jc w:val="center"/>
            </w:pPr>
            <w:r>
              <w:rPr>
                <w:rFonts w:hint="eastAsia" w:ascii="宋体" w:hAnsi="宋体" w:eastAsia="宋体"/>
                <w:color w:val="000000"/>
                <w:sz w:val="16"/>
              </w:rPr>
              <w:t>数量</w:t>
            </w:r>
          </w:p>
        </w:tc>
        <w:tc>
          <w:tcPr>
            <w:tcW w:w="1720" w:type="dxa"/>
            <w:vAlign w:val="center"/>
          </w:tcPr>
          <w:p/>
        </w:tc>
        <w:tc>
          <w:tcPr>
            <w:tcW w:w="12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2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3000-2T45G</w:t>
            </w:r>
          </w:p>
        </w:tc>
        <w:tc>
          <w:tcPr>
            <w:tcW w:w="700" w:type="dxa"/>
            <w:vAlign w:val="center"/>
          </w:tcPr>
          <w:p>
            <w:pPr>
              <w:spacing w:line="240" w:lineRule="exact"/>
              <w:jc w:val="center"/>
            </w:pPr>
            <w:r>
              <w:rPr>
                <w:rFonts w:hint="eastAsia" w:ascii="Arial" w:hAnsi="Arial" w:eastAsia="Arial"/>
                <w:color w:val="000000"/>
                <w:sz w:val="16"/>
              </w:rPr>
              <w:t>45</w:t>
            </w:r>
          </w:p>
        </w:tc>
        <w:tc>
          <w:tcPr>
            <w:tcW w:w="1300" w:type="dxa"/>
            <w:vAlign w:val="center"/>
          </w:tcPr>
          <w:p>
            <w:pPr>
              <w:spacing w:line="225" w:lineRule="exact"/>
              <w:jc w:val="center"/>
            </w:pPr>
            <w:r>
              <w:rPr>
                <w:rFonts w:hint="eastAsia" w:ascii="Arial" w:hAnsi="Arial" w:eastAsia="Arial"/>
                <w:color w:val="000000"/>
                <w:sz w:val="16"/>
              </w:rPr>
              <w:t>DDBUN-60-2T</w:t>
            </w:r>
          </w:p>
        </w:tc>
        <w:tc>
          <w:tcPr>
            <w:tcW w:w="500" w:type="dxa"/>
            <w:vAlign w:val="center"/>
          </w:tcPr>
          <w:p>
            <w:pPr>
              <w:spacing w:line="240" w:lineRule="exact"/>
              <w:jc w:val="center"/>
            </w:pPr>
            <w:r>
              <w:rPr>
                <w:rFonts w:hint="eastAsia" w:ascii="Arial" w:hAnsi="Arial" w:eastAsia="Arial"/>
                <w:color w:val="000000"/>
                <w:sz w:val="16"/>
              </w:rPr>
              <w:t>2</w:t>
            </w:r>
          </w:p>
        </w:tc>
        <w:tc>
          <w:tcPr>
            <w:tcW w:w="1420" w:type="dxa"/>
            <w:vAlign w:val="center"/>
          </w:tcPr>
          <w:p>
            <w:pPr>
              <w:spacing w:line="240" w:lineRule="exact"/>
              <w:jc w:val="center"/>
            </w:pPr>
            <w:r>
              <w:rPr>
                <w:rFonts w:hint="eastAsia" w:ascii="Arial" w:hAnsi="Arial" w:eastAsia="Arial"/>
                <w:color w:val="000000"/>
                <w:sz w:val="16"/>
              </w:rPr>
              <w:t>5000W 5.4Ω</w:t>
            </w:r>
          </w:p>
        </w:tc>
        <w:tc>
          <w:tcPr>
            <w:tcW w:w="1000" w:type="dxa"/>
            <w:vAlign w:val="center"/>
          </w:tcPr>
          <w:p>
            <w:pPr>
              <w:spacing w:line="240" w:lineRule="exact"/>
              <w:jc w:val="center"/>
            </w:pPr>
            <w:r>
              <w:rPr>
                <w:rFonts w:hint="eastAsia" w:ascii="Arial" w:hAnsi="Arial" w:eastAsia="Arial"/>
                <w:color w:val="000000"/>
                <w:sz w:val="16"/>
              </w:rPr>
              <w:t>2</w:t>
            </w:r>
          </w:p>
        </w:tc>
        <w:tc>
          <w:tcPr>
            <w:tcW w:w="1720" w:type="dxa"/>
            <w:vAlign w:val="center"/>
          </w:tcPr>
          <w:p>
            <w:pPr>
              <w:spacing w:line="144" w:lineRule="exact"/>
              <w:jc w:val="center"/>
            </w:pPr>
            <w:r>
              <w:rPr>
                <w:rFonts w:hint="eastAsia" w:ascii="Arial" w:hAnsi="Arial" w:eastAsia="Arial"/>
                <w:color w:val="000000"/>
                <w:sz w:val="10"/>
              </w:rPr>
              <w:t>-</w:t>
            </w:r>
          </w:p>
        </w:tc>
        <w:tc>
          <w:tcPr>
            <w:tcW w:w="1240" w:type="dxa"/>
            <w:vAlign w:val="center"/>
          </w:tcPr>
          <w:p>
            <w:pPr>
              <w:spacing w:line="240" w:lineRule="exact"/>
              <w:jc w:val="center"/>
            </w:pPr>
            <w:r>
              <w:rPr>
                <w:rFonts w:hint="eastAsia" w:ascii="Arial" w:hAnsi="Arial" w:eastAsia="Arial"/>
                <w:color w:val="000000"/>
                <w:sz w:val="16"/>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720" w:type="dxa"/>
            <w:vAlign w:val="center"/>
          </w:tcPr>
          <w:p>
            <w:pPr>
              <w:spacing w:line="225"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3000-2T55G</w:t>
            </w:r>
          </w:p>
        </w:tc>
        <w:tc>
          <w:tcPr>
            <w:tcW w:w="700" w:type="dxa"/>
            <w:vAlign w:val="center"/>
          </w:tcPr>
          <w:p>
            <w:pPr>
              <w:spacing w:line="240" w:lineRule="exact"/>
              <w:jc w:val="center"/>
            </w:pPr>
            <w:r>
              <w:rPr>
                <w:rFonts w:hint="eastAsia" w:ascii="Arial" w:hAnsi="Arial" w:eastAsia="Arial"/>
                <w:color w:val="000000"/>
                <w:sz w:val="16"/>
              </w:rPr>
              <w:t>55</w:t>
            </w:r>
          </w:p>
        </w:tc>
        <w:tc>
          <w:tcPr>
            <w:tcW w:w="1300" w:type="dxa"/>
            <w:vAlign w:val="center"/>
          </w:tcPr>
          <w:p>
            <w:pPr>
              <w:spacing w:line="225" w:lineRule="exact"/>
              <w:jc w:val="center"/>
            </w:pPr>
            <w:r>
              <w:rPr>
                <w:rFonts w:hint="eastAsia" w:ascii="Arial" w:hAnsi="Arial" w:eastAsia="Arial"/>
                <w:color w:val="000000"/>
                <w:sz w:val="16"/>
              </w:rPr>
              <w:t>DDBUN-60-2T</w:t>
            </w:r>
          </w:p>
        </w:tc>
        <w:tc>
          <w:tcPr>
            <w:tcW w:w="500" w:type="dxa"/>
            <w:vAlign w:val="center"/>
          </w:tcPr>
          <w:p>
            <w:pPr>
              <w:spacing w:line="240" w:lineRule="exact"/>
              <w:jc w:val="center"/>
            </w:pPr>
            <w:r>
              <w:rPr>
                <w:rFonts w:hint="eastAsia" w:ascii="Arial" w:hAnsi="Arial" w:eastAsia="Arial"/>
                <w:color w:val="000000"/>
                <w:sz w:val="16"/>
              </w:rPr>
              <w:t>2</w:t>
            </w:r>
          </w:p>
        </w:tc>
        <w:tc>
          <w:tcPr>
            <w:tcW w:w="1420" w:type="dxa"/>
            <w:vAlign w:val="center"/>
          </w:tcPr>
          <w:p>
            <w:pPr>
              <w:spacing w:line="225" w:lineRule="exact"/>
              <w:jc w:val="center"/>
            </w:pPr>
            <w:r>
              <w:rPr>
                <w:rFonts w:hint="eastAsia" w:ascii="Arial" w:hAnsi="Arial" w:eastAsia="Arial"/>
                <w:color w:val="000000"/>
                <w:sz w:val="16"/>
              </w:rPr>
              <w:t>6000W 4.4Ω</w:t>
            </w:r>
          </w:p>
        </w:tc>
        <w:tc>
          <w:tcPr>
            <w:tcW w:w="1000" w:type="dxa"/>
            <w:vAlign w:val="center"/>
          </w:tcPr>
          <w:p>
            <w:pPr>
              <w:spacing w:line="240" w:lineRule="exact"/>
              <w:jc w:val="center"/>
            </w:pPr>
            <w:r>
              <w:rPr>
                <w:rFonts w:hint="eastAsia" w:ascii="Arial" w:hAnsi="Arial" w:eastAsia="Arial"/>
                <w:color w:val="000000"/>
                <w:sz w:val="16"/>
              </w:rPr>
              <w:t>2</w:t>
            </w:r>
          </w:p>
        </w:tc>
        <w:tc>
          <w:tcPr>
            <w:tcW w:w="1720" w:type="dxa"/>
            <w:vAlign w:val="center"/>
          </w:tcPr>
          <w:p>
            <w:pPr>
              <w:spacing w:line="120" w:lineRule="exact"/>
              <w:jc w:val="center"/>
            </w:pPr>
            <w:r>
              <w:rPr>
                <w:rFonts w:hint="eastAsia" w:ascii="Arial" w:hAnsi="Arial" w:eastAsia="Arial"/>
                <w:color w:val="000000"/>
                <w:sz w:val="8"/>
              </w:rPr>
              <w:t>-</w:t>
            </w:r>
          </w:p>
        </w:tc>
        <w:tc>
          <w:tcPr>
            <w:tcW w:w="1240" w:type="dxa"/>
            <w:vAlign w:val="center"/>
          </w:tcPr>
          <w:p>
            <w:pPr>
              <w:spacing w:line="240" w:lineRule="exact"/>
              <w:jc w:val="center"/>
            </w:pPr>
            <w:r>
              <w:rPr>
                <w:rFonts w:hint="eastAsia" w:ascii="Arial" w:hAnsi="Arial" w:eastAsia="Arial"/>
                <w:color w:val="000000"/>
                <w:sz w:val="16"/>
              </w:rPr>
              <w:t>4</w:t>
            </w:r>
          </w:p>
        </w:tc>
      </w:tr>
    </w:tbl>
    <w:p>
      <w:pPr>
        <w:spacing w:line="1" w:lineRule="exact"/>
        <w:sectPr>
          <w:type w:val="continuous"/>
          <w:pgSz w:w="12000" w:h="16840"/>
          <w:pgMar w:top="720" w:right="720" w:bottom="1440" w:left="940" w:header="0" w:footer="640" w:gutter="0"/>
          <w:cols w:space="720" w:num="1"/>
        </w:sectPr>
      </w:pPr>
    </w:p>
    <w:p>
      <w:pPr>
        <w:spacing w:before="2260" w:line="700" w:lineRule="exact"/>
        <w:jc w:val="center"/>
      </w:pPr>
      <w:r>
        <w:drawing>
          <wp:inline distT="0" distB="0" distL="0" distR="0">
            <wp:extent cx="647700" cy="44450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
                    <pic:cNvPicPr>
                      <a:picLocks noChangeAspect="1"/>
                    </pic:cNvPicPr>
                  </pic:nvPicPr>
                  <pic:blipFill>
                    <a:blip r:embed="rId127" cstate="print"/>
                    <a:stretch>
                      <a:fillRect/>
                    </a:stretch>
                  </pic:blipFill>
                  <pic:spPr>
                    <a:xfrm>
                      <a:off x="1000" y="1000"/>
                      <a:ext cx="647700" cy="444500"/>
                    </a:xfrm>
                    <a:prstGeom prst="rect">
                      <a:avLst/>
                    </a:prstGeom>
                  </pic:spPr>
                </pic:pic>
              </a:graphicData>
            </a:graphic>
          </wp:inline>
        </w:drawing>
      </w:r>
    </w:p>
    <w:p>
      <w:pPr>
        <w:spacing w:line="240" w:lineRule="exact"/>
        <w:jc w:val="center"/>
      </w:pPr>
      <w:r>
        <w:rPr>
          <w:rFonts w:hint="eastAsia" w:ascii="宋体" w:hAnsi="宋体" w:eastAsia="宋体"/>
          <w:color w:val="000000"/>
          <w:sz w:val="22"/>
        </w:rPr>
        <w:t>NOTE</w:t>
      </w:r>
    </w:p>
    <w:p>
      <w:pPr>
        <w:spacing w:line="1" w:lineRule="exact"/>
      </w:pPr>
      <w:r>
        <w:br w:type="column"/>
      </w:r>
    </w:p>
    <w:p>
      <w:pPr>
        <w:spacing w:before="380" w:after="160" w:line="300" w:lineRule="exact"/>
        <w:ind w:firstLine="0"/>
        <w:jc w:val="left"/>
      </w:pPr>
      <w:r>
        <w:rPr>
          <w:rFonts w:hint="eastAsia" w:ascii="宋体" w:hAnsi="宋体" w:eastAsia="宋体"/>
          <w:color w:val="000000"/>
          <w:sz w:val="18"/>
        </w:rPr>
        <w:t>上表中的制动电阻值是基于制动使用率（ED）为10％，且单次制动最长时间为10秒的工况。</w:t>
      </w:r>
    </w:p>
    <w:p>
      <w:pPr>
        <w:spacing w:after="160" w:line="300" w:lineRule="exact"/>
        <w:ind w:firstLine="0"/>
        <w:jc w:val="both"/>
      </w:pPr>
      <w:r>
        <w:rPr>
          <w:rFonts w:hint="eastAsia" w:ascii="宋体" w:hAnsi="宋体" w:eastAsia="宋体"/>
          <w:color w:val="000000"/>
          <w:sz w:val="18"/>
        </w:rPr>
        <w:t>对于380～480V机型，内置制动单元的默认起始制动电压为760V；对于200～240V机型，内置制动单元的默认起始制动电压为350V。</w:t>
      </w:r>
    </w:p>
    <w:p>
      <w:pPr>
        <w:spacing w:line="320" w:lineRule="exact"/>
        <w:ind w:firstLine="0"/>
        <w:jc w:val="both"/>
        <w:sectPr>
          <w:type w:val="continuous"/>
          <w:pgSz w:w="12000" w:h="16840"/>
          <w:pgMar w:top="720" w:right="720" w:bottom="1440" w:left="940" w:header="0" w:footer="640" w:gutter="0"/>
          <w:cols w:equalWidth="0" w:num="2">
            <w:col w:w="1240" w:space="660"/>
            <w:col w:w="8280"/>
          </w:cols>
        </w:sectPr>
      </w:pPr>
      <w:r>
        <w:rPr>
          <w:rFonts w:hint="eastAsia" w:ascii="宋体" w:hAnsi="宋体" w:eastAsia="宋体"/>
          <w:color w:val="000000"/>
          <w:sz w:val="18"/>
        </w:rPr>
        <w:t>DDBUN-60-T、DDBUN-90-T、DDBUN-200-T这三种外置制动单元的默认起始制动电压670V，适用于输入电压≤440Vac的电网；DDBUN-60-5T、DDBUN-90-5T、DDBUN-200-5T这三种外置制动单元的默认起始制动电压760V，适用于输入电压＞440Vac的电网。当电网电压不同时，用户可以调节不同的起始制动电压，如将默认的起始制动电压调高，则对应的制动电阻阻值需要加大。</w:t>
      </w:r>
    </w:p>
    <w:p>
      <w:pPr>
        <w:spacing w:before="260" w:after="160" w:line="320" w:lineRule="exact"/>
        <w:ind w:left="1700" w:firstLine="0"/>
        <w:jc w:val="both"/>
      </w:pPr>
      <w:r>
        <w:rPr>
          <w:rFonts w:hint="eastAsia" w:ascii="宋体" w:hAnsi="宋体" w:eastAsia="宋体"/>
          <w:color w:val="000000"/>
          <w:sz w:val="18"/>
        </w:rPr>
        <w:t>上述表中为指导数据，用户可根据实际情况选择不同的电阻阻值和功率（但阻值一定不能小于表中最小制动电阻值，功率可以大）。制动电阻的选择需要根据实际应用系统中电机发电的功率来确定，与系统惯性、减速时间、位能负载的能量等都有关系，需要用户根据实际情况选择。系统的惯量越大、需要的减速时间越短、制动得越频繁，则制动电阻需要选择功率越大、阻值越小。</w:t>
      </w:r>
    </w:p>
    <w:p>
      <w:pPr>
        <w:spacing w:after="160" w:line="460" w:lineRule="exact"/>
        <w:ind w:firstLine="0"/>
        <w:jc w:val="both"/>
      </w:pPr>
      <w:r>
        <w:rPr>
          <w:rFonts w:hint="eastAsia" w:ascii="宋体" w:hAnsi="宋体" w:eastAsia="宋体"/>
          <w:color w:val="000000"/>
          <w:sz w:val="28"/>
        </w:rPr>
        <w:t>2.7外引操作面板</w:t>
      </w:r>
    </w:p>
    <w:p>
      <w:pPr>
        <w:spacing w:after="60" w:line="300" w:lineRule="exact"/>
        <w:ind w:firstLine="300"/>
        <w:jc w:val="left"/>
      </w:pPr>
      <w:r>
        <w:rPr>
          <w:rFonts w:hint="eastAsia" w:ascii="宋体" w:hAnsi="宋体" w:eastAsia="宋体"/>
          <w:color w:val="000000"/>
          <w:sz w:val="18"/>
        </w:rPr>
        <w:t>1） DD32NKE1外引 LED操作面板</w:t>
      </w:r>
    </w:p>
    <w:p>
      <w:pPr>
        <w:spacing w:line="300" w:lineRule="exact"/>
        <w:ind w:firstLine="0"/>
        <w:jc w:val="both"/>
      </w:pPr>
      <w:r>
        <w:rPr>
          <w:rFonts w:hint="eastAsia" w:ascii="宋体" w:hAnsi="宋体" w:eastAsia="宋体"/>
          <w:color w:val="000000"/>
          <w:sz w:val="18"/>
        </w:rPr>
        <w:t>DD32NKE1是适配于</w:t>
      </w:r>
      <w:r>
        <w:rPr>
          <w:rFonts w:hint="eastAsia" w:ascii="宋体" w:hAnsi="宋体" w:eastAsia="宋体"/>
          <w:color w:val="000000"/>
          <w:sz w:val="18"/>
          <w:lang w:eastAsia="zh-CN"/>
        </w:rPr>
        <w:t>ZA</w:t>
      </w:r>
      <w:r>
        <w:rPr>
          <w:rFonts w:hint="eastAsia" w:ascii="宋体" w:hAnsi="宋体" w:eastAsia="宋体"/>
          <w:color w:val="000000"/>
          <w:sz w:val="18"/>
        </w:rPr>
        <w:t>3000的外引操作面板（选配件），采用 LED显示，其操作方式与机器自身操作面板完全相同，详细信息可参见“第4章面板操作”，由于其外引特性，方便客户进行调试。</w:t>
      </w:r>
    </w:p>
    <w:p>
      <w:pPr>
        <w:jc w:val="center"/>
      </w:pPr>
      <w:r>
        <w:drawing>
          <wp:inline distT="0" distB="0" distL="0" distR="0">
            <wp:extent cx="5156200" cy="2603500"/>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
                    <pic:cNvPicPr>
                      <a:picLocks noChangeAspect="1"/>
                    </pic:cNvPicPr>
                  </pic:nvPicPr>
                  <pic:blipFill>
                    <a:blip r:embed="rId128" cstate="print"/>
                    <a:stretch>
                      <a:fillRect/>
                    </a:stretch>
                  </pic:blipFill>
                  <pic:spPr>
                    <a:xfrm>
                      <a:off x="1000" y="1000"/>
                      <a:ext cx="5156200" cy="2603500"/>
                    </a:xfrm>
                    <a:prstGeom prst="rect">
                      <a:avLst/>
                    </a:prstGeom>
                  </pic:spPr>
                </pic:pic>
              </a:graphicData>
            </a:graphic>
          </wp:inline>
        </w:drawing>
      </w:r>
    </w:p>
    <w:p>
      <w:pPr>
        <w:spacing w:before="140" w:line="320" w:lineRule="exact"/>
        <w:jc w:val="center"/>
        <w:sectPr>
          <w:footerReference r:id="rId32" w:type="default"/>
          <w:type w:val="continuous"/>
          <w:pgSz w:w="12000" w:h="16840"/>
          <w:pgMar w:top="720" w:right="720" w:bottom="1440" w:left="940" w:header="0" w:footer="640" w:gutter="0"/>
          <w:cols w:space="720" w:num="1"/>
        </w:sectPr>
      </w:pPr>
      <w:r>
        <w:rPr>
          <w:rFonts w:hint="eastAsia" w:ascii="宋体" w:hAnsi="宋体" w:eastAsia="宋体"/>
          <w:color w:val="000000"/>
          <w:sz w:val="20"/>
        </w:rPr>
        <w:t>图2-2 DD32NKE1外引操作面板尺寸（单位：mm）</w:t>
      </w:r>
      <w:r>
        <mc:AlternateContent>
          <mc:Choice Requires="wps">
            <w:drawing>
              <wp:anchor distT="0" distB="0" distL="114300" distR="114300" simplePos="0" relativeHeight="251659264" behindDoc="0" locked="0" layoutInCell="1" allowOverlap="1">
                <wp:simplePos x="0" y="0"/>
                <wp:positionH relativeFrom="page">
                  <wp:posOffset>6832600</wp:posOffset>
                </wp:positionH>
                <wp:positionV relativeFrom="paragraph">
                  <wp:posOffset>5562600</wp:posOffset>
                </wp:positionV>
                <wp:extent cx="533400" cy="190500"/>
                <wp:effectExtent l="0" t="0" r="635" b="14605"/>
                <wp:wrapNone/>
                <wp:docPr id="11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-27-</w:t>
                            </w:r>
                          </w:p>
                        </w:txbxContent>
                      </wps:txbx>
                      <wps:bodyPr lIns="25400" tIns="0" rIns="25400" bIns="0">
                        <a:noAutofit/>
                      </wps:bodyPr>
                    </wps:wsp>
                  </a:graphicData>
                </a:graphic>
              </wp:anchor>
            </w:drawing>
          </mc:Choice>
          <mc:Fallback>
            <w:pict>
              <v:shape id="文本框 2" o:spid="_x0000_s1026" o:spt="202" type="#_x0000_t202" style="position:absolute;left:0pt;margin-left:538pt;margin-top:438pt;height:15pt;width:42pt;mso-position-horizontal-relative:page;z-index:251659264;mso-width-relative:page;mso-height-relative:page;" filled="f" stroked="f" coordsize="21600,21600" o:gfxdata="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JczRD2AAAAA0BAAAPAAAAAAAA&#10;AAEAIAAAACIAAABkcnMvZG93bnJldi54bWxQSwECFAAUAAAACACHTuJA5u05Q9kBAACgAwAADgAA&#10;AAAAAAABACAAAAAnAQAAZHJzL2Uyb0RvYy54bWxQSwUGAAAAAAYABgBZAQAAcgU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-27-</w:t>
                      </w:r>
                    </w:p>
                  </w:txbxContent>
                </v:textbox>
              </v:shape>
            </w:pict>
          </mc:Fallback>
        </mc:AlternateContent>
      </w:r>
    </w:p>
    <w:p>
      <w:pPr>
        <w:spacing w:line="260" w:lineRule="exact"/>
        <w:ind w:firstLine="0"/>
        <w:jc w:val="both"/>
      </w:pPr>
      <w:r>
        <w:rPr>
          <w:rFonts w:hint="eastAsia" w:ascii="宋体" w:hAnsi="宋体" w:eastAsia="宋体"/>
          <w:color w:val="000000"/>
          <w:sz w:val="20"/>
        </w:rPr>
        <w:t>3 安装与接线</w:t>
      </w:r>
    </w:p>
    <w:p>
      <w:pPr>
        <w:spacing w:line="1" w:lineRule="exact"/>
      </w:pPr>
      <w:r>
        <w:br w:type="column"/>
      </w:r>
    </w:p>
    <w:p>
      <w:pPr>
        <w:spacing w:line="280" w:lineRule="exact"/>
        <w:ind w:firstLine="0"/>
        <w:jc w:val="left"/>
        <w:sectPr>
          <w:type w:val="continuous"/>
          <w:pgSz w:w="11940" w:h="16820"/>
          <w:pgMar w:top="720" w:right="720" w:bottom="1420" w:left="1000" w:header="0" w:footer="640" w:gutter="0"/>
          <w:cols w:equalWidth="0" w:num="2">
            <w:col w:w="3340" w:space="3040"/>
            <w:col w:w="382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500" w:after="180" w:line="520" w:lineRule="exact"/>
        <w:ind w:firstLine="3460"/>
        <w:jc w:val="both"/>
      </w:pPr>
      <w:r>
        <w:rPr>
          <w:rFonts w:hint="eastAsia" w:ascii="宋体" w:hAnsi="宋体" w:eastAsia="宋体"/>
          <w:color w:val="000000"/>
          <w:sz w:val="36"/>
        </w:rPr>
        <w:t>3 安装与接线</w:t>
      </w:r>
    </w:p>
    <w:p>
      <w:pPr>
        <w:spacing w:after="160" w:line="420" w:lineRule="exact"/>
        <w:ind w:firstLine="0"/>
        <w:jc w:val="both"/>
      </w:pPr>
      <w:r>
        <w:rPr>
          <w:rFonts w:hint="eastAsia" w:ascii="宋体" w:hAnsi="宋体" w:eastAsia="宋体"/>
          <w:color w:val="000000"/>
          <w:sz w:val="28"/>
        </w:rPr>
        <w:t>3.1安装</w:t>
      </w:r>
    </w:p>
    <w:p>
      <w:pPr>
        <w:spacing w:after="320" w:line="380" w:lineRule="exact"/>
        <w:ind w:firstLine="0"/>
        <w:jc w:val="both"/>
      </w:pPr>
      <w:r>
        <w:rPr>
          <w:rFonts w:hint="eastAsia" w:ascii="宋体" w:hAnsi="宋体" w:eastAsia="宋体"/>
          <w:color w:val="000000"/>
          <w:sz w:val="26"/>
        </w:rPr>
        <w:t>3.1.1安装环境</w:t>
      </w:r>
    </w:p>
    <w:p>
      <w:pPr>
        <w:spacing w:line="280" w:lineRule="exact"/>
        <w:ind w:firstLine="440"/>
        <w:jc w:val="both"/>
      </w:pPr>
      <w:r>
        <w:rPr>
          <w:rFonts w:hint="eastAsia" w:ascii="宋体" w:hAnsi="宋体" w:eastAsia="宋体"/>
          <w:color w:val="000000"/>
          <w:sz w:val="20"/>
        </w:rPr>
        <w:t>2)</w:t>
      </w:r>
      <w:r>
        <w:rPr>
          <w:rFonts w:hint="eastAsia" w:ascii="宋体" w:hAnsi="宋体" w:eastAsia="宋体"/>
          <w:color w:val="000000"/>
          <w:sz w:val="20"/>
        </w:rPr>
        <w:tab/>
        <w:t>环境温度：周围环境温度对变频器寿命有很大影响，不允许变频器的运行环境温度超过允许温度范围（-10℃～50℃）。</w:t>
      </w:r>
    </w:p>
    <w:p>
      <w:pPr>
        <w:spacing w:line="280" w:lineRule="exact"/>
        <w:ind w:firstLine="440"/>
        <w:jc w:val="both"/>
      </w:pPr>
      <w:r>
        <w:rPr>
          <w:rFonts w:hint="eastAsia" w:ascii="宋体" w:hAnsi="宋体" w:eastAsia="宋体"/>
          <w:color w:val="000000"/>
          <w:sz w:val="20"/>
        </w:rPr>
        <w:t>3)</w:t>
      </w:r>
      <w:r>
        <w:rPr>
          <w:rFonts w:hint="eastAsia" w:ascii="宋体" w:hAnsi="宋体" w:eastAsia="宋体"/>
          <w:color w:val="000000"/>
          <w:sz w:val="20"/>
        </w:rPr>
        <w:tab/>
        <w:t>将变频器装于阻燃物体的表面，周围要有足够空间散热。变频器工作时易产生大量热量。并用螺丝垂直安装在安装支座上。</w:t>
      </w:r>
    </w:p>
    <w:p>
      <w:pPr>
        <w:spacing w:after="60" w:line="280" w:lineRule="exact"/>
        <w:ind w:firstLine="440"/>
        <w:jc w:val="left"/>
      </w:pPr>
      <w:r>
        <w:rPr>
          <w:rFonts w:hint="eastAsia" w:ascii="宋体" w:hAnsi="宋体" w:eastAsia="宋体"/>
          <w:color w:val="000000"/>
          <w:sz w:val="20"/>
        </w:rPr>
        <w:t>4)</w:t>
      </w:r>
      <w:r>
        <w:rPr>
          <w:rFonts w:hint="eastAsia" w:ascii="宋体" w:hAnsi="宋体" w:eastAsia="宋体"/>
          <w:color w:val="000000"/>
          <w:sz w:val="20"/>
        </w:rPr>
        <w:tab/>
        <w:t>请安装在不易振动的地方。振动应不大于1G。特别注意远离冲床等设备。</w:t>
      </w:r>
    </w:p>
    <w:p>
      <w:pPr>
        <w:spacing w:after="60" w:line="280" w:lineRule="exact"/>
        <w:ind w:firstLine="440"/>
        <w:jc w:val="left"/>
      </w:pPr>
      <w:r>
        <w:rPr>
          <w:rFonts w:hint="eastAsia" w:ascii="宋体" w:hAnsi="宋体" w:eastAsia="宋体"/>
          <w:color w:val="000000"/>
          <w:sz w:val="20"/>
        </w:rPr>
        <w:t>5)</w:t>
      </w:r>
      <w:r>
        <w:rPr>
          <w:rFonts w:hint="eastAsia" w:ascii="宋体" w:hAnsi="宋体" w:eastAsia="宋体"/>
          <w:color w:val="000000"/>
          <w:sz w:val="20"/>
        </w:rPr>
        <w:tab/>
        <w:t>避免装于阳光直射、潮湿、有水珠的地方。</w:t>
      </w:r>
    </w:p>
    <w:p>
      <w:pPr>
        <w:spacing w:after="60" w:line="280" w:lineRule="exact"/>
        <w:ind w:firstLine="440"/>
        <w:jc w:val="left"/>
      </w:pPr>
      <w:r>
        <w:rPr>
          <w:rFonts w:hint="eastAsia" w:ascii="宋体" w:hAnsi="宋体" w:eastAsia="宋体"/>
          <w:color w:val="000000"/>
          <w:sz w:val="20"/>
        </w:rPr>
        <w:t>6)</w:t>
      </w:r>
      <w:r>
        <w:rPr>
          <w:rFonts w:hint="eastAsia" w:ascii="宋体" w:hAnsi="宋体" w:eastAsia="宋体"/>
          <w:color w:val="000000"/>
          <w:sz w:val="20"/>
        </w:rPr>
        <w:tab/>
        <w:t>避免装于空气中有腐蚀性、易燃性、易爆性气体的场所。</w:t>
      </w:r>
    </w:p>
    <w:p>
      <w:pPr>
        <w:spacing w:after="60" w:line="280" w:lineRule="exact"/>
        <w:ind w:firstLine="440"/>
        <w:jc w:val="left"/>
      </w:pPr>
      <w:r>
        <w:rPr>
          <w:rFonts w:hint="eastAsia" w:ascii="宋体" w:hAnsi="宋体" w:eastAsia="宋体"/>
          <w:color w:val="000000"/>
          <w:sz w:val="20"/>
        </w:rPr>
        <w:t>7)</w:t>
      </w:r>
      <w:r>
        <w:rPr>
          <w:rFonts w:hint="eastAsia" w:ascii="宋体" w:hAnsi="宋体" w:eastAsia="宋体"/>
          <w:color w:val="000000"/>
          <w:sz w:val="20"/>
        </w:rPr>
        <w:tab/>
        <w:t>避免装在有油污、粉尘的场所。</w:t>
      </w:r>
    </w:p>
    <w:p>
      <w:pPr>
        <w:jc w:val="center"/>
      </w:pPr>
      <w:r>
        <w:drawing>
          <wp:inline distT="0" distB="0" distL="0" distR="0">
            <wp:extent cx="4584700" cy="231140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
                    <pic:cNvPicPr>
                      <a:picLocks noChangeAspect="1"/>
                    </pic:cNvPicPr>
                  </pic:nvPicPr>
                  <pic:blipFill>
                    <a:blip r:embed="rId129" cstate="print"/>
                    <a:stretch>
                      <a:fillRect/>
                    </a:stretch>
                  </pic:blipFill>
                  <pic:spPr>
                    <a:xfrm>
                      <a:off x="1000" y="1000"/>
                      <a:ext cx="4584700" cy="2311400"/>
                    </a:xfrm>
                    <a:prstGeom prst="rect">
                      <a:avLst/>
                    </a:prstGeom>
                  </pic:spPr>
                </pic:pic>
              </a:graphicData>
            </a:graphic>
          </wp:inline>
        </w:drawing>
      </w:r>
    </w:p>
    <w:p>
      <w:pPr>
        <w:spacing w:before="20" w:after="60" w:line="280" w:lineRule="exact"/>
        <w:jc w:val="center"/>
      </w:pPr>
      <w:r>
        <w:rPr>
          <w:rFonts w:hint="eastAsia" w:ascii="宋体" w:hAnsi="宋体" w:eastAsia="宋体"/>
          <w:color w:val="000000"/>
          <w:sz w:val="20"/>
        </w:rPr>
        <w:t>图3-1安装环境要求</w:t>
      </w:r>
    </w:p>
    <w:p>
      <w:pPr>
        <w:spacing w:after="160" w:line="280" w:lineRule="exact"/>
        <w:ind w:firstLine="440"/>
        <w:jc w:val="both"/>
      </w:pPr>
      <w:r>
        <w:rPr>
          <w:rFonts w:hint="eastAsia" w:ascii="宋体" w:hAnsi="宋体" w:eastAsia="宋体"/>
          <w:color w:val="000000"/>
          <w:sz w:val="20"/>
        </w:rPr>
        <w:t>8)</w:t>
      </w:r>
      <w:r>
        <w:rPr>
          <w:rFonts w:hint="eastAsia" w:ascii="宋体" w:hAnsi="宋体" w:eastAsia="宋体"/>
          <w:color w:val="000000"/>
          <w:sz w:val="20"/>
        </w:rPr>
        <w:tab/>
        <w:t>本系列产品为机柜内安装产品，需要安装在最终系统中使用，最终系统应提供相应的防火外壳、电气防护外壳和机械防护外壳等，并符合当地法律法规和相关IEC标准要求。</w:t>
      </w:r>
    </w:p>
    <w:p>
      <w:pPr>
        <w:spacing w:line="380" w:lineRule="exact"/>
        <w:ind w:firstLine="120"/>
        <w:jc w:val="both"/>
        <w:sectPr>
          <w:type w:val="continuous"/>
          <w:pgSz w:w="11940" w:h="16820"/>
          <w:pgMar w:top="720" w:right="720" w:bottom="1420" w:left="1000" w:header="0" w:footer="640" w:gutter="0"/>
          <w:cols w:space="720" w:num="1"/>
        </w:sectPr>
      </w:pPr>
      <w:r>
        <w:rPr>
          <w:rFonts w:hint="eastAsia" w:ascii="宋体" w:hAnsi="宋体" w:eastAsia="宋体"/>
          <w:color w:val="000000"/>
          <w:sz w:val="26"/>
        </w:rPr>
        <w:t>3.1.2壁挂安装和嵌入式安装</w:t>
      </w:r>
    </w:p>
    <w:p>
      <w:pPr>
        <w:spacing w:after="320" w:line="300" w:lineRule="exact"/>
        <w:ind w:left="440" w:firstLine="0"/>
        <w:jc w:val="left"/>
      </w:pPr>
      <w:r>
        <w:rPr>
          <w:rFonts w:hint="eastAsia" w:ascii="宋体" w:hAnsi="宋体" w:eastAsia="宋体"/>
          <w:color w:val="000000"/>
          <w:sz w:val="20"/>
        </w:rPr>
        <w:t>1）壁挂式安装</w:t>
      </w:r>
    </w:p>
    <w:p>
      <w:pPr>
        <w:jc w:val="right"/>
      </w:pPr>
      <w:r>
        <w:drawing>
          <wp:inline distT="0" distB="0" distL="0" distR="0">
            <wp:extent cx="1295400" cy="1828800"/>
            <wp:effectExtent l="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
                    <pic:cNvPicPr>
                      <a:picLocks noChangeAspect="1"/>
                    </pic:cNvPicPr>
                  </pic:nvPicPr>
                  <pic:blipFill>
                    <a:blip r:embed="rId130" cstate="print"/>
                    <a:stretch>
                      <a:fillRect/>
                    </a:stretch>
                  </pic:blipFill>
                  <pic:spPr>
                    <a:xfrm>
                      <a:off x="1000" y="1000"/>
                      <a:ext cx="1295400" cy="1828800"/>
                    </a:xfrm>
                    <a:prstGeom prst="rect">
                      <a:avLst/>
                    </a:prstGeom>
                  </pic:spPr>
                </pic:pic>
              </a:graphicData>
            </a:graphic>
          </wp:inline>
        </w:drawing>
      </w:r>
    </w:p>
    <w:p>
      <w:pPr>
        <w:spacing w:line="1" w:lineRule="exact"/>
      </w:pPr>
      <w:r>
        <w:br w:type="column"/>
      </w:r>
    </w:p>
    <w:p>
      <w:pPr>
        <w:jc w:val="center"/>
        <w:sectPr>
          <w:type w:val="continuous"/>
          <w:pgSz w:w="11940" w:h="16820"/>
          <w:pgMar w:top="720" w:right="720" w:bottom="1420" w:left="1000" w:header="0" w:footer="640" w:gutter="0"/>
          <w:cols w:equalWidth="0" w:num="2">
            <w:col w:w="4420" w:space="880"/>
            <w:col w:w="1680"/>
          </w:cols>
        </w:sectPr>
      </w:pPr>
      <w:r>
        <w:drawing>
          <wp:inline distT="0" distB="0" distL="0" distR="0">
            <wp:extent cx="1066800" cy="185420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
                    <pic:cNvPicPr>
                      <a:picLocks noChangeAspect="1"/>
                    </pic:cNvPicPr>
                  </pic:nvPicPr>
                  <pic:blipFill>
                    <a:blip r:embed="rId131" cstate="print"/>
                    <a:stretch>
                      <a:fillRect/>
                    </a:stretch>
                  </pic:blipFill>
                  <pic:spPr>
                    <a:xfrm>
                      <a:off x="1000" y="1000"/>
                      <a:ext cx="1066800" cy="1854200"/>
                    </a:xfrm>
                    <a:prstGeom prst="rect">
                      <a:avLst/>
                    </a:prstGeom>
                  </pic:spPr>
                </pic:pic>
              </a:graphicData>
            </a:graphic>
          </wp:inline>
        </w:drawing>
      </w:r>
    </w:p>
    <w:p>
      <w:pPr>
        <w:spacing w:before="440" w:line="240" w:lineRule="exact"/>
        <w:ind w:firstLine="0"/>
        <w:jc w:val="left"/>
        <w:sectPr>
          <w:footerReference r:id="rId33" w:type="default"/>
          <w:type w:val="continuous"/>
          <w:pgSz w:w="11940" w:h="16820"/>
          <w:pgMar w:top="720" w:right="720" w:bottom="1420" w:left="1000" w:header="0" w:footer="640" w:gutter="0"/>
          <w:cols w:space="720" w:num="1"/>
        </w:sectPr>
      </w:pPr>
      <w:r>
        <w:rPr>
          <w:rFonts w:hint="eastAsia" w:ascii="宋体" w:hAnsi="宋体" w:eastAsia="宋体"/>
          <w:color w:val="000000"/>
          <w:sz w:val="20"/>
        </w:rPr>
        <w:t xml:space="preserve">图3-2 </w:t>
      </w:r>
      <w:r>
        <w:rPr>
          <w:rFonts w:hint="eastAsia" w:ascii="宋体" w:hAnsi="宋体" w:eastAsia="宋体"/>
          <w:color w:val="000000"/>
          <w:sz w:val="20"/>
          <w:lang w:eastAsia="zh-CN"/>
        </w:rPr>
        <w:t>ZA</w:t>
      </w:r>
      <w:r>
        <w:rPr>
          <w:rFonts w:hint="eastAsia" w:ascii="宋体" w:hAnsi="宋体" w:eastAsia="宋体"/>
          <w:color w:val="000000"/>
          <w:sz w:val="20"/>
        </w:rPr>
        <w:t>3000-0.4GB～</w:t>
      </w:r>
      <w:r>
        <w:rPr>
          <w:rFonts w:hint="eastAsia" w:ascii="宋体" w:hAnsi="宋体" w:eastAsia="宋体"/>
          <w:color w:val="000000"/>
          <w:sz w:val="20"/>
          <w:lang w:eastAsia="zh-CN"/>
        </w:rPr>
        <w:t>ZA</w:t>
      </w:r>
      <w:r>
        <w:rPr>
          <w:rFonts w:hint="eastAsia" w:ascii="宋体" w:hAnsi="宋体" w:eastAsia="宋体"/>
          <w:color w:val="000000"/>
          <w:sz w:val="20"/>
        </w:rPr>
        <w:t>3000-37G（B），</w:t>
      </w:r>
      <w:r>
        <w:rPr>
          <w:rFonts w:hint="eastAsia" w:ascii="宋体" w:hAnsi="宋体" w:eastAsia="宋体"/>
          <w:color w:val="000000"/>
          <w:sz w:val="20"/>
          <w:lang w:eastAsia="zh-CN"/>
        </w:rPr>
        <w:t>ZA</w:t>
      </w:r>
      <w:r>
        <w:rPr>
          <w:rFonts w:hint="eastAsia" w:ascii="宋体" w:hAnsi="宋体" w:eastAsia="宋体"/>
          <w:color w:val="000000"/>
          <w:sz w:val="20"/>
        </w:rPr>
        <w:t>3000-2T0.4GB～</w:t>
      </w:r>
      <w:r>
        <w:rPr>
          <w:rFonts w:hint="eastAsia" w:ascii="宋体" w:hAnsi="宋体" w:eastAsia="宋体"/>
          <w:color w:val="000000"/>
          <w:sz w:val="20"/>
          <w:lang w:eastAsia="zh-CN"/>
        </w:rPr>
        <w:t>ZA</w:t>
      </w:r>
      <w:r>
        <w:rPr>
          <w:rFonts w:hint="eastAsia" w:ascii="宋体" w:hAnsi="宋体" w:eastAsia="宋体"/>
          <w:color w:val="000000"/>
          <w:sz w:val="20"/>
        </w:rPr>
        <w:t>3000-2T18.5G（B）机型壁挂式安装示意图</w:t>
      </w:r>
      <w:r>
        <mc:AlternateContent>
          <mc:Choice Requires="wps">
            <w:drawing>
              <wp:anchor distT="0" distB="0" distL="114300" distR="114300" simplePos="0" relativeHeight="251659264" behindDoc="0" locked="0" layoutInCell="1" allowOverlap="1">
                <wp:simplePos x="0" y="0"/>
                <wp:positionH relativeFrom="page">
                  <wp:posOffset>76200</wp:posOffset>
                </wp:positionH>
                <wp:positionV relativeFrom="paragraph">
                  <wp:posOffset>508000</wp:posOffset>
                </wp:positionV>
                <wp:extent cx="889000" cy="190500"/>
                <wp:effectExtent l="0" t="0" r="635" b="14605"/>
                <wp:wrapNone/>
                <wp:docPr id="12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0"/>
                              <w:jc w:val="left"/>
                            </w:pPr>
                            <w:r>
                              <w:rPr>
                                <w:rFonts w:hint="eastAsia" w:ascii="Arial" w:hAnsi="Arial" w:eastAsia="Arial"/>
                                <w:color w:val="000000"/>
                                <w:sz w:val="20"/>
                              </w:rPr>
                              <w:t>-30-</w:t>
                            </w:r>
                          </w:p>
                        </w:txbxContent>
                      </wps:txbx>
                      <wps:bodyPr lIns="25400" tIns="0" rIns="25400" bIns="0">
                        <a:noAutofit/>
                      </wps:bodyPr>
                    </wps:wsp>
                  </a:graphicData>
                </a:graphic>
              </wp:anchor>
            </w:drawing>
          </mc:Choice>
          <mc:Fallback>
            <w:pict>
              <v:shape id="文本框 2" o:spid="_x0000_s1026" o:spt="202" type="#_x0000_t202" style="position:absolute;left:0pt;margin-left:6pt;margin-top:40pt;height:15pt;width:70pt;mso-position-horizontal-relative:page;z-index:251659264;mso-width-relative:page;mso-height-relative:page;" filled="f" stroked="f" coordsize="21600,21600" o:gfxdata="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FxKn71QAAAAkBAAAPAAAAAAAAAAEA&#10;IAAAACIAAABkcnMvZG93bnJldi54bWxQSwECFAAUAAAACACHTuJAr+RYedkBAACgAwAADgAAAAAA&#10;AAABACAAAAAkAQAAZHJzL2Uyb0RvYy54bWxQSwUGAAAAAAYABgBZAQAAbwUAAAAA&#10;">
                <v:fill on="f" focussize="0,0"/>
                <v:stroke on="f" weight="0.5pt"/>
                <v:imagedata o:title=""/>
                <o:lock v:ext="edit" aspectratio="f"/>
                <v:textbox inset="2pt,0mm,2pt,0mm">
                  <w:txbxContent>
                    <w:p>
                      <w:pPr>
                        <w:spacing w:line="320" w:lineRule="exact"/>
                        <w:ind w:firstLine="0"/>
                        <w:jc w:val="left"/>
                      </w:pPr>
                      <w:r>
                        <w:rPr>
                          <w:rFonts w:hint="eastAsia" w:ascii="Arial" w:hAnsi="Arial" w:eastAsia="Arial"/>
                          <w:color w:val="000000"/>
                          <w:sz w:val="20"/>
                        </w:rPr>
                        <w:t>-30-</w:t>
                      </w:r>
                    </w:p>
                  </w:txbxContent>
                </v:textbox>
              </v:shape>
            </w:pict>
          </mc:Fallback>
        </mc:AlternateContent>
      </w:r>
    </w:p>
    <w:p>
      <w:pPr>
        <w:spacing w:after="520" w:line="380" w:lineRule="exact"/>
        <w:ind w:firstLine="0"/>
        <w:jc w:val="left"/>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jc w:val="right"/>
      </w:pPr>
      <w:r>
        <w:drawing>
          <wp:inline distT="0" distB="0" distL="0" distR="0">
            <wp:extent cx="1447800" cy="2260600"/>
            <wp:effectExtent l="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
                    <pic:cNvPicPr>
                      <a:picLocks noChangeAspect="1"/>
                    </pic:cNvPicPr>
                  </pic:nvPicPr>
                  <pic:blipFill>
                    <a:blip r:embed="rId132" cstate="print"/>
                    <a:stretch>
                      <a:fillRect/>
                    </a:stretch>
                  </pic:blipFill>
                  <pic:spPr>
                    <a:xfrm>
                      <a:off x="1000" y="1000"/>
                      <a:ext cx="1447800" cy="2260600"/>
                    </a:xfrm>
                    <a:prstGeom prst="rect">
                      <a:avLst/>
                    </a:prstGeom>
                  </pic:spPr>
                </pic:pic>
              </a:graphicData>
            </a:graphic>
          </wp:inline>
        </w:drawing>
      </w:r>
    </w:p>
    <w:p>
      <w:pPr>
        <w:spacing w:line="1" w:lineRule="exact"/>
      </w:pPr>
      <w:r>
        <w:br w:type="column"/>
      </w:r>
    </w:p>
    <w:p>
      <w:pPr>
        <w:spacing w:after="520" w:line="380" w:lineRule="exact"/>
        <w:ind w:firstLine="2720"/>
        <w:jc w:val="both"/>
      </w:pPr>
      <w:r>
        <w:rPr>
          <w:rFonts w:hint="eastAsia" w:ascii="宋体" w:hAnsi="宋体" w:eastAsia="宋体"/>
          <w:color w:val="000000"/>
          <w:sz w:val="22"/>
        </w:rPr>
        <w:t>3 安装与接线</w:t>
      </w:r>
    </w:p>
    <w:p>
      <w:pPr>
        <w:jc w:val="left"/>
        <w:sectPr>
          <w:type w:val="continuous"/>
          <w:pgSz w:w="12160" w:h="16840"/>
          <w:pgMar w:top="720" w:right="720" w:bottom="1440" w:left="1060" w:header="0" w:footer="640" w:gutter="0"/>
          <w:cols w:equalWidth="0" w:num="2">
            <w:col w:w="4300" w:space="1240"/>
            <w:col w:w="4840"/>
          </w:cols>
        </w:sectPr>
      </w:pPr>
      <w:r>
        <w:drawing>
          <wp:inline distT="0" distB="0" distL="0" distR="0">
            <wp:extent cx="1320800" cy="2247900"/>
            <wp:effectExtent l="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
                    <pic:cNvPicPr>
                      <a:picLocks noChangeAspect="1"/>
                    </pic:cNvPicPr>
                  </pic:nvPicPr>
                  <pic:blipFill>
                    <a:blip r:embed="rId133" cstate="print"/>
                    <a:stretch>
                      <a:fillRect/>
                    </a:stretch>
                  </pic:blipFill>
                  <pic:spPr>
                    <a:xfrm>
                      <a:off x="1000" y="1000"/>
                      <a:ext cx="1320800" cy="2247900"/>
                    </a:xfrm>
                    <a:prstGeom prst="rect">
                      <a:avLst/>
                    </a:prstGeom>
                  </pic:spPr>
                </pic:pic>
              </a:graphicData>
            </a:graphic>
          </wp:inline>
        </w:drawing>
      </w:r>
    </w:p>
    <w:p>
      <w:pPr>
        <w:jc w:val="center"/>
      </w:pPr>
      <w:r>
        <w:drawing>
          <wp:inline distT="0" distB="0" distL="0" distR="0">
            <wp:extent cx="1282700" cy="139700"/>
            <wp:effectExtent l="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
                    <pic:cNvPicPr>
                      <a:picLocks noChangeAspect="1"/>
                    </pic:cNvPicPr>
                  </pic:nvPicPr>
                  <pic:blipFill>
                    <a:blip r:embed="rId134" cstate="print"/>
                    <a:stretch>
                      <a:fillRect/>
                    </a:stretch>
                  </pic:blipFill>
                  <pic:spPr>
                    <a:xfrm>
                      <a:off x="1000" y="1000"/>
                      <a:ext cx="1282700" cy="139700"/>
                    </a:xfrm>
                    <a:prstGeom prst="rect">
                      <a:avLst/>
                    </a:prstGeom>
                  </pic:spPr>
                </pic:pic>
              </a:graphicData>
            </a:graphic>
          </wp:inline>
        </w:drawing>
      </w:r>
    </w:p>
    <w:p>
      <w:pPr>
        <w:spacing w:before="280" w:line="260" w:lineRule="exact"/>
        <w:ind w:firstLine="0"/>
        <w:jc w:val="left"/>
        <w:sectPr>
          <w:type w:val="continuous"/>
          <w:pgSz w:w="12160" w:h="16840"/>
          <w:pgMar w:top="720" w:right="720" w:bottom="1440" w:left="1060" w:header="0" w:footer="640" w:gutter="0"/>
          <w:cols w:space="720" w:num="1"/>
        </w:sectPr>
      </w:pPr>
      <w:r>
        <w:rPr>
          <w:rFonts w:hint="eastAsia" w:ascii="宋体" w:hAnsi="宋体" w:eastAsia="宋体"/>
          <w:color w:val="000000"/>
          <w:sz w:val="22"/>
        </w:rPr>
        <w:t xml:space="preserve">图3-3 </w:t>
      </w:r>
      <w:r>
        <w:rPr>
          <w:rFonts w:hint="eastAsia" w:ascii="宋体" w:hAnsi="宋体" w:eastAsia="宋体"/>
          <w:color w:val="000000"/>
          <w:sz w:val="22"/>
          <w:lang w:eastAsia="zh-CN"/>
        </w:rPr>
        <w:t>ZA</w:t>
      </w:r>
      <w:r>
        <w:rPr>
          <w:rFonts w:hint="eastAsia" w:ascii="宋体" w:hAnsi="宋体" w:eastAsia="宋体"/>
          <w:color w:val="000000"/>
          <w:sz w:val="22"/>
        </w:rPr>
        <w:t>3000-45G（B）～</w:t>
      </w:r>
      <w:r>
        <w:rPr>
          <w:rFonts w:hint="eastAsia" w:ascii="宋体" w:hAnsi="宋体" w:eastAsia="宋体"/>
          <w:color w:val="000000"/>
          <w:sz w:val="22"/>
          <w:lang w:eastAsia="zh-CN"/>
        </w:rPr>
        <w:t>ZA</w:t>
      </w:r>
      <w:r>
        <w:rPr>
          <w:rFonts w:hint="eastAsia" w:ascii="宋体" w:hAnsi="宋体" w:eastAsia="宋体"/>
          <w:color w:val="000000"/>
          <w:sz w:val="22"/>
        </w:rPr>
        <w:t>3000-500G，</w:t>
      </w:r>
      <w:r>
        <w:rPr>
          <w:rFonts w:hint="eastAsia" w:ascii="宋体" w:hAnsi="宋体" w:eastAsia="宋体"/>
          <w:color w:val="000000"/>
          <w:sz w:val="22"/>
          <w:lang w:eastAsia="zh-CN"/>
        </w:rPr>
        <w:t>ZA</w:t>
      </w:r>
      <w:r>
        <w:rPr>
          <w:rFonts w:hint="eastAsia" w:ascii="宋体" w:hAnsi="宋体" w:eastAsia="宋体"/>
          <w:color w:val="000000"/>
          <w:sz w:val="22"/>
        </w:rPr>
        <w:t>3000-2T22G（B）～</w:t>
      </w:r>
      <w:r>
        <w:rPr>
          <w:rFonts w:hint="eastAsia" w:ascii="宋体" w:hAnsi="宋体" w:eastAsia="宋体"/>
          <w:color w:val="000000"/>
          <w:sz w:val="22"/>
          <w:lang w:eastAsia="zh-CN"/>
        </w:rPr>
        <w:t>ZA</w:t>
      </w:r>
      <w:r>
        <w:rPr>
          <w:rFonts w:hint="eastAsia" w:ascii="宋体" w:hAnsi="宋体" w:eastAsia="宋体"/>
          <w:color w:val="000000"/>
          <w:sz w:val="22"/>
        </w:rPr>
        <w:t>3000-2T500G 机型壁挂式安装示意</w:t>
      </w:r>
    </w:p>
    <w:p>
      <w:pPr>
        <w:spacing w:before="380" w:line="660" w:lineRule="exact"/>
        <w:ind w:left="0"/>
        <w:jc w:val="center"/>
      </w:pPr>
      <w:r>
        <w:drawing>
          <wp:inline distT="0" distB="0" distL="0" distR="0">
            <wp:extent cx="635000" cy="419100"/>
            <wp:effectExtent l="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
                    <pic:cNvPicPr>
                      <a:picLocks noChangeAspect="1"/>
                    </pic:cNvPicPr>
                  </pic:nvPicPr>
                  <pic:blipFill>
                    <a:blip r:embed="rId135" cstate="print"/>
                    <a:stretch>
                      <a:fillRect/>
                    </a:stretch>
                  </pic:blipFill>
                  <pic:spPr>
                    <a:xfrm>
                      <a:off x="1000" y="1000"/>
                      <a:ext cx="635000" cy="419100"/>
                    </a:xfrm>
                    <a:prstGeom prst="rect">
                      <a:avLst/>
                    </a:prstGeom>
                  </pic:spPr>
                </pic:pic>
              </a:graphicData>
            </a:graphic>
          </wp:inline>
        </w:drawing>
      </w:r>
    </w:p>
    <w:p>
      <w:pPr>
        <w:spacing w:line="420" w:lineRule="exact"/>
        <w:jc w:val="center"/>
      </w:pPr>
      <w:r>
        <w:rPr>
          <w:rFonts w:hint="eastAsia" w:ascii="宋体" w:hAnsi="宋体" w:eastAsia="宋体"/>
          <w:color w:val="000000"/>
          <w:sz w:val="24"/>
        </w:rPr>
        <w:t>NOTE</w:t>
      </w:r>
    </w:p>
    <w:p>
      <w:pPr>
        <w:spacing w:line="1" w:lineRule="exact"/>
      </w:pPr>
      <w:r>
        <w:br w:type="column"/>
      </w:r>
    </w:p>
    <w:p>
      <w:pPr>
        <w:spacing w:before="560" w:line="280" w:lineRule="exact"/>
        <w:ind w:firstLine="0"/>
        <w:jc w:val="both"/>
        <w:sectPr>
          <w:footerReference r:id="rId34" w:type="default"/>
          <w:type w:val="continuous"/>
          <w:pgSz w:w="12160" w:h="16840"/>
          <w:pgMar w:top="720" w:right="720" w:bottom="1440" w:left="1060" w:header="0" w:footer="640" w:gutter="0"/>
          <w:cols w:equalWidth="0" w:num="2">
            <w:col w:w="1060" w:space="600"/>
            <w:col w:w="7880"/>
          </w:cols>
        </w:sectPr>
      </w:pPr>
      <w:r>
        <w:rPr>
          <w:rFonts w:hint="eastAsia" w:ascii="宋体" w:hAnsi="宋体" w:eastAsia="宋体"/>
          <w:color w:val="000000"/>
          <w:sz w:val="18"/>
        </w:rPr>
        <w:t>在该种安装方式下，禁止只固定变频器最上面的两个固定螺母，否则长时间运行中可能出现变频器固定部分因受力不均而脱落损坏。</w:t>
      </w:r>
      <w:r>
        <mc:AlternateContent>
          <mc:Choice Requires="wps">
            <w:drawing>
              <wp:anchor distT="0" distB="0" distL="114300" distR="114300" simplePos="0" relativeHeight="251659264" behindDoc="0" locked="0" layoutInCell="1" allowOverlap="1">
                <wp:simplePos x="0" y="0"/>
                <wp:positionH relativeFrom="page">
                  <wp:posOffset>6921500</wp:posOffset>
                </wp:positionH>
                <wp:positionV relativeFrom="paragraph">
                  <wp:posOffset>6223000</wp:posOffset>
                </wp:positionV>
                <wp:extent cx="558800" cy="190500"/>
                <wp:effectExtent l="0" t="0" r="635" b="14605"/>
                <wp:wrapNone/>
                <wp:docPr id="12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right"/>
                            </w:pPr>
                            <w:r>
                              <w:rPr>
                                <w:rFonts w:hint="eastAsia" w:ascii="Arial" w:hAnsi="Arial" w:eastAsia="Arial"/>
                                <w:color w:val="000000"/>
                                <w:sz w:val="20"/>
                              </w:rPr>
                              <w:t>-31-</w:t>
                            </w:r>
                          </w:p>
                        </w:txbxContent>
                      </wps:txbx>
                      <wps:bodyPr lIns="25400" tIns="0" rIns="25400" bIns="0">
                        <a:noAutofit/>
                      </wps:bodyPr>
                    </wps:wsp>
                  </a:graphicData>
                </a:graphic>
              </wp:anchor>
            </w:drawing>
          </mc:Choice>
          <mc:Fallback>
            <w:pict>
              <v:shape id="文本框 2" o:spid="_x0000_s1026" o:spt="202" type="#_x0000_t202" style="position:absolute;left:0pt;margin-left:545pt;margin-top:490pt;height:15pt;width:44pt;mso-position-horizontal-relative:page;z-index:251659264;mso-width-relative:page;mso-height-relative:page;" filled="f" stroked="f" coordsize="21600,21600" o:gfxdata="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hGtPXAAAADgEAAA8AAAAAAAAA&#10;AQAgAAAAIgAAAGRycy9kb3ducmV2LnhtbFBLAQIUABQAAAAIAIdO4kCMnB5C2QEAAKADAAAOAAAA&#10;AAAAAAEAIAAAACYBAABkcnMvZTJvRG9jLnhtbFBLBQYAAAAABgAGAFkBAABxBQAAAAA=&#10;">
                <v:fill on="f" focussize="0,0"/>
                <v:stroke on="f" weight="0.5pt"/>
                <v:imagedata o:title=""/>
                <o:lock v:ext="edit" aspectratio="f"/>
                <v:textbox inset="2pt,0mm,2pt,0mm">
                  <w:txbxContent>
                    <w:p>
                      <w:pPr>
                        <w:spacing w:line="340" w:lineRule="exact"/>
                        <w:ind w:firstLine="0"/>
                        <w:jc w:val="right"/>
                      </w:pPr>
                      <w:r>
                        <w:rPr>
                          <w:rFonts w:hint="eastAsia" w:ascii="Arial" w:hAnsi="Arial" w:eastAsia="Arial"/>
                          <w:color w:val="000000"/>
                          <w:sz w:val="20"/>
                        </w:rPr>
                        <w:t>-31-</w:t>
                      </w:r>
                    </w:p>
                  </w:txbxContent>
                </v:textbox>
              </v:shape>
            </w:pict>
          </mc:Fallback>
        </mc:AlternateContent>
      </w:r>
    </w:p>
    <w:p>
      <w:pPr>
        <w:spacing w:line="260" w:lineRule="exact"/>
        <w:ind w:firstLine="0"/>
        <w:jc w:val="left"/>
      </w:pPr>
      <w:r>
        <w:rPr>
          <w:rFonts w:hint="eastAsia" w:ascii="宋体" w:hAnsi="宋体" w:eastAsia="宋体"/>
          <w:color w:val="000000"/>
          <w:sz w:val="22"/>
        </w:rPr>
        <w:t>3 安装与接线</w:t>
      </w:r>
    </w:p>
    <w:p>
      <w:pPr>
        <w:spacing w:line="1" w:lineRule="exact"/>
      </w:pPr>
      <w:r>
        <w:br w:type="column"/>
      </w:r>
    </w:p>
    <w:p>
      <w:pPr>
        <w:spacing w:line="280" w:lineRule="exact"/>
        <w:ind w:firstLine="0"/>
        <w:jc w:val="left"/>
        <w:sectPr>
          <w:type w:val="continuous"/>
          <w:pgSz w:w="12160" w:h="16840"/>
          <w:pgMar w:top="720" w:right="720" w:bottom="1440" w:left="960" w:header="0" w:footer="640" w:gutter="0"/>
          <w:cols w:equalWidth="0" w:num="2">
            <w:col w:w="3440" w:space="3080"/>
            <w:col w:w="394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1020" w:line="320" w:lineRule="exact"/>
        <w:ind w:firstLine="400"/>
        <w:jc w:val="left"/>
      </w:pPr>
      <w:r>
        <w:rPr>
          <w:rFonts w:hint="eastAsia" w:ascii="宋体" w:hAnsi="宋体" w:eastAsia="宋体"/>
          <w:color w:val="000000"/>
          <w:sz w:val="20"/>
        </w:rPr>
        <w:t>3嵌入式安装支架型号</w:t>
      </w:r>
    </w:p>
    <w:p>
      <w:pPr>
        <w:spacing w:after="100" w:line="320" w:lineRule="exact"/>
        <w:jc w:val="center"/>
      </w:pPr>
      <w:r>
        <w:rPr>
          <w:rFonts w:hint="eastAsia" w:ascii="宋体" w:hAnsi="宋体" w:eastAsia="宋体"/>
          <w:color w:val="000000"/>
          <w:sz w:val="20"/>
        </w:rPr>
        <w:t>表3-1嵌入式安装支架型号表（三相380～480V）</w:t>
      </w:r>
    </w:p>
    <w:tbl>
      <w:tblPr>
        <w:tblStyle w:val="4"/>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90"/>
        <w:gridCol w:w="2350"/>
        <w:gridCol w:w="255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jc w:val="center"/>
        </w:trPr>
        <w:tc>
          <w:tcPr>
            <w:tcW w:w="2480" w:type="dxa"/>
            <w:vAlign w:val="center"/>
          </w:tcPr>
          <w:p>
            <w:pPr>
              <w:spacing w:line="240" w:lineRule="exact"/>
              <w:jc w:val="center"/>
            </w:pPr>
            <w:r>
              <w:rPr>
                <w:rFonts w:hint="eastAsia" w:ascii="宋体" w:hAnsi="宋体" w:eastAsia="宋体"/>
                <w:color w:val="000000"/>
                <w:sz w:val="16"/>
              </w:rPr>
              <w:t>嵌入式安装支架型号</w:t>
            </w:r>
          </w:p>
        </w:tc>
        <w:tc>
          <w:tcPr>
            <w:tcW w:w="2340" w:type="dxa"/>
            <w:vAlign w:val="center"/>
          </w:tcPr>
          <w:p>
            <w:pPr>
              <w:spacing w:line="240" w:lineRule="exact"/>
              <w:jc w:val="center"/>
            </w:pPr>
            <w:r>
              <w:rPr>
                <w:rFonts w:hint="eastAsia" w:ascii="宋体" w:hAnsi="宋体" w:eastAsia="宋体"/>
                <w:color w:val="000000"/>
                <w:sz w:val="16"/>
              </w:rPr>
              <w:t>适配机型</w:t>
            </w:r>
          </w:p>
        </w:tc>
        <w:tc>
          <w:tcPr>
            <w:tcW w:w="2540" w:type="dxa"/>
            <w:vAlign w:val="center"/>
          </w:tcPr>
          <w:p>
            <w:pPr>
              <w:spacing w:line="240" w:lineRule="exact"/>
              <w:jc w:val="center"/>
            </w:pPr>
            <w:r>
              <w:rPr>
                <w:rFonts w:hint="eastAsia" w:ascii="宋体" w:hAnsi="宋体" w:eastAsia="宋体"/>
                <w:color w:val="000000"/>
                <w:sz w:val="16"/>
              </w:rPr>
              <w:t>嵌入式安装支架型号</w:t>
            </w:r>
          </w:p>
        </w:tc>
        <w:tc>
          <w:tcPr>
            <w:tcW w:w="2340" w:type="dxa"/>
            <w:vAlign w:val="center"/>
          </w:tcPr>
          <w:p>
            <w:pPr>
              <w:spacing w:line="240" w:lineRule="exact"/>
              <w:jc w:val="center"/>
            </w:pPr>
            <w:r>
              <w:rPr>
                <w:rFonts w:hint="eastAsia" w:ascii="宋体" w:hAnsi="宋体" w:eastAsia="宋体"/>
                <w:color w:val="000000"/>
                <w:sz w:val="16"/>
              </w:rPr>
              <w:t>适配机型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restart"/>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3000-AZJ-A1T1</w:t>
            </w: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3000-0.4GB</w:t>
            </w:r>
          </w:p>
        </w:tc>
        <w:tc>
          <w:tcPr>
            <w:tcW w:w="2540" w:type="dxa"/>
            <w:vMerge w:val="restart"/>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3000-AZJ-A1T5</w:t>
            </w: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3000-18.5G(B)(-T)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3000-0.7GB</w:t>
            </w:r>
          </w:p>
        </w:tc>
        <w:tc>
          <w:tcPr>
            <w:tcW w:w="254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3000-22G(B)(-T)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3000-1.1GB</w:t>
            </w:r>
          </w:p>
        </w:tc>
        <w:tc>
          <w:tcPr>
            <w:tcW w:w="2540" w:type="dxa"/>
            <w:vMerge w:val="restart"/>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3000-AZJ-A1T6</w:t>
            </w: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3000-30G(B)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3000-1.5GB</w:t>
            </w:r>
          </w:p>
        </w:tc>
        <w:tc>
          <w:tcPr>
            <w:tcW w:w="254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3000-37G(B)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3000-2.2GB</w:t>
            </w:r>
          </w:p>
        </w:tc>
        <w:tc>
          <w:tcPr>
            <w:tcW w:w="2540" w:type="dxa"/>
            <w:vMerge w:val="restart"/>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3000-AZJ-A1T7</w:t>
            </w: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3000-45G(B)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3000-3.0GB</w:t>
            </w:r>
          </w:p>
        </w:tc>
        <w:tc>
          <w:tcPr>
            <w:tcW w:w="254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3000-55G(B)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restart"/>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3000-AZJ-A1T2</w:t>
            </w: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3000-3.7GB</w:t>
            </w:r>
          </w:p>
        </w:tc>
        <w:tc>
          <w:tcPr>
            <w:tcW w:w="2540" w:type="dxa"/>
            <w:vMerge w:val="restart"/>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3000-AZJ-A1T8</w:t>
            </w: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3000-75G(B)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3000-5.5GB</w:t>
            </w:r>
          </w:p>
        </w:tc>
        <w:tc>
          <w:tcPr>
            <w:tcW w:w="254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restart"/>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3000-AZJ-A1T3</w:t>
            </w: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3000-7.5GB</w:t>
            </w:r>
          </w:p>
        </w:tc>
        <w:tc>
          <w:tcPr>
            <w:tcW w:w="254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3000-110G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3000-11GB</w:t>
            </w:r>
          </w:p>
        </w:tc>
        <w:tc>
          <w:tcPr>
            <w:tcW w:w="2540" w:type="dxa"/>
            <w:vMerge w:val="restart"/>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3000-AZJ-A1T9</w:t>
            </w: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248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3000-AZJ-A1T4</w:t>
            </w: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3000-15GB</w:t>
            </w:r>
          </w:p>
        </w:tc>
        <w:tc>
          <w:tcPr>
            <w:tcW w:w="2540" w:type="dxa"/>
            <w:vMerge w:val="continue"/>
          </w:tcPr>
          <w:p/>
        </w:tc>
        <w:tc>
          <w:tcPr>
            <w:tcW w:w="2340" w:type="dxa"/>
            <w:vAlign w:val="center"/>
          </w:tcPr>
          <w:p>
            <w:pPr>
              <w:spacing w:line="240" w:lineRule="exact"/>
              <w:jc w:val="center"/>
            </w:pPr>
            <w:r>
              <w:rPr>
                <w:rFonts w:hint="eastAsia" w:ascii="Arial" w:hAnsi="Arial" w:eastAsia="宋体"/>
                <w:color w:val="000000"/>
                <w:sz w:val="16"/>
                <w:lang w:eastAsia="zh-CN"/>
              </w:rPr>
              <w:t>ZA</w:t>
            </w:r>
            <w:r>
              <w:rPr>
                <w:rFonts w:hint="eastAsia" w:ascii="Arial" w:hAnsi="Arial" w:eastAsia="Arial"/>
                <w:color w:val="000000"/>
                <w:sz w:val="16"/>
              </w:rPr>
              <w:t>3000-160G</w:t>
            </w:r>
          </w:p>
        </w:tc>
      </w:tr>
    </w:tbl>
    <w:p>
      <w:pPr>
        <w:spacing w:line="1" w:lineRule="exact"/>
        <w:sectPr>
          <w:footerReference r:id="rId35" w:type="default"/>
          <w:type w:val="continuous"/>
          <w:pgSz w:w="12160" w:h="16840"/>
          <w:pgMar w:top="720" w:right="720" w:bottom="1440" w:left="96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63500</wp:posOffset>
                </wp:positionH>
                <wp:positionV relativeFrom="paragraph">
                  <wp:posOffset>8991600</wp:posOffset>
                </wp:positionV>
                <wp:extent cx="927100" cy="190500"/>
                <wp:effectExtent l="0" t="0" r="635" b="14605"/>
                <wp:wrapNone/>
                <wp:docPr id="12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0"/>
                              <w:jc w:val="left"/>
                            </w:pPr>
                            <w:r>
                              <w:rPr>
                                <w:rFonts w:hint="eastAsia" w:ascii="Arial" w:hAnsi="Arial" w:eastAsia="Arial"/>
                                <w:color w:val="000000"/>
                                <w:sz w:val="20"/>
                              </w:rPr>
                              <w:t>-32-</w:t>
                            </w:r>
                          </w:p>
                        </w:txbxContent>
                      </wps:txbx>
                      <wps:bodyPr lIns="25400" tIns="0" rIns="25400" bIns="0">
                        <a:noAutofit/>
                      </wps:bodyPr>
                    </wps:wsp>
                  </a:graphicData>
                </a:graphic>
              </wp:anchor>
            </w:drawing>
          </mc:Choice>
          <mc:Fallback>
            <w:pict>
              <v:shape id="文本框 2" o:spid="_x0000_s1026" o:spt="202" type="#_x0000_t202" style="position:absolute;left:0pt;margin-left:5pt;margin-top:708pt;height:15pt;width:73pt;mso-position-horizontal-relative:page;z-index:251659264;mso-width-relative:page;mso-height-relative:page;" filled="f" stroked="f" coordsize="21600,21600" o:gfxdata="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xecBtYAAAAMAQAADwAAAAAAAAAB&#10;ACAAAAAiAAAAZHJzL2Rvd25yZXYueG1sUEsBAhQAFAAAAAgAh07iQBS5gJTZAQAAoAMAAA4AAAAA&#10;AAAAAQAgAAAAJQEAAGRycy9lMm9Eb2MueG1sUEsFBgAAAAAGAAYAWQEAAHAFAAAAAA==&#10;">
                <v:fill on="f" focussize="0,0"/>
                <v:stroke on="f" weight="0.5pt"/>
                <v:imagedata o:title=""/>
                <o:lock v:ext="edit" aspectratio="f"/>
                <v:textbox inset="2pt,0mm,2pt,0mm">
                  <w:txbxContent>
                    <w:p>
                      <w:pPr>
                        <w:spacing w:line="320" w:lineRule="exact"/>
                        <w:ind w:firstLine="0"/>
                        <w:jc w:val="left"/>
                      </w:pPr>
                      <w:r>
                        <w:rPr>
                          <w:rFonts w:hint="eastAsia" w:ascii="Arial" w:hAnsi="Arial" w:eastAsia="Arial"/>
                          <w:color w:val="000000"/>
                          <w:sz w:val="20"/>
                        </w:rPr>
                        <w:t>-32-</w:t>
                      </w:r>
                    </w:p>
                  </w:txbxContent>
                </v:textbox>
              </v:shape>
            </w:pict>
          </mc:Fallback>
        </mc:AlternateContent>
      </w:r>
    </w:p>
    <w:p>
      <w:pPr>
        <w:spacing w:after="180" w:line="340" w:lineRule="exact"/>
        <w:jc w:val="center"/>
      </w:pPr>
      <w:r>
        <w:rPr>
          <w:rFonts w:hint="eastAsia" w:ascii="宋体" w:hAnsi="宋体" w:eastAsia="宋体"/>
          <w:color w:val="000000"/>
          <w:sz w:val="22"/>
        </w:rPr>
        <w:t>表3-2嵌入式安装支架型号表（三相200～240V）</w:t>
      </w:r>
    </w:p>
    <w:tbl>
      <w:tblPr>
        <w:tblStyle w:val="4"/>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360"/>
        <w:gridCol w:w="2360"/>
        <w:gridCol w:w="2360"/>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trPr>
        <w:tc>
          <w:tcPr>
            <w:tcW w:w="2360" w:type="dxa"/>
            <w:vAlign w:val="center"/>
          </w:tcPr>
          <w:p>
            <w:pPr>
              <w:spacing w:line="195" w:lineRule="exact"/>
              <w:jc w:val="center"/>
            </w:pPr>
            <w:r>
              <w:rPr>
                <w:rFonts w:hint="eastAsia" w:ascii="宋体" w:hAnsi="宋体" w:eastAsia="宋体"/>
                <w:color w:val="000000"/>
                <w:sz w:val="14"/>
              </w:rPr>
              <w:t>嵌入式安装支架型号</w:t>
            </w:r>
          </w:p>
        </w:tc>
        <w:tc>
          <w:tcPr>
            <w:tcW w:w="2360" w:type="dxa"/>
            <w:vAlign w:val="center"/>
          </w:tcPr>
          <w:p>
            <w:pPr>
              <w:spacing w:line="210" w:lineRule="exact"/>
              <w:jc w:val="center"/>
            </w:pPr>
            <w:r>
              <w:rPr>
                <w:rFonts w:hint="eastAsia" w:ascii="宋体" w:hAnsi="宋体" w:eastAsia="宋体"/>
                <w:color w:val="000000"/>
                <w:sz w:val="14"/>
              </w:rPr>
              <w:t>适配机型</w:t>
            </w:r>
          </w:p>
        </w:tc>
        <w:tc>
          <w:tcPr>
            <w:tcW w:w="2360" w:type="dxa"/>
            <w:vAlign w:val="center"/>
          </w:tcPr>
          <w:p>
            <w:pPr>
              <w:spacing w:line="195" w:lineRule="exact"/>
              <w:jc w:val="center"/>
            </w:pPr>
            <w:r>
              <w:rPr>
                <w:rFonts w:hint="eastAsia" w:ascii="宋体" w:hAnsi="宋体" w:eastAsia="宋体"/>
                <w:color w:val="000000"/>
                <w:sz w:val="14"/>
              </w:rPr>
              <w:t>嵌入式安装支架型号</w:t>
            </w:r>
          </w:p>
        </w:tc>
        <w:tc>
          <w:tcPr>
            <w:tcW w:w="2720" w:type="dxa"/>
            <w:vAlign w:val="center"/>
          </w:tcPr>
          <w:p>
            <w:pPr>
              <w:spacing w:line="210" w:lineRule="exact"/>
              <w:jc w:val="center"/>
            </w:pPr>
            <w:r>
              <w:rPr>
                <w:rFonts w:hint="eastAsia" w:ascii="宋体" w:hAnsi="宋体" w:eastAsia="宋体"/>
                <w:color w:val="000000"/>
                <w:sz w:val="14"/>
              </w:rPr>
              <w:t>适配机型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360" w:type="dxa"/>
            <w:vMerge w:val="restart"/>
            <w:vAlign w:val="center"/>
          </w:tcPr>
          <w:p>
            <w:pPr>
              <w:spacing w:before="681" w:line="178" w:lineRule="exact"/>
              <w:jc w:val="center"/>
            </w:pPr>
            <w:r>
              <w:rPr>
                <w:rFonts w:hint="eastAsia" w:ascii="Arial" w:hAnsi="Arial" w:eastAsia="宋体"/>
                <w:color w:val="000000"/>
                <w:sz w:val="14"/>
                <w:lang w:eastAsia="zh-CN"/>
              </w:rPr>
              <w:t>ZA</w:t>
            </w:r>
            <w:r>
              <w:rPr>
                <w:rFonts w:hint="eastAsia" w:ascii="Arial" w:hAnsi="Arial" w:eastAsia="Arial"/>
                <w:color w:val="000000"/>
                <w:sz w:val="14"/>
              </w:rPr>
              <w:t>3000-AZJ-A1T1</w:t>
            </w:r>
          </w:p>
        </w:tc>
        <w:tc>
          <w:tcPr>
            <w:tcW w:w="23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3000-2T0.4GB</w:t>
            </w:r>
          </w:p>
        </w:tc>
        <w:tc>
          <w:tcPr>
            <w:tcW w:w="23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3000-AZJ-A1T5</w:t>
            </w:r>
          </w:p>
        </w:tc>
        <w:tc>
          <w:tcPr>
            <w:tcW w:w="2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3000-2T11G(B)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360" w:type="dxa"/>
            <w:vMerge w:val="continue"/>
          </w:tcPr>
          <w:p/>
        </w:tc>
        <w:tc>
          <w:tcPr>
            <w:tcW w:w="23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3000-2T0.7GB</w:t>
            </w:r>
          </w:p>
        </w:tc>
        <w:tc>
          <w:tcPr>
            <w:tcW w:w="2360" w:type="dxa"/>
            <w:vMerge w:val="restart"/>
            <w:vAlign w:val="center"/>
          </w:tcPr>
          <w:p>
            <w:pPr>
              <w:spacing w:before="268" w:line="178" w:lineRule="exact"/>
              <w:jc w:val="center"/>
            </w:pPr>
            <w:r>
              <w:rPr>
                <w:rFonts w:hint="eastAsia" w:ascii="Arial" w:hAnsi="Arial" w:eastAsia="宋体"/>
                <w:color w:val="000000"/>
                <w:sz w:val="14"/>
                <w:lang w:eastAsia="zh-CN"/>
              </w:rPr>
              <w:t>ZA</w:t>
            </w:r>
            <w:r>
              <w:rPr>
                <w:rFonts w:hint="eastAsia" w:ascii="Arial" w:hAnsi="Arial" w:eastAsia="Arial"/>
                <w:color w:val="000000"/>
                <w:sz w:val="14"/>
              </w:rPr>
              <w:t>3000-AZJ-A1T6</w:t>
            </w:r>
          </w:p>
        </w:tc>
        <w:tc>
          <w:tcPr>
            <w:tcW w:w="2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3000-2T15G(B)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360" w:type="dxa"/>
            <w:vMerge w:val="continue"/>
          </w:tcPr>
          <w:p/>
        </w:tc>
        <w:tc>
          <w:tcPr>
            <w:tcW w:w="23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3000-2T1.1GB</w:t>
            </w:r>
          </w:p>
        </w:tc>
        <w:tc>
          <w:tcPr>
            <w:tcW w:w="2360" w:type="dxa"/>
            <w:vMerge w:val="continue"/>
          </w:tcPr>
          <w:p/>
        </w:tc>
        <w:tc>
          <w:tcPr>
            <w:tcW w:w="2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3000-2T18.5G(B)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360" w:type="dxa"/>
            <w:vMerge w:val="continue"/>
          </w:tcPr>
          <w:p/>
        </w:tc>
        <w:tc>
          <w:tcPr>
            <w:tcW w:w="23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3000-2T1.5GB</w:t>
            </w:r>
          </w:p>
        </w:tc>
        <w:tc>
          <w:tcPr>
            <w:tcW w:w="2360" w:type="dxa"/>
            <w:vMerge w:val="restart"/>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3000-AZJ-A1T7</w:t>
            </w:r>
          </w:p>
        </w:tc>
        <w:tc>
          <w:tcPr>
            <w:tcW w:w="2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3000-2T22G(B)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360" w:type="dxa"/>
            <w:vMerge w:val="restart"/>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3000-AZJ-A1T2</w:t>
            </w:r>
          </w:p>
        </w:tc>
        <w:tc>
          <w:tcPr>
            <w:tcW w:w="2360" w:type="dxa"/>
            <w:vAlign w:val="center"/>
          </w:tcPr>
          <w:p>
            <w:pPr>
              <w:spacing w:line="178"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3000-2T2.2GB</w:t>
            </w:r>
          </w:p>
        </w:tc>
        <w:tc>
          <w:tcPr>
            <w:tcW w:w="2360" w:type="dxa"/>
            <w:vMerge w:val="continue"/>
          </w:tcPr>
          <w:p/>
        </w:tc>
        <w:tc>
          <w:tcPr>
            <w:tcW w:w="2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3000-2T30G(B)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360" w:type="dxa"/>
            <w:vMerge w:val="continue"/>
          </w:tcPr>
          <w:p/>
        </w:tc>
        <w:tc>
          <w:tcPr>
            <w:tcW w:w="23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3000-2T3.7GB</w:t>
            </w:r>
          </w:p>
        </w:tc>
        <w:tc>
          <w:tcPr>
            <w:tcW w:w="2360" w:type="dxa"/>
            <w:vMerge w:val="restart"/>
            <w:vAlign w:val="center"/>
          </w:tcPr>
          <w:p>
            <w:pPr>
              <w:spacing w:before="427"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3000-AZJ-A1T8</w:t>
            </w:r>
          </w:p>
        </w:tc>
        <w:tc>
          <w:tcPr>
            <w:tcW w:w="2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3000-2T37G(B)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360" w:type="dxa"/>
            <w:vAlign w:val="center"/>
          </w:tcPr>
          <w:p>
            <w:pPr>
              <w:spacing w:line="178" w:lineRule="exact"/>
              <w:jc w:val="center"/>
            </w:pPr>
            <w:r>
              <w:rPr>
                <w:rFonts w:hint="eastAsia" w:ascii="Arial" w:hAnsi="Arial" w:eastAsia="宋体"/>
                <w:color w:val="000000"/>
                <w:sz w:val="14"/>
                <w:lang w:eastAsia="zh-CN"/>
              </w:rPr>
              <w:t>ZA</w:t>
            </w:r>
            <w:r>
              <w:rPr>
                <w:rFonts w:hint="eastAsia" w:ascii="Arial" w:hAnsi="Arial" w:eastAsia="Arial"/>
                <w:color w:val="000000"/>
                <w:sz w:val="14"/>
              </w:rPr>
              <w:t>3000-AZJ-A1T3</w:t>
            </w:r>
          </w:p>
        </w:tc>
        <w:tc>
          <w:tcPr>
            <w:tcW w:w="2360" w:type="dxa"/>
            <w:vAlign w:val="center"/>
          </w:tcPr>
          <w:p>
            <w:pPr>
              <w:spacing w:line="178"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3000-2T5.5GB</w:t>
            </w:r>
          </w:p>
        </w:tc>
        <w:tc>
          <w:tcPr>
            <w:tcW w:w="2360" w:type="dxa"/>
            <w:vMerge w:val="continue"/>
          </w:tcPr>
          <w:p/>
        </w:tc>
        <w:tc>
          <w:tcPr>
            <w:tcW w:w="2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3000-2T45G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3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3000-AZJ-A1T4</w:t>
            </w:r>
          </w:p>
        </w:tc>
        <w:tc>
          <w:tcPr>
            <w:tcW w:w="236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3000-2T7.5GB</w:t>
            </w:r>
          </w:p>
        </w:tc>
        <w:tc>
          <w:tcPr>
            <w:tcW w:w="2360" w:type="dxa"/>
            <w:vMerge w:val="continue"/>
          </w:tcPr>
          <w:p/>
        </w:tc>
        <w:tc>
          <w:tcPr>
            <w:tcW w:w="2720" w:type="dxa"/>
            <w:vAlign w:val="center"/>
          </w:tcPr>
          <w:p>
            <w:pPr>
              <w:spacing w:line="195" w:lineRule="exact"/>
              <w:jc w:val="center"/>
            </w:pPr>
            <w:r>
              <w:rPr>
                <w:rFonts w:hint="eastAsia" w:ascii="Arial" w:hAnsi="Arial" w:eastAsia="宋体"/>
                <w:color w:val="000000"/>
                <w:sz w:val="14"/>
                <w:lang w:eastAsia="zh-CN"/>
              </w:rPr>
              <w:t>ZA</w:t>
            </w:r>
            <w:r>
              <w:rPr>
                <w:rFonts w:hint="eastAsia" w:ascii="Arial" w:hAnsi="Arial" w:eastAsia="Arial"/>
                <w:color w:val="000000"/>
                <w:sz w:val="14"/>
              </w:rPr>
              <w:t>3000-2T55G</w:t>
            </w:r>
          </w:p>
        </w:tc>
      </w:tr>
    </w:tbl>
    <w:p>
      <w:pPr>
        <w:spacing w:after="300" w:line="380" w:lineRule="exact"/>
        <w:ind w:firstLine="0"/>
        <w:jc w:val="both"/>
      </w:pPr>
      <w:r>
        <w:rPr>
          <w:rFonts w:hint="eastAsia" w:ascii="宋体" w:hAnsi="宋体" w:eastAsia="宋体"/>
          <w:color w:val="000000"/>
          <w:sz w:val="26"/>
        </w:rPr>
        <w:t>3.1.3机柜内安装</w:t>
      </w:r>
    </w:p>
    <w:p>
      <w:pPr>
        <w:spacing w:line="320" w:lineRule="exact"/>
        <w:ind w:firstLine="420"/>
        <w:jc w:val="both"/>
      </w:pPr>
      <w:r>
        <w:rPr>
          <w:rFonts w:hint="eastAsia" w:ascii="宋体" w:hAnsi="宋体" w:eastAsia="宋体"/>
          <w:color w:val="000000"/>
          <w:sz w:val="22"/>
        </w:rPr>
        <w:t>1）散热说明</w:t>
      </w:r>
    </w:p>
    <w:p>
      <w:pPr>
        <w:spacing w:line="300" w:lineRule="exact"/>
        <w:ind w:left="40" w:firstLine="0"/>
        <w:jc w:val="both"/>
      </w:pPr>
      <w:r>
        <w:rPr>
          <w:rFonts w:hint="eastAsia" w:ascii="宋体" w:hAnsi="宋体" w:eastAsia="宋体"/>
          <w:color w:val="000000"/>
          <w:sz w:val="20"/>
        </w:rPr>
        <w:t>200～450kW机型不支持壁挂式安装，因壁挂式安装时设备底部悬空，会导致产品在运输过程或强振动环境中有损坏的风险。仅支持柜内安装，柜内安装要求设备底部配有安装支架或安装底座。机柜内安装布局需要考虑散热空间。请结合具体机型及安装应用场合的需要，遵循以下安装指导进行产品安装。</w:t>
      </w:r>
    </w:p>
    <w:p>
      <w:pPr>
        <w:spacing w:after="180" w:line="300" w:lineRule="exact"/>
        <w:jc w:val="center"/>
      </w:pPr>
      <w:r>
        <w:rPr>
          <w:rFonts w:hint="eastAsia" w:ascii="宋体" w:hAnsi="宋体" w:eastAsia="宋体"/>
          <w:color w:val="000000"/>
          <w:sz w:val="20"/>
        </w:rPr>
        <w:t>直排风机柜（机柜顶部无风扇）</w:t>
      </w:r>
    </w:p>
    <w:p>
      <w:pPr>
        <w:jc w:val="center"/>
      </w:pPr>
      <w:r>
        <w:drawing>
          <wp:inline distT="0" distB="0" distL="0" distR="0">
            <wp:extent cx="4178300" cy="4267200"/>
            <wp:effectExtent l="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
                    <pic:cNvPicPr>
                      <a:picLocks noChangeAspect="1"/>
                    </pic:cNvPicPr>
                  </pic:nvPicPr>
                  <pic:blipFill>
                    <a:blip r:embed="rId136" cstate="print"/>
                    <a:stretch>
                      <a:fillRect/>
                    </a:stretch>
                  </pic:blipFill>
                  <pic:spPr>
                    <a:xfrm>
                      <a:off x="1000" y="1000"/>
                      <a:ext cx="4178300" cy="4267200"/>
                    </a:xfrm>
                    <a:prstGeom prst="rect">
                      <a:avLst/>
                    </a:prstGeom>
                  </pic:spPr>
                </pic:pic>
              </a:graphicData>
            </a:graphic>
          </wp:inline>
        </w:drawing>
      </w:r>
    </w:p>
    <w:p>
      <w:pPr>
        <w:spacing w:line="300" w:lineRule="exact"/>
        <w:jc w:val="center"/>
        <w:sectPr>
          <w:headerReference r:id="rId36" w:type="default"/>
          <w:footerReference r:id="rId37" w:type="default"/>
          <w:type w:val="continuous"/>
          <w:pgSz w:w="11860" w:h="16840"/>
          <w:pgMar w:top="1240" w:right="1040" w:bottom="1440" w:left="980" w:header="500" w:footer="640" w:gutter="0"/>
          <w:cols w:space="720" w:num="1"/>
        </w:sectPr>
      </w:pPr>
      <w:r>
        <w:rPr>
          <w:rFonts w:hint="eastAsia" w:ascii="宋体" w:hAnsi="宋体" w:eastAsia="宋体"/>
          <w:color w:val="000000"/>
          <w:sz w:val="20"/>
        </w:rPr>
        <w:t>图3-6直排风机柜示意图</w:t>
      </w:r>
      <w:r>
        <mc:AlternateContent>
          <mc:Choice Requires="wps">
            <w:drawing>
              <wp:anchor distT="0" distB="0" distL="114300" distR="114300" simplePos="0" relativeHeight="251659264" behindDoc="0" locked="0" layoutInCell="1" allowOverlap="1">
                <wp:simplePos x="0" y="0"/>
                <wp:positionH relativeFrom="page">
                  <wp:posOffset>698500</wp:posOffset>
                </wp:positionH>
                <wp:positionV relativeFrom="paragraph">
                  <wp:posOffset>-482600</wp:posOffset>
                </wp:positionV>
                <wp:extent cx="2476500" cy="203200"/>
                <wp:effectExtent l="0" t="0" r="635" b="14605"/>
                <wp:wrapNone/>
                <wp:docPr id="13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wps:txbx>
                      <wps:bodyPr lIns="25400" tIns="0" rIns="25400" bIns="0">
                        <a:noAutofit/>
                      </wps:bodyPr>
                    </wps:wsp>
                  </a:graphicData>
                </a:graphic>
              </wp:anchor>
            </w:drawing>
          </mc:Choice>
          <mc:Fallback>
            <w:pict>
              <v:shape id="文本框 2" o:spid="_x0000_s1026" o:spt="202" type="#_x0000_t202" style="position:absolute;left:0pt;margin-left:55pt;margin-top:-38pt;height:16pt;width:195pt;mso-position-horizontal-relative:page;z-index:251659264;mso-width-relative:page;mso-height-relative:page;" filled="f" stroked="f" coordsize="21600,21600" o:gfxdata="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bc1K7XAAAACwEAAA8AAAAAAAAA&#10;AQAgAAAAIgAAAGRycy9kb3ducmV2LnhtbFBLAQIUABQAAAAIAIdO4kAdraa52QEAAKADAAAOAAAA&#10;AAAAAAEAIAAAACYBAABkcnMvZTJvRG9jLnhtbFBLBQYAAAAABgAGAFkBAABxBQAAAAA=&#10;">
                <v:fill on="f" focussize="0,0"/>
                <v:stroke on="f" weight="0.5pt"/>
                <v:imagedata o:title=""/>
                <o:lock v:ext="edit" aspectratio="f"/>
                <v:textbox inset="2pt,0mm,2pt,0mm">
                  <w:txbxContent>
                    <w:p>
                      <w:pPr>
                        <w:spacing w:line="34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5918200</wp:posOffset>
                </wp:positionH>
                <wp:positionV relativeFrom="paragraph">
                  <wp:posOffset>-482600</wp:posOffset>
                </wp:positionV>
                <wp:extent cx="1333500" cy="203200"/>
                <wp:effectExtent l="0" t="0" r="635" b="14605"/>
                <wp:wrapNone/>
                <wp:docPr id="13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pPr>
                            <w:r>
                              <w:rPr>
                                <w:rFonts w:hint="eastAsia" w:ascii="宋体" w:hAnsi="宋体" w:eastAsia="宋体"/>
                                <w:color w:val="000000"/>
                                <w:sz w:val="22"/>
                              </w:rPr>
                              <w:t>3 安装与接线</w:t>
                            </w:r>
                          </w:p>
                        </w:txbxContent>
                      </wps:txbx>
                      <wps:bodyPr lIns="25400" tIns="0" rIns="25400" bIns="0">
                        <a:noAutofit/>
                      </wps:bodyPr>
                    </wps:wsp>
                  </a:graphicData>
                </a:graphic>
              </wp:anchor>
            </w:drawing>
          </mc:Choice>
          <mc:Fallback>
            <w:pict>
              <v:shape id="文本框 2" o:spid="_x0000_s1026" o:spt="202" type="#_x0000_t202" style="position:absolute;left:0pt;margin-left:466pt;margin-top:-38pt;height:16pt;width:105pt;mso-position-horizontal-relative:page;z-index:251659264;mso-width-relative:page;mso-height-relative:page;" filled="f" stroked="f" coordsize="21600,21600" o:gfxdata="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pmsNw2wAAAAwBAAAPAAAA&#10;AAAAAAEAIAAAACIAAABkcnMvZG93bnJldi54bWxQSwECFAAUAAAACACHTuJAPtXggtkBAACgAwAA&#10;DgAAAAAAAAABACAAAAAqAQAAZHJzL2Uyb0RvYy54bWxQSwUGAAAAAAYABgBZAQAAdQUAAAAA&#10;">
                <v:fill on="f" focussize="0,0"/>
                <v:stroke on="f" weight="0.5pt"/>
                <v:imagedata o:title=""/>
                <o:lock v:ext="edit" aspectratio="f"/>
                <v:textbox inset="2pt,0mm,2pt,0mm">
                  <w:txbxContent>
                    <w:p>
                      <w:pPr>
                        <w:spacing w:line="320" w:lineRule="exact"/>
                        <w:jc w:val="center"/>
                      </w:pPr>
                      <w:r>
                        <w:rPr>
                          <w:rFonts w:hint="eastAsia" w:ascii="宋体" w:hAnsi="宋体" w:eastAsia="宋体"/>
                          <w:color w:val="000000"/>
                          <w:sz w:val="22"/>
                        </w:rPr>
                        <w:t>3 安装与接线</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6934200</wp:posOffset>
                </wp:positionH>
                <wp:positionV relativeFrom="paragraph">
                  <wp:posOffset>9321800</wp:posOffset>
                </wp:positionV>
                <wp:extent cx="508000" cy="190500"/>
                <wp:effectExtent l="0" t="0" r="635" b="14605"/>
                <wp:wrapNone/>
                <wp:docPr id="13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0"/>
                              <w:jc w:val="right"/>
                            </w:pPr>
                            <w:r>
                              <w:rPr>
                                <w:rFonts w:hint="eastAsia" w:ascii="Arial" w:hAnsi="Arial" w:eastAsia="Arial"/>
                                <w:color w:val="000000"/>
                                <w:sz w:val="22"/>
                              </w:rPr>
                              <w:t>-33-</w:t>
                            </w:r>
                          </w:p>
                        </w:txbxContent>
                      </wps:txbx>
                      <wps:bodyPr lIns="25400" tIns="0" rIns="25400" bIns="0">
                        <a:noAutofit/>
                      </wps:bodyPr>
                    </wps:wsp>
                  </a:graphicData>
                </a:graphic>
              </wp:anchor>
            </w:drawing>
          </mc:Choice>
          <mc:Fallback>
            <w:pict>
              <v:shape id="文本框 2" o:spid="_x0000_s1026" o:spt="202" type="#_x0000_t202" style="position:absolute;left:0pt;margin-left:546pt;margin-top:734pt;height:15pt;width:40pt;mso-position-horizontal-relative:page;z-index:251659264;mso-width-relative:page;mso-height-relative:page;" filled="f" stroked="f" coordsize="21600,21600" o:gfxdata="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IrCptkAAAAPAQAADwAAAAAA&#10;AAABACAAAAAiAAAAZHJzL2Rvd25yZXYueG1sUEsBAhQAFAAAAAgAh07iQOAA8iLZAQAAoAMAAA4A&#10;AAAAAAAAAQAgAAAAKAEAAGRycy9lMm9Eb2MueG1sUEsFBgAAAAAGAAYAWQEAAHMFAAAAAA==&#10;">
                <v:fill on="f" focussize="0,0"/>
                <v:stroke on="f" weight="0.5pt"/>
                <v:imagedata o:title=""/>
                <o:lock v:ext="edit" aspectratio="f"/>
                <v:textbox inset="2pt,0mm,2pt,0mm">
                  <w:txbxContent>
                    <w:p>
                      <w:pPr>
                        <w:spacing w:line="320" w:lineRule="exact"/>
                        <w:ind w:firstLine="0"/>
                        <w:jc w:val="right"/>
                      </w:pPr>
                      <w:r>
                        <w:rPr>
                          <w:rFonts w:hint="eastAsia" w:ascii="Arial" w:hAnsi="Arial" w:eastAsia="Arial"/>
                          <w:color w:val="000000"/>
                          <w:sz w:val="22"/>
                        </w:rPr>
                        <w:t>-33-</w:t>
                      </w:r>
                    </w:p>
                  </w:txbxContent>
                </v:textbox>
              </v:shape>
            </w:pict>
          </mc:Fallback>
        </mc:AlternateContent>
      </w:r>
    </w:p>
    <w:p>
      <w:pPr>
        <w:spacing w:line="260" w:lineRule="exact"/>
        <w:ind w:firstLine="0"/>
        <w:jc w:val="both"/>
      </w:pPr>
      <w:r>
        <w:rPr>
          <w:rFonts w:hint="eastAsia" w:ascii="宋体" w:hAnsi="宋体" w:eastAsia="宋体"/>
          <w:color w:val="000000"/>
          <w:sz w:val="22"/>
        </w:rPr>
        <w:t>3 安装与接线</w:t>
      </w:r>
    </w:p>
    <w:p>
      <w:pPr>
        <w:spacing w:line="1" w:lineRule="exact"/>
      </w:pPr>
      <w:r>
        <w:br w:type="column"/>
      </w:r>
    </w:p>
    <w:p>
      <w:pPr>
        <w:spacing w:line="260" w:lineRule="exact"/>
        <w:ind w:firstLine="0"/>
        <w:jc w:val="both"/>
        <w:sectPr>
          <w:type w:val="continuous"/>
          <w:pgSz w:w="11980" w:h="16820"/>
          <w:pgMar w:top="720" w:right="720" w:bottom="1440" w:left="980" w:header="0" w:footer="640" w:gutter="0"/>
          <w:cols w:equalWidth="0" w:num="2">
            <w:col w:w="3360" w:space="3040"/>
            <w:col w:w="386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500" w:after="140" w:line="240" w:lineRule="exact"/>
        <w:jc w:val="center"/>
      </w:pPr>
      <w:r>
        <w:rPr>
          <w:rFonts w:hint="eastAsia" w:ascii="宋体" w:hAnsi="宋体" w:eastAsia="宋体"/>
          <w:color w:val="000000"/>
          <w:sz w:val="18"/>
        </w:rPr>
        <w:t>表3-3直排风机柜散热参数表</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6"/>
        <w:gridCol w:w="541"/>
        <w:gridCol w:w="1563"/>
        <w:gridCol w:w="2465"/>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jc w:val="center"/>
        </w:trPr>
        <w:tc>
          <w:tcPr>
            <w:tcW w:w="2760" w:type="dxa"/>
            <w:vAlign w:val="center"/>
          </w:tcPr>
          <w:p>
            <w:pPr>
              <w:spacing w:line="270" w:lineRule="exact"/>
              <w:ind w:firstLine="0"/>
              <w:jc w:val="left"/>
            </w:pPr>
            <w:r>
              <w:rPr>
                <w:rFonts w:hint="eastAsia" w:ascii="宋体" w:hAnsi="宋体" w:eastAsia="宋体"/>
                <w:color w:val="000000"/>
                <w:sz w:val="18"/>
              </w:rPr>
              <w:t>机型</w:t>
            </w:r>
          </w:p>
        </w:tc>
        <w:tc>
          <w:tcPr>
            <w:tcW w:w="540" w:type="dxa"/>
            <w:vAlign w:val="top"/>
          </w:tcPr>
          <w:p>
            <w:pPr>
              <w:spacing w:before="48" w:line="216" w:lineRule="exact"/>
              <w:jc w:val="center"/>
            </w:pPr>
            <w:r>
              <w:rPr>
                <w:rFonts w:hint="eastAsia" w:ascii="宋体" w:hAnsi="宋体" w:eastAsia="宋体"/>
                <w:color w:val="000000"/>
                <w:sz w:val="18"/>
              </w:rPr>
              <w:t>风扇</w:t>
            </w:r>
          </w:p>
          <w:p>
            <w:pPr>
              <w:spacing w:line="216" w:lineRule="exact"/>
              <w:jc w:val="center"/>
            </w:pPr>
            <w:r>
              <w:rPr>
                <w:rFonts w:hint="eastAsia" w:ascii="宋体" w:hAnsi="宋体" w:eastAsia="宋体"/>
                <w:color w:val="000000"/>
                <w:sz w:val="18"/>
              </w:rPr>
              <w:t>数量</w:t>
            </w:r>
          </w:p>
        </w:tc>
        <w:tc>
          <w:tcPr>
            <w:tcW w:w="1560" w:type="dxa"/>
            <w:vAlign w:val="top"/>
          </w:tcPr>
          <w:p>
            <w:pPr>
              <w:spacing w:before="36" w:line="240" w:lineRule="exact"/>
              <w:jc w:val="center"/>
            </w:pPr>
            <w:r>
              <w:rPr>
                <w:rFonts w:hint="eastAsia" w:ascii="宋体" w:hAnsi="宋体" w:eastAsia="宋体"/>
                <w:color w:val="000000"/>
                <w:sz w:val="18"/>
              </w:rPr>
              <w:t>工作点总风量</w:t>
            </w:r>
          </w:p>
          <w:p>
            <w:pPr>
              <w:spacing w:line="240" w:lineRule="exact"/>
              <w:jc w:val="center"/>
            </w:pPr>
            <w:r>
              <w:rPr>
                <w:rFonts w:hint="eastAsia" w:ascii="Arial" w:hAnsi="Arial" w:eastAsia="Arial"/>
                <w:color w:val="000000"/>
                <w:sz w:val="18"/>
              </w:rPr>
              <w:t>(CFM)</w:t>
            </w:r>
          </w:p>
        </w:tc>
        <w:tc>
          <w:tcPr>
            <w:tcW w:w="2460" w:type="dxa"/>
            <w:vAlign w:val="top"/>
          </w:tcPr>
          <w:p>
            <w:pPr>
              <w:spacing w:before="26" w:line="260" w:lineRule="exact"/>
              <w:jc w:val="center"/>
            </w:pPr>
            <w:r>
              <w:rPr>
                <w:rFonts w:hint="eastAsia" w:ascii="宋体" w:hAnsi="宋体" w:eastAsia="宋体"/>
                <w:color w:val="000000"/>
                <w:sz w:val="18"/>
              </w:rPr>
              <w:t>直排风机柜进风口实际有效</w:t>
            </w:r>
          </w:p>
          <w:p>
            <w:pPr>
              <w:spacing w:line="260" w:lineRule="exact"/>
              <w:jc w:val="center"/>
            </w:pPr>
            <w:r>
              <w:rPr>
                <w:rFonts w:hint="eastAsia" w:ascii="Arial" w:hAnsi="Arial" w:eastAsia="Arial"/>
                <w:color w:val="000000"/>
                <w:sz w:val="18"/>
              </w:rPr>
              <w:t>面积（m㎡）</w:t>
            </w:r>
          </w:p>
        </w:tc>
        <w:tc>
          <w:tcPr>
            <w:tcW w:w="2280" w:type="dxa"/>
            <w:vAlign w:val="top"/>
          </w:tcPr>
          <w:p>
            <w:pPr>
              <w:spacing w:before="26" w:line="260" w:lineRule="exact"/>
              <w:jc w:val="center"/>
            </w:pPr>
            <w:r>
              <w:rPr>
                <w:rFonts w:hint="eastAsia" w:ascii="宋体" w:hAnsi="宋体" w:eastAsia="宋体"/>
                <w:color w:val="000000"/>
                <w:sz w:val="18"/>
              </w:rPr>
              <w:t>直排风机柜出风口实际有</w:t>
            </w:r>
          </w:p>
          <w:p>
            <w:pPr>
              <w:spacing w:line="243" w:lineRule="exact"/>
              <w:jc w:val="center"/>
            </w:pPr>
            <w:r>
              <w:rPr>
                <w:rFonts w:hint="eastAsia" w:ascii="宋体" w:hAnsi="宋体" w:eastAsia="宋体"/>
                <w:color w:val="000000"/>
                <w:sz w:val="18"/>
              </w:rPr>
              <w:t>效面积（m㎡）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3000-132G</w:t>
            </w:r>
          </w:p>
        </w:tc>
        <w:tc>
          <w:tcPr>
            <w:tcW w:w="540" w:type="dxa"/>
            <w:vAlign w:val="center"/>
          </w:tcPr>
          <w:p>
            <w:pPr>
              <w:spacing w:line="240" w:lineRule="exact"/>
              <w:jc w:val="center"/>
            </w:pPr>
            <w:r>
              <w:rPr>
                <w:rFonts w:hint="eastAsia" w:ascii="Arial" w:hAnsi="Arial" w:eastAsia="Arial"/>
                <w:color w:val="000000"/>
                <w:sz w:val="18"/>
              </w:rPr>
              <w:t>2</w:t>
            </w:r>
          </w:p>
        </w:tc>
        <w:tc>
          <w:tcPr>
            <w:tcW w:w="1560" w:type="dxa"/>
            <w:vAlign w:val="center"/>
          </w:tcPr>
          <w:p>
            <w:pPr>
              <w:spacing w:line="260" w:lineRule="exact"/>
              <w:jc w:val="center"/>
            </w:pPr>
            <w:r>
              <w:rPr>
                <w:rFonts w:hint="eastAsia" w:ascii="Arial" w:hAnsi="Arial" w:eastAsia="Arial"/>
                <w:color w:val="000000"/>
                <w:sz w:val="18"/>
              </w:rPr>
              <w:t>541</w:t>
            </w:r>
          </w:p>
        </w:tc>
        <w:tc>
          <w:tcPr>
            <w:tcW w:w="2460" w:type="dxa"/>
            <w:vAlign w:val="center"/>
          </w:tcPr>
          <w:p>
            <w:pPr>
              <w:spacing w:line="260" w:lineRule="exact"/>
              <w:jc w:val="center"/>
            </w:pPr>
            <w:r>
              <w:rPr>
                <w:rFonts w:hint="eastAsia" w:ascii="Arial" w:hAnsi="Arial" w:eastAsia="Arial"/>
                <w:color w:val="000000"/>
                <w:sz w:val="18"/>
              </w:rPr>
              <w:t>31809</w:t>
            </w:r>
          </w:p>
        </w:tc>
        <w:tc>
          <w:tcPr>
            <w:tcW w:w="2280" w:type="dxa"/>
            <w:vAlign w:val="center"/>
          </w:tcPr>
          <w:p>
            <w:pPr>
              <w:spacing w:line="260" w:lineRule="exact"/>
              <w:jc w:val="center"/>
            </w:pPr>
            <w:r>
              <w:rPr>
                <w:rFonts w:hint="eastAsia" w:ascii="Arial" w:hAnsi="Arial" w:eastAsia="Arial"/>
                <w:color w:val="000000"/>
                <w:sz w:val="18"/>
              </w:rPr>
              <w:t>50894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3000--160G</w:t>
            </w:r>
          </w:p>
        </w:tc>
        <w:tc>
          <w:tcPr>
            <w:tcW w:w="540" w:type="dxa"/>
            <w:vAlign w:val="center"/>
          </w:tcPr>
          <w:p>
            <w:pPr>
              <w:spacing w:line="270" w:lineRule="exact"/>
              <w:jc w:val="center"/>
            </w:pPr>
            <w:r>
              <w:rPr>
                <w:rFonts w:hint="eastAsia" w:ascii="Arial" w:hAnsi="Arial" w:eastAsia="Arial"/>
                <w:color w:val="000000"/>
                <w:sz w:val="18"/>
              </w:rPr>
              <w:t>2</w:t>
            </w:r>
          </w:p>
        </w:tc>
        <w:tc>
          <w:tcPr>
            <w:tcW w:w="1560" w:type="dxa"/>
            <w:vAlign w:val="center"/>
          </w:tcPr>
          <w:p>
            <w:pPr>
              <w:spacing w:line="260" w:lineRule="exact"/>
              <w:jc w:val="center"/>
            </w:pPr>
            <w:r>
              <w:rPr>
                <w:rFonts w:hint="eastAsia" w:ascii="Arial" w:hAnsi="Arial" w:eastAsia="Arial"/>
                <w:color w:val="000000"/>
                <w:sz w:val="18"/>
              </w:rPr>
              <w:t>620</w:t>
            </w:r>
          </w:p>
        </w:tc>
        <w:tc>
          <w:tcPr>
            <w:tcW w:w="2460" w:type="dxa"/>
            <w:vAlign w:val="center"/>
          </w:tcPr>
          <w:p>
            <w:pPr>
              <w:spacing w:line="260" w:lineRule="exact"/>
              <w:jc w:val="center"/>
            </w:pPr>
            <w:r>
              <w:rPr>
                <w:rFonts w:hint="eastAsia" w:ascii="Arial" w:hAnsi="Arial" w:eastAsia="Arial"/>
                <w:color w:val="000000"/>
                <w:sz w:val="18"/>
              </w:rPr>
              <w:t>31809</w:t>
            </w:r>
          </w:p>
        </w:tc>
        <w:tc>
          <w:tcPr>
            <w:tcW w:w="2280" w:type="dxa"/>
            <w:vAlign w:val="center"/>
          </w:tcPr>
          <w:p>
            <w:pPr>
              <w:spacing w:line="260" w:lineRule="exact"/>
              <w:jc w:val="center"/>
            </w:pPr>
            <w:r>
              <w:rPr>
                <w:rFonts w:hint="eastAsia" w:ascii="Arial" w:hAnsi="Arial" w:eastAsia="Arial"/>
                <w:color w:val="000000"/>
                <w:sz w:val="18"/>
              </w:rPr>
              <w:t>50894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3000--200G(-L)</w:t>
            </w:r>
          </w:p>
        </w:tc>
        <w:tc>
          <w:tcPr>
            <w:tcW w:w="540" w:type="dxa"/>
            <w:vAlign w:val="center"/>
          </w:tcPr>
          <w:p>
            <w:pPr>
              <w:spacing w:line="270" w:lineRule="exact"/>
              <w:jc w:val="center"/>
            </w:pPr>
            <w:r>
              <w:rPr>
                <w:rFonts w:hint="eastAsia" w:ascii="Arial" w:hAnsi="Arial" w:eastAsia="Arial"/>
                <w:color w:val="000000"/>
                <w:sz w:val="18"/>
              </w:rPr>
              <w:t>2</w:t>
            </w:r>
          </w:p>
        </w:tc>
        <w:tc>
          <w:tcPr>
            <w:tcW w:w="1560" w:type="dxa"/>
            <w:vAlign w:val="center"/>
          </w:tcPr>
          <w:p>
            <w:pPr>
              <w:spacing w:line="260" w:lineRule="exact"/>
              <w:jc w:val="center"/>
            </w:pPr>
            <w:r>
              <w:rPr>
                <w:rFonts w:hint="eastAsia" w:ascii="Arial" w:hAnsi="Arial" w:eastAsia="Arial"/>
                <w:color w:val="000000"/>
                <w:sz w:val="18"/>
              </w:rPr>
              <w:t>586</w:t>
            </w:r>
          </w:p>
        </w:tc>
        <w:tc>
          <w:tcPr>
            <w:tcW w:w="2460" w:type="dxa"/>
            <w:vAlign w:val="center"/>
          </w:tcPr>
          <w:p>
            <w:pPr>
              <w:spacing w:line="240" w:lineRule="exact"/>
              <w:jc w:val="center"/>
            </w:pPr>
            <w:r>
              <w:rPr>
                <w:rFonts w:hint="eastAsia" w:ascii="Arial" w:hAnsi="Arial" w:eastAsia="Arial"/>
                <w:color w:val="000000"/>
                <w:sz w:val="18"/>
              </w:rPr>
              <w:t>31809</w:t>
            </w:r>
          </w:p>
        </w:tc>
        <w:tc>
          <w:tcPr>
            <w:tcW w:w="2280" w:type="dxa"/>
            <w:vAlign w:val="center"/>
          </w:tcPr>
          <w:p>
            <w:pPr>
              <w:spacing w:line="240" w:lineRule="exact"/>
              <w:jc w:val="center"/>
            </w:pPr>
            <w:r>
              <w:rPr>
                <w:rFonts w:hint="eastAsia" w:ascii="Arial" w:hAnsi="Arial" w:eastAsia="Arial"/>
                <w:color w:val="000000"/>
                <w:sz w:val="18"/>
              </w:rPr>
              <w:t>50894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3000--220G(-L)</w:t>
            </w:r>
          </w:p>
        </w:tc>
        <w:tc>
          <w:tcPr>
            <w:tcW w:w="540" w:type="dxa"/>
            <w:vAlign w:val="center"/>
          </w:tcPr>
          <w:p>
            <w:pPr>
              <w:spacing w:line="264" w:lineRule="exact"/>
              <w:jc w:val="center"/>
            </w:pPr>
            <w:r>
              <w:rPr>
                <w:rFonts w:hint="eastAsia" w:ascii="Arial" w:hAnsi="Arial" w:eastAsia="Arial"/>
                <w:color w:val="000000"/>
                <w:sz w:val="18"/>
              </w:rPr>
              <w:t>2</w:t>
            </w:r>
          </w:p>
        </w:tc>
        <w:tc>
          <w:tcPr>
            <w:tcW w:w="1560" w:type="dxa"/>
            <w:vAlign w:val="center"/>
          </w:tcPr>
          <w:p>
            <w:pPr>
              <w:spacing w:line="270" w:lineRule="exact"/>
              <w:jc w:val="center"/>
            </w:pPr>
            <w:r>
              <w:rPr>
                <w:rFonts w:hint="eastAsia" w:ascii="Arial" w:hAnsi="Arial" w:eastAsia="Arial"/>
                <w:color w:val="000000"/>
                <w:sz w:val="18"/>
              </w:rPr>
              <w:t>722</w:t>
            </w:r>
          </w:p>
        </w:tc>
        <w:tc>
          <w:tcPr>
            <w:tcW w:w="2460" w:type="dxa"/>
            <w:vAlign w:val="center"/>
          </w:tcPr>
          <w:p>
            <w:pPr>
              <w:spacing w:line="260" w:lineRule="exact"/>
              <w:jc w:val="center"/>
            </w:pPr>
            <w:r>
              <w:rPr>
                <w:rFonts w:hint="eastAsia" w:ascii="Arial" w:hAnsi="Arial" w:eastAsia="Arial"/>
                <w:color w:val="000000"/>
                <w:sz w:val="18"/>
              </w:rPr>
              <w:t>31809</w:t>
            </w:r>
          </w:p>
        </w:tc>
        <w:tc>
          <w:tcPr>
            <w:tcW w:w="2280" w:type="dxa"/>
            <w:vAlign w:val="center"/>
          </w:tcPr>
          <w:p>
            <w:pPr>
              <w:spacing w:line="260" w:lineRule="exact"/>
              <w:jc w:val="center"/>
            </w:pPr>
            <w:r>
              <w:rPr>
                <w:rFonts w:hint="eastAsia" w:ascii="Arial" w:hAnsi="Arial" w:eastAsia="Arial"/>
                <w:color w:val="000000"/>
                <w:sz w:val="18"/>
              </w:rPr>
              <w:t>50894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3000--250G(-L)</w:t>
            </w:r>
          </w:p>
        </w:tc>
        <w:tc>
          <w:tcPr>
            <w:tcW w:w="540" w:type="dxa"/>
            <w:vAlign w:val="center"/>
          </w:tcPr>
          <w:p>
            <w:pPr>
              <w:spacing w:line="240" w:lineRule="exact"/>
              <w:jc w:val="center"/>
            </w:pPr>
            <w:r>
              <w:rPr>
                <w:rFonts w:hint="eastAsia" w:ascii="Arial" w:hAnsi="Arial" w:eastAsia="Arial"/>
                <w:color w:val="000000"/>
                <w:sz w:val="18"/>
              </w:rPr>
              <w:t>3</w:t>
            </w:r>
          </w:p>
        </w:tc>
        <w:tc>
          <w:tcPr>
            <w:tcW w:w="1560" w:type="dxa"/>
            <w:vAlign w:val="center"/>
          </w:tcPr>
          <w:p>
            <w:pPr>
              <w:spacing w:line="270" w:lineRule="exact"/>
              <w:jc w:val="center"/>
            </w:pPr>
            <w:r>
              <w:rPr>
                <w:rFonts w:hint="eastAsia" w:ascii="Arial" w:hAnsi="Arial" w:eastAsia="Arial"/>
                <w:color w:val="000000"/>
                <w:sz w:val="18"/>
              </w:rPr>
              <w:t>789</w:t>
            </w:r>
          </w:p>
        </w:tc>
        <w:tc>
          <w:tcPr>
            <w:tcW w:w="2460" w:type="dxa"/>
            <w:vAlign w:val="center"/>
          </w:tcPr>
          <w:p>
            <w:pPr>
              <w:spacing w:line="260" w:lineRule="exact"/>
              <w:jc w:val="center"/>
            </w:pPr>
            <w:r>
              <w:rPr>
                <w:rFonts w:hint="eastAsia" w:ascii="Arial" w:hAnsi="Arial" w:eastAsia="Arial"/>
                <w:color w:val="000000"/>
                <w:sz w:val="18"/>
              </w:rPr>
              <w:t>47713</w:t>
            </w:r>
          </w:p>
        </w:tc>
        <w:tc>
          <w:tcPr>
            <w:tcW w:w="2280" w:type="dxa"/>
            <w:vAlign w:val="center"/>
          </w:tcPr>
          <w:p>
            <w:pPr>
              <w:spacing w:line="260" w:lineRule="exact"/>
              <w:jc w:val="center"/>
            </w:pPr>
            <w:r>
              <w:rPr>
                <w:rFonts w:hint="eastAsia" w:ascii="Arial" w:hAnsi="Arial" w:eastAsia="Arial"/>
                <w:color w:val="000000"/>
                <w:sz w:val="18"/>
              </w:rPr>
              <w:t>76341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3000--280G(-L)</w:t>
            </w:r>
          </w:p>
        </w:tc>
        <w:tc>
          <w:tcPr>
            <w:tcW w:w="540" w:type="dxa"/>
            <w:vAlign w:val="center"/>
          </w:tcPr>
          <w:p>
            <w:pPr>
              <w:spacing w:line="270" w:lineRule="exact"/>
              <w:jc w:val="center"/>
            </w:pPr>
            <w:r>
              <w:rPr>
                <w:rFonts w:hint="eastAsia" w:ascii="Arial" w:hAnsi="Arial" w:eastAsia="Arial"/>
                <w:color w:val="000000"/>
                <w:sz w:val="18"/>
              </w:rPr>
              <w:t>3</w:t>
            </w:r>
          </w:p>
        </w:tc>
        <w:tc>
          <w:tcPr>
            <w:tcW w:w="1560" w:type="dxa"/>
            <w:vAlign w:val="center"/>
          </w:tcPr>
          <w:p>
            <w:pPr>
              <w:spacing w:line="270" w:lineRule="exact"/>
              <w:jc w:val="center"/>
            </w:pPr>
            <w:r>
              <w:rPr>
                <w:rFonts w:hint="eastAsia" w:ascii="Arial" w:hAnsi="Arial" w:eastAsia="Arial"/>
                <w:color w:val="000000"/>
                <w:sz w:val="18"/>
              </w:rPr>
              <w:t>882</w:t>
            </w:r>
          </w:p>
        </w:tc>
        <w:tc>
          <w:tcPr>
            <w:tcW w:w="2460" w:type="dxa"/>
            <w:vAlign w:val="center"/>
          </w:tcPr>
          <w:p>
            <w:pPr>
              <w:spacing w:line="260" w:lineRule="exact"/>
              <w:jc w:val="center"/>
            </w:pPr>
            <w:r>
              <w:rPr>
                <w:rFonts w:hint="eastAsia" w:ascii="Arial" w:hAnsi="Arial" w:eastAsia="Arial"/>
                <w:color w:val="000000"/>
                <w:sz w:val="18"/>
              </w:rPr>
              <w:t>47713</w:t>
            </w:r>
          </w:p>
        </w:tc>
        <w:tc>
          <w:tcPr>
            <w:tcW w:w="2280" w:type="dxa"/>
            <w:vAlign w:val="center"/>
          </w:tcPr>
          <w:p>
            <w:pPr>
              <w:spacing w:line="260" w:lineRule="exact"/>
              <w:jc w:val="center"/>
            </w:pPr>
            <w:r>
              <w:rPr>
                <w:rFonts w:hint="eastAsia" w:ascii="Arial" w:hAnsi="Arial" w:eastAsia="Arial"/>
                <w:color w:val="000000"/>
                <w:sz w:val="18"/>
              </w:rPr>
              <w:t>76341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3000--315G(-L)</w:t>
            </w:r>
          </w:p>
        </w:tc>
        <w:tc>
          <w:tcPr>
            <w:tcW w:w="540" w:type="dxa"/>
            <w:vAlign w:val="center"/>
          </w:tcPr>
          <w:p>
            <w:pPr>
              <w:spacing w:line="240" w:lineRule="exact"/>
              <w:jc w:val="center"/>
            </w:pPr>
            <w:r>
              <w:rPr>
                <w:rFonts w:hint="eastAsia" w:ascii="Arial" w:hAnsi="Arial" w:eastAsia="Arial"/>
                <w:color w:val="000000"/>
                <w:sz w:val="18"/>
              </w:rPr>
              <w:t>3</w:t>
            </w:r>
          </w:p>
        </w:tc>
        <w:tc>
          <w:tcPr>
            <w:tcW w:w="1560" w:type="dxa"/>
            <w:vAlign w:val="center"/>
          </w:tcPr>
          <w:p>
            <w:pPr>
              <w:spacing w:line="240" w:lineRule="exact"/>
              <w:jc w:val="center"/>
            </w:pPr>
            <w:r>
              <w:rPr>
                <w:rFonts w:hint="eastAsia" w:ascii="Arial" w:hAnsi="Arial" w:eastAsia="Arial"/>
                <w:color w:val="000000"/>
                <w:sz w:val="18"/>
              </w:rPr>
              <w:t>644</w:t>
            </w:r>
          </w:p>
        </w:tc>
        <w:tc>
          <w:tcPr>
            <w:tcW w:w="2460" w:type="dxa"/>
            <w:vAlign w:val="center"/>
          </w:tcPr>
          <w:p>
            <w:pPr>
              <w:spacing w:line="260" w:lineRule="exact"/>
              <w:jc w:val="center"/>
            </w:pPr>
            <w:r>
              <w:rPr>
                <w:rFonts w:hint="eastAsia" w:ascii="Arial" w:hAnsi="Arial" w:eastAsia="Arial"/>
                <w:color w:val="000000"/>
                <w:sz w:val="18"/>
              </w:rPr>
              <w:t>47713</w:t>
            </w:r>
          </w:p>
        </w:tc>
        <w:tc>
          <w:tcPr>
            <w:tcW w:w="2280" w:type="dxa"/>
            <w:vAlign w:val="center"/>
          </w:tcPr>
          <w:p>
            <w:pPr>
              <w:spacing w:line="240" w:lineRule="exact"/>
              <w:jc w:val="center"/>
            </w:pPr>
            <w:r>
              <w:rPr>
                <w:rFonts w:hint="eastAsia" w:ascii="Arial" w:hAnsi="Arial" w:eastAsia="Arial"/>
                <w:color w:val="000000"/>
                <w:sz w:val="18"/>
              </w:rPr>
              <w:t>76341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3000--355G(-L)</w:t>
            </w:r>
          </w:p>
        </w:tc>
        <w:tc>
          <w:tcPr>
            <w:tcW w:w="540" w:type="dxa"/>
            <w:vAlign w:val="center"/>
          </w:tcPr>
          <w:p>
            <w:pPr>
              <w:spacing w:line="240" w:lineRule="exact"/>
              <w:jc w:val="center"/>
            </w:pPr>
            <w:r>
              <w:rPr>
                <w:rFonts w:hint="eastAsia" w:ascii="Arial" w:hAnsi="Arial" w:eastAsia="Arial"/>
                <w:color w:val="000000"/>
                <w:sz w:val="18"/>
              </w:rPr>
              <w:t>3</w:t>
            </w:r>
          </w:p>
        </w:tc>
        <w:tc>
          <w:tcPr>
            <w:tcW w:w="1560" w:type="dxa"/>
            <w:vAlign w:val="center"/>
          </w:tcPr>
          <w:p>
            <w:pPr>
              <w:spacing w:line="240" w:lineRule="exact"/>
              <w:jc w:val="center"/>
            </w:pPr>
            <w:r>
              <w:rPr>
                <w:rFonts w:hint="eastAsia" w:ascii="Arial" w:hAnsi="Arial" w:eastAsia="Arial"/>
                <w:color w:val="000000"/>
                <w:sz w:val="18"/>
              </w:rPr>
              <w:t>796</w:t>
            </w:r>
          </w:p>
        </w:tc>
        <w:tc>
          <w:tcPr>
            <w:tcW w:w="2460" w:type="dxa"/>
            <w:vAlign w:val="center"/>
          </w:tcPr>
          <w:p>
            <w:pPr>
              <w:spacing w:line="260" w:lineRule="exact"/>
              <w:jc w:val="center"/>
            </w:pPr>
            <w:r>
              <w:rPr>
                <w:rFonts w:hint="eastAsia" w:ascii="Arial" w:hAnsi="Arial" w:eastAsia="Arial"/>
                <w:color w:val="000000"/>
                <w:sz w:val="18"/>
              </w:rPr>
              <w:t>47713</w:t>
            </w:r>
          </w:p>
        </w:tc>
        <w:tc>
          <w:tcPr>
            <w:tcW w:w="2280" w:type="dxa"/>
            <w:vAlign w:val="center"/>
          </w:tcPr>
          <w:p>
            <w:pPr>
              <w:spacing w:line="260" w:lineRule="exact"/>
              <w:jc w:val="center"/>
            </w:pPr>
            <w:r>
              <w:rPr>
                <w:rFonts w:hint="eastAsia" w:ascii="Arial" w:hAnsi="Arial" w:eastAsia="Arial"/>
                <w:color w:val="000000"/>
                <w:sz w:val="18"/>
              </w:rPr>
              <w:t>76341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3000--400G(-L)</w:t>
            </w:r>
          </w:p>
        </w:tc>
        <w:tc>
          <w:tcPr>
            <w:tcW w:w="540" w:type="dxa"/>
            <w:vAlign w:val="center"/>
          </w:tcPr>
          <w:p>
            <w:pPr>
              <w:spacing w:line="240" w:lineRule="exact"/>
              <w:jc w:val="center"/>
            </w:pPr>
            <w:r>
              <w:rPr>
                <w:rFonts w:hint="eastAsia" w:ascii="Arial" w:hAnsi="Arial" w:eastAsia="Arial"/>
                <w:color w:val="000000"/>
                <w:sz w:val="18"/>
              </w:rPr>
              <w:t>3</w:t>
            </w:r>
          </w:p>
        </w:tc>
        <w:tc>
          <w:tcPr>
            <w:tcW w:w="1560" w:type="dxa"/>
            <w:vAlign w:val="center"/>
          </w:tcPr>
          <w:p>
            <w:pPr>
              <w:spacing w:line="260" w:lineRule="exact"/>
              <w:jc w:val="center"/>
            </w:pPr>
            <w:r>
              <w:rPr>
                <w:rFonts w:hint="eastAsia" w:ascii="Arial" w:hAnsi="Arial" w:eastAsia="Arial"/>
                <w:color w:val="000000"/>
                <w:sz w:val="18"/>
              </w:rPr>
              <w:t>796</w:t>
            </w:r>
          </w:p>
        </w:tc>
        <w:tc>
          <w:tcPr>
            <w:tcW w:w="2460" w:type="dxa"/>
            <w:vAlign w:val="center"/>
          </w:tcPr>
          <w:p>
            <w:pPr>
              <w:spacing w:line="260" w:lineRule="exact"/>
              <w:jc w:val="center"/>
            </w:pPr>
            <w:r>
              <w:rPr>
                <w:rFonts w:hint="eastAsia" w:ascii="Arial" w:hAnsi="Arial" w:eastAsia="Arial"/>
                <w:color w:val="000000"/>
                <w:sz w:val="18"/>
              </w:rPr>
              <w:t>47713</w:t>
            </w:r>
          </w:p>
        </w:tc>
        <w:tc>
          <w:tcPr>
            <w:tcW w:w="2280" w:type="dxa"/>
            <w:vAlign w:val="center"/>
          </w:tcPr>
          <w:p>
            <w:pPr>
              <w:spacing w:line="260" w:lineRule="exact"/>
              <w:jc w:val="center"/>
            </w:pPr>
            <w:r>
              <w:rPr>
                <w:rFonts w:hint="eastAsia" w:ascii="Arial" w:hAnsi="Arial" w:eastAsia="Arial"/>
                <w:color w:val="000000"/>
                <w:sz w:val="18"/>
              </w:rPr>
              <w:t>76341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276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3000--450G(-L)</w:t>
            </w:r>
          </w:p>
        </w:tc>
        <w:tc>
          <w:tcPr>
            <w:tcW w:w="540" w:type="dxa"/>
            <w:vAlign w:val="center"/>
          </w:tcPr>
          <w:p>
            <w:pPr>
              <w:spacing w:line="240" w:lineRule="exact"/>
              <w:jc w:val="center"/>
            </w:pPr>
            <w:r>
              <w:rPr>
                <w:rFonts w:hint="eastAsia" w:ascii="Arial" w:hAnsi="Arial" w:eastAsia="Arial"/>
                <w:color w:val="000000"/>
                <w:sz w:val="18"/>
              </w:rPr>
              <w:t>3</w:t>
            </w:r>
          </w:p>
        </w:tc>
        <w:tc>
          <w:tcPr>
            <w:tcW w:w="1560" w:type="dxa"/>
            <w:vAlign w:val="center"/>
          </w:tcPr>
          <w:p>
            <w:pPr>
              <w:spacing w:line="260" w:lineRule="exact"/>
              <w:jc w:val="center"/>
            </w:pPr>
            <w:r>
              <w:rPr>
                <w:rFonts w:hint="eastAsia" w:ascii="Arial" w:hAnsi="Arial" w:eastAsia="Arial"/>
                <w:color w:val="000000"/>
                <w:sz w:val="18"/>
              </w:rPr>
              <w:t>796</w:t>
            </w:r>
          </w:p>
        </w:tc>
        <w:tc>
          <w:tcPr>
            <w:tcW w:w="2460" w:type="dxa"/>
            <w:vAlign w:val="center"/>
          </w:tcPr>
          <w:p>
            <w:pPr>
              <w:spacing w:line="260" w:lineRule="exact"/>
              <w:jc w:val="center"/>
            </w:pPr>
            <w:r>
              <w:rPr>
                <w:rFonts w:hint="eastAsia" w:ascii="Arial" w:hAnsi="Arial" w:eastAsia="Arial"/>
                <w:color w:val="000000"/>
                <w:sz w:val="18"/>
              </w:rPr>
              <w:t>47713</w:t>
            </w:r>
          </w:p>
        </w:tc>
        <w:tc>
          <w:tcPr>
            <w:tcW w:w="2280" w:type="dxa"/>
            <w:vAlign w:val="center"/>
          </w:tcPr>
          <w:p>
            <w:pPr>
              <w:spacing w:line="260" w:lineRule="exact"/>
              <w:jc w:val="center"/>
            </w:pPr>
            <w:r>
              <w:rPr>
                <w:rFonts w:hint="eastAsia" w:ascii="Arial" w:hAnsi="Arial" w:eastAsia="Arial"/>
                <w:color w:val="000000"/>
                <w:sz w:val="18"/>
              </w:rPr>
              <w:t>76341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0" w:hRule="atLeast"/>
          <w:jc w:val="center"/>
        </w:trPr>
        <w:tc>
          <w:tcPr>
            <w:tcW w:w="9600" w:type="dxa"/>
            <w:gridSpan w:val="5"/>
            <w:vAlign w:val="center"/>
          </w:tcPr>
          <w:p>
            <w:pPr>
              <w:spacing w:line="260" w:lineRule="exact"/>
              <w:ind w:firstLine="0"/>
              <w:jc w:val="left"/>
            </w:pPr>
            <w:r>
              <w:rPr>
                <w:rFonts w:hint="eastAsia" w:ascii="宋体" w:hAnsi="宋体" w:eastAsia="宋体"/>
                <w:color w:val="000000"/>
                <w:sz w:val="18"/>
              </w:rPr>
              <w:t>说明：</w:t>
            </w:r>
          </w:p>
          <w:p>
            <w:pPr>
              <w:spacing w:line="300" w:lineRule="exact"/>
              <w:ind w:firstLine="0"/>
              <w:jc w:val="left"/>
            </w:pPr>
            <w:r>
              <w:rPr>
                <w:rFonts w:hint="eastAsia" w:ascii="宋体" w:hAnsi="宋体" w:eastAsia="宋体"/>
                <w:color w:val="000000"/>
                <w:sz w:val="20"/>
              </w:rPr>
              <w:t>1、CFM=0.0283m3/min</w:t>
            </w:r>
          </w:p>
          <w:p>
            <w:pPr>
              <w:spacing w:line="300" w:lineRule="exact"/>
              <w:ind w:firstLine="0"/>
              <w:jc w:val="left"/>
            </w:pPr>
            <w:r>
              <w:rPr>
                <w:rFonts w:hint="eastAsia" w:ascii="宋体" w:hAnsi="宋体" w:eastAsia="宋体"/>
                <w:color w:val="000000"/>
                <w:sz w:val="20"/>
              </w:rPr>
              <w:t>2、上述“实际有效面积”是指通风开孔面积</w:t>
            </w:r>
          </w:p>
        </w:tc>
      </w:tr>
    </w:tbl>
    <w:p>
      <w:pPr>
        <w:spacing w:before="220" w:after="380" w:line="280" w:lineRule="exact"/>
        <w:ind w:firstLine="1320"/>
        <w:jc w:val="left"/>
      </w:pPr>
      <w:r>
        <w:rPr>
          <w:rFonts w:hint="eastAsia" w:ascii="宋体" w:hAnsi="宋体" w:eastAsia="宋体"/>
          <w:color w:val="000000"/>
          <w:sz w:val="20"/>
        </w:rPr>
        <w:t>顶部风扇抽风机柜（机柜顶部带抽风风扇）</w:t>
      </w:r>
    </w:p>
    <w:p>
      <w:pPr>
        <w:jc w:val="center"/>
      </w:pPr>
      <w:r>
        <w:drawing>
          <wp:inline distT="0" distB="0" distL="0" distR="0">
            <wp:extent cx="4445000" cy="461010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
                    <pic:cNvPicPr>
                      <a:picLocks noChangeAspect="1"/>
                    </pic:cNvPicPr>
                  </pic:nvPicPr>
                  <pic:blipFill>
                    <a:blip r:embed="rId137" cstate="print"/>
                    <a:stretch>
                      <a:fillRect/>
                    </a:stretch>
                  </pic:blipFill>
                  <pic:spPr>
                    <a:xfrm>
                      <a:off x="1000" y="1000"/>
                      <a:ext cx="4445000" cy="4610100"/>
                    </a:xfrm>
                    <a:prstGeom prst="rect">
                      <a:avLst/>
                    </a:prstGeom>
                  </pic:spPr>
                </pic:pic>
              </a:graphicData>
            </a:graphic>
          </wp:inline>
        </w:drawing>
      </w:r>
    </w:p>
    <w:p>
      <w:pPr>
        <w:spacing w:before="180" w:line="240" w:lineRule="exact"/>
        <w:jc w:val="center"/>
        <w:sectPr>
          <w:footerReference r:id="rId38" w:type="default"/>
          <w:type w:val="continuous"/>
          <w:pgSz w:w="11980" w:h="16820"/>
          <w:pgMar w:top="720" w:right="720" w:bottom="1440" w:left="980" w:header="0" w:footer="640" w:gutter="0"/>
          <w:cols w:space="720" w:num="1"/>
        </w:sectPr>
      </w:pPr>
      <w:r>
        <w:rPr>
          <w:rFonts w:hint="eastAsia" w:ascii="宋体" w:hAnsi="宋体" w:eastAsia="宋体"/>
          <w:color w:val="000000"/>
          <w:sz w:val="18"/>
        </w:rPr>
        <w:t>图3-7顶部风扇抽风机柜示意图（机柜顶部带抽风风扇）</w:t>
      </w:r>
      <w:r>
        <mc:AlternateContent>
          <mc:Choice Requires="wps">
            <w:drawing>
              <wp:anchor distT="0" distB="0" distL="114300" distR="114300" simplePos="0" relativeHeight="251659264" behindDoc="0" locked="0" layoutInCell="1" allowOverlap="1">
                <wp:simplePos x="0" y="0"/>
                <wp:positionH relativeFrom="page">
                  <wp:posOffset>63500</wp:posOffset>
                </wp:positionH>
                <wp:positionV relativeFrom="paragraph">
                  <wp:posOffset>9182100</wp:posOffset>
                </wp:positionV>
                <wp:extent cx="901700" cy="190500"/>
                <wp:effectExtent l="0" t="0" r="635" b="14605"/>
                <wp:wrapNone/>
                <wp:docPr id="13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-34-</w:t>
                            </w:r>
                          </w:p>
                        </w:txbxContent>
                      </wps:txbx>
                      <wps:bodyPr lIns="25400" tIns="0" rIns="25400" bIns="0">
                        <a:noAutofit/>
                      </wps:bodyPr>
                    </wps:wsp>
                  </a:graphicData>
                </a:graphic>
              </wp:anchor>
            </w:drawing>
          </mc:Choice>
          <mc:Fallback>
            <w:pict>
              <v:shape id="文本框 2" o:spid="_x0000_s1026" o:spt="202" type="#_x0000_t202" style="position:absolute;left:0pt;margin-left:5pt;margin-top:723pt;height:15pt;width:71pt;mso-position-horizontal-relative:page;z-index:251659264;mso-width-relative:page;mso-height-relative:page;" filled="f" stroked="f" coordsize="21600,21600" o:gfxdata="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8yMTz2AAAAAwBAAAPAAAAAAAA&#10;AAEAIAAAACIAAABkcnMvZG93bnJldi54bWxQSwECFAAUAAAACACHTuJAl09lpNkBAACgAwAADgAA&#10;AAAAAAABACAAAAAnAQAAZHJzL2Uyb0RvYy54bWxQSwUGAAAAAAYABgBZAQAAcgU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-34-</w:t>
                      </w:r>
                    </w:p>
                  </w:txbxContent>
                </v:textbox>
              </v:shape>
            </w:pict>
          </mc:Fallback>
        </mc:AlternateContent>
      </w:r>
    </w:p>
    <w:p>
      <w:pPr>
        <w:spacing w:line="260" w:lineRule="exact"/>
        <w:ind w:firstLine="0"/>
        <w:jc w:val="left"/>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40" w:lineRule="exact"/>
        <w:ind w:firstLine="0"/>
        <w:jc w:val="both"/>
        <w:sectPr>
          <w:type w:val="continuous"/>
          <w:pgSz w:w="12160" w:h="16840"/>
          <w:pgMar w:top="720" w:right="720" w:bottom="1440" w:left="1020" w:header="0" w:footer="640" w:gutter="0"/>
          <w:cols w:equalWidth="0" w:num="2">
            <w:col w:w="5260" w:space="3020"/>
            <w:col w:w="2120"/>
          </w:cols>
        </w:sectPr>
      </w:pPr>
      <w:r>
        <w:rPr>
          <w:rFonts w:hint="eastAsia" w:ascii="宋体" w:hAnsi="宋体" w:eastAsia="宋体"/>
          <w:color w:val="000000"/>
          <w:sz w:val="22"/>
        </w:rPr>
        <w:t>3 安装与接线</w:t>
      </w:r>
    </w:p>
    <w:p>
      <w:pPr>
        <w:spacing w:before="500" w:after="180" w:line="260" w:lineRule="exact"/>
        <w:jc w:val="center"/>
      </w:pPr>
      <w:r>
        <w:rPr>
          <w:rFonts w:hint="eastAsia" w:ascii="宋体" w:hAnsi="宋体" w:eastAsia="宋体"/>
          <w:color w:val="000000"/>
          <w:sz w:val="18"/>
        </w:rPr>
        <w:t>表3-4顶部风扇抽风机柜散热参数表</w:t>
      </w:r>
    </w:p>
    <w:tbl>
      <w:tblPr>
        <w:tblStyle w:val="4"/>
        <w:tblW w:w="9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696"/>
        <w:gridCol w:w="603"/>
        <w:gridCol w:w="1067"/>
        <w:gridCol w:w="1590"/>
        <w:gridCol w:w="1590"/>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80" w:hRule="atLeast"/>
        </w:trPr>
        <w:tc>
          <w:tcPr>
            <w:tcW w:w="2680" w:type="dxa"/>
            <w:vAlign w:val="center"/>
          </w:tcPr>
          <w:p>
            <w:pPr>
              <w:spacing w:line="270" w:lineRule="exact"/>
              <w:ind w:firstLine="0"/>
              <w:jc w:val="left"/>
            </w:pPr>
            <w:r>
              <w:rPr>
                <w:rFonts w:hint="eastAsia" w:ascii="宋体" w:hAnsi="宋体" w:eastAsia="宋体"/>
                <w:color w:val="000000"/>
                <w:sz w:val="18"/>
              </w:rPr>
              <w:t>机型</w:t>
            </w:r>
          </w:p>
        </w:tc>
        <w:tc>
          <w:tcPr>
            <w:tcW w:w="600" w:type="dxa"/>
            <w:vAlign w:val="top"/>
          </w:tcPr>
          <w:p>
            <w:pPr>
              <w:spacing w:before="162" w:line="274" w:lineRule="exact"/>
              <w:jc w:val="center"/>
            </w:pPr>
            <w:r>
              <w:rPr>
                <w:rFonts w:hint="eastAsia" w:ascii="宋体" w:hAnsi="宋体" w:eastAsia="宋体"/>
                <w:color w:val="000000"/>
                <w:sz w:val="18"/>
              </w:rPr>
              <w:t>风扇</w:t>
            </w:r>
          </w:p>
          <w:p>
            <w:pPr>
              <w:spacing w:line="274" w:lineRule="exact"/>
              <w:jc w:val="center"/>
            </w:pPr>
            <w:r>
              <w:rPr>
                <w:rFonts w:hint="eastAsia" w:ascii="宋体" w:hAnsi="宋体" w:eastAsia="宋体"/>
                <w:color w:val="000000"/>
                <w:sz w:val="18"/>
              </w:rPr>
              <w:t>数量</w:t>
            </w:r>
          </w:p>
        </w:tc>
        <w:tc>
          <w:tcPr>
            <w:tcW w:w="1060" w:type="dxa"/>
            <w:vAlign w:val="top"/>
          </w:tcPr>
          <w:p>
            <w:pPr>
              <w:spacing w:line="320" w:lineRule="exact"/>
              <w:jc w:val="center"/>
            </w:pPr>
            <w:r>
              <w:rPr>
                <w:rFonts w:hint="eastAsia" w:ascii="宋体" w:hAnsi="宋体" w:eastAsia="宋体"/>
                <w:color w:val="000000"/>
                <w:sz w:val="18"/>
              </w:rPr>
              <w:t>工作点</w:t>
            </w:r>
          </w:p>
          <w:p>
            <w:pPr>
              <w:spacing w:line="320" w:lineRule="exact"/>
              <w:jc w:val="center"/>
            </w:pPr>
            <w:r>
              <w:rPr>
                <w:rFonts w:hint="eastAsia" w:ascii="宋体" w:hAnsi="宋体" w:eastAsia="宋体"/>
                <w:color w:val="000000"/>
                <w:sz w:val="18"/>
              </w:rPr>
              <w:t>总风量</w:t>
            </w:r>
          </w:p>
          <w:p>
            <w:pPr>
              <w:spacing w:line="320" w:lineRule="exact"/>
              <w:jc w:val="center"/>
            </w:pPr>
            <w:r>
              <w:rPr>
                <w:rFonts w:hint="eastAsia" w:ascii="Arial" w:hAnsi="Arial" w:eastAsia="Arial"/>
                <w:color w:val="000000"/>
                <w:sz w:val="18"/>
              </w:rPr>
              <w:t>(CFM)</w:t>
            </w:r>
          </w:p>
        </w:tc>
        <w:tc>
          <w:tcPr>
            <w:tcW w:w="1580" w:type="dxa"/>
            <w:vAlign w:val="top"/>
          </w:tcPr>
          <w:p>
            <w:pPr>
              <w:spacing w:line="320" w:lineRule="exact"/>
              <w:jc w:val="center"/>
            </w:pPr>
            <w:r>
              <w:rPr>
                <w:rFonts w:hint="eastAsia" w:ascii="宋体" w:hAnsi="宋体" w:eastAsia="宋体"/>
                <w:color w:val="000000"/>
                <w:sz w:val="18"/>
              </w:rPr>
              <w:t>顶部风扇抽风机</w:t>
            </w:r>
          </w:p>
          <w:p>
            <w:pPr>
              <w:spacing w:line="303" w:lineRule="exact"/>
              <w:jc w:val="center"/>
            </w:pPr>
            <w:r>
              <w:rPr>
                <w:rFonts w:hint="eastAsia" w:ascii="宋体" w:hAnsi="宋体" w:eastAsia="宋体"/>
                <w:color w:val="000000"/>
                <w:sz w:val="18"/>
              </w:rPr>
              <w:t>柜进风口实际有</w:t>
            </w:r>
          </w:p>
          <w:p>
            <w:pPr>
              <w:spacing w:line="300" w:lineRule="exact"/>
              <w:jc w:val="center"/>
            </w:pPr>
            <w:r>
              <w:rPr>
                <w:rFonts w:hint="eastAsia" w:ascii="宋体" w:hAnsi="宋体" w:eastAsia="宋体"/>
                <w:color w:val="000000"/>
                <w:sz w:val="18"/>
              </w:rPr>
              <w:t>效面积（m㎡）</w:t>
            </w:r>
          </w:p>
        </w:tc>
        <w:tc>
          <w:tcPr>
            <w:tcW w:w="1580" w:type="dxa"/>
            <w:vAlign w:val="top"/>
          </w:tcPr>
          <w:p>
            <w:pPr>
              <w:spacing w:line="320" w:lineRule="exact"/>
              <w:jc w:val="center"/>
            </w:pPr>
            <w:r>
              <w:rPr>
                <w:rFonts w:hint="eastAsia" w:ascii="宋体" w:hAnsi="宋体" w:eastAsia="宋体"/>
                <w:color w:val="000000"/>
                <w:sz w:val="18"/>
              </w:rPr>
              <w:t>顶部抽风机柜抽</w:t>
            </w:r>
          </w:p>
          <w:p>
            <w:pPr>
              <w:spacing w:line="303" w:lineRule="exact"/>
              <w:jc w:val="center"/>
            </w:pPr>
            <w:r>
              <w:rPr>
                <w:rFonts w:hint="eastAsia" w:ascii="宋体" w:hAnsi="宋体" w:eastAsia="宋体"/>
                <w:color w:val="000000"/>
                <w:sz w:val="18"/>
              </w:rPr>
              <w:t>风风扇最大风量</w:t>
            </w:r>
          </w:p>
          <w:p>
            <w:pPr>
              <w:spacing w:line="320" w:lineRule="exact"/>
              <w:jc w:val="center"/>
            </w:pPr>
            <w:r>
              <w:rPr>
                <w:rFonts w:hint="eastAsia" w:ascii="Arial" w:hAnsi="Arial" w:eastAsia="Arial"/>
                <w:color w:val="000000"/>
                <w:sz w:val="18"/>
              </w:rPr>
              <w:t>需求（CFM）</w:t>
            </w:r>
          </w:p>
        </w:tc>
        <w:tc>
          <w:tcPr>
            <w:tcW w:w="2200" w:type="dxa"/>
            <w:vAlign w:val="top"/>
          </w:tcPr>
          <w:p>
            <w:pPr>
              <w:spacing w:before="163" w:line="300" w:lineRule="exact"/>
              <w:jc w:val="center"/>
            </w:pPr>
            <w:r>
              <w:rPr>
                <w:rFonts w:hint="eastAsia" w:ascii="宋体" w:hAnsi="宋体" w:eastAsia="宋体"/>
                <w:color w:val="000000"/>
                <w:sz w:val="18"/>
              </w:rPr>
              <w:t>顶部抽风机柜出风口实</w:t>
            </w:r>
          </w:p>
          <w:p>
            <w:pPr>
              <w:spacing w:line="300" w:lineRule="exact"/>
              <w:jc w:val="center"/>
            </w:pPr>
            <w:r>
              <w:rPr>
                <w:rFonts w:hint="eastAsia" w:ascii="宋体" w:hAnsi="宋体" w:eastAsia="宋体"/>
                <w:color w:val="000000"/>
                <w:sz w:val="18"/>
              </w:rPr>
              <w:t>际有效面积（m㎡）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3000-132G</w:t>
            </w:r>
          </w:p>
        </w:tc>
        <w:tc>
          <w:tcPr>
            <w:tcW w:w="600" w:type="dxa"/>
            <w:vAlign w:val="center"/>
          </w:tcPr>
          <w:p>
            <w:pPr>
              <w:spacing w:line="240" w:lineRule="exact"/>
              <w:jc w:val="center"/>
            </w:pPr>
            <w:r>
              <w:rPr>
                <w:rFonts w:hint="eastAsia" w:ascii="Arial" w:hAnsi="Arial" w:eastAsia="Arial"/>
                <w:color w:val="000000"/>
                <w:sz w:val="18"/>
              </w:rPr>
              <w:t>2</w:t>
            </w:r>
          </w:p>
        </w:tc>
        <w:tc>
          <w:tcPr>
            <w:tcW w:w="1060" w:type="dxa"/>
            <w:vAlign w:val="center"/>
          </w:tcPr>
          <w:p>
            <w:pPr>
              <w:spacing w:line="265" w:lineRule="exact"/>
              <w:jc w:val="center"/>
            </w:pPr>
            <w:r>
              <w:rPr>
                <w:rFonts w:hint="eastAsia" w:ascii="Arial" w:hAnsi="Arial" w:eastAsia="Arial"/>
                <w:color w:val="000000"/>
                <w:sz w:val="18"/>
              </w:rPr>
              <w:t>541</w:t>
            </w:r>
          </w:p>
        </w:tc>
        <w:tc>
          <w:tcPr>
            <w:tcW w:w="1580" w:type="dxa"/>
            <w:vAlign w:val="center"/>
          </w:tcPr>
          <w:p>
            <w:pPr>
              <w:spacing w:line="260" w:lineRule="exact"/>
              <w:jc w:val="center"/>
            </w:pPr>
            <w:r>
              <w:rPr>
                <w:rFonts w:hint="eastAsia" w:ascii="Arial" w:hAnsi="Arial" w:eastAsia="Arial"/>
                <w:color w:val="000000"/>
                <w:sz w:val="18"/>
              </w:rPr>
              <w:t>31809</w:t>
            </w:r>
          </w:p>
        </w:tc>
        <w:tc>
          <w:tcPr>
            <w:tcW w:w="1580" w:type="dxa"/>
            <w:vAlign w:val="center"/>
          </w:tcPr>
          <w:p>
            <w:pPr>
              <w:spacing w:line="265" w:lineRule="exact"/>
              <w:jc w:val="center"/>
            </w:pPr>
            <w:r>
              <w:rPr>
                <w:rFonts w:hint="eastAsia" w:ascii="Arial" w:hAnsi="Arial" w:eastAsia="Arial"/>
                <w:color w:val="000000"/>
                <w:sz w:val="18"/>
              </w:rPr>
              <w:t>649</w:t>
            </w:r>
          </w:p>
        </w:tc>
        <w:tc>
          <w:tcPr>
            <w:tcW w:w="2200" w:type="dxa"/>
            <w:vMerge w:val="restart"/>
            <w:vAlign w:val="top"/>
          </w:tcPr>
          <w:p>
            <w:pPr>
              <w:spacing w:before="444" w:line="320" w:lineRule="exact"/>
              <w:ind w:firstLine="0"/>
              <w:jc w:val="left"/>
            </w:pPr>
            <w:r>
              <w:rPr>
                <w:rFonts w:hint="eastAsia" w:ascii="Arial" w:hAnsi="Arial" w:eastAsia="Arial"/>
                <w:color w:val="000000"/>
                <w:sz w:val="18"/>
              </w:rPr>
              <w:t>S=0.942xNx(Dout2-</w:t>
            </w:r>
          </w:p>
          <w:p>
            <w:pPr>
              <w:spacing w:line="303" w:lineRule="exact"/>
              <w:ind w:firstLine="0"/>
              <w:jc w:val="left"/>
            </w:pPr>
            <w:r>
              <w:rPr>
                <w:rFonts w:hint="eastAsia" w:ascii="Arial" w:hAnsi="Arial" w:eastAsia="Arial"/>
                <w:color w:val="000000"/>
                <w:sz w:val="18"/>
              </w:rPr>
              <w:t>DHUB2)</w:t>
            </w:r>
          </w:p>
          <w:p>
            <w:pPr>
              <w:spacing w:line="320" w:lineRule="exact"/>
              <w:jc w:val="center"/>
            </w:pPr>
            <w:r>
              <w:rPr>
                <w:rFonts w:hint="eastAsia" w:ascii="宋体" w:hAnsi="宋体" w:eastAsia="宋体"/>
                <w:color w:val="000000"/>
                <w:sz w:val="18"/>
              </w:rPr>
              <w:t>上式中，N为顶部抽风风</w:t>
            </w:r>
          </w:p>
          <w:p>
            <w:pPr>
              <w:spacing w:line="320" w:lineRule="exact"/>
              <w:ind w:firstLine="0"/>
              <w:jc w:val="left"/>
            </w:pPr>
            <w:r>
              <w:rPr>
                <w:rFonts w:hint="eastAsia" w:ascii="宋体" w:hAnsi="宋体" w:eastAsia="宋体"/>
                <w:color w:val="000000"/>
                <w:sz w:val="18"/>
              </w:rPr>
              <w:t>扇的数量，Dout为顶部</w:t>
            </w:r>
          </w:p>
          <w:p>
            <w:pPr>
              <w:spacing w:line="320" w:lineRule="exact"/>
              <w:ind w:firstLine="0"/>
              <w:jc w:val="both"/>
            </w:pPr>
            <w:r>
              <w:rPr>
                <w:rFonts w:hint="eastAsia" w:ascii="宋体" w:hAnsi="宋体" w:eastAsia="宋体"/>
                <w:color w:val="000000"/>
                <w:sz w:val="18"/>
              </w:rPr>
              <w:t>抽风风扇的直径，DHUB</w:t>
            </w:r>
          </w:p>
          <w:p>
            <w:pPr>
              <w:spacing w:line="320" w:lineRule="exact"/>
              <w:jc w:val="center"/>
            </w:pPr>
            <w:r>
              <w:rPr>
                <w:rFonts w:hint="eastAsia" w:ascii="宋体" w:hAnsi="宋体" w:eastAsia="宋体"/>
                <w:color w:val="000000"/>
                <w:sz w:val="18"/>
              </w:rPr>
              <w:t>为顶部抽风风扇中心HUB</w:t>
            </w:r>
          </w:p>
          <w:p>
            <w:pPr>
              <w:spacing w:line="320" w:lineRule="exact"/>
              <w:ind w:firstLine="0"/>
              <w:jc w:val="left"/>
            </w:pPr>
            <w:r>
              <w:rPr>
                <w:rFonts w:hint="eastAsia" w:ascii="宋体" w:hAnsi="宋体" w:eastAsia="宋体"/>
                <w:color w:val="000000"/>
                <w:sz w:val="18"/>
              </w:rPr>
              <w:t>的直径。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40"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3000-160G</w:t>
            </w:r>
          </w:p>
        </w:tc>
        <w:tc>
          <w:tcPr>
            <w:tcW w:w="600" w:type="dxa"/>
            <w:vAlign w:val="center"/>
          </w:tcPr>
          <w:p>
            <w:pPr>
              <w:spacing w:line="270" w:lineRule="exact"/>
              <w:jc w:val="center"/>
            </w:pPr>
            <w:r>
              <w:rPr>
                <w:rFonts w:hint="eastAsia" w:ascii="Arial" w:hAnsi="Arial" w:eastAsia="Arial"/>
                <w:color w:val="000000"/>
                <w:sz w:val="18"/>
              </w:rPr>
              <w:t>2</w:t>
            </w:r>
          </w:p>
        </w:tc>
        <w:tc>
          <w:tcPr>
            <w:tcW w:w="1060" w:type="dxa"/>
            <w:vAlign w:val="center"/>
          </w:tcPr>
          <w:p>
            <w:pPr>
              <w:spacing w:line="265" w:lineRule="exact"/>
              <w:jc w:val="center"/>
            </w:pPr>
            <w:r>
              <w:rPr>
                <w:rFonts w:hint="eastAsia" w:ascii="Arial" w:hAnsi="Arial" w:eastAsia="Arial"/>
                <w:color w:val="000000"/>
                <w:sz w:val="18"/>
              </w:rPr>
              <w:t>620</w:t>
            </w:r>
          </w:p>
        </w:tc>
        <w:tc>
          <w:tcPr>
            <w:tcW w:w="1580" w:type="dxa"/>
            <w:vAlign w:val="center"/>
          </w:tcPr>
          <w:p>
            <w:pPr>
              <w:spacing w:line="240" w:lineRule="exact"/>
              <w:jc w:val="center"/>
            </w:pPr>
            <w:r>
              <w:rPr>
                <w:rFonts w:hint="eastAsia" w:ascii="Arial" w:hAnsi="Arial" w:eastAsia="Arial"/>
                <w:color w:val="000000"/>
                <w:sz w:val="18"/>
              </w:rPr>
              <w:t>31809</w:t>
            </w:r>
          </w:p>
        </w:tc>
        <w:tc>
          <w:tcPr>
            <w:tcW w:w="1580" w:type="dxa"/>
            <w:vAlign w:val="center"/>
          </w:tcPr>
          <w:p>
            <w:pPr>
              <w:spacing w:line="240" w:lineRule="exact"/>
              <w:jc w:val="center"/>
            </w:pPr>
            <w:r>
              <w:rPr>
                <w:rFonts w:hint="eastAsia" w:ascii="Arial" w:hAnsi="Arial" w:eastAsia="Arial"/>
                <w:color w:val="000000"/>
                <w:sz w:val="18"/>
              </w:rPr>
              <w:t>744</w:t>
            </w:r>
          </w:p>
        </w:tc>
        <w:tc>
          <w:tcPr>
            <w:tcW w:w="22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55" w:lineRule="exact"/>
              <w:ind w:firstLine="0"/>
              <w:jc w:val="left"/>
            </w:pPr>
            <w:r>
              <w:rPr>
                <w:rFonts w:hint="eastAsia" w:ascii="Arial" w:hAnsi="Arial" w:eastAsia="宋体"/>
                <w:color w:val="000000"/>
                <w:sz w:val="18"/>
                <w:lang w:eastAsia="zh-CN"/>
              </w:rPr>
              <w:t>ZA</w:t>
            </w:r>
            <w:r>
              <w:rPr>
                <w:rFonts w:hint="eastAsia" w:ascii="Arial" w:hAnsi="Arial" w:eastAsia="Arial"/>
                <w:color w:val="000000"/>
                <w:sz w:val="18"/>
              </w:rPr>
              <w:t>3000-200G(-L)</w:t>
            </w:r>
          </w:p>
        </w:tc>
        <w:tc>
          <w:tcPr>
            <w:tcW w:w="600" w:type="dxa"/>
            <w:vAlign w:val="center"/>
          </w:tcPr>
          <w:p>
            <w:pPr>
              <w:spacing w:line="270" w:lineRule="exact"/>
              <w:jc w:val="center"/>
            </w:pPr>
            <w:r>
              <w:rPr>
                <w:rFonts w:hint="eastAsia" w:ascii="Arial" w:hAnsi="Arial" w:eastAsia="Arial"/>
                <w:color w:val="000000"/>
                <w:sz w:val="18"/>
              </w:rPr>
              <w:t>2</w:t>
            </w:r>
          </w:p>
        </w:tc>
        <w:tc>
          <w:tcPr>
            <w:tcW w:w="1060" w:type="dxa"/>
            <w:vAlign w:val="center"/>
          </w:tcPr>
          <w:p>
            <w:pPr>
              <w:spacing w:line="265" w:lineRule="exact"/>
              <w:jc w:val="center"/>
            </w:pPr>
            <w:r>
              <w:rPr>
                <w:rFonts w:hint="eastAsia" w:ascii="Arial" w:hAnsi="Arial" w:eastAsia="Arial"/>
                <w:color w:val="000000"/>
                <w:sz w:val="18"/>
              </w:rPr>
              <w:t>586</w:t>
            </w:r>
          </w:p>
        </w:tc>
        <w:tc>
          <w:tcPr>
            <w:tcW w:w="1580" w:type="dxa"/>
            <w:vAlign w:val="center"/>
          </w:tcPr>
          <w:p>
            <w:pPr>
              <w:spacing w:line="240" w:lineRule="exact"/>
              <w:jc w:val="center"/>
            </w:pPr>
            <w:r>
              <w:rPr>
                <w:rFonts w:hint="eastAsia" w:ascii="Arial" w:hAnsi="Arial" w:eastAsia="Arial"/>
                <w:color w:val="000000"/>
                <w:sz w:val="18"/>
              </w:rPr>
              <w:t>31809</w:t>
            </w:r>
          </w:p>
        </w:tc>
        <w:tc>
          <w:tcPr>
            <w:tcW w:w="1580" w:type="dxa"/>
            <w:vAlign w:val="center"/>
          </w:tcPr>
          <w:p>
            <w:pPr>
              <w:spacing w:line="265" w:lineRule="exact"/>
              <w:jc w:val="center"/>
            </w:pPr>
            <w:r>
              <w:rPr>
                <w:rFonts w:hint="eastAsia" w:ascii="Arial" w:hAnsi="Arial" w:eastAsia="Arial"/>
                <w:color w:val="000000"/>
                <w:sz w:val="18"/>
              </w:rPr>
              <w:t>703</w:t>
            </w:r>
          </w:p>
        </w:tc>
        <w:tc>
          <w:tcPr>
            <w:tcW w:w="22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55" w:lineRule="exact"/>
              <w:ind w:firstLine="0"/>
              <w:jc w:val="left"/>
            </w:pPr>
            <w:r>
              <w:rPr>
                <w:rFonts w:hint="eastAsia" w:ascii="Arial" w:hAnsi="Arial" w:eastAsia="宋体"/>
                <w:color w:val="000000"/>
                <w:sz w:val="18"/>
                <w:lang w:eastAsia="zh-CN"/>
              </w:rPr>
              <w:t>ZA</w:t>
            </w:r>
            <w:r>
              <w:rPr>
                <w:rFonts w:hint="eastAsia" w:ascii="Arial" w:hAnsi="Arial" w:eastAsia="Arial"/>
                <w:color w:val="000000"/>
                <w:sz w:val="18"/>
              </w:rPr>
              <w:t>3000-220G(-L)</w:t>
            </w:r>
          </w:p>
        </w:tc>
        <w:tc>
          <w:tcPr>
            <w:tcW w:w="600" w:type="dxa"/>
            <w:vAlign w:val="center"/>
          </w:tcPr>
          <w:p>
            <w:pPr>
              <w:spacing w:line="270" w:lineRule="exact"/>
              <w:jc w:val="center"/>
            </w:pPr>
            <w:r>
              <w:rPr>
                <w:rFonts w:hint="eastAsia" w:ascii="Arial" w:hAnsi="Arial" w:eastAsia="Arial"/>
                <w:color w:val="000000"/>
                <w:sz w:val="18"/>
              </w:rPr>
              <w:t>2</w:t>
            </w:r>
          </w:p>
        </w:tc>
        <w:tc>
          <w:tcPr>
            <w:tcW w:w="1060" w:type="dxa"/>
            <w:vAlign w:val="center"/>
          </w:tcPr>
          <w:p>
            <w:pPr>
              <w:spacing w:line="265" w:lineRule="exact"/>
              <w:jc w:val="center"/>
            </w:pPr>
            <w:r>
              <w:rPr>
                <w:rFonts w:hint="eastAsia" w:ascii="Arial" w:hAnsi="Arial" w:eastAsia="Arial"/>
                <w:color w:val="000000"/>
                <w:sz w:val="18"/>
              </w:rPr>
              <w:t>722</w:t>
            </w:r>
          </w:p>
        </w:tc>
        <w:tc>
          <w:tcPr>
            <w:tcW w:w="1580" w:type="dxa"/>
            <w:vAlign w:val="center"/>
          </w:tcPr>
          <w:p>
            <w:pPr>
              <w:spacing w:line="240" w:lineRule="exact"/>
              <w:jc w:val="center"/>
            </w:pPr>
            <w:r>
              <w:rPr>
                <w:rFonts w:hint="eastAsia" w:ascii="Arial" w:hAnsi="Arial" w:eastAsia="Arial"/>
                <w:color w:val="000000"/>
                <w:sz w:val="18"/>
              </w:rPr>
              <w:t>31809</w:t>
            </w:r>
          </w:p>
        </w:tc>
        <w:tc>
          <w:tcPr>
            <w:tcW w:w="1580" w:type="dxa"/>
            <w:vAlign w:val="center"/>
          </w:tcPr>
          <w:p>
            <w:pPr>
              <w:spacing w:line="265" w:lineRule="exact"/>
              <w:jc w:val="center"/>
            </w:pPr>
            <w:r>
              <w:rPr>
                <w:rFonts w:hint="eastAsia" w:ascii="Arial" w:hAnsi="Arial" w:eastAsia="Arial"/>
                <w:color w:val="000000"/>
                <w:sz w:val="18"/>
              </w:rPr>
              <w:t>866</w:t>
            </w:r>
          </w:p>
        </w:tc>
        <w:tc>
          <w:tcPr>
            <w:tcW w:w="22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55" w:lineRule="exact"/>
              <w:ind w:firstLine="0"/>
              <w:jc w:val="left"/>
            </w:pPr>
            <w:r>
              <w:rPr>
                <w:rFonts w:hint="eastAsia" w:ascii="Arial" w:hAnsi="Arial" w:eastAsia="宋体"/>
                <w:color w:val="000000"/>
                <w:sz w:val="18"/>
                <w:lang w:eastAsia="zh-CN"/>
              </w:rPr>
              <w:t>ZA</w:t>
            </w:r>
            <w:r>
              <w:rPr>
                <w:rFonts w:hint="eastAsia" w:ascii="Arial" w:hAnsi="Arial" w:eastAsia="Arial"/>
                <w:color w:val="000000"/>
                <w:sz w:val="18"/>
              </w:rPr>
              <w:t>3000-250G(-L)</w:t>
            </w:r>
          </w:p>
        </w:tc>
        <w:tc>
          <w:tcPr>
            <w:tcW w:w="600" w:type="dxa"/>
            <w:vAlign w:val="center"/>
          </w:tcPr>
          <w:p>
            <w:pPr>
              <w:spacing w:line="270" w:lineRule="exact"/>
              <w:jc w:val="center"/>
            </w:pPr>
            <w:r>
              <w:rPr>
                <w:rFonts w:hint="eastAsia" w:ascii="Arial" w:hAnsi="Arial" w:eastAsia="Arial"/>
                <w:color w:val="000000"/>
                <w:sz w:val="18"/>
              </w:rPr>
              <w:t>3</w:t>
            </w:r>
          </w:p>
        </w:tc>
        <w:tc>
          <w:tcPr>
            <w:tcW w:w="1060" w:type="dxa"/>
            <w:vAlign w:val="center"/>
          </w:tcPr>
          <w:p>
            <w:pPr>
              <w:spacing w:line="260" w:lineRule="exact"/>
              <w:jc w:val="center"/>
            </w:pPr>
            <w:r>
              <w:rPr>
                <w:rFonts w:hint="eastAsia" w:ascii="Arial" w:hAnsi="Arial" w:eastAsia="Arial"/>
                <w:color w:val="000000"/>
                <w:sz w:val="18"/>
              </w:rPr>
              <w:t>789</w:t>
            </w:r>
          </w:p>
        </w:tc>
        <w:tc>
          <w:tcPr>
            <w:tcW w:w="1580" w:type="dxa"/>
            <w:vAlign w:val="center"/>
          </w:tcPr>
          <w:p>
            <w:pPr>
              <w:spacing w:line="240" w:lineRule="exact"/>
              <w:jc w:val="center"/>
            </w:pPr>
            <w:r>
              <w:rPr>
                <w:rFonts w:hint="eastAsia" w:ascii="Arial" w:hAnsi="Arial" w:eastAsia="Arial"/>
                <w:color w:val="000000"/>
                <w:sz w:val="18"/>
              </w:rPr>
              <w:t>47713</w:t>
            </w:r>
          </w:p>
        </w:tc>
        <w:tc>
          <w:tcPr>
            <w:tcW w:w="1580" w:type="dxa"/>
            <w:vAlign w:val="center"/>
          </w:tcPr>
          <w:p>
            <w:pPr>
              <w:spacing w:line="260" w:lineRule="exact"/>
              <w:jc w:val="center"/>
            </w:pPr>
            <w:r>
              <w:rPr>
                <w:rFonts w:hint="eastAsia" w:ascii="Arial" w:hAnsi="Arial" w:eastAsia="Arial"/>
                <w:color w:val="000000"/>
                <w:sz w:val="18"/>
              </w:rPr>
              <w:t>947</w:t>
            </w:r>
          </w:p>
        </w:tc>
        <w:tc>
          <w:tcPr>
            <w:tcW w:w="22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55" w:lineRule="exact"/>
              <w:ind w:firstLine="0"/>
              <w:jc w:val="left"/>
            </w:pPr>
            <w:r>
              <w:rPr>
                <w:rFonts w:hint="eastAsia" w:ascii="Arial" w:hAnsi="Arial" w:eastAsia="宋体"/>
                <w:color w:val="000000"/>
                <w:sz w:val="18"/>
                <w:lang w:eastAsia="zh-CN"/>
              </w:rPr>
              <w:t>ZA</w:t>
            </w:r>
            <w:r>
              <w:rPr>
                <w:rFonts w:hint="eastAsia" w:ascii="Arial" w:hAnsi="Arial" w:eastAsia="Arial"/>
                <w:color w:val="000000"/>
                <w:sz w:val="18"/>
              </w:rPr>
              <w:t>3000-280G(-L)</w:t>
            </w:r>
          </w:p>
        </w:tc>
        <w:tc>
          <w:tcPr>
            <w:tcW w:w="600" w:type="dxa"/>
            <w:vAlign w:val="center"/>
          </w:tcPr>
          <w:p>
            <w:pPr>
              <w:spacing w:line="264" w:lineRule="exact"/>
              <w:jc w:val="center"/>
            </w:pPr>
            <w:r>
              <w:rPr>
                <w:rFonts w:hint="eastAsia" w:ascii="Arial" w:hAnsi="Arial" w:eastAsia="Arial"/>
                <w:color w:val="000000"/>
                <w:sz w:val="18"/>
              </w:rPr>
              <w:t>3</w:t>
            </w:r>
          </w:p>
        </w:tc>
        <w:tc>
          <w:tcPr>
            <w:tcW w:w="1060" w:type="dxa"/>
            <w:vAlign w:val="center"/>
          </w:tcPr>
          <w:p>
            <w:pPr>
              <w:spacing w:line="260" w:lineRule="exact"/>
              <w:jc w:val="center"/>
            </w:pPr>
            <w:r>
              <w:rPr>
                <w:rFonts w:hint="eastAsia" w:ascii="Arial" w:hAnsi="Arial" w:eastAsia="Arial"/>
                <w:color w:val="000000"/>
                <w:sz w:val="18"/>
              </w:rPr>
              <w:t>882</w:t>
            </w:r>
          </w:p>
        </w:tc>
        <w:tc>
          <w:tcPr>
            <w:tcW w:w="1580" w:type="dxa"/>
            <w:vAlign w:val="center"/>
          </w:tcPr>
          <w:p>
            <w:pPr>
              <w:spacing w:line="240" w:lineRule="exact"/>
              <w:jc w:val="center"/>
            </w:pPr>
            <w:r>
              <w:rPr>
                <w:rFonts w:hint="eastAsia" w:ascii="Arial" w:hAnsi="Arial" w:eastAsia="Arial"/>
                <w:color w:val="000000"/>
                <w:sz w:val="18"/>
              </w:rPr>
              <w:t>47713</w:t>
            </w:r>
          </w:p>
        </w:tc>
        <w:tc>
          <w:tcPr>
            <w:tcW w:w="1580" w:type="dxa"/>
            <w:vAlign w:val="center"/>
          </w:tcPr>
          <w:p>
            <w:pPr>
              <w:spacing w:line="240" w:lineRule="exact"/>
              <w:jc w:val="center"/>
            </w:pPr>
            <w:r>
              <w:rPr>
                <w:rFonts w:hint="eastAsia" w:ascii="Arial" w:hAnsi="Arial" w:eastAsia="Arial"/>
                <w:color w:val="000000"/>
                <w:sz w:val="18"/>
              </w:rPr>
              <w:t>1058</w:t>
            </w:r>
          </w:p>
        </w:tc>
        <w:tc>
          <w:tcPr>
            <w:tcW w:w="22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55" w:lineRule="exact"/>
              <w:ind w:firstLine="0"/>
              <w:jc w:val="left"/>
            </w:pPr>
            <w:r>
              <w:rPr>
                <w:rFonts w:hint="eastAsia" w:ascii="Arial" w:hAnsi="Arial" w:eastAsia="宋体"/>
                <w:color w:val="000000"/>
                <w:sz w:val="18"/>
                <w:lang w:eastAsia="zh-CN"/>
              </w:rPr>
              <w:t>ZA</w:t>
            </w:r>
            <w:r>
              <w:rPr>
                <w:rFonts w:hint="eastAsia" w:ascii="Arial" w:hAnsi="Arial" w:eastAsia="Arial"/>
                <w:color w:val="000000"/>
                <w:sz w:val="18"/>
              </w:rPr>
              <w:t>3000-315G(-L)</w:t>
            </w:r>
          </w:p>
        </w:tc>
        <w:tc>
          <w:tcPr>
            <w:tcW w:w="600" w:type="dxa"/>
            <w:vAlign w:val="center"/>
          </w:tcPr>
          <w:p>
            <w:pPr>
              <w:spacing w:line="260" w:lineRule="exact"/>
              <w:jc w:val="center"/>
            </w:pPr>
            <w:r>
              <w:rPr>
                <w:rFonts w:hint="eastAsia" w:ascii="Arial" w:hAnsi="Arial" w:eastAsia="Arial"/>
                <w:color w:val="000000"/>
                <w:sz w:val="18"/>
              </w:rPr>
              <w:t>3</w:t>
            </w:r>
          </w:p>
        </w:tc>
        <w:tc>
          <w:tcPr>
            <w:tcW w:w="1060" w:type="dxa"/>
            <w:vAlign w:val="center"/>
          </w:tcPr>
          <w:p>
            <w:pPr>
              <w:spacing w:line="260" w:lineRule="exact"/>
              <w:jc w:val="center"/>
            </w:pPr>
            <w:r>
              <w:rPr>
                <w:rFonts w:hint="eastAsia" w:ascii="Arial" w:hAnsi="Arial" w:eastAsia="Arial"/>
                <w:color w:val="000000"/>
                <w:sz w:val="18"/>
              </w:rPr>
              <w:t>644</w:t>
            </w:r>
          </w:p>
        </w:tc>
        <w:tc>
          <w:tcPr>
            <w:tcW w:w="1580" w:type="dxa"/>
            <w:vAlign w:val="center"/>
          </w:tcPr>
          <w:p>
            <w:pPr>
              <w:spacing w:line="240" w:lineRule="exact"/>
              <w:jc w:val="center"/>
            </w:pPr>
            <w:r>
              <w:rPr>
                <w:rFonts w:hint="eastAsia" w:ascii="Arial" w:hAnsi="Arial" w:eastAsia="Arial"/>
                <w:color w:val="000000"/>
                <w:sz w:val="18"/>
              </w:rPr>
              <w:t>47713</w:t>
            </w:r>
          </w:p>
        </w:tc>
        <w:tc>
          <w:tcPr>
            <w:tcW w:w="1580" w:type="dxa"/>
            <w:vAlign w:val="center"/>
          </w:tcPr>
          <w:p>
            <w:pPr>
              <w:spacing w:line="260" w:lineRule="exact"/>
              <w:jc w:val="center"/>
            </w:pPr>
            <w:r>
              <w:rPr>
                <w:rFonts w:hint="eastAsia" w:ascii="Arial" w:hAnsi="Arial" w:eastAsia="Arial"/>
                <w:color w:val="000000"/>
                <w:sz w:val="18"/>
              </w:rPr>
              <w:t>773</w:t>
            </w:r>
          </w:p>
        </w:tc>
        <w:tc>
          <w:tcPr>
            <w:tcW w:w="22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3000-355G(-L)</w:t>
            </w:r>
          </w:p>
        </w:tc>
        <w:tc>
          <w:tcPr>
            <w:tcW w:w="600" w:type="dxa"/>
            <w:vAlign w:val="center"/>
          </w:tcPr>
          <w:p>
            <w:pPr>
              <w:spacing w:line="240" w:lineRule="exact"/>
              <w:jc w:val="center"/>
            </w:pPr>
            <w:r>
              <w:rPr>
                <w:rFonts w:hint="eastAsia" w:ascii="Arial" w:hAnsi="Arial" w:eastAsia="Arial"/>
                <w:color w:val="000000"/>
                <w:sz w:val="18"/>
              </w:rPr>
              <w:t>3</w:t>
            </w:r>
          </w:p>
        </w:tc>
        <w:tc>
          <w:tcPr>
            <w:tcW w:w="1060" w:type="dxa"/>
            <w:vAlign w:val="center"/>
          </w:tcPr>
          <w:p>
            <w:pPr>
              <w:spacing w:line="240" w:lineRule="exact"/>
              <w:jc w:val="center"/>
            </w:pPr>
            <w:r>
              <w:rPr>
                <w:rFonts w:hint="eastAsia" w:ascii="Arial" w:hAnsi="Arial" w:eastAsia="Arial"/>
                <w:color w:val="000000"/>
                <w:sz w:val="18"/>
              </w:rPr>
              <w:t>796</w:t>
            </w:r>
          </w:p>
        </w:tc>
        <w:tc>
          <w:tcPr>
            <w:tcW w:w="1580" w:type="dxa"/>
            <w:vAlign w:val="center"/>
          </w:tcPr>
          <w:p>
            <w:pPr>
              <w:spacing w:line="240" w:lineRule="exact"/>
              <w:jc w:val="center"/>
            </w:pPr>
            <w:r>
              <w:rPr>
                <w:rFonts w:hint="eastAsia" w:ascii="Arial" w:hAnsi="Arial" w:eastAsia="Arial"/>
                <w:color w:val="000000"/>
                <w:sz w:val="18"/>
              </w:rPr>
              <w:t>47713</w:t>
            </w:r>
          </w:p>
        </w:tc>
        <w:tc>
          <w:tcPr>
            <w:tcW w:w="1580" w:type="dxa"/>
            <w:vAlign w:val="center"/>
          </w:tcPr>
          <w:p>
            <w:pPr>
              <w:spacing w:line="260" w:lineRule="exact"/>
              <w:jc w:val="center"/>
            </w:pPr>
            <w:r>
              <w:rPr>
                <w:rFonts w:hint="eastAsia" w:ascii="Arial" w:hAnsi="Arial" w:eastAsia="Arial"/>
                <w:color w:val="000000"/>
                <w:sz w:val="18"/>
              </w:rPr>
              <w:t>955</w:t>
            </w:r>
          </w:p>
        </w:tc>
        <w:tc>
          <w:tcPr>
            <w:tcW w:w="22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3000-400G(-L)</w:t>
            </w:r>
          </w:p>
        </w:tc>
        <w:tc>
          <w:tcPr>
            <w:tcW w:w="600" w:type="dxa"/>
            <w:vAlign w:val="center"/>
          </w:tcPr>
          <w:p>
            <w:pPr>
              <w:spacing w:line="270" w:lineRule="exact"/>
              <w:jc w:val="center"/>
            </w:pPr>
            <w:r>
              <w:rPr>
                <w:rFonts w:hint="eastAsia" w:ascii="Arial" w:hAnsi="Arial" w:eastAsia="Arial"/>
                <w:color w:val="000000"/>
                <w:sz w:val="18"/>
              </w:rPr>
              <w:t>3</w:t>
            </w:r>
          </w:p>
        </w:tc>
        <w:tc>
          <w:tcPr>
            <w:tcW w:w="1060" w:type="dxa"/>
            <w:vAlign w:val="center"/>
          </w:tcPr>
          <w:p>
            <w:pPr>
              <w:spacing w:line="260" w:lineRule="exact"/>
              <w:jc w:val="center"/>
            </w:pPr>
            <w:r>
              <w:rPr>
                <w:rFonts w:hint="eastAsia" w:ascii="Arial" w:hAnsi="Arial" w:eastAsia="Arial"/>
                <w:color w:val="000000"/>
                <w:sz w:val="18"/>
              </w:rPr>
              <w:t>796</w:t>
            </w:r>
          </w:p>
        </w:tc>
        <w:tc>
          <w:tcPr>
            <w:tcW w:w="1580" w:type="dxa"/>
            <w:vAlign w:val="center"/>
          </w:tcPr>
          <w:p>
            <w:pPr>
              <w:spacing w:line="240" w:lineRule="exact"/>
              <w:jc w:val="center"/>
            </w:pPr>
            <w:r>
              <w:rPr>
                <w:rFonts w:hint="eastAsia" w:ascii="Arial" w:hAnsi="Arial" w:eastAsia="Arial"/>
                <w:color w:val="000000"/>
                <w:sz w:val="18"/>
              </w:rPr>
              <w:t>47713</w:t>
            </w:r>
          </w:p>
        </w:tc>
        <w:tc>
          <w:tcPr>
            <w:tcW w:w="1580" w:type="dxa"/>
            <w:vAlign w:val="center"/>
          </w:tcPr>
          <w:p>
            <w:pPr>
              <w:spacing w:line="260" w:lineRule="exact"/>
              <w:jc w:val="center"/>
            </w:pPr>
            <w:r>
              <w:rPr>
                <w:rFonts w:hint="eastAsia" w:ascii="Arial" w:hAnsi="Arial" w:eastAsia="Arial"/>
                <w:color w:val="000000"/>
                <w:sz w:val="18"/>
              </w:rPr>
              <w:t>955</w:t>
            </w:r>
          </w:p>
        </w:tc>
        <w:tc>
          <w:tcPr>
            <w:tcW w:w="22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2680" w:type="dxa"/>
            <w:vAlign w:val="center"/>
          </w:tcPr>
          <w:p>
            <w:pPr>
              <w:spacing w:line="255" w:lineRule="exact"/>
              <w:ind w:left="20" w:firstLine="0"/>
              <w:jc w:val="left"/>
            </w:pPr>
            <w:r>
              <w:rPr>
                <w:rFonts w:hint="eastAsia" w:ascii="Arial" w:hAnsi="Arial" w:eastAsia="宋体"/>
                <w:color w:val="000000"/>
                <w:sz w:val="18"/>
                <w:lang w:eastAsia="zh-CN"/>
              </w:rPr>
              <w:t>ZA</w:t>
            </w:r>
            <w:r>
              <w:rPr>
                <w:rFonts w:hint="eastAsia" w:ascii="Arial" w:hAnsi="Arial" w:eastAsia="Arial"/>
                <w:color w:val="000000"/>
                <w:sz w:val="18"/>
              </w:rPr>
              <w:t>3000-450G(-L)</w:t>
            </w:r>
          </w:p>
        </w:tc>
        <w:tc>
          <w:tcPr>
            <w:tcW w:w="600" w:type="dxa"/>
            <w:vAlign w:val="center"/>
          </w:tcPr>
          <w:p>
            <w:pPr>
              <w:spacing w:line="240" w:lineRule="exact"/>
              <w:jc w:val="center"/>
            </w:pPr>
            <w:r>
              <w:rPr>
                <w:rFonts w:hint="eastAsia" w:ascii="Arial" w:hAnsi="Arial" w:eastAsia="Arial"/>
                <w:color w:val="000000"/>
                <w:sz w:val="18"/>
              </w:rPr>
              <w:t>3</w:t>
            </w:r>
          </w:p>
        </w:tc>
        <w:tc>
          <w:tcPr>
            <w:tcW w:w="1060" w:type="dxa"/>
            <w:vAlign w:val="center"/>
          </w:tcPr>
          <w:p>
            <w:pPr>
              <w:spacing w:line="240" w:lineRule="exact"/>
              <w:jc w:val="center"/>
            </w:pPr>
            <w:r>
              <w:rPr>
                <w:rFonts w:hint="eastAsia" w:ascii="Arial" w:hAnsi="Arial" w:eastAsia="Arial"/>
                <w:color w:val="000000"/>
                <w:sz w:val="18"/>
              </w:rPr>
              <w:t>796</w:t>
            </w:r>
          </w:p>
        </w:tc>
        <w:tc>
          <w:tcPr>
            <w:tcW w:w="1580" w:type="dxa"/>
            <w:vAlign w:val="center"/>
          </w:tcPr>
          <w:p>
            <w:pPr>
              <w:spacing w:line="240" w:lineRule="exact"/>
              <w:jc w:val="center"/>
            </w:pPr>
            <w:r>
              <w:rPr>
                <w:rFonts w:hint="eastAsia" w:ascii="Arial" w:hAnsi="Arial" w:eastAsia="Arial"/>
                <w:color w:val="000000"/>
                <w:sz w:val="18"/>
              </w:rPr>
              <w:t>47713</w:t>
            </w:r>
          </w:p>
        </w:tc>
        <w:tc>
          <w:tcPr>
            <w:tcW w:w="1580" w:type="dxa"/>
            <w:vAlign w:val="center"/>
          </w:tcPr>
          <w:p>
            <w:pPr>
              <w:spacing w:line="240" w:lineRule="exact"/>
              <w:jc w:val="center"/>
            </w:pPr>
            <w:r>
              <w:rPr>
                <w:rFonts w:hint="eastAsia" w:ascii="Arial" w:hAnsi="Arial" w:eastAsia="Arial"/>
                <w:color w:val="000000"/>
                <w:sz w:val="18"/>
              </w:rPr>
              <w:t>955</w:t>
            </w:r>
          </w:p>
        </w:tc>
        <w:tc>
          <w:tcPr>
            <w:tcW w:w="22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0" w:hRule="atLeast"/>
        </w:trPr>
        <w:tc>
          <w:tcPr>
            <w:tcW w:w="9700" w:type="dxa"/>
            <w:gridSpan w:val="6"/>
            <w:vAlign w:val="center"/>
          </w:tcPr>
          <w:p>
            <w:pPr>
              <w:spacing w:line="260" w:lineRule="exact"/>
              <w:ind w:firstLine="0"/>
              <w:jc w:val="left"/>
            </w:pPr>
            <w:r>
              <w:rPr>
                <w:rFonts w:hint="eastAsia" w:ascii="宋体" w:hAnsi="宋体" w:eastAsia="宋体"/>
                <w:color w:val="000000"/>
                <w:sz w:val="18"/>
              </w:rPr>
              <w:t>说明：</w:t>
            </w:r>
          </w:p>
          <w:p>
            <w:pPr>
              <w:spacing w:line="280" w:lineRule="exact"/>
              <w:ind w:firstLine="0"/>
              <w:jc w:val="left"/>
            </w:pPr>
            <w:r>
              <w:rPr>
                <w:rFonts w:hint="eastAsia" w:ascii="宋体" w:hAnsi="宋体" w:eastAsia="宋体"/>
                <w:color w:val="000000"/>
                <w:sz w:val="18"/>
              </w:rPr>
              <w:t>1、CFM=0.0283m3/min</w:t>
            </w:r>
          </w:p>
          <w:p>
            <w:pPr>
              <w:spacing w:line="280" w:lineRule="exact"/>
              <w:ind w:firstLine="0"/>
              <w:jc w:val="left"/>
            </w:pPr>
            <w:r>
              <w:rPr>
                <w:rFonts w:hint="eastAsia" w:ascii="宋体" w:hAnsi="宋体" w:eastAsia="宋体"/>
                <w:color w:val="000000"/>
                <w:sz w:val="16"/>
              </w:rPr>
              <w:t>2、上述“实际有效面积”是指通风开孔面积</w:t>
            </w:r>
          </w:p>
        </w:tc>
      </w:tr>
    </w:tbl>
    <w:p>
      <w:pPr>
        <w:spacing w:before="340" w:after="180" w:line="420" w:lineRule="exact"/>
        <w:ind w:firstLine="0"/>
        <w:jc w:val="left"/>
      </w:pPr>
      <w:r>
        <w:rPr>
          <w:rFonts w:hint="eastAsia" w:ascii="宋体" w:hAnsi="宋体" w:eastAsia="宋体"/>
          <w:color w:val="000000"/>
          <w:sz w:val="30"/>
        </w:rPr>
        <w:t>3.2接线</w:t>
      </w:r>
    </w:p>
    <w:p>
      <w:pPr>
        <w:spacing w:line="360" w:lineRule="exact"/>
        <w:ind w:firstLine="0"/>
        <w:jc w:val="left"/>
      </w:pPr>
      <w:r>
        <w:rPr>
          <w:rFonts w:hint="eastAsia" w:ascii="宋体" w:hAnsi="宋体" w:eastAsia="宋体"/>
          <w:color w:val="000000"/>
          <w:sz w:val="26"/>
        </w:rPr>
        <w:t>3.2.1标准接线图</w:t>
      </w:r>
    </w:p>
    <w:p>
      <w:pPr>
        <w:spacing w:line="260" w:lineRule="exact"/>
        <w:ind w:firstLine="0"/>
        <w:jc w:val="both"/>
        <w:sectPr>
          <w:footerReference r:id="rId39" w:type="default"/>
          <w:type w:val="continuous"/>
          <w:pgSz w:w="12160" w:h="16840"/>
          <w:pgMar w:top="720" w:right="720" w:bottom="1440" w:left="1020" w:header="0" w:footer="640" w:gutter="0"/>
          <w:cols w:space="720" w:num="1"/>
        </w:sectPr>
      </w:pPr>
      <w:r>
        <w:rPr>
          <w:rFonts w:hint="eastAsia" w:ascii="宋体" w:hAnsi="宋体" w:eastAsia="宋体"/>
          <w:color w:val="000000"/>
          <w:sz w:val="18"/>
        </w:rPr>
        <w:t>如下图所示，请注意三相380V的0.4kW～75kW机型和90kW～450kW机型在图中双箭头处的接线部分有区别，三相220V的0.4kW～37kW机型和45kW～55kW 机型在图中双箭头处的接线部分有区别。</w:t>
      </w:r>
      <w:r>
        <mc:AlternateContent>
          <mc:Choice Requires="wps">
            <w:drawing>
              <wp:anchor distT="0" distB="0" distL="114300" distR="114300" simplePos="0" relativeHeight="251659264" behindDoc="0" locked="0" layoutInCell="1" allowOverlap="1">
                <wp:simplePos x="0" y="0"/>
                <wp:positionH relativeFrom="page">
                  <wp:posOffset>6921500</wp:posOffset>
                </wp:positionH>
                <wp:positionV relativeFrom="paragraph">
                  <wp:posOffset>9321800</wp:posOffset>
                </wp:positionV>
                <wp:extent cx="546100" cy="190500"/>
                <wp:effectExtent l="0" t="0" r="635" b="14605"/>
                <wp:wrapNone/>
                <wp:docPr id="14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ind w:firstLine="0"/>
                              <w:jc w:val="right"/>
                            </w:pPr>
                            <w:r>
                              <w:rPr>
                                <w:rFonts w:hint="eastAsia" w:ascii="Arial" w:hAnsi="Arial" w:eastAsia="Arial"/>
                                <w:color w:val="000000"/>
                                <w:sz w:val="20"/>
                              </w:rPr>
                              <w:t>-35-</w:t>
                            </w:r>
                          </w:p>
                        </w:txbxContent>
                      </wps:txbx>
                      <wps:bodyPr lIns="25400" tIns="0" rIns="25400" bIns="0">
                        <a:noAutofit/>
                      </wps:bodyPr>
                    </wps:wsp>
                  </a:graphicData>
                </a:graphic>
              </wp:anchor>
            </w:drawing>
          </mc:Choice>
          <mc:Fallback>
            <w:pict>
              <v:shape id="文本框 2" o:spid="_x0000_s1026" o:spt="202" type="#_x0000_t202" style="position:absolute;left:0pt;margin-left:545pt;margin-top:734pt;height:15pt;width:43pt;mso-position-horizontal-relative:page;z-index:251659264;mso-width-relative:page;mso-height-relative:page;" filled="f" stroked="f" coordsize="21600,21600" o:gfxdata="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zNShNkAAAAPAQAADwAAAAAA&#10;AAABACAAAAAiAAAAZHJzL2Rvd25yZXYueG1sUEsBAhQAFAAAAAgAh07iQKXTBNvZAQAAoAMAAA4A&#10;AAAAAAAAAQAgAAAAKAEAAGRycy9lMm9Eb2MueG1sUEsFBgAAAAAGAAYAWQEAAHMFAAAAAA==&#10;">
                <v:fill on="f" focussize="0,0"/>
                <v:stroke on="f" weight="0.5pt"/>
                <v:imagedata o:title=""/>
                <o:lock v:ext="edit" aspectratio="f"/>
                <v:textbox inset="2pt,0mm,2pt,0mm">
                  <w:txbxContent>
                    <w:p>
                      <w:pPr>
                        <w:spacing w:line="280" w:lineRule="exact"/>
                        <w:ind w:firstLine="0"/>
                        <w:jc w:val="right"/>
                      </w:pPr>
                      <w:r>
                        <w:rPr>
                          <w:rFonts w:hint="eastAsia" w:ascii="Arial" w:hAnsi="Arial" w:eastAsia="Arial"/>
                          <w:color w:val="000000"/>
                          <w:sz w:val="20"/>
                        </w:rPr>
                        <w:t>-35-</w:t>
                      </w:r>
                    </w:p>
                  </w:txbxContent>
                </v:textbox>
              </v:shape>
            </w:pict>
          </mc:Fallback>
        </mc:AlternateContent>
      </w:r>
    </w:p>
    <w:p>
      <w:pPr>
        <w:spacing w:line="260" w:lineRule="exact"/>
        <w:ind w:firstLine="0"/>
        <w:jc w:val="both"/>
      </w:pPr>
      <w:r>
        <w:rPr>
          <w:rFonts w:hint="eastAsia" w:ascii="宋体" w:hAnsi="宋体" w:eastAsia="宋体"/>
          <w:color w:val="000000"/>
          <w:sz w:val="22"/>
        </w:rPr>
        <w:t>3 安装与接线</w:t>
      </w:r>
    </w:p>
    <w:p>
      <w:pPr>
        <w:spacing w:line="1" w:lineRule="exact"/>
      </w:pPr>
      <w:r>
        <w:br w:type="column"/>
      </w:r>
    </w:p>
    <w:p>
      <w:pPr>
        <w:spacing w:line="260" w:lineRule="exact"/>
        <w:ind w:firstLine="0"/>
        <w:jc w:val="both"/>
        <w:sectPr>
          <w:type w:val="continuous"/>
          <w:pgSz w:w="11920" w:h="16820"/>
          <w:pgMar w:top="720" w:right="720" w:bottom="1440" w:left="960" w:header="0" w:footer="640" w:gutter="0"/>
          <w:cols w:equalWidth="0" w:num="2">
            <w:col w:w="3360" w:space="2980"/>
            <w:col w:w="388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jc w:val="center"/>
        <w:sectPr>
          <w:type w:val="continuous"/>
          <w:pgSz w:w="11920" w:h="16820"/>
          <w:pgMar w:top="720" w:right="720" w:bottom="1440" w:left="960" w:header="0" w:footer="640" w:gutter="0"/>
          <w:cols w:space="720" w:num="1"/>
        </w:sectPr>
      </w:pPr>
      <w:r>
        <w:drawing>
          <wp:inline distT="0" distB="0" distL="0" distR="0">
            <wp:extent cx="6007100" cy="7442200"/>
            <wp:effectExtent l="0" t="0" r="0" b="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
                    <pic:cNvPicPr>
                      <a:picLocks noChangeAspect="1"/>
                    </pic:cNvPicPr>
                  </pic:nvPicPr>
                  <pic:blipFill>
                    <a:blip r:embed="rId138" cstate="print"/>
                    <a:stretch>
                      <a:fillRect/>
                    </a:stretch>
                  </pic:blipFill>
                  <pic:spPr>
                    <a:xfrm>
                      <a:off x="1000" y="1000"/>
                      <a:ext cx="6007100" cy="7442200"/>
                    </a:xfrm>
                    <a:prstGeom prst="rect">
                      <a:avLst/>
                    </a:prstGeom>
                  </pic:spPr>
                </pic:pic>
              </a:graphicData>
            </a:graphic>
          </wp:inline>
        </w:drawing>
      </w:r>
    </w:p>
    <w:p>
      <w:pPr>
        <w:spacing w:before="320" w:line="260" w:lineRule="exact"/>
        <w:ind w:firstLine="0"/>
        <w:jc w:val="left"/>
      </w:pPr>
      <w:r>
        <w:rPr>
          <w:rFonts w:hint="eastAsia" w:ascii="宋体" w:hAnsi="宋体" w:eastAsia="宋体"/>
          <w:color w:val="000000"/>
          <w:sz w:val="22"/>
        </w:rPr>
        <w:t>注：</w:t>
      </w:r>
    </w:p>
    <w:p>
      <w:pPr>
        <w:spacing w:line="1" w:lineRule="exact"/>
      </w:pPr>
      <w:r>
        <w:br w:type="column"/>
      </w:r>
    </w:p>
    <w:p>
      <w:pPr>
        <w:spacing w:line="280" w:lineRule="exact"/>
        <w:ind w:firstLine="0"/>
        <w:jc w:val="both"/>
      </w:pPr>
      <w:r>
        <w:rPr>
          <w:rFonts w:hint="eastAsia" w:ascii="宋体" w:hAnsi="宋体" w:eastAsia="宋体"/>
          <w:color w:val="000000"/>
          <w:sz w:val="18"/>
        </w:rPr>
        <w:t>屏蔽层；</w:t>
      </w:r>
    </w:p>
    <w:p>
      <w:pPr>
        <w:spacing w:line="1" w:lineRule="exact"/>
      </w:pPr>
      <w:r>
        <w:br w:type="column"/>
      </w:r>
    </w:p>
    <w:p>
      <w:pPr>
        <w:spacing w:before="300" w:after="280" w:line="280" w:lineRule="exact"/>
        <w:jc w:val="center"/>
      </w:pPr>
      <w:r>
        <w:rPr>
          <w:rFonts w:hint="eastAsia" w:ascii="宋体" w:hAnsi="宋体" w:eastAsia="宋体"/>
          <w:color w:val="000000"/>
          <w:sz w:val="24"/>
        </w:rPr>
        <w:t>-双绞线</w:t>
      </w:r>
    </w:p>
    <w:p>
      <w:pPr>
        <w:spacing w:line="240" w:lineRule="exact"/>
        <w:ind w:firstLine="1780"/>
        <w:jc w:val="left"/>
        <w:sectPr>
          <w:footerReference r:id="rId40" w:type="default"/>
          <w:type w:val="continuous"/>
          <w:pgSz w:w="11920" w:h="16820"/>
          <w:pgMar w:top="720" w:right="720" w:bottom="1440" w:left="960" w:header="0" w:footer="640" w:gutter="0"/>
          <w:cols w:equalWidth="0" w:num="3">
            <w:col w:w="20" w:space="100"/>
            <w:col w:w="2280" w:space="140"/>
            <w:col w:w="4860"/>
          </w:cols>
        </w:sectPr>
      </w:pPr>
      <w:r>
        <w:rPr>
          <w:rFonts w:hint="eastAsia" w:ascii="宋体" w:hAnsi="宋体" w:eastAsia="宋体"/>
          <w:color w:val="000000"/>
          <w:sz w:val="20"/>
        </w:rPr>
        <w:t>图3-8典型接线图</w:t>
      </w:r>
      <w:r>
        <mc:AlternateContent>
          <mc:Choice Requires="wps">
            <w:drawing>
              <wp:anchor distT="0" distB="0" distL="114300" distR="114300" simplePos="0" relativeHeight="251659264" behindDoc="0" locked="0" layoutInCell="1" allowOverlap="1">
                <wp:simplePos x="0" y="0"/>
                <wp:positionH relativeFrom="page">
                  <wp:posOffset>63500</wp:posOffset>
                </wp:positionH>
                <wp:positionV relativeFrom="paragraph">
                  <wp:posOffset>1727200</wp:posOffset>
                </wp:positionV>
                <wp:extent cx="901700" cy="190500"/>
                <wp:effectExtent l="0" t="0" r="635" b="14605"/>
                <wp:wrapNone/>
                <wp:docPr id="14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-36-</w:t>
                            </w:r>
                          </w:p>
                        </w:txbxContent>
                      </wps:txbx>
                      <wps:bodyPr lIns="25400" tIns="0" rIns="25400" bIns="0">
                        <a:noAutofit/>
                      </wps:bodyPr>
                    </wps:wsp>
                  </a:graphicData>
                </a:graphic>
              </wp:anchor>
            </w:drawing>
          </mc:Choice>
          <mc:Fallback>
            <w:pict>
              <v:shape id="文本框 2" o:spid="_x0000_s1026" o:spt="202" type="#_x0000_t202" style="position:absolute;left:0pt;margin-left:5pt;margin-top:136pt;height:15pt;width:71pt;mso-position-horizontal-relative:page;z-index:251659264;mso-width-relative:page;mso-height-relative:page;" filled="f" stroked="f" coordsize="21600,21600" o:gfxdata="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8FJI01wAAAAoBAAAPAAAAAAAA&#10;AAEAIAAAACIAAABkcnMvZG93bnJldi54bWxQSwECFAAUAAAACACHTuJAtxRZENoBAACgAwAADgAA&#10;AAAAAAABACAAAAAmAQAAZHJzL2Uyb0RvYy54bWxQSwUGAAAAAAYABgBZAQAAcgU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-36-</w:t>
                      </w:r>
                    </w:p>
                  </w:txbxContent>
                </v:textbox>
              </v:shape>
            </w:pict>
          </mc:Fallback>
        </mc:AlternateContent>
      </w:r>
    </w:p>
    <w:p>
      <w:pPr>
        <w:spacing w:line="300" w:lineRule="exact"/>
        <w:ind w:firstLine="0"/>
        <w:jc w:val="left"/>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000" w:h="16840"/>
          <w:pgMar w:top="720" w:right="720" w:bottom="1320" w:left="1020" w:header="0" w:footer="640" w:gutter="0"/>
          <w:cols w:equalWidth="0" w:num="2">
            <w:col w:w="5140" w:space="3000"/>
            <w:col w:w="2100"/>
          </w:cols>
        </w:sectPr>
      </w:pPr>
      <w:r>
        <w:rPr>
          <w:rFonts w:hint="eastAsia" w:ascii="宋体" w:hAnsi="宋体" w:eastAsia="宋体"/>
          <w:color w:val="000000"/>
          <w:sz w:val="22"/>
        </w:rPr>
        <w:t>3 安装与接线</w:t>
      </w:r>
    </w:p>
    <w:p>
      <w:pPr>
        <w:spacing w:before="480" w:after="340" w:line="300" w:lineRule="exact"/>
        <w:ind w:firstLine="0"/>
        <w:jc w:val="both"/>
      </w:pPr>
      <w:r>
        <w:rPr>
          <w:rFonts w:hint="eastAsia" w:ascii="宋体" w:hAnsi="宋体" w:eastAsia="宋体"/>
          <w:color w:val="000000"/>
          <w:sz w:val="26"/>
        </w:rPr>
        <w:t>3.2.2主回路端子说明</w:t>
      </w:r>
    </w:p>
    <w:p>
      <w:pPr>
        <w:jc w:val="center"/>
      </w:pPr>
      <w:r>
        <w:drawing>
          <wp:inline distT="0" distB="0" distL="0" distR="0">
            <wp:extent cx="2667000" cy="1270000"/>
            <wp:effectExtent l="0" t="0" r="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
                    <pic:cNvPicPr>
                      <a:picLocks noChangeAspect="1"/>
                    </pic:cNvPicPr>
                  </pic:nvPicPr>
                  <pic:blipFill>
                    <a:blip r:embed="rId139" cstate="print"/>
                    <a:stretch>
                      <a:fillRect/>
                    </a:stretch>
                  </pic:blipFill>
                  <pic:spPr>
                    <a:xfrm>
                      <a:off x="1000" y="1000"/>
                      <a:ext cx="2667000" cy="1270000"/>
                    </a:xfrm>
                    <a:prstGeom prst="rect">
                      <a:avLst/>
                    </a:prstGeom>
                  </pic:spPr>
                </pic:pic>
              </a:graphicData>
            </a:graphic>
          </wp:inline>
        </w:drawing>
      </w:r>
    </w:p>
    <w:p>
      <w:pPr>
        <w:spacing w:before="220" w:after="220" w:line="240" w:lineRule="exact"/>
        <w:ind w:firstLine="0"/>
        <w:jc w:val="both"/>
      </w:pPr>
      <w:r>
        <w:rPr>
          <w:rFonts w:hint="eastAsia" w:ascii="宋体" w:hAnsi="宋体" w:eastAsia="宋体"/>
          <w:color w:val="000000"/>
          <w:sz w:val="20"/>
        </w:rPr>
        <w:t>图3-9</w:t>
      </w:r>
      <w:r>
        <w:rPr>
          <w:rFonts w:hint="eastAsia" w:ascii="宋体" w:hAnsi="宋体" w:eastAsia="宋体"/>
          <w:color w:val="000000"/>
          <w:sz w:val="20"/>
          <w:lang w:eastAsia="zh-CN"/>
        </w:rPr>
        <w:t>ZA</w:t>
      </w:r>
      <w:r>
        <w:rPr>
          <w:rFonts w:hint="eastAsia" w:ascii="宋体" w:hAnsi="宋体" w:eastAsia="宋体"/>
          <w:color w:val="000000"/>
          <w:sz w:val="20"/>
        </w:rPr>
        <w:t>3000-0.4GB～</w:t>
      </w:r>
      <w:r>
        <w:rPr>
          <w:rFonts w:hint="eastAsia" w:ascii="宋体" w:hAnsi="宋体" w:eastAsia="宋体"/>
          <w:color w:val="000000"/>
          <w:sz w:val="20"/>
          <w:lang w:eastAsia="zh-CN"/>
        </w:rPr>
        <w:t>ZA</w:t>
      </w:r>
      <w:r>
        <w:rPr>
          <w:rFonts w:hint="eastAsia" w:ascii="宋体" w:hAnsi="宋体" w:eastAsia="宋体"/>
          <w:color w:val="000000"/>
          <w:sz w:val="20"/>
        </w:rPr>
        <w:t>3000-15GB，</w:t>
      </w:r>
      <w:r>
        <w:rPr>
          <w:rFonts w:hint="eastAsia" w:ascii="宋体" w:hAnsi="宋体" w:eastAsia="宋体"/>
          <w:color w:val="000000"/>
          <w:sz w:val="20"/>
          <w:lang w:eastAsia="zh-CN"/>
        </w:rPr>
        <w:t>ZA</w:t>
      </w:r>
      <w:r>
        <w:rPr>
          <w:rFonts w:hint="eastAsia" w:ascii="宋体" w:hAnsi="宋体" w:eastAsia="宋体"/>
          <w:color w:val="000000"/>
          <w:sz w:val="20"/>
        </w:rPr>
        <w:t>3000-2T0.4GB～</w:t>
      </w:r>
      <w:r>
        <w:rPr>
          <w:rFonts w:hint="eastAsia" w:ascii="宋体" w:hAnsi="宋体" w:eastAsia="宋体"/>
          <w:color w:val="000000"/>
          <w:sz w:val="20"/>
          <w:lang w:eastAsia="zh-CN"/>
        </w:rPr>
        <w:t>ZA</w:t>
      </w:r>
      <w:r>
        <w:rPr>
          <w:rFonts w:hint="eastAsia" w:ascii="宋体" w:hAnsi="宋体" w:eastAsia="宋体"/>
          <w:color w:val="000000"/>
          <w:sz w:val="20"/>
        </w:rPr>
        <w:t>3000-2T7.5GB主回路端子分布图</w:t>
      </w:r>
    </w:p>
    <w:p>
      <w:pPr>
        <w:jc w:val="center"/>
      </w:pPr>
      <w:r>
        <w:drawing>
          <wp:inline distT="0" distB="0" distL="0" distR="0">
            <wp:extent cx="2692400" cy="1333500"/>
            <wp:effectExtent l="0" t="0" r="0" b="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
                    <pic:cNvPicPr>
                      <a:picLocks noChangeAspect="1"/>
                    </pic:cNvPicPr>
                  </pic:nvPicPr>
                  <pic:blipFill>
                    <a:blip r:embed="rId140" cstate="print"/>
                    <a:stretch>
                      <a:fillRect/>
                    </a:stretch>
                  </pic:blipFill>
                  <pic:spPr>
                    <a:xfrm>
                      <a:off x="1000" y="1000"/>
                      <a:ext cx="2692400" cy="1333500"/>
                    </a:xfrm>
                    <a:prstGeom prst="rect">
                      <a:avLst/>
                    </a:prstGeom>
                  </pic:spPr>
                </pic:pic>
              </a:graphicData>
            </a:graphic>
          </wp:inline>
        </w:drawing>
      </w:r>
    </w:p>
    <w:p>
      <w:pPr>
        <w:spacing w:before="340" w:line="260" w:lineRule="exact"/>
        <w:ind w:firstLine="160"/>
        <w:jc w:val="left"/>
        <w:sectPr>
          <w:type w:val="continuous"/>
          <w:pgSz w:w="12000" w:h="16840"/>
          <w:pgMar w:top="720" w:right="720" w:bottom="1320" w:left="1020" w:header="0" w:footer="640" w:gutter="0"/>
          <w:cols w:space="720" w:num="1"/>
        </w:sectPr>
      </w:pPr>
      <w:r>
        <w:rPr>
          <w:rFonts w:hint="eastAsia" w:ascii="宋体" w:hAnsi="宋体" w:eastAsia="宋体"/>
          <w:color w:val="000000"/>
          <w:sz w:val="22"/>
        </w:rPr>
        <w:t xml:space="preserve">图3-10 </w:t>
      </w:r>
      <w:r>
        <w:rPr>
          <w:rFonts w:hint="eastAsia" w:ascii="宋体" w:hAnsi="宋体" w:eastAsia="宋体"/>
          <w:color w:val="000000"/>
          <w:sz w:val="22"/>
          <w:lang w:eastAsia="zh-CN"/>
        </w:rPr>
        <w:t>ZA</w:t>
      </w:r>
      <w:r>
        <w:rPr>
          <w:rFonts w:hint="eastAsia" w:ascii="宋体" w:hAnsi="宋体" w:eastAsia="宋体"/>
          <w:color w:val="000000"/>
          <w:sz w:val="22"/>
        </w:rPr>
        <w:t>3000-18.5G（B）～</w:t>
      </w:r>
      <w:r>
        <w:rPr>
          <w:rFonts w:hint="eastAsia" w:ascii="宋体" w:hAnsi="宋体" w:eastAsia="宋体"/>
          <w:color w:val="000000"/>
          <w:sz w:val="22"/>
          <w:lang w:eastAsia="zh-CN"/>
        </w:rPr>
        <w:t>ZA</w:t>
      </w:r>
      <w:r>
        <w:rPr>
          <w:rFonts w:hint="eastAsia" w:ascii="宋体" w:hAnsi="宋体" w:eastAsia="宋体"/>
          <w:color w:val="000000"/>
          <w:sz w:val="22"/>
        </w:rPr>
        <w:t>3000-160G，</w:t>
      </w:r>
      <w:r>
        <w:rPr>
          <w:rFonts w:hint="eastAsia" w:ascii="宋体" w:hAnsi="宋体" w:eastAsia="宋体"/>
          <w:color w:val="000000"/>
          <w:sz w:val="22"/>
          <w:lang w:eastAsia="zh-CN"/>
        </w:rPr>
        <w:t>ZA</w:t>
      </w:r>
      <w:r>
        <w:rPr>
          <w:rFonts w:hint="eastAsia" w:ascii="宋体" w:hAnsi="宋体" w:eastAsia="宋体"/>
          <w:color w:val="000000"/>
          <w:sz w:val="22"/>
        </w:rPr>
        <w:t>3000-2T11G（B）～</w:t>
      </w:r>
      <w:r>
        <w:rPr>
          <w:rFonts w:hint="eastAsia" w:ascii="宋体" w:hAnsi="宋体" w:eastAsia="宋体"/>
          <w:color w:val="000000"/>
          <w:sz w:val="22"/>
          <w:lang w:eastAsia="zh-CN"/>
        </w:rPr>
        <w:t>ZA</w:t>
      </w:r>
      <w:r>
        <w:rPr>
          <w:rFonts w:hint="eastAsia" w:ascii="宋体" w:hAnsi="宋体" w:eastAsia="宋体"/>
          <w:color w:val="000000"/>
          <w:sz w:val="22"/>
        </w:rPr>
        <w:t>3000-2T55G 主回路端子分布图</w:t>
      </w:r>
    </w:p>
    <w:p>
      <w:pPr>
        <w:jc w:val="center"/>
      </w:pPr>
      <w:r>
        <w:drawing>
          <wp:inline distT="0" distB="0" distL="0" distR="0">
            <wp:extent cx="1866900" cy="889000"/>
            <wp:effectExtent l="0" t="0" r="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
                    <pic:cNvPicPr>
                      <a:picLocks noChangeAspect="1"/>
                    </pic:cNvPicPr>
                  </pic:nvPicPr>
                  <pic:blipFill>
                    <a:blip r:embed="rId141" cstate="print"/>
                    <a:stretch>
                      <a:fillRect/>
                    </a:stretch>
                  </pic:blipFill>
                  <pic:spPr>
                    <a:xfrm>
                      <a:off x="1000" y="1000"/>
                      <a:ext cx="1866900" cy="889000"/>
                    </a:xfrm>
                    <a:prstGeom prst="rect">
                      <a:avLst/>
                    </a:prstGeom>
                  </pic:spPr>
                </pic:pic>
              </a:graphicData>
            </a:graphic>
          </wp:inline>
        </w:drawing>
      </w:r>
    </w:p>
    <w:p>
      <w:pPr>
        <w:spacing w:before="740" w:line="240" w:lineRule="exact"/>
        <w:ind w:left="1820" w:firstLine="1200"/>
        <w:jc w:val="left"/>
      </w:pPr>
      <w:r>
        <w:rPr>
          <w:rFonts w:hint="eastAsia" w:ascii="宋体" w:hAnsi="宋体" w:eastAsia="宋体"/>
          <w:color w:val="000000"/>
          <w:sz w:val="20"/>
        </w:rPr>
        <w:t>（正视图）</w:t>
      </w:r>
    </w:p>
    <w:p>
      <w:pPr>
        <w:spacing w:line="1" w:lineRule="exact"/>
      </w:pPr>
      <w:r>
        <w:br w:type="column"/>
      </w:r>
    </w:p>
    <w:p>
      <w:pPr>
        <w:jc w:val="center"/>
      </w:pPr>
      <w:r>
        <w:drawing>
          <wp:inline distT="0" distB="0" distL="0" distR="0">
            <wp:extent cx="1574800" cy="762000"/>
            <wp:effectExtent l="0" t="0" r="0"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
                    <pic:cNvPicPr>
                      <a:picLocks noChangeAspect="1"/>
                    </pic:cNvPicPr>
                  </pic:nvPicPr>
                  <pic:blipFill>
                    <a:blip r:embed="rId142" cstate="print"/>
                    <a:stretch>
                      <a:fillRect/>
                    </a:stretch>
                  </pic:blipFill>
                  <pic:spPr>
                    <a:xfrm>
                      <a:off x="1000" y="1000"/>
                      <a:ext cx="1574800" cy="762000"/>
                    </a:xfrm>
                    <a:prstGeom prst="rect">
                      <a:avLst/>
                    </a:prstGeom>
                  </pic:spPr>
                </pic:pic>
              </a:graphicData>
            </a:graphic>
          </wp:inline>
        </w:drawing>
      </w:r>
    </w:p>
    <w:p>
      <w:pPr>
        <w:jc w:val="center"/>
      </w:pPr>
      <w:r>
        <w:drawing>
          <wp:inline distT="0" distB="0" distL="0" distR="0">
            <wp:extent cx="1511300" cy="952500"/>
            <wp:effectExtent l="0" t="0" r="0"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
                    <pic:cNvPicPr>
                      <a:picLocks noChangeAspect="1"/>
                    </pic:cNvPicPr>
                  </pic:nvPicPr>
                  <pic:blipFill>
                    <a:blip r:embed="rId143" cstate="print"/>
                    <a:stretch>
                      <a:fillRect/>
                    </a:stretch>
                  </pic:blipFill>
                  <pic:spPr>
                    <a:xfrm>
                      <a:off x="1000" y="1000"/>
                      <a:ext cx="1511300" cy="952500"/>
                    </a:xfrm>
                    <a:prstGeom prst="rect">
                      <a:avLst/>
                    </a:prstGeom>
                  </pic:spPr>
                </pic:pic>
              </a:graphicData>
            </a:graphic>
          </wp:inline>
        </w:drawing>
      </w:r>
    </w:p>
    <w:p>
      <w:pPr>
        <w:spacing w:before="560" w:line="260" w:lineRule="exact"/>
        <w:ind w:firstLine="940"/>
        <w:jc w:val="left"/>
        <w:sectPr>
          <w:type w:val="continuous"/>
          <w:pgSz w:w="12000" w:h="16840"/>
          <w:pgMar w:top="720" w:right="720" w:bottom="1320" w:left="1020" w:header="0" w:footer="640" w:gutter="0"/>
          <w:cols w:equalWidth="0" w:num="2">
            <w:col w:w="4780" w:space="580"/>
            <w:col w:w="2480"/>
          </w:cols>
        </w:sectPr>
      </w:pPr>
      <w:r>
        <w:rPr>
          <w:rFonts w:hint="eastAsia" w:ascii="宋体" w:hAnsi="宋体" w:eastAsia="宋体"/>
          <w:color w:val="000000"/>
          <w:sz w:val="22"/>
        </w:rPr>
        <w:t>（侧视图）</w:t>
      </w:r>
    </w:p>
    <w:p>
      <w:pPr>
        <w:spacing w:before="320" w:after="60" w:line="300" w:lineRule="exact"/>
        <w:jc w:val="center"/>
      </w:pPr>
      <w:r>
        <w:rPr>
          <w:rFonts w:hint="eastAsia" w:ascii="宋体" w:hAnsi="宋体" w:eastAsia="宋体"/>
          <w:color w:val="000000"/>
          <w:sz w:val="20"/>
        </w:rPr>
        <w:t xml:space="preserve">图3-11 </w:t>
      </w:r>
      <w:r>
        <w:rPr>
          <w:rFonts w:hint="eastAsia" w:ascii="宋体" w:hAnsi="宋体" w:eastAsia="宋体"/>
          <w:color w:val="000000"/>
          <w:sz w:val="20"/>
          <w:lang w:eastAsia="zh-CN"/>
        </w:rPr>
        <w:t>ZA</w:t>
      </w:r>
      <w:r>
        <w:rPr>
          <w:rFonts w:hint="eastAsia" w:ascii="宋体" w:hAnsi="宋体" w:eastAsia="宋体"/>
          <w:color w:val="000000"/>
          <w:sz w:val="20"/>
        </w:rPr>
        <w:t>3000-200G（-L）～</w:t>
      </w:r>
      <w:r>
        <w:rPr>
          <w:rFonts w:hint="eastAsia" w:ascii="宋体" w:hAnsi="宋体" w:eastAsia="宋体"/>
          <w:color w:val="000000"/>
          <w:sz w:val="20"/>
          <w:lang w:eastAsia="zh-CN"/>
        </w:rPr>
        <w:t>ZA</w:t>
      </w:r>
      <w:r>
        <w:rPr>
          <w:rFonts w:hint="eastAsia" w:ascii="宋体" w:hAnsi="宋体" w:eastAsia="宋体"/>
          <w:color w:val="000000"/>
          <w:sz w:val="20"/>
        </w:rPr>
        <w:t>3000-450G（-L）主回路端子分布图</w:t>
      </w:r>
    </w:p>
    <w:p>
      <w:pPr>
        <w:spacing w:after="140" w:line="300" w:lineRule="exact"/>
        <w:jc w:val="center"/>
      </w:pPr>
      <w:r>
        <w:rPr>
          <w:rFonts w:hint="eastAsia" w:ascii="宋体" w:hAnsi="宋体" w:eastAsia="宋体"/>
          <w:color w:val="000000"/>
          <w:sz w:val="20"/>
        </w:rPr>
        <w:t xml:space="preserve">表3-5 </w:t>
      </w:r>
      <w:r>
        <w:rPr>
          <w:rFonts w:hint="eastAsia" w:ascii="宋体" w:hAnsi="宋体" w:eastAsia="宋体"/>
          <w:color w:val="000000"/>
          <w:sz w:val="20"/>
          <w:lang w:eastAsia="zh-CN"/>
        </w:rPr>
        <w:t>ZA</w:t>
      </w:r>
      <w:r>
        <w:rPr>
          <w:rFonts w:hint="eastAsia" w:ascii="宋体" w:hAnsi="宋体" w:eastAsia="宋体"/>
          <w:color w:val="000000"/>
          <w:sz w:val="20"/>
        </w:rPr>
        <w:t>3000-系列变频器主回路端子说明</w:t>
      </w:r>
    </w:p>
    <w:tbl>
      <w:tblPr>
        <w:tblStyle w:val="4"/>
        <w:tblW w:w="9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96"/>
        <w:gridCol w:w="2475"/>
        <w:gridCol w:w="5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trPr>
        <w:tc>
          <w:tcPr>
            <w:tcW w:w="1900" w:type="dxa"/>
            <w:vAlign w:val="center"/>
          </w:tcPr>
          <w:p>
            <w:pPr>
              <w:spacing w:line="270" w:lineRule="exact"/>
              <w:jc w:val="center"/>
            </w:pPr>
            <w:r>
              <w:rPr>
                <w:rFonts w:hint="eastAsia" w:ascii="宋体" w:hAnsi="宋体" w:eastAsia="宋体"/>
                <w:color w:val="000000"/>
                <w:sz w:val="18"/>
              </w:rPr>
              <w:t>端子标记</w:t>
            </w:r>
          </w:p>
        </w:tc>
        <w:tc>
          <w:tcPr>
            <w:tcW w:w="2480" w:type="dxa"/>
            <w:vAlign w:val="center"/>
          </w:tcPr>
          <w:p>
            <w:pPr>
              <w:spacing w:line="270" w:lineRule="exact"/>
              <w:jc w:val="center"/>
            </w:pPr>
            <w:r>
              <w:rPr>
                <w:rFonts w:hint="eastAsia" w:ascii="宋体" w:hAnsi="宋体" w:eastAsia="宋体"/>
                <w:color w:val="000000"/>
                <w:sz w:val="18"/>
              </w:rPr>
              <w:t>端子名称</w:t>
            </w:r>
          </w:p>
        </w:tc>
        <w:tc>
          <w:tcPr>
            <w:tcW w:w="5200" w:type="dxa"/>
            <w:vAlign w:val="center"/>
          </w:tcPr>
          <w:p>
            <w:pPr>
              <w:spacing w:line="270" w:lineRule="exact"/>
              <w:ind w:firstLine="0"/>
              <w:jc w:val="left"/>
            </w:pPr>
            <w:r>
              <w:rPr>
                <w:rFonts w:hint="eastAsia" w:ascii="宋体" w:hAnsi="宋体" w:eastAsia="宋体"/>
                <w:color w:val="000000"/>
                <w:sz w:val="18"/>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900" w:type="dxa"/>
            <w:vAlign w:val="center"/>
          </w:tcPr>
          <w:p>
            <w:pPr>
              <w:spacing w:line="270" w:lineRule="exact"/>
              <w:jc w:val="center"/>
            </w:pPr>
            <w:r>
              <w:rPr>
                <w:rFonts w:hint="eastAsia" w:ascii="Arial" w:hAnsi="Arial" w:eastAsia="Arial"/>
                <w:color w:val="000000"/>
                <w:sz w:val="18"/>
              </w:rPr>
              <w:t>R、S、T</w:t>
            </w:r>
          </w:p>
        </w:tc>
        <w:tc>
          <w:tcPr>
            <w:tcW w:w="2480" w:type="dxa"/>
            <w:vAlign w:val="center"/>
          </w:tcPr>
          <w:p>
            <w:pPr>
              <w:spacing w:line="270" w:lineRule="exact"/>
              <w:jc w:val="center"/>
            </w:pPr>
            <w:r>
              <w:rPr>
                <w:rFonts w:hint="eastAsia" w:ascii="宋体" w:hAnsi="宋体" w:eastAsia="宋体"/>
                <w:color w:val="000000"/>
                <w:sz w:val="18"/>
              </w:rPr>
              <w:t>三相电源输入端子</w:t>
            </w:r>
          </w:p>
        </w:tc>
        <w:tc>
          <w:tcPr>
            <w:tcW w:w="5200" w:type="dxa"/>
            <w:vAlign w:val="center"/>
          </w:tcPr>
          <w:p>
            <w:pPr>
              <w:spacing w:line="270" w:lineRule="exact"/>
              <w:ind w:left="20" w:firstLine="0"/>
              <w:jc w:val="left"/>
            </w:pPr>
            <w:r>
              <w:rPr>
                <w:rFonts w:hint="eastAsia" w:ascii="宋体" w:hAnsi="宋体" w:eastAsia="宋体"/>
                <w:color w:val="000000"/>
                <w:sz w:val="18"/>
              </w:rPr>
              <w:t>交流输入三相电源连接点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900" w:type="dxa"/>
            <w:vAlign w:val="center"/>
          </w:tcPr>
          <w:p>
            <w:pPr>
              <w:spacing w:line="270" w:lineRule="exact"/>
              <w:jc w:val="center"/>
            </w:pPr>
            <w:r>
              <w:rPr>
                <w:rFonts w:hint="eastAsia" w:ascii="Arial" w:hAnsi="Arial" w:eastAsia="Arial"/>
                <w:color w:val="000000"/>
                <w:sz w:val="18"/>
              </w:rPr>
              <w:t>(+)、(-)</w:t>
            </w:r>
          </w:p>
        </w:tc>
        <w:tc>
          <w:tcPr>
            <w:tcW w:w="2480" w:type="dxa"/>
            <w:vAlign w:val="center"/>
          </w:tcPr>
          <w:p>
            <w:pPr>
              <w:spacing w:line="270" w:lineRule="exact"/>
              <w:jc w:val="center"/>
            </w:pPr>
            <w:r>
              <w:rPr>
                <w:rFonts w:hint="eastAsia" w:ascii="宋体" w:hAnsi="宋体" w:eastAsia="宋体"/>
                <w:color w:val="000000"/>
                <w:sz w:val="18"/>
              </w:rPr>
              <w:t>直流母线正、负端子</w:t>
            </w:r>
          </w:p>
        </w:tc>
        <w:tc>
          <w:tcPr>
            <w:tcW w:w="5200" w:type="dxa"/>
            <w:vAlign w:val="center"/>
          </w:tcPr>
          <w:p>
            <w:pPr>
              <w:spacing w:line="240" w:lineRule="exact"/>
              <w:ind w:left="20" w:firstLine="0"/>
              <w:jc w:val="left"/>
            </w:pPr>
            <w:r>
              <w:rPr>
                <w:rFonts w:hint="eastAsia" w:ascii="宋体" w:hAnsi="宋体" w:eastAsia="宋体"/>
                <w:color w:val="000000"/>
                <w:sz w:val="18"/>
              </w:rPr>
              <w:t>共直流母线输入点，90kW及以上外置制动单元的连接点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900" w:type="dxa"/>
            <w:vAlign w:val="center"/>
          </w:tcPr>
          <w:p>
            <w:pPr>
              <w:spacing w:line="270" w:lineRule="exact"/>
              <w:jc w:val="center"/>
            </w:pPr>
            <w:r>
              <w:rPr>
                <w:rFonts w:hint="eastAsia" w:ascii="Arial" w:hAnsi="Arial" w:eastAsia="Arial"/>
                <w:color w:val="000000"/>
                <w:sz w:val="18"/>
              </w:rPr>
              <w:t>(+)、BR</w:t>
            </w:r>
          </w:p>
        </w:tc>
        <w:tc>
          <w:tcPr>
            <w:tcW w:w="2480" w:type="dxa"/>
            <w:vAlign w:val="center"/>
          </w:tcPr>
          <w:p>
            <w:pPr>
              <w:spacing w:line="270" w:lineRule="exact"/>
              <w:jc w:val="center"/>
            </w:pPr>
            <w:r>
              <w:rPr>
                <w:rFonts w:hint="eastAsia" w:ascii="宋体" w:hAnsi="宋体" w:eastAsia="宋体"/>
                <w:color w:val="000000"/>
                <w:sz w:val="18"/>
              </w:rPr>
              <w:t>制动电阻连接端子</w:t>
            </w:r>
          </w:p>
        </w:tc>
        <w:tc>
          <w:tcPr>
            <w:tcW w:w="5200" w:type="dxa"/>
            <w:vAlign w:val="center"/>
          </w:tcPr>
          <w:p>
            <w:pPr>
              <w:spacing w:line="270" w:lineRule="exact"/>
              <w:ind w:left="20" w:firstLine="0"/>
              <w:jc w:val="left"/>
            </w:pPr>
            <w:r>
              <w:rPr>
                <w:rFonts w:hint="eastAsia" w:ascii="宋体" w:hAnsi="宋体" w:eastAsia="宋体"/>
                <w:color w:val="000000"/>
                <w:sz w:val="18"/>
              </w:rPr>
              <w:t>75kW及以下制动电阻连接点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900" w:type="dxa"/>
            <w:vAlign w:val="center"/>
          </w:tcPr>
          <w:p>
            <w:pPr>
              <w:spacing w:line="270" w:lineRule="exact"/>
              <w:jc w:val="center"/>
            </w:pPr>
            <w:r>
              <w:rPr>
                <w:rFonts w:hint="eastAsia" w:ascii="Arial" w:hAnsi="Arial" w:eastAsia="Arial"/>
                <w:color w:val="000000"/>
                <w:sz w:val="18"/>
              </w:rPr>
              <w:t>U、V、W</w:t>
            </w:r>
          </w:p>
        </w:tc>
        <w:tc>
          <w:tcPr>
            <w:tcW w:w="2480" w:type="dxa"/>
            <w:vAlign w:val="center"/>
          </w:tcPr>
          <w:p>
            <w:pPr>
              <w:spacing w:line="270" w:lineRule="exact"/>
              <w:jc w:val="center"/>
            </w:pPr>
            <w:r>
              <w:rPr>
                <w:rFonts w:hint="eastAsia" w:ascii="宋体" w:hAnsi="宋体" w:eastAsia="宋体"/>
                <w:color w:val="000000"/>
                <w:sz w:val="18"/>
              </w:rPr>
              <w:t>变频器输出端子</w:t>
            </w:r>
          </w:p>
        </w:tc>
        <w:tc>
          <w:tcPr>
            <w:tcW w:w="5200" w:type="dxa"/>
            <w:vAlign w:val="center"/>
          </w:tcPr>
          <w:p>
            <w:pPr>
              <w:spacing w:line="270" w:lineRule="exact"/>
              <w:ind w:firstLine="0"/>
              <w:jc w:val="left"/>
            </w:pPr>
            <w:r>
              <w:rPr>
                <w:rFonts w:hint="eastAsia" w:ascii="宋体" w:hAnsi="宋体" w:eastAsia="宋体"/>
                <w:color w:val="000000"/>
                <w:sz w:val="18"/>
              </w:rPr>
              <w:t>连接三相电动机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trPr>
        <w:tc>
          <w:tcPr>
            <w:tcW w:w="1900" w:type="dxa"/>
            <w:vAlign w:val="center"/>
          </w:tcPr>
          <w:p>
            <w:pPr>
              <w:spacing w:line="270" w:lineRule="exact"/>
              <w:jc w:val="center"/>
            </w:pPr>
            <w:r>
              <w:rPr>
                <w:rFonts w:hint="eastAsia" w:ascii="Arial" w:hAnsi="Arial" w:eastAsia="Arial"/>
                <w:color w:val="000000"/>
                <w:sz w:val="18"/>
              </w:rPr>
              <w:t>우</w:t>
            </w:r>
          </w:p>
        </w:tc>
        <w:tc>
          <w:tcPr>
            <w:tcW w:w="2480" w:type="dxa"/>
            <w:vAlign w:val="center"/>
          </w:tcPr>
          <w:p>
            <w:pPr>
              <w:spacing w:line="270" w:lineRule="exact"/>
              <w:jc w:val="center"/>
            </w:pPr>
            <w:r>
              <w:rPr>
                <w:rFonts w:hint="eastAsia" w:ascii="宋体" w:hAnsi="宋体" w:eastAsia="宋体"/>
                <w:color w:val="000000"/>
                <w:sz w:val="18"/>
              </w:rPr>
              <w:t>接地端子（PE）</w:t>
            </w:r>
          </w:p>
        </w:tc>
        <w:tc>
          <w:tcPr>
            <w:tcW w:w="5200" w:type="dxa"/>
            <w:vAlign w:val="center"/>
          </w:tcPr>
          <w:p>
            <w:pPr>
              <w:spacing w:line="270" w:lineRule="exact"/>
              <w:ind w:left="20" w:firstLine="0"/>
              <w:jc w:val="left"/>
            </w:pPr>
            <w:r>
              <w:rPr>
                <w:rFonts w:hint="eastAsia" w:ascii="宋体" w:hAnsi="宋体" w:eastAsia="宋体"/>
                <w:color w:val="000000"/>
                <w:sz w:val="18"/>
              </w:rPr>
              <w:t>保护接地</w:t>
            </w:r>
          </w:p>
        </w:tc>
      </w:tr>
    </w:tbl>
    <w:p>
      <w:pPr>
        <w:spacing w:line="1" w:lineRule="exact"/>
        <w:sectPr>
          <w:footerReference r:id="rId41" w:type="default"/>
          <w:type w:val="continuous"/>
          <w:pgSz w:w="12000" w:h="16840"/>
          <w:pgMar w:top="720" w:right="720" w:bottom="1320" w:left="102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6819900</wp:posOffset>
                </wp:positionH>
                <wp:positionV relativeFrom="paragraph">
                  <wp:posOffset>2552700</wp:posOffset>
                </wp:positionV>
                <wp:extent cx="533400" cy="190500"/>
                <wp:effectExtent l="0" t="0" r="635" b="14605"/>
                <wp:wrapNone/>
                <wp:docPr id="15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-37-</w:t>
                            </w:r>
                          </w:p>
                        </w:txbxContent>
                      </wps:txbx>
                      <wps:bodyPr lIns="25400" tIns="0" rIns="25400" bIns="0">
                        <a:noAutofit/>
                      </wps:bodyPr>
                    </wps:wsp>
                  </a:graphicData>
                </a:graphic>
              </wp:anchor>
            </w:drawing>
          </mc:Choice>
          <mc:Fallback>
            <w:pict>
              <v:shape id="文本框 2" o:spid="_x0000_s1026" o:spt="202" type="#_x0000_t202" style="position:absolute;left:0pt;margin-left:537pt;margin-top:201pt;height:15pt;width:42pt;mso-position-horizontal-relative:page;z-index:251659264;mso-width-relative:page;mso-height-relative:page;" filled="f" stroked="f" coordsize="21600,21600" o:gfxdata="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fu/NdkAAAANAQAADwAAAAAA&#10;AAABACAAAAAiAAAAZHJzL2Rvd25yZXYueG1sUEsBAhQAFAAAAAgAh07iQCYl4evZAQAAoAMAAA4A&#10;AAAAAAAAAQAgAAAAKAEAAGRycy9lMm9Eb2MueG1sUEsFBgAAAAAGAAYAWQEAAHMFA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-37-</w:t>
                      </w:r>
                    </w:p>
                  </w:txbxContent>
                </v:textbox>
              </v:shape>
            </w:pict>
          </mc:Fallback>
        </mc:AlternateContent>
      </w:r>
    </w:p>
    <w:p>
      <w:pPr>
        <w:spacing w:line="260" w:lineRule="exact"/>
        <w:ind w:firstLine="0"/>
        <w:jc w:val="both"/>
      </w:pPr>
      <w:r>
        <w:rPr>
          <w:rFonts w:hint="eastAsia" w:ascii="宋体" w:hAnsi="宋体" w:eastAsia="宋体"/>
          <w:color w:val="000000"/>
          <w:sz w:val="24"/>
        </w:rPr>
        <w:t>3 安装与接线</w:t>
      </w:r>
    </w:p>
    <w:p>
      <w:pPr>
        <w:spacing w:line="1" w:lineRule="exact"/>
      </w:pPr>
      <w:r>
        <w:br w:type="column"/>
      </w:r>
    </w:p>
    <w:p>
      <w:pPr>
        <w:spacing w:line="300" w:lineRule="exact"/>
        <w:ind w:firstLine="0"/>
        <w:jc w:val="left"/>
        <w:sectPr>
          <w:type w:val="continuous"/>
          <w:pgSz w:w="11920" w:h="16820"/>
          <w:pgMar w:top="720" w:right="720" w:bottom="1420" w:left="980" w:header="0" w:footer="660" w:gutter="0"/>
          <w:cols w:equalWidth="0" w:num="2">
            <w:col w:w="2080" w:space="4280"/>
            <w:col w:w="386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460" w:after="100" w:line="420" w:lineRule="exact"/>
        <w:ind w:firstLine="0"/>
        <w:jc w:val="both"/>
      </w:pPr>
      <w:r>
        <w:rPr>
          <w:rFonts w:hint="eastAsia" w:ascii="宋体" w:hAnsi="宋体" w:eastAsia="宋体"/>
          <w:color w:val="000000"/>
          <w:sz w:val="26"/>
        </w:rPr>
        <w:t>3.2.3控制回路端子说明</w:t>
      </w:r>
    </w:p>
    <w:p>
      <w:pPr>
        <w:jc w:val="center"/>
      </w:pPr>
      <w:r>
        <w:drawing>
          <wp:inline distT="0" distB="0" distL="0" distR="0">
            <wp:extent cx="6146800" cy="4889500"/>
            <wp:effectExtent l="0" t="0" r="0"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
                    <pic:cNvPicPr>
                      <a:picLocks noChangeAspect="1"/>
                    </pic:cNvPicPr>
                  </pic:nvPicPr>
                  <pic:blipFill>
                    <a:blip r:embed="rId144" cstate="print"/>
                    <a:stretch>
                      <a:fillRect/>
                    </a:stretch>
                  </pic:blipFill>
                  <pic:spPr>
                    <a:xfrm>
                      <a:off x="1000" y="1000"/>
                      <a:ext cx="6146800" cy="4889500"/>
                    </a:xfrm>
                    <a:prstGeom prst="rect">
                      <a:avLst/>
                    </a:prstGeom>
                  </pic:spPr>
                </pic:pic>
              </a:graphicData>
            </a:graphic>
          </wp:inline>
        </w:drawing>
      </w:r>
    </w:p>
    <w:p>
      <w:pPr>
        <w:spacing w:before="240" w:line="300" w:lineRule="exact"/>
        <w:jc w:val="center"/>
      </w:pPr>
      <w:r>
        <w:rPr>
          <w:rFonts w:hint="eastAsia" w:ascii="宋体" w:hAnsi="宋体" w:eastAsia="宋体"/>
          <w:color w:val="000000"/>
          <w:sz w:val="18"/>
        </w:rPr>
        <w:t>图3-12 控制回路端子布置图</w:t>
      </w:r>
      <w:r>
        <w:drawing>
          <wp:anchor distT="0" distB="0" distL="114300" distR="114300" simplePos="0" relativeHeight="251659264" behindDoc="1" locked="0" layoutInCell="1" allowOverlap="1">
            <wp:simplePos x="0" y="0"/>
            <wp:positionH relativeFrom="page">
              <wp:posOffset>3619500</wp:posOffset>
            </wp:positionH>
            <wp:positionV relativeFrom="paragraph">
              <wp:posOffset>-2260600</wp:posOffset>
            </wp:positionV>
            <wp:extent cx="2159000" cy="901700"/>
            <wp:effectExtent l="0" t="0" r="2540" b="4445"/>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2159000" cy="90170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page">
              <wp:posOffset>3619500</wp:posOffset>
            </wp:positionH>
            <wp:positionV relativeFrom="paragraph">
              <wp:posOffset>-2260600</wp:posOffset>
            </wp:positionV>
            <wp:extent cx="2159000" cy="901700"/>
            <wp:effectExtent l="0" t="0" r="2540" b="4445"/>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2159000" cy="901700"/>
                    </a:xfrm>
                    <a:prstGeom prst="rect">
                      <a:avLst/>
                    </a:prstGeom>
                  </pic:spPr>
                </pic:pic>
              </a:graphicData>
            </a:graphic>
          </wp:anchor>
        </w:drawing>
      </w:r>
    </w:p>
    <w:p>
      <w:pPr>
        <w:spacing w:line="300" w:lineRule="exact"/>
        <w:jc w:val="center"/>
      </w:pPr>
      <w:r>
        <w:rPr>
          <w:rFonts w:hint="eastAsia" w:ascii="宋体" w:hAnsi="宋体" w:eastAsia="宋体"/>
          <w:color w:val="000000"/>
          <w:sz w:val="18"/>
        </w:rPr>
        <w:t xml:space="preserve">表3-6 </w:t>
      </w:r>
      <w:r>
        <w:rPr>
          <w:rFonts w:hint="eastAsia" w:ascii="宋体" w:hAnsi="宋体" w:eastAsia="宋体"/>
          <w:color w:val="000000"/>
          <w:sz w:val="18"/>
          <w:lang w:eastAsia="zh-CN"/>
        </w:rPr>
        <w:t>ZA</w:t>
      </w:r>
      <w:r>
        <w:rPr>
          <w:rFonts w:hint="eastAsia" w:ascii="宋体" w:hAnsi="宋体" w:eastAsia="宋体"/>
          <w:color w:val="000000"/>
          <w:sz w:val="18"/>
        </w:rPr>
        <w:t>3000变频器控制端子功能说</w:t>
      </w:r>
    </w:p>
    <w:tbl>
      <w:tblPr>
        <w:tblStyle w:val="4"/>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87"/>
        <w:gridCol w:w="1190"/>
        <w:gridCol w:w="1734"/>
        <w:gridCol w:w="5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780" w:type="dxa"/>
            <w:vAlign w:val="center"/>
          </w:tcPr>
          <w:p>
            <w:pPr>
              <w:spacing w:line="210" w:lineRule="exact"/>
              <w:jc w:val="center"/>
            </w:pPr>
            <w:r>
              <w:rPr>
                <w:rFonts w:hint="eastAsia" w:ascii="宋体" w:hAnsi="宋体" w:eastAsia="宋体"/>
                <w:color w:val="000000"/>
                <w:sz w:val="14"/>
              </w:rPr>
              <w:t>类别</w:t>
            </w:r>
          </w:p>
        </w:tc>
        <w:tc>
          <w:tcPr>
            <w:tcW w:w="1180" w:type="dxa"/>
            <w:vAlign w:val="center"/>
          </w:tcPr>
          <w:p>
            <w:pPr>
              <w:spacing w:line="210" w:lineRule="exact"/>
              <w:jc w:val="center"/>
            </w:pPr>
            <w:r>
              <w:rPr>
                <w:rFonts w:hint="eastAsia" w:ascii="宋体" w:hAnsi="宋体" w:eastAsia="宋体"/>
                <w:color w:val="000000"/>
                <w:sz w:val="14"/>
              </w:rPr>
              <w:t>端子符号</w:t>
            </w:r>
          </w:p>
        </w:tc>
        <w:tc>
          <w:tcPr>
            <w:tcW w:w="1720" w:type="dxa"/>
            <w:vAlign w:val="center"/>
          </w:tcPr>
          <w:p>
            <w:pPr>
              <w:spacing w:line="210" w:lineRule="exact"/>
              <w:ind w:firstLine="0"/>
              <w:jc w:val="left"/>
            </w:pPr>
            <w:r>
              <w:rPr>
                <w:rFonts w:hint="eastAsia" w:ascii="宋体" w:hAnsi="宋体" w:eastAsia="宋体"/>
                <w:color w:val="000000"/>
                <w:sz w:val="14"/>
              </w:rPr>
              <w:t>端子名称</w:t>
            </w:r>
          </w:p>
        </w:tc>
        <w:tc>
          <w:tcPr>
            <w:tcW w:w="5920" w:type="dxa"/>
            <w:vAlign w:val="center"/>
          </w:tcPr>
          <w:p>
            <w:pPr>
              <w:spacing w:line="210" w:lineRule="exact"/>
              <w:ind w:firstLine="0"/>
              <w:jc w:val="left"/>
            </w:pPr>
            <w:r>
              <w:rPr>
                <w:rFonts w:hint="eastAsia" w:ascii="宋体" w:hAnsi="宋体" w:eastAsia="宋体"/>
                <w:color w:val="000000"/>
                <w:sz w:val="1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jc w:val="center"/>
        </w:trPr>
        <w:tc>
          <w:tcPr>
            <w:tcW w:w="780" w:type="dxa"/>
            <w:vMerge w:val="restart"/>
            <w:vAlign w:val="center"/>
          </w:tcPr>
          <w:p>
            <w:pPr>
              <w:spacing w:before="1079" w:line="285" w:lineRule="exact"/>
              <w:jc w:val="center"/>
            </w:pPr>
            <w:r>
              <w:rPr>
                <w:rFonts w:hint="eastAsia" w:ascii="宋体" w:hAnsi="宋体" w:eastAsia="宋体"/>
                <w:color w:val="000000"/>
                <w:sz w:val="19"/>
              </w:rPr>
              <w:t>电源</w:t>
            </w:r>
          </w:p>
        </w:tc>
        <w:tc>
          <w:tcPr>
            <w:tcW w:w="1180" w:type="dxa"/>
            <w:vAlign w:val="center"/>
          </w:tcPr>
          <w:p>
            <w:pPr>
              <w:spacing w:line="195" w:lineRule="exact"/>
              <w:jc w:val="center"/>
            </w:pPr>
            <w:r>
              <w:rPr>
                <w:rFonts w:hint="eastAsia" w:ascii="Arial" w:hAnsi="Arial" w:eastAsia="Arial"/>
                <w:color w:val="000000"/>
                <w:sz w:val="14"/>
              </w:rPr>
              <w:t>+10V-GND</w:t>
            </w:r>
          </w:p>
        </w:tc>
        <w:tc>
          <w:tcPr>
            <w:tcW w:w="1720" w:type="dxa"/>
            <w:vAlign w:val="center"/>
          </w:tcPr>
          <w:p>
            <w:pPr>
              <w:spacing w:line="210" w:lineRule="exact"/>
              <w:ind w:left="40" w:firstLine="0"/>
              <w:jc w:val="left"/>
            </w:pPr>
            <w:r>
              <w:rPr>
                <w:rFonts w:hint="eastAsia" w:ascii="宋体" w:hAnsi="宋体" w:eastAsia="宋体"/>
                <w:color w:val="000000"/>
                <w:sz w:val="14"/>
              </w:rPr>
              <w:t>外接＋10V电源</w:t>
            </w:r>
          </w:p>
        </w:tc>
        <w:tc>
          <w:tcPr>
            <w:tcW w:w="5920" w:type="dxa"/>
            <w:vAlign w:val="top"/>
          </w:tcPr>
          <w:p>
            <w:pPr>
              <w:spacing w:before="3" w:line="226" w:lineRule="exact"/>
              <w:ind w:left="60" w:firstLine="0"/>
              <w:jc w:val="left"/>
            </w:pPr>
            <w:r>
              <w:rPr>
                <w:rFonts w:hint="eastAsia" w:ascii="宋体" w:hAnsi="宋体" w:eastAsia="宋体"/>
                <w:color w:val="000000"/>
                <w:sz w:val="14"/>
              </w:rPr>
              <w:t>向外提供＋10V电源，最大输出电流：10mA</w:t>
            </w:r>
          </w:p>
          <w:p>
            <w:pPr>
              <w:spacing w:line="280" w:lineRule="exact"/>
              <w:ind w:left="40" w:firstLine="0"/>
              <w:jc w:val="left"/>
            </w:pPr>
            <w:r>
              <w:rPr>
                <w:rFonts w:hint="eastAsia" w:ascii="宋体" w:hAnsi="宋体" w:eastAsia="宋体"/>
                <w:color w:val="000000"/>
                <w:sz w:val="14"/>
              </w:rPr>
              <w:t>一般用作外接电位器工作电源，电位器阻值范围：1kΩ～5kΩ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0" w:hRule="atLeast"/>
          <w:jc w:val="center"/>
        </w:trPr>
        <w:tc>
          <w:tcPr>
            <w:tcW w:w="780" w:type="dxa"/>
            <w:vMerge w:val="continue"/>
          </w:tcPr>
          <w:p/>
        </w:tc>
        <w:tc>
          <w:tcPr>
            <w:tcW w:w="1180" w:type="dxa"/>
            <w:vAlign w:val="center"/>
          </w:tcPr>
          <w:p>
            <w:pPr>
              <w:spacing w:line="195" w:lineRule="exact"/>
              <w:jc w:val="center"/>
            </w:pPr>
            <w:r>
              <w:rPr>
                <w:rFonts w:hint="eastAsia" w:ascii="Arial" w:hAnsi="Arial" w:eastAsia="Arial"/>
                <w:color w:val="000000"/>
                <w:sz w:val="14"/>
              </w:rPr>
              <w:t>+24V-COM</w:t>
            </w:r>
          </w:p>
        </w:tc>
        <w:tc>
          <w:tcPr>
            <w:tcW w:w="1720" w:type="dxa"/>
            <w:vAlign w:val="center"/>
          </w:tcPr>
          <w:p>
            <w:pPr>
              <w:spacing w:line="210" w:lineRule="exact"/>
              <w:ind w:left="40" w:firstLine="0"/>
              <w:jc w:val="left"/>
            </w:pPr>
            <w:r>
              <w:rPr>
                <w:rFonts w:hint="eastAsia" w:ascii="宋体" w:hAnsi="宋体" w:eastAsia="宋体"/>
                <w:color w:val="000000"/>
                <w:sz w:val="14"/>
              </w:rPr>
              <w:t>外接＋24V电源</w:t>
            </w:r>
          </w:p>
        </w:tc>
        <w:tc>
          <w:tcPr>
            <w:tcW w:w="5920" w:type="dxa"/>
            <w:vAlign w:val="top"/>
          </w:tcPr>
          <w:p>
            <w:pPr>
              <w:spacing w:before="10" w:line="240" w:lineRule="exact"/>
              <w:ind w:left="40" w:firstLine="0"/>
              <w:jc w:val="both"/>
            </w:pPr>
            <w:r>
              <w:rPr>
                <w:rFonts w:hint="eastAsia" w:ascii="宋体" w:hAnsi="宋体" w:eastAsia="宋体"/>
                <w:color w:val="000000"/>
                <w:sz w:val="14"/>
              </w:rPr>
              <w:t>向外提供＋24V电源，一般用作数字输入输出端子工作电源和外接传感器电源</w:t>
            </w:r>
          </w:p>
          <w:p>
            <w:pPr>
              <w:spacing w:before="8" w:line="173" w:lineRule="exact"/>
              <w:ind w:left="100" w:firstLine="0"/>
              <w:jc w:val="left"/>
            </w:pPr>
            <w:r>
              <w:rPr>
                <w:rFonts w:hint="eastAsia" w:ascii="宋体" w:hAnsi="宋体" w:eastAsia="宋体"/>
                <w:color w:val="000000"/>
                <w:sz w:val="13"/>
              </w:rPr>
              <w:t>最大输出电流：200mA</w:t>
            </w:r>
            <w:r>
              <w:rPr>
                <w:rFonts w:hint="eastAsia" w:ascii="宋体" w:hAnsi="宋体" w:eastAsia="宋体"/>
                <w:color w:val="000000"/>
                <w:sz w:val="13"/>
              </w:rPr>
              <w:tab/>
              <w:t>【注1】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0" w:hRule="atLeast"/>
          <w:jc w:val="center"/>
        </w:trPr>
        <w:tc>
          <w:tcPr>
            <w:tcW w:w="780" w:type="dxa"/>
            <w:vMerge w:val="continue"/>
          </w:tcPr>
          <w:p/>
        </w:tc>
        <w:tc>
          <w:tcPr>
            <w:tcW w:w="1180" w:type="dxa"/>
            <w:vAlign w:val="center"/>
          </w:tcPr>
          <w:p>
            <w:pPr>
              <w:spacing w:before="333" w:line="240" w:lineRule="exact"/>
              <w:jc w:val="center"/>
            </w:pPr>
            <w:r>
              <w:rPr>
                <w:rFonts w:hint="eastAsia" w:ascii="Arial" w:hAnsi="Arial" w:eastAsia="Arial"/>
                <w:color w:val="000000"/>
                <w:sz w:val="14"/>
              </w:rPr>
              <w:t>OP</w:t>
            </w:r>
          </w:p>
        </w:tc>
        <w:tc>
          <w:tcPr>
            <w:tcW w:w="1720" w:type="dxa"/>
            <w:vAlign w:val="center"/>
          </w:tcPr>
          <w:p>
            <w:pPr>
              <w:spacing w:line="195" w:lineRule="exact"/>
              <w:ind w:left="40" w:firstLine="0"/>
              <w:jc w:val="left"/>
            </w:pPr>
            <w:r>
              <w:rPr>
                <w:rFonts w:hint="eastAsia" w:ascii="宋体" w:hAnsi="宋体" w:eastAsia="宋体"/>
                <w:color w:val="000000"/>
                <w:sz w:val="14"/>
              </w:rPr>
              <w:t>外部电源输入端子</w:t>
            </w:r>
          </w:p>
        </w:tc>
        <w:tc>
          <w:tcPr>
            <w:tcW w:w="5920" w:type="dxa"/>
            <w:vAlign w:val="top"/>
          </w:tcPr>
          <w:p>
            <w:pPr>
              <w:spacing w:before="0" w:line="245" w:lineRule="exact"/>
              <w:ind w:left="60" w:firstLine="0"/>
              <w:jc w:val="left"/>
            </w:pPr>
            <w:r>
              <w:rPr>
                <w:rFonts w:hint="eastAsia" w:ascii="宋体" w:hAnsi="宋体" w:eastAsia="宋体"/>
                <w:color w:val="000000"/>
                <w:sz w:val="14"/>
              </w:rPr>
              <w:t>出厂默认与＋24V连接</w:t>
            </w:r>
          </w:p>
          <w:p>
            <w:pPr>
              <w:spacing w:line="245" w:lineRule="exact"/>
              <w:ind w:left="60" w:firstLine="0"/>
              <w:jc w:val="left"/>
            </w:pPr>
            <w:r>
              <w:rPr>
                <w:rFonts w:hint="eastAsia" w:ascii="宋体" w:hAnsi="宋体" w:eastAsia="宋体"/>
                <w:color w:val="000000"/>
                <w:sz w:val="14"/>
              </w:rPr>
              <w:t>当利用外部信号驱动DI1～D15时，OP需与外部电源连接，且与＋24V</w:t>
            </w:r>
          </w:p>
          <w:p>
            <w:pPr>
              <w:spacing w:line="214" w:lineRule="exact"/>
              <w:ind w:left="60" w:firstLine="0"/>
              <w:jc w:val="left"/>
            </w:pPr>
            <w:r>
              <w:rPr>
                <w:rFonts w:hint="eastAsia" w:ascii="宋体" w:hAnsi="宋体" w:eastAsia="宋体"/>
                <w:color w:val="000000"/>
                <w:sz w:val="14"/>
              </w:rPr>
              <w:t>电源端子断开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jc w:val="center"/>
        </w:trPr>
        <w:tc>
          <w:tcPr>
            <w:tcW w:w="780" w:type="dxa"/>
            <w:vMerge w:val="restart"/>
            <w:vAlign w:val="top"/>
          </w:tcPr>
          <w:p>
            <w:pPr>
              <w:spacing w:before="400" w:line="380" w:lineRule="exact"/>
              <w:jc w:val="center"/>
            </w:pPr>
            <w:r>
              <w:rPr>
                <w:rFonts w:hint="eastAsia" w:ascii="宋体" w:hAnsi="宋体" w:eastAsia="宋体"/>
                <w:color w:val="000000"/>
                <w:sz w:val="20"/>
              </w:rPr>
              <w:t>模拟输入</w:t>
            </w:r>
          </w:p>
        </w:tc>
        <w:tc>
          <w:tcPr>
            <w:tcW w:w="1180" w:type="dxa"/>
            <w:vAlign w:val="center"/>
          </w:tcPr>
          <w:p>
            <w:pPr>
              <w:spacing w:line="195" w:lineRule="exact"/>
              <w:jc w:val="center"/>
            </w:pPr>
            <w:r>
              <w:rPr>
                <w:rFonts w:hint="eastAsia" w:ascii="Arial" w:hAnsi="Arial" w:eastAsia="Arial"/>
                <w:color w:val="000000"/>
                <w:sz w:val="14"/>
              </w:rPr>
              <w:t>AI1-GND</w:t>
            </w:r>
          </w:p>
        </w:tc>
        <w:tc>
          <w:tcPr>
            <w:tcW w:w="1720" w:type="dxa"/>
            <w:vAlign w:val="center"/>
          </w:tcPr>
          <w:p>
            <w:pPr>
              <w:spacing w:line="195" w:lineRule="exact"/>
              <w:ind w:left="40" w:firstLine="0"/>
              <w:jc w:val="left"/>
            </w:pPr>
            <w:r>
              <w:rPr>
                <w:rFonts w:hint="eastAsia" w:ascii="宋体" w:hAnsi="宋体" w:eastAsia="宋体"/>
                <w:color w:val="000000"/>
                <w:sz w:val="14"/>
              </w:rPr>
              <w:t>模拟量输入端子1</w:t>
            </w:r>
          </w:p>
        </w:tc>
        <w:tc>
          <w:tcPr>
            <w:tcW w:w="5920" w:type="dxa"/>
            <w:vAlign w:val="top"/>
          </w:tcPr>
          <w:p>
            <w:pPr>
              <w:spacing w:before="3" w:line="226" w:lineRule="exact"/>
              <w:ind w:left="100" w:firstLine="0"/>
              <w:jc w:val="left"/>
            </w:pPr>
            <w:r>
              <w:rPr>
                <w:rFonts w:hint="eastAsia" w:ascii="宋体" w:hAnsi="宋体" w:eastAsia="宋体"/>
                <w:color w:val="000000"/>
                <w:sz w:val="14"/>
              </w:rPr>
              <w:t>输入电压范围：DC0V～10V</w:t>
            </w:r>
          </w:p>
          <w:p>
            <w:pPr>
              <w:spacing w:line="280" w:lineRule="exact"/>
              <w:ind w:left="100" w:firstLine="0"/>
              <w:jc w:val="left"/>
            </w:pPr>
            <w:r>
              <w:rPr>
                <w:rFonts w:hint="eastAsia" w:ascii="宋体" w:hAnsi="宋体" w:eastAsia="宋体"/>
                <w:color w:val="000000"/>
                <w:sz w:val="14"/>
              </w:rPr>
              <w:t>输入阻抗：22kΩ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0" w:hRule="atLeast"/>
          <w:jc w:val="center"/>
        </w:trPr>
        <w:tc>
          <w:tcPr>
            <w:tcW w:w="780" w:type="dxa"/>
            <w:vMerge w:val="continue"/>
          </w:tcPr>
          <w:p/>
        </w:tc>
        <w:tc>
          <w:tcPr>
            <w:tcW w:w="1180" w:type="dxa"/>
            <w:vAlign w:val="center"/>
          </w:tcPr>
          <w:p>
            <w:pPr>
              <w:spacing w:before="360" w:line="195" w:lineRule="exact"/>
              <w:jc w:val="center"/>
            </w:pPr>
            <w:r>
              <w:rPr>
                <w:rFonts w:hint="eastAsia" w:ascii="Arial" w:hAnsi="Arial" w:eastAsia="Arial"/>
                <w:color w:val="000000"/>
                <w:sz w:val="14"/>
              </w:rPr>
              <w:t>AI2-GND</w:t>
            </w:r>
          </w:p>
        </w:tc>
        <w:tc>
          <w:tcPr>
            <w:tcW w:w="1720" w:type="dxa"/>
            <w:vAlign w:val="center"/>
          </w:tcPr>
          <w:p>
            <w:pPr>
              <w:spacing w:before="322" w:line="195" w:lineRule="exact"/>
              <w:ind w:left="40" w:firstLine="0"/>
              <w:jc w:val="left"/>
            </w:pPr>
            <w:r>
              <w:rPr>
                <w:rFonts w:hint="eastAsia" w:ascii="宋体" w:hAnsi="宋体" w:eastAsia="宋体"/>
                <w:color w:val="000000"/>
                <w:sz w:val="13"/>
              </w:rPr>
              <w:t>模拟量输入端子2</w:t>
            </w:r>
          </w:p>
        </w:tc>
        <w:tc>
          <w:tcPr>
            <w:tcW w:w="5920" w:type="dxa"/>
            <w:vAlign w:val="top"/>
          </w:tcPr>
          <w:p>
            <w:pPr>
              <w:spacing w:before="106" w:line="220" w:lineRule="exact"/>
              <w:ind w:left="80" w:firstLine="0"/>
              <w:jc w:val="both"/>
            </w:pPr>
            <w:r>
              <w:rPr>
                <w:rFonts w:hint="eastAsia" w:ascii="宋体" w:hAnsi="宋体" w:eastAsia="宋体"/>
                <w:color w:val="000000"/>
                <w:sz w:val="16"/>
              </w:rPr>
              <w:t>输入范围：0Vdc～10Vdc／0mA～20mA，由控制板上的J9跳线选择决定。输入阻抗：电压输入时22kΩ，电流输入时通过J10跳线可选阻抗为500Ω或者250Ω。</w:t>
            </w:r>
            <w:r>
              <w:rPr>
                <w:rFonts w:hint="eastAsia" w:ascii="宋体" w:hAnsi="宋体" w:eastAsia="宋体"/>
                <w:color w:val="000000"/>
                <w:sz w:val="16"/>
              </w:rPr>
              <w:tab/>
              <w:t>【注2】</w:t>
            </w:r>
          </w:p>
        </w:tc>
      </w:tr>
    </w:tbl>
    <w:p>
      <w:pPr>
        <w:spacing w:line="1" w:lineRule="exact"/>
        <w:sectPr>
          <w:footerReference r:id="rId42" w:type="default"/>
          <w:type w:val="continuous"/>
          <w:pgSz w:w="11920" w:h="16820"/>
          <w:pgMar w:top="720" w:right="720" w:bottom="1420" w:left="980" w:header="0" w:footer="66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9194800</wp:posOffset>
                </wp:positionV>
                <wp:extent cx="850900" cy="165100"/>
                <wp:effectExtent l="0" t="0" r="635" b="14605"/>
                <wp:wrapNone/>
                <wp:docPr id="15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-38-</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4pt;height:13pt;width:67pt;mso-position-horizontal-relative:page;z-index:251659264;mso-width-relative:page;mso-height-relative:page;" filled="f" stroked="f" coordsize="21600,21600" o:gfxdata="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0/mWx2AAAAAwBAAAPAAAAAAAA&#10;AAEAIAAAACIAAABkcnMvZG93bnJldi54bWxQSwECFAAUAAAACACHTuJA6jeugNkBAACgAwAADgAA&#10;AAAAAAABACAAAAAnAQAAZHJzL2Uyb0RvYy54bWxQSwUGAAAAAAYABgBZAQAAcgU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-38-</w:t>
                      </w:r>
                    </w:p>
                  </w:txbxContent>
                </v:textbox>
              </v:shape>
            </w:pict>
          </mc:Fallback>
        </mc:AlternateContent>
      </w:r>
    </w:p>
    <w:p>
      <w:pPr>
        <w:spacing w:line="260" w:lineRule="exact"/>
        <w:ind w:firstLine="0"/>
        <w:jc w:val="both"/>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000" w:h="16840"/>
          <w:pgMar w:top="720" w:right="720" w:bottom="1440" w:left="980" w:header="0" w:footer="640" w:gutter="0"/>
          <w:cols w:equalWidth="0" w:num="2">
            <w:col w:w="5180" w:space="3020"/>
            <w:col w:w="2080"/>
          </w:cols>
        </w:sectPr>
      </w:pPr>
      <w:r>
        <w:rPr>
          <w:rFonts w:hint="eastAsia" w:ascii="宋体" w:hAnsi="宋体" w:eastAsia="宋体"/>
          <w:color w:val="000000"/>
          <w:sz w:val="22"/>
        </w:rPr>
        <w:t>3 安装与接线</w:t>
      </w:r>
    </w:p>
    <w:tbl>
      <w:tblPr>
        <w:tblStyle w:val="4"/>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82"/>
        <w:gridCol w:w="1182"/>
        <w:gridCol w:w="1724"/>
        <w:gridCol w:w="5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Align w:val="center"/>
          </w:tcPr>
          <w:p>
            <w:pPr>
              <w:spacing w:line="270" w:lineRule="exact"/>
              <w:jc w:val="center"/>
            </w:pPr>
            <w:r>
              <w:rPr>
                <w:rFonts w:hint="eastAsia" w:ascii="宋体" w:hAnsi="宋体" w:eastAsia="宋体"/>
                <w:color w:val="000000"/>
                <w:sz w:val="18"/>
              </w:rPr>
              <w:t>类别</w:t>
            </w:r>
          </w:p>
        </w:tc>
        <w:tc>
          <w:tcPr>
            <w:tcW w:w="1180" w:type="dxa"/>
            <w:vAlign w:val="center"/>
          </w:tcPr>
          <w:p>
            <w:pPr>
              <w:spacing w:line="260" w:lineRule="exact"/>
              <w:jc w:val="center"/>
            </w:pPr>
            <w:r>
              <w:rPr>
                <w:rFonts w:hint="eastAsia" w:ascii="宋体" w:hAnsi="宋体" w:eastAsia="宋体"/>
                <w:color w:val="000000"/>
                <w:sz w:val="18"/>
              </w:rPr>
              <w:t>端子符号</w:t>
            </w:r>
          </w:p>
        </w:tc>
        <w:tc>
          <w:tcPr>
            <w:tcW w:w="1720" w:type="dxa"/>
            <w:vAlign w:val="center"/>
          </w:tcPr>
          <w:p>
            <w:pPr>
              <w:spacing w:line="265" w:lineRule="exact"/>
              <w:ind w:firstLine="0"/>
              <w:jc w:val="left"/>
            </w:pPr>
            <w:r>
              <w:rPr>
                <w:rFonts w:hint="eastAsia" w:ascii="宋体" w:hAnsi="宋体" w:eastAsia="宋体"/>
                <w:color w:val="000000"/>
                <w:sz w:val="18"/>
              </w:rPr>
              <w:t>端子名称</w:t>
            </w:r>
          </w:p>
        </w:tc>
        <w:tc>
          <w:tcPr>
            <w:tcW w:w="5920" w:type="dxa"/>
            <w:vAlign w:val="center"/>
          </w:tcPr>
          <w:p>
            <w:pPr>
              <w:spacing w:line="260" w:lineRule="exact"/>
              <w:ind w:firstLine="0"/>
              <w:jc w:val="left"/>
            </w:pPr>
            <w:r>
              <w:rPr>
                <w:rFonts w:hint="eastAsia" w:ascii="宋体" w:hAnsi="宋体" w:eastAsia="宋体"/>
                <w:color w:val="000000"/>
                <w:sz w:val="18"/>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restart"/>
            <w:vAlign w:val="top"/>
          </w:tcPr>
          <w:p>
            <w:pPr>
              <w:spacing w:before="778" w:line="360" w:lineRule="exact"/>
              <w:jc w:val="center"/>
            </w:pPr>
            <w:r>
              <w:rPr>
                <w:rFonts w:hint="eastAsia" w:ascii="宋体" w:hAnsi="宋体" w:eastAsia="宋体"/>
                <w:color w:val="000000"/>
                <w:sz w:val="18"/>
              </w:rPr>
              <w:t>数字</w:t>
            </w:r>
          </w:p>
          <w:p>
            <w:pPr>
              <w:spacing w:line="360" w:lineRule="exact"/>
              <w:jc w:val="center"/>
            </w:pPr>
            <w:r>
              <w:rPr>
                <w:rFonts w:hint="eastAsia" w:ascii="宋体" w:hAnsi="宋体" w:eastAsia="宋体"/>
                <w:color w:val="000000"/>
                <w:sz w:val="18"/>
              </w:rPr>
              <w:t>输入</w:t>
            </w:r>
          </w:p>
        </w:tc>
        <w:tc>
          <w:tcPr>
            <w:tcW w:w="1180" w:type="dxa"/>
            <w:vAlign w:val="center"/>
          </w:tcPr>
          <w:p>
            <w:pPr>
              <w:spacing w:line="260" w:lineRule="exact"/>
              <w:jc w:val="center"/>
            </w:pPr>
            <w:r>
              <w:rPr>
                <w:rFonts w:hint="eastAsia" w:ascii="Arial" w:hAnsi="Arial" w:eastAsia="Arial"/>
                <w:color w:val="000000"/>
                <w:sz w:val="18"/>
              </w:rPr>
              <w:t>DI1-OP</w:t>
            </w:r>
          </w:p>
        </w:tc>
        <w:tc>
          <w:tcPr>
            <w:tcW w:w="1720" w:type="dxa"/>
            <w:vAlign w:val="center"/>
          </w:tcPr>
          <w:p>
            <w:pPr>
              <w:spacing w:line="252" w:lineRule="exact"/>
              <w:ind w:firstLine="0"/>
              <w:jc w:val="left"/>
            </w:pPr>
            <w:r>
              <w:rPr>
                <w:rFonts w:hint="eastAsia" w:ascii="宋体" w:hAnsi="宋体" w:eastAsia="宋体"/>
                <w:color w:val="000000"/>
                <w:sz w:val="18"/>
              </w:rPr>
              <w:t>数字输入1</w:t>
            </w:r>
          </w:p>
        </w:tc>
        <w:tc>
          <w:tcPr>
            <w:tcW w:w="5920" w:type="dxa"/>
            <w:vMerge w:val="restart"/>
            <w:vAlign w:val="top"/>
          </w:tcPr>
          <w:p>
            <w:pPr>
              <w:spacing w:before="133" w:line="340" w:lineRule="exact"/>
              <w:ind w:left="40" w:firstLine="0"/>
              <w:jc w:val="left"/>
            </w:pPr>
            <w:r>
              <w:rPr>
                <w:rFonts w:hint="eastAsia" w:ascii="宋体" w:hAnsi="宋体" w:eastAsia="宋体"/>
                <w:color w:val="000000"/>
                <w:sz w:val="18"/>
              </w:rPr>
              <w:t>光藕隔离，兼容双极性输入</w:t>
            </w:r>
          </w:p>
          <w:p>
            <w:pPr>
              <w:spacing w:line="340" w:lineRule="exact"/>
              <w:ind w:left="40" w:firstLine="0"/>
              <w:jc w:val="left"/>
            </w:pPr>
            <w:r>
              <w:rPr>
                <w:rFonts w:hint="eastAsia" w:ascii="宋体" w:hAnsi="宋体" w:eastAsia="宋体"/>
                <w:color w:val="000000"/>
                <w:sz w:val="18"/>
              </w:rPr>
              <w:t>输入阻抗：1.39kΩ</w:t>
            </w:r>
          </w:p>
          <w:p>
            <w:pPr>
              <w:spacing w:line="340" w:lineRule="exact"/>
              <w:ind w:left="40" w:firstLine="0"/>
              <w:jc w:val="left"/>
            </w:pPr>
            <w:r>
              <w:rPr>
                <w:rFonts w:hint="eastAsia" w:ascii="宋体" w:hAnsi="宋体" w:eastAsia="宋体"/>
                <w:color w:val="000000"/>
                <w:sz w:val="18"/>
              </w:rPr>
              <w:t>有效电平输入时电压范围：9V～30V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continue"/>
          </w:tcPr>
          <w:p/>
        </w:tc>
        <w:tc>
          <w:tcPr>
            <w:tcW w:w="1180" w:type="dxa"/>
            <w:vAlign w:val="center"/>
          </w:tcPr>
          <w:p>
            <w:pPr>
              <w:spacing w:line="260" w:lineRule="exact"/>
              <w:jc w:val="center"/>
            </w:pPr>
            <w:r>
              <w:rPr>
                <w:rFonts w:hint="eastAsia" w:ascii="Arial" w:hAnsi="Arial" w:eastAsia="Arial"/>
                <w:color w:val="000000"/>
                <w:sz w:val="18"/>
              </w:rPr>
              <w:t>D12-OP</w:t>
            </w:r>
          </w:p>
        </w:tc>
        <w:tc>
          <w:tcPr>
            <w:tcW w:w="1720" w:type="dxa"/>
            <w:vAlign w:val="center"/>
          </w:tcPr>
          <w:p>
            <w:pPr>
              <w:spacing w:line="270" w:lineRule="exact"/>
              <w:ind w:left="20" w:firstLine="0"/>
              <w:jc w:val="left"/>
            </w:pPr>
            <w:r>
              <w:rPr>
                <w:rFonts w:hint="eastAsia" w:ascii="宋体" w:hAnsi="宋体" w:eastAsia="宋体"/>
                <w:color w:val="000000"/>
                <w:sz w:val="18"/>
              </w:rPr>
              <w:t>数字输入2</w:t>
            </w:r>
          </w:p>
        </w:tc>
        <w:tc>
          <w:tcPr>
            <w:tcW w:w="59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continue"/>
          </w:tcPr>
          <w:p/>
        </w:tc>
        <w:tc>
          <w:tcPr>
            <w:tcW w:w="1180" w:type="dxa"/>
            <w:vAlign w:val="center"/>
          </w:tcPr>
          <w:p>
            <w:pPr>
              <w:spacing w:line="240" w:lineRule="exact"/>
              <w:jc w:val="center"/>
            </w:pPr>
            <w:r>
              <w:rPr>
                <w:rFonts w:hint="eastAsia" w:ascii="Arial" w:hAnsi="Arial" w:eastAsia="Arial"/>
                <w:color w:val="000000"/>
                <w:sz w:val="18"/>
              </w:rPr>
              <w:t>DI3-OP</w:t>
            </w:r>
          </w:p>
        </w:tc>
        <w:tc>
          <w:tcPr>
            <w:tcW w:w="1720" w:type="dxa"/>
            <w:vAlign w:val="center"/>
          </w:tcPr>
          <w:p>
            <w:pPr>
              <w:spacing w:line="260" w:lineRule="exact"/>
              <w:ind w:left="20" w:firstLine="0"/>
              <w:jc w:val="left"/>
            </w:pPr>
            <w:r>
              <w:rPr>
                <w:rFonts w:hint="eastAsia" w:ascii="宋体" w:hAnsi="宋体" w:eastAsia="宋体"/>
                <w:color w:val="000000"/>
                <w:sz w:val="18"/>
              </w:rPr>
              <w:t>数字输入3</w:t>
            </w:r>
          </w:p>
        </w:tc>
        <w:tc>
          <w:tcPr>
            <w:tcW w:w="59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continue"/>
          </w:tcPr>
          <w:p/>
        </w:tc>
        <w:tc>
          <w:tcPr>
            <w:tcW w:w="1180" w:type="dxa"/>
            <w:vAlign w:val="center"/>
          </w:tcPr>
          <w:p>
            <w:pPr>
              <w:spacing w:line="240" w:lineRule="exact"/>
              <w:jc w:val="center"/>
            </w:pPr>
            <w:r>
              <w:rPr>
                <w:rFonts w:hint="eastAsia" w:ascii="Arial" w:hAnsi="Arial" w:eastAsia="Arial"/>
                <w:color w:val="000000"/>
                <w:sz w:val="18"/>
              </w:rPr>
              <w:t>DI4-OP</w:t>
            </w:r>
          </w:p>
        </w:tc>
        <w:tc>
          <w:tcPr>
            <w:tcW w:w="1720" w:type="dxa"/>
            <w:vAlign w:val="center"/>
          </w:tcPr>
          <w:p>
            <w:pPr>
              <w:spacing w:line="270" w:lineRule="exact"/>
              <w:ind w:left="20" w:firstLine="0"/>
              <w:jc w:val="left"/>
            </w:pPr>
            <w:r>
              <w:rPr>
                <w:rFonts w:hint="eastAsia" w:ascii="宋体" w:hAnsi="宋体" w:eastAsia="宋体"/>
                <w:color w:val="000000"/>
                <w:sz w:val="18"/>
              </w:rPr>
              <w:t>数字输入4</w:t>
            </w:r>
          </w:p>
        </w:tc>
        <w:tc>
          <w:tcPr>
            <w:tcW w:w="59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0" w:hRule="atLeast"/>
        </w:trPr>
        <w:tc>
          <w:tcPr>
            <w:tcW w:w="780" w:type="dxa"/>
            <w:vMerge w:val="continue"/>
          </w:tcPr>
          <w:p/>
        </w:tc>
        <w:tc>
          <w:tcPr>
            <w:tcW w:w="1180" w:type="dxa"/>
            <w:vAlign w:val="center"/>
          </w:tcPr>
          <w:p>
            <w:pPr>
              <w:spacing w:line="240" w:lineRule="exact"/>
              <w:jc w:val="center"/>
            </w:pPr>
            <w:r>
              <w:rPr>
                <w:rFonts w:hint="eastAsia" w:ascii="Arial" w:hAnsi="Arial" w:eastAsia="Arial"/>
                <w:color w:val="000000"/>
                <w:sz w:val="18"/>
              </w:rPr>
              <w:t>DI5-OP</w:t>
            </w:r>
          </w:p>
        </w:tc>
        <w:tc>
          <w:tcPr>
            <w:tcW w:w="1720" w:type="dxa"/>
            <w:vAlign w:val="center"/>
          </w:tcPr>
          <w:p>
            <w:pPr>
              <w:spacing w:line="240" w:lineRule="exact"/>
              <w:ind w:firstLine="0"/>
              <w:jc w:val="left"/>
            </w:pPr>
            <w:r>
              <w:rPr>
                <w:rFonts w:hint="eastAsia" w:ascii="宋体" w:hAnsi="宋体" w:eastAsia="宋体"/>
                <w:color w:val="000000"/>
                <w:sz w:val="18"/>
              </w:rPr>
              <w:t>高速脉冲输入端子</w:t>
            </w:r>
          </w:p>
        </w:tc>
        <w:tc>
          <w:tcPr>
            <w:tcW w:w="5920" w:type="dxa"/>
            <w:vAlign w:val="top"/>
          </w:tcPr>
          <w:p>
            <w:pPr>
              <w:spacing w:line="340" w:lineRule="exact"/>
              <w:ind w:left="20" w:firstLine="0"/>
              <w:jc w:val="left"/>
            </w:pPr>
            <w:r>
              <w:rPr>
                <w:rFonts w:hint="eastAsia" w:ascii="宋体" w:hAnsi="宋体" w:eastAsia="宋体"/>
                <w:color w:val="000000"/>
                <w:sz w:val="18"/>
              </w:rPr>
              <w:t>除有DI1～D14的特点外，还可作为高速脉冲输入通道。</w:t>
            </w:r>
          </w:p>
          <w:p>
            <w:pPr>
              <w:spacing w:line="340" w:lineRule="exact"/>
              <w:ind w:left="40" w:firstLine="0"/>
              <w:jc w:val="left"/>
            </w:pPr>
            <w:r>
              <w:rPr>
                <w:rFonts w:hint="eastAsia" w:ascii="宋体" w:hAnsi="宋体" w:eastAsia="宋体"/>
                <w:color w:val="000000"/>
                <w:sz w:val="18"/>
              </w:rPr>
              <w:t>最高输入频率：100kHz</w:t>
            </w:r>
          </w:p>
          <w:p>
            <w:pPr>
              <w:spacing w:line="340" w:lineRule="exact"/>
              <w:ind w:left="20" w:firstLine="0"/>
              <w:jc w:val="left"/>
            </w:pPr>
            <w:r>
              <w:rPr>
                <w:rFonts w:hint="eastAsia" w:ascii="宋体" w:hAnsi="宋体" w:eastAsia="宋体"/>
                <w:color w:val="000000"/>
                <w:sz w:val="18"/>
              </w:rPr>
              <w:t>输入阻抗：1.03kΩ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0" w:hRule="atLeast"/>
        </w:trPr>
        <w:tc>
          <w:tcPr>
            <w:tcW w:w="780" w:type="dxa"/>
            <w:vAlign w:val="top"/>
          </w:tcPr>
          <w:p>
            <w:pPr>
              <w:spacing w:before="122" w:line="342" w:lineRule="exact"/>
              <w:jc w:val="center"/>
            </w:pPr>
            <w:r>
              <w:rPr>
                <w:rFonts w:hint="eastAsia" w:ascii="宋体" w:hAnsi="宋体" w:eastAsia="宋体"/>
                <w:color w:val="000000"/>
                <w:sz w:val="18"/>
              </w:rPr>
              <w:t>模拟</w:t>
            </w:r>
          </w:p>
          <w:p>
            <w:pPr>
              <w:spacing w:line="325" w:lineRule="exact"/>
              <w:jc w:val="center"/>
            </w:pPr>
            <w:r>
              <w:rPr>
                <w:rFonts w:hint="eastAsia" w:ascii="宋体" w:hAnsi="宋体" w:eastAsia="宋体"/>
                <w:color w:val="000000"/>
                <w:sz w:val="18"/>
              </w:rPr>
              <w:t>输出</w:t>
            </w:r>
          </w:p>
        </w:tc>
        <w:tc>
          <w:tcPr>
            <w:tcW w:w="1180" w:type="dxa"/>
            <w:vAlign w:val="center"/>
          </w:tcPr>
          <w:p>
            <w:pPr>
              <w:spacing w:line="240" w:lineRule="exact"/>
              <w:jc w:val="center"/>
            </w:pPr>
            <w:r>
              <w:rPr>
                <w:rFonts w:hint="eastAsia" w:ascii="Arial" w:hAnsi="Arial" w:eastAsia="Arial"/>
                <w:color w:val="000000"/>
                <w:sz w:val="18"/>
              </w:rPr>
              <w:t>AO1-GND</w:t>
            </w:r>
          </w:p>
        </w:tc>
        <w:tc>
          <w:tcPr>
            <w:tcW w:w="1720" w:type="dxa"/>
            <w:vAlign w:val="center"/>
          </w:tcPr>
          <w:p>
            <w:pPr>
              <w:spacing w:line="252" w:lineRule="exact"/>
              <w:ind w:left="20" w:firstLine="0"/>
              <w:jc w:val="left"/>
            </w:pPr>
            <w:r>
              <w:rPr>
                <w:rFonts w:hint="eastAsia" w:ascii="宋体" w:hAnsi="宋体" w:eastAsia="宋体"/>
                <w:color w:val="000000"/>
                <w:sz w:val="18"/>
              </w:rPr>
              <w:t>模拟输出1</w:t>
            </w:r>
          </w:p>
        </w:tc>
        <w:tc>
          <w:tcPr>
            <w:tcW w:w="5920" w:type="dxa"/>
            <w:vAlign w:val="top"/>
          </w:tcPr>
          <w:p>
            <w:pPr>
              <w:spacing w:line="340" w:lineRule="exact"/>
              <w:ind w:left="40" w:firstLine="0"/>
              <w:jc w:val="left"/>
            </w:pPr>
            <w:r>
              <w:rPr>
                <w:rFonts w:hint="eastAsia" w:ascii="宋体" w:hAnsi="宋体" w:eastAsia="宋体"/>
                <w:color w:val="000000"/>
                <w:sz w:val="18"/>
              </w:rPr>
              <w:t>由控制板上的J7跳线选择决定电压或电流输出。</w:t>
            </w:r>
          </w:p>
          <w:p>
            <w:pPr>
              <w:spacing w:line="340" w:lineRule="exact"/>
              <w:ind w:left="20" w:firstLine="0"/>
              <w:jc w:val="left"/>
            </w:pPr>
            <w:r>
              <w:rPr>
                <w:rFonts w:hint="eastAsia" w:ascii="宋体" w:hAnsi="宋体" w:eastAsia="宋体"/>
                <w:color w:val="000000"/>
                <w:sz w:val="18"/>
              </w:rPr>
              <w:t>输出电压范围：0V～10V</w:t>
            </w:r>
          </w:p>
          <w:p>
            <w:pPr>
              <w:spacing w:line="340" w:lineRule="exact"/>
              <w:ind w:left="20" w:firstLine="0"/>
              <w:jc w:val="left"/>
            </w:pPr>
            <w:r>
              <w:rPr>
                <w:rFonts w:hint="eastAsia" w:ascii="宋体" w:hAnsi="宋体" w:eastAsia="宋体"/>
                <w:color w:val="000000"/>
                <w:sz w:val="18"/>
              </w:rPr>
              <w:t>输出电流范围：0mA～20mA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40" w:hRule="atLeast"/>
        </w:trPr>
        <w:tc>
          <w:tcPr>
            <w:tcW w:w="780" w:type="dxa"/>
            <w:vMerge w:val="restart"/>
            <w:vAlign w:val="top"/>
          </w:tcPr>
          <w:p>
            <w:pPr>
              <w:spacing w:before="1099" w:line="360" w:lineRule="exact"/>
              <w:jc w:val="center"/>
            </w:pPr>
            <w:r>
              <w:rPr>
                <w:rFonts w:hint="eastAsia" w:ascii="宋体" w:hAnsi="宋体" w:eastAsia="宋体"/>
                <w:color w:val="000000"/>
                <w:sz w:val="18"/>
              </w:rPr>
              <w:t>数字</w:t>
            </w:r>
          </w:p>
          <w:p>
            <w:pPr>
              <w:spacing w:line="342" w:lineRule="exact"/>
              <w:jc w:val="center"/>
            </w:pPr>
            <w:r>
              <w:rPr>
                <w:rFonts w:hint="eastAsia" w:ascii="宋体" w:hAnsi="宋体" w:eastAsia="宋体"/>
                <w:color w:val="000000"/>
                <w:sz w:val="18"/>
              </w:rPr>
              <w:t>输出</w:t>
            </w:r>
          </w:p>
        </w:tc>
        <w:tc>
          <w:tcPr>
            <w:tcW w:w="1180" w:type="dxa"/>
            <w:vAlign w:val="center"/>
          </w:tcPr>
          <w:p>
            <w:pPr>
              <w:spacing w:line="270" w:lineRule="exact"/>
              <w:jc w:val="center"/>
            </w:pPr>
            <w:r>
              <w:rPr>
                <w:rFonts w:hint="eastAsia" w:ascii="Arial" w:hAnsi="Arial" w:eastAsia="Arial"/>
                <w:color w:val="000000"/>
                <w:sz w:val="18"/>
              </w:rPr>
              <w:t>DO1-CME</w:t>
            </w:r>
          </w:p>
        </w:tc>
        <w:tc>
          <w:tcPr>
            <w:tcW w:w="1720" w:type="dxa"/>
            <w:vAlign w:val="center"/>
          </w:tcPr>
          <w:p>
            <w:pPr>
              <w:spacing w:line="270" w:lineRule="exact"/>
              <w:ind w:left="20" w:firstLine="0"/>
              <w:jc w:val="left"/>
            </w:pPr>
            <w:r>
              <w:rPr>
                <w:rFonts w:hint="eastAsia" w:ascii="宋体" w:hAnsi="宋体" w:eastAsia="宋体"/>
                <w:color w:val="000000"/>
                <w:sz w:val="18"/>
              </w:rPr>
              <w:t>数字输出1</w:t>
            </w:r>
          </w:p>
        </w:tc>
        <w:tc>
          <w:tcPr>
            <w:tcW w:w="5920" w:type="dxa"/>
            <w:vAlign w:val="top"/>
          </w:tcPr>
          <w:p>
            <w:pPr>
              <w:spacing w:before="3" w:line="280" w:lineRule="exact"/>
              <w:ind w:left="20" w:firstLine="0"/>
              <w:jc w:val="left"/>
            </w:pPr>
            <w:r>
              <w:rPr>
                <w:rFonts w:hint="eastAsia" w:ascii="宋体" w:hAnsi="宋体" w:eastAsia="宋体"/>
                <w:color w:val="000000"/>
                <w:sz w:val="18"/>
              </w:rPr>
              <w:t>光藕隔离，双极性开路集电极输出</w:t>
            </w:r>
          </w:p>
          <w:p>
            <w:pPr>
              <w:spacing w:before="26" w:line="260" w:lineRule="exact"/>
              <w:ind w:left="20" w:firstLine="0"/>
              <w:jc w:val="left"/>
            </w:pPr>
            <w:r>
              <w:rPr>
                <w:rFonts w:hint="eastAsia" w:ascii="宋体" w:hAnsi="宋体" w:eastAsia="宋体"/>
                <w:color w:val="000000"/>
                <w:sz w:val="18"/>
              </w:rPr>
              <w:t>输出电压范围：0V～24V</w:t>
            </w:r>
          </w:p>
          <w:p>
            <w:pPr>
              <w:spacing w:before="66" w:line="260" w:lineRule="exact"/>
              <w:ind w:left="20" w:firstLine="0"/>
              <w:jc w:val="left"/>
            </w:pPr>
            <w:r>
              <w:rPr>
                <w:rFonts w:hint="eastAsia" w:ascii="宋体" w:hAnsi="宋体" w:eastAsia="宋体"/>
                <w:color w:val="000000"/>
                <w:sz w:val="18"/>
              </w:rPr>
              <w:t>输出电流范围：0mA～50mA</w:t>
            </w:r>
          </w:p>
          <w:p>
            <w:pPr>
              <w:spacing w:before="51" w:line="260" w:lineRule="exact"/>
              <w:ind w:left="20" w:firstLine="0"/>
              <w:jc w:val="both"/>
            </w:pPr>
            <w:r>
              <w:rPr>
                <w:rFonts w:hint="eastAsia" w:ascii="宋体" w:hAnsi="宋体" w:eastAsia="宋体"/>
                <w:color w:val="000000"/>
                <w:sz w:val="16"/>
              </w:rPr>
              <w:t>注意：数字输出地CME与数字输入地COM是内部隔离的，但出厂时</w:t>
            </w:r>
          </w:p>
          <w:p>
            <w:pPr>
              <w:spacing w:line="280" w:lineRule="exact"/>
              <w:ind w:left="20" w:firstLine="0"/>
              <w:jc w:val="both"/>
            </w:pPr>
            <w:r>
              <w:rPr>
                <w:rFonts w:hint="eastAsia" w:ascii="宋体" w:hAnsi="宋体" w:eastAsia="宋体"/>
                <w:color w:val="000000"/>
                <w:sz w:val="16"/>
              </w:rPr>
              <w:t>CME与COM已经外部短接（此时DO1默认为＋24V驱动）。当D01</w:t>
            </w:r>
          </w:p>
          <w:p>
            <w:pPr>
              <w:spacing w:line="260" w:lineRule="exact"/>
              <w:ind w:left="20" w:firstLine="0"/>
              <w:jc w:val="left"/>
            </w:pPr>
            <w:r>
              <w:rPr>
                <w:rFonts w:hint="eastAsia" w:ascii="宋体" w:hAnsi="宋体" w:eastAsia="宋体"/>
                <w:color w:val="000000"/>
                <w:sz w:val="18"/>
              </w:rPr>
              <w:t>想用外部电源驱动时，必须断开CME与COM的外部短接。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40" w:hRule="atLeast"/>
        </w:trPr>
        <w:tc>
          <w:tcPr>
            <w:tcW w:w="780" w:type="dxa"/>
            <w:vMerge w:val="continue"/>
          </w:tcPr>
          <w:p/>
        </w:tc>
        <w:tc>
          <w:tcPr>
            <w:tcW w:w="1180" w:type="dxa"/>
            <w:vAlign w:val="center"/>
          </w:tcPr>
          <w:p>
            <w:pPr>
              <w:spacing w:line="270" w:lineRule="exact"/>
              <w:jc w:val="center"/>
            </w:pPr>
            <w:r>
              <w:rPr>
                <w:rFonts w:hint="eastAsia" w:ascii="Arial" w:hAnsi="Arial" w:eastAsia="Arial"/>
                <w:color w:val="000000"/>
                <w:sz w:val="18"/>
              </w:rPr>
              <w:t>FM-COM</w:t>
            </w:r>
          </w:p>
        </w:tc>
        <w:tc>
          <w:tcPr>
            <w:tcW w:w="1720" w:type="dxa"/>
            <w:vAlign w:val="center"/>
          </w:tcPr>
          <w:p>
            <w:pPr>
              <w:spacing w:line="270" w:lineRule="exact"/>
              <w:ind w:left="20" w:firstLine="0"/>
              <w:jc w:val="left"/>
            </w:pPr>
            <w:r>
              <w:rPr>
                <w:rFonts w:hint="eastAsia" w:ascii="宋体" w:hAnsi="宋体" w:eastAsia="宋体"/>
                <w:color w:val="000000"/>
                <w:sz w:val="18"/>
              </w:rPr>
              <w:t>高速脉冲输出</w:t>
            </w:r>
          </w:p>
        </w:tc>
        <w:tc>
          <w:tcPr>
            <w:tcW w:w="5920" w:type="dxa"/>
            <w:vAlign w:val="top"/>
          </w:tcPr>
          <w:p>
            <w:pPr>
              <w:spacing w:line="340" w:lineRule="exact"/>
              <w:ind w:left="20" w:firstLine="0"/>
              <w:jc w:val="left"/>
            </w:pPr>
            <w:r>
              <w:rPr>
                <w:rFonts w:hint="eastAsia" w:ascii="宋体" w:hAnsi="宋体" w:eastAsia="宋体"/>
                <w:color w:val="000000"/>
                <w:sz w:val="18"/>
              </w:rPr>
              <w:t>受功能码F5-00“FM端子输出方式选择”约束；</w:t>
            </w:r>
          </w:p>
          <w:p>
            <w:pPr>
              <w:spacing w:line="340" w:lineRule="exact"/>
              <w:ind w:left="20" w:firstLine="0"/>
              <w:jc w:val="left"/>
            </w:pPr>
            <w:r>
              <w:rPr>
                <w:rFonts w:hint="eastAsia" w:ascii="宋体" w:hAnsi="宋体" w:eastAsia="宋体"/>
                <w:color w:val="000000"/>
                <w:sz w:val="18"/>
              </w:rPr>
              <w:t>当作为高速脉冲输出，最高频率到100kHz；</w:t>
            </w:r>
          </w:p>
          <w:p>
            <w:pPr>
              <w:spacing w:line="340" w:lineRule="exact"/>
              <w:ind w:left="20" w:firstLine="0"/>
              <w:jc w:val="left"/>
            </w:pPr>
            <w:r>
              <w:rPr>
                <w:rFonts w:hint="eastAsia" w:ascii="宋体" w:hAnsi="宋体" w:eastAsia="宋体"/>
                <w:color w:val="000000"/>
                <w:sz w:val="18"/>
              </w:rPr>
              <w:t>当作为集电极开路输出，与DO1规格一样。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restart"/>
            <w:vAlign w:val="top"/>
          </w:tcPr>
          <w:p>
            <w:pPr>
              <w:spacing w:before="270" w:line="320" w:lineRule="exact"/>
              <w:jc w:val="center"/>
            </w:pPr>
            <w:r>
              <w:rPr>
                <w:rFonts w:hint="eastAsia" w:ascii="宋体" w:hAnsi="宋体" w:eastAsia="宋体"/>
                <w:color w:val="000000"/>
                <w:sz w:val="18"/>
              </w:rPr>
              <w:t>继电器</w:t>
            </w:r>
          </w:p>
          <w:p>
            <w:pPr>
              <w:spacing w:line="288" w:lineRule="exact"/>
              <w:jc w:val="center"/>
            </w:pPr>
            <w:r>
              <w:rPr>
                <w:rFonts w:hint="eastAsia" w:ascii="宋体" w:hAnsi="宋体" w:eastAsia="宋体"/>
                <w:color w:val="000000"/>
                <w:sz w:val="18"/>
              </w:rPr>
              <w:t>输出</w:t>
            </w:r>
          </w:p>
        </w:tc>
        <w:tc>
          <w:tcPr>
            <w:tcW w:w="1180" w:type="dxa"/>
            <w:vAlign w:val="center"/>
          </w:tcPr>
          <w:p>
            <w:pPr>
              <w:spacing w:line="265" w:lineRule="exact"/>
              <w:jc w:val="center"/>
            </w:pPr>
            <w:r>
              <w:rPr>
                <w:rFonts w:hint="eastAsia" w:ascii="Arial" w:hAnsi="Arial" w:eastAsia="Arial"/>
                <w:color w:val="000000"/>
                <w:sz w:val="18"/>
              </w:rPr>
              <w:t>T/A-T/B</w:t>
            </w:r>
          </w:p>
        </w:tc>
        <w:tc>
          <w:tcPr>
            <w:tcW w:w="1720" w:type="dxa"/>
            <w:vAlign w:val="center"/>
          </w:tcPr>
          <w:p>
            <w:pPr>
              <w:spacing w:line="265" w:lineRule="exact"/>
              <w:ind w:firstLine="0"/>
              <w:jc w:val="left"/>
            </w:pPr>
            <w:r>
              <w:rPr>
                <w:rFonts w:hint="eastAsia" w:ascii="宋体" w:hAnsi="宋体" w:eastAsia="宋体"/>
                <w:color w:val="000000"/>
                <w:sz w:val="18"/>
              </w:rPr>
              <w:t>常闭端子</w:t>
            </w:r>
          </w:p>
        </w:tc>
        <w:tc>
          <w:tcPr>
            <w:tcW w:w="5920" w:type="dxa"/>
            <w:vMerge w:val="restart"/>
            <w:vAlign w:val="top"/>
          </w:tcPr>
          <w:p>
            <w:pPr>
              <w:spacing w:before="80" w:line="340" w:lineRule="exact"/>
              <w:ind w:left="20" w:firstLine="0"/>
              <w:jc w:val="left"/>
            </w:pPr>
            <w:r>
              <w:rPr>
                <w:rFonts w:hint="eastAsia" w:ascii="宋体" w:hAnsi="宋体" w:eastAsia="宋体"/>
                <w:color w:val="000000"/>
                <w:sz w:val="18"/>
              </w:rPr>
              <w:t>触点驱动能力：</w:t>
            </w:r>
          </w:p>
          <w:p>
            <w:pPr>
              <w:spacing w:line="340" w:lineRule="exact"/>
              <w:ind w:left="20" w:firstLine="0"/>
              <w:jc w:val="left"/>
            </w:pPr>
            <w:r>
              <w:rPr>
                <w:rFonts w:hint="eastAsia" w:ascii="Arial" w:hAnsi="Arial" w:eastAsia="Arial"/>
                <w:color w:val="000000"/>
                <w:sz w:val="18"/>
              </w:rPr>
              <w:t>250Vac, 3A, cOSØ=0.4</w:t>
            </w:r>
          </w:p>
          <w:p>
            <w:pPr>
              <w:spacing w:line="340" w:lineRule="exact"/>
              <w:ind w:left="20" w:firstLine="0"/>
              <w:jc w:val="left"/>
            </w:pPr>
            <w:r>
              <w:rPr>
                <w:rFonts w:hint="eastAsia" w:ascii="Arial" w:hAnsi="Arial" w:eastAsia="Arial"/>
                <w:color w:val="000000"/>
                <w:sz w:val="18"/>
              </w:rPr>
              <w:t>30Vdc,1A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0" w:hRule="atLeast"/>
        </w:trPr>
        <w:tc>
          <w:tcPr>
            <w:tcW w:w="780" w:type="dxa"/>
            <w:vMerge w:val="continue"/>
          </w:tcPr>
          <w:p/>
        </w:tc>
        <w:tc>
          <w:tcPr>
            <w:tcW w:w="1180" w:type="dxa"/>
            <w:vAlign w:val="center"/>
          </w:tcPr>
          <w:p>
            <w:pPr>
              <w:spacing w:line="270" w:lineRule="exact"/>
              <w:jc w:val="center"/>
            </w:pPr>
            <w:r>
              <w:rPr>
                <w:rFonts w:hint="eastAsia" w:ascii="Arial" w:hAnsi="Arial" w:eastAsia="Arial"/>
                <w:color w:val="000000"/>
                <w:sz w:val="18"/>
              </w:rPr>
              <w:t>T/A-T/C</w:t>
            </w:r>
          </w:p>
        </w:tc>
        <w:tc>
          <w:tcPr>
            <w:tcW w:w="1720" w:type="dxa"/>
            <w:vAlign w:val="center"/>
          </w:tcPr>
          <w:p>
            <w:pPr>
              <w:spacing w:line="265" w:lineRule="exact"/>
              <w:ind w:firstLine="0"/>
              <w:jc w:val="left"/>
            </w:pPr>
            <w:r>
              <w:rPr>
                <w:rFonts w:hint="eastAsia" w:ascii="宋体" w:hAnsi="宋体" w:eastAsia="宋体"/>
                <w:color w:val="000000"/>
                <w:sz w:val="18"/>
              </w:rPr>
              <w:t>常开端子</w:t>
            </w:r>
          </w:p>
        </w:tc>
        <w:tc>
          <w:tcPr>
            <w:tcW w:w="59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trPr>
        <w:tc>
          <w:tcPr>
            <w:tcW w:w="780" w:type="dxa"/>
            <w:vMerge w:val="restart"/>
            <w:vAlign w:val="top"/>
          </w:tcPr>
          <w:p>
            <w:pPr>
              <w:spacing w:before="284" w:line="360" w:lineRule="exact"/>
              <w:jc w:val="center"/>
            </w:pPr>
            <w:r>
              <w:rPr>
                <w:rFonts w:hint="eastAsia" w:ascii="宋体" w:hAnsi="宋体" w:eastAsia="宋体"/>
                <w:color w:val="000000"/>
                <w:sz w:val="18"/>
              </w:rPr>
              <w:t>辅助</w:t>
            </w:r>
          </w:p>
          <w:p>
            <w:pPr>
              <w:spacing w:line="379" w:lineRule="exact"/>
              <w:jc w:val="center"/>
            </w:pPr>
            <w:r>
              <w:rPr>
                <w:rFonts w:hint="eastAsia" w:ascii="宋体" w:hAnsi="宋体" w:eastAsia="宋体"/>
                <w:color w:val="000000"/>
                <w:sz w:val="18"/>
              </w:rPr>
              <w:t>接口</w:t>
            </w:r>
          </w:p>
        </w:tc>
        <w:tc>
          <w:tcPr>
            <w:tcW w:w="1180" w:type="dxa"/>
            <w:vAlign w:val="center"/>
          </w:tcPr>
          <w:p>
            <w:pPr>
              <w:spacing w:line="252" w:lineRule="exact"/>
              <w:jc w:val="center"/>
            </w:pPr>
            <w:r>
              <w:rPr>
                <w:rFonts w:hint="eastAsia" w:ascii="Arial" w:hAnsi="Arial" w:eastAsia="Arial"/>
                <w:color w:val="000000"/>
                <w:sz w:val="18"/>
              </w:rPr>
              <w:t>J13</w:t>
            </w:r>
          </w:p>
        </w:tc>
        <w:tc>
          <w:tcPr>
            <w:tcW w:w="1720" w:type="dxa"/>
            <w:vAlign w:val="center"/>
          </w:tcPr>
          <w:p>
            <w:pPr>
              <w:spacing w:line="265" w:lineRule="exact"/>
              <w:ind w:firstLine="0"/>
              <w:jc w:val="left"/>
            </w:pPr>
            <w:r>
              <w:rPr>
                <w:rFonts w:hint="eastAsia" w:ascii="宋体" w:hAnsi="宋体" w:eastAsia="宋体"/>
                <w:color w:val="000000"/>
                <w:sz w:val="18"/>
              </w:rPr>
              <w:t>功能扩展卡接口</w:t>
            </w:r>
          </w:p>
        </w:tc>
        <w:tc>
          <w:tcPr>
            <w:tcW w:w="5920" w:type="dxa"/>
            <w:vAlign w:val="top"/>
          </w:tcPr>
          <w:p>
            <w:pPr>
              <w:spacing w:before="23" w:line="260" w:lineRule="exact"/>
              <w:ind w:left="20" w:firstLine="0"/>
              <w:jc w:val="left"/>
            </w:pPr>
            <w:r>
              <w:rPr>
                <w:rFonts w:hint="eastAsia" w:ascii="宋体" w:hAnsi="宋体" w:eastAsia="宋体"/>
                <w:color w:val="000000"/>
                <w:sz w:val="18"/>
              </w:rPr>
              <w:t>28芯端子，与可选卡（1／0扩展卡、PLC卡、各种总线卡等选配卡）的</w:t>
            </w:r>
          </w:p>
          <w:p>
            <w:pPr>
              <w:spacing w:line="246" w:lineRule="exact"/>
              <w:ind w:left="40" w:firstLine="0"/>
              <w:jc w:val="left"/>
            </w:pPr>
            <w:r>
              <w:rPr>
                <w:rFonts w:hint="eastAsia" w:ascii="宋体" w:hAnsi="宋体" w:eastAsia="宋体"/>
                <w:color w:val="000000"/>
                <w:sz w:val="18"/>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continue"/>
          </w:tcPr>
          <w:p/>
        </w:tc>
        <w:tc>
          <w:tcPr>
            <w:tcW w:w="1180" w:type="dxa"/>
            <w:vAlign w:val="center"/>
          </w:tcPr>
          <w:p>
            <w:pPr>
              <w:spacing w:line="270" w:lineRule="exact"/>
              <w:jc w:val="center"/>
            </w:pPr>
            <w:r>
              <w:rPr>
                <w:rFonts w:hint="eastAsia" w:ascii="Arial" w:hAnsi="Arial" w:eastAsia="Arial"/>
                <w:color w:val="000000"/>
                <w:sz w:val="18"/>
              </w:rPr>
              <w:t>J4</w:t>
            </w:r>
          </w:p>
        </w:tc>
        <w:tc>
          <w:tcPr>
            <w:tcW w:w="1720" w:type="dxa"/>
            <w:vAlign w:val="center"/>
          </w:tcPr>
          <w:p>
            <w:pPr>
              <w:spacing w:line="260" w:lineRule="exact"/>
              <w:ind w:left="20" w:firstLine="0"/>
              <w:jc w:val="left"/>
            </w:pPr>
            <w:r>
              <w:rPr>
                <w:rFonts w:hint="eastAsia" w:ascii="宋体" w:hAnsi="宋体" w:eastAsia="宋体"/>
                <w:color w:val="000000"/>
                <w:sz w:val="18"/>
              </w:rPr>
              <w:t>PG卡接口</w:t>
            </w:r>
          </w:p>
        </w:tc>
        <w:tc>
          <w:tcPr>
            <w:tcW w:w="5920" w:type="dxa"/>
            <w:vAlign w:val="center"/>
          </w:tcPr>
          <w:p>
            <w:pPr>
              <w:spacing w:line="240" w:lineRule="exact"/>
              <w:ind w:left="20" w:firstLine="0"/>
              <w:jc w:val="left"/>
            </w:pPr>
            <w:r>
              <w:rPr>
                <w:rFonts w:hint="eastAsia" w:ascii="宋体" w:hAnsi="宋体" w:eastAsia="宋体"/>
                <w:color w:val="000000"/>
                <w:sz w:val="18"/>
              </w:rPr>
              <w:t>可选择：OC、差分、旋变等编码器接口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continue"/>
          </w:tcPr>
          <w:p/>
        </w:tc>
        <w:tc>
          <w:tcPr>
            <w:tcW w:w="1180" w:type="dxa"/>
            <w:vAlign w:val="center"/>
          </w:tcPr>
          <w:p>
            <w:pPr>
              <w:spacing w:line="252" w:lineRule="exact"/>
              <w:jc w:val="center"/>
            </w:pPr>
            <w:r>
              <w:rPr>
                <w:rFonts w:hint="eastAsia" w:ascii="Arial" w:hAnsi="Arial" w:eastAsia="Arial"/>
                <w:color w:val="000000"/>
                <w:sz w:val="18"/>
              </w:rPr>
              <w:t>J11</w:t>
            </w:r>
          </w:p>
        </w:tc>
        <w:tc>
          <w:tcPr>
            <w:tcW w:w="1720" w:type="dxa"/>
            <w:vAlign w:val="center"/>
          </w:tcPr>
          <w:p>
            <w:pPr>
              <w:spacing w:line="270" w:lineRule="exact"/>
              <w:ind w:left="20" w:firstLine="0"/>
              <w:jc w:val="left"/>
            </w:pPr>
            <w:r>
              <w:rPr>
                <w:rFonts w:hint="eastAsia" w:ascii="宋体" w:hAnsi="宋体" w:eastAsia="宋体"/>
                <w:color w:val="000000"/>
                <w:sz w:val="18"/>
              </w:rPr>
              <w:t>外引键盘接口</w:t>
            </w:r>
          </w:p>
        </w:tc>
        <w:tc>
          <w:tcPr>
            <w:tcW w:w="5920" w:type="dxa"/>
            <w:vAlign w:val="center"/>
          </w:tcPr>
          <w:p>
            <w:pPr>
              <w:spacing w:line="270" w:lineRule="exact"/>
              <w:ind w:left="20" w:firstLine="0"/>
              <w:jc w:val="left"/>
            </w:pPr>
            <w:r>
              <w:rPr>
                <w:rFonts w:hint="eastAsia" w:ascii="宋体" w:hAnsi="宋体" w:eastAsia="宋体"/>
                <w:color w:val="000000"/>
                <w:sz w:val="18"/>
              </w:rPr>
              <w:t>外引键盘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restart"/>
            <w:vAlign w:val="top"/>
          </w:tcPr>
          <w:p>
            <w:pPr>
              <w:spacing w:before="202" w:line="270" w:lineRule="exact"/>
              <w:jc w:val="center"/>
            </w:pPr>
            <w:r>
              <w:rPr>
                <w:rFonts w:hint="eastAsia" w:ascii="宋体" w:hAnsi="宋体" w:eastAsia="宋体"/>
                <w:color w:val="000000"/>
                <w:sz w:val="18"/>
              </w:rPr>
              <w:t>跳线</w:t>
            </w:r>
          </w:p>
          <w:p>
            <w:pPr>
              <w:spacing w:line="300" w:lineRule="exact"/>
              <w:jc w:val="center"/>
            </w:pPr>
            <w:r>
              <w:rPr>
                <w:rFonts w:hint="eastAsia" w:ascii="Arial" w:hAnsi="Arial" w:eastAsia="Arial"/>
                <w:color w:val="000000"/>
                <w:sz w:val="14"/>
              </w:rPr>
              <w:t>【注3】</w:t>
            </w:r>
          </w:p>
        </w:tc>
        <w:tc>
          <w:tcPr>
            <w:tcW w:w="1180" w:type="dxa"/>
            <w:vAlign w:val="center"/>
          </w:tcPr>
          <w:p>
            <w:pPr>
              <w:spacing w:line="270" w:lineRule="exact"/>
              <w:jc w:val="center"/>
            </w:pPr>
            <w:r>
              <w:rPr>
                <w:rFonts w:hint="eastAsia" w:ascii="Arial" w:hAnsi="Arial" w:eastAsia="Arial"/>
                <w:color w:val="000000"/>
                <w:sz w:val="18"/>
              </w:rPr>
              <w:t>J7</w:t>
            </w:r>
          </w:p>
        </w:tc>
        <w:tc>
          <w:tcPr>
            <w:tcW w:w="1720" w:type="dxa"/>
            <w:vAlign w:val="center"/>
          </w:tcPr>
          <w:p>
            <w:pPr>
              <w:spacing w:line="260" w:lineRule="exact"/>
              <w:ind w:left="60" w:firstLine="0"/>
              <w:jc w:val="left"/>
            </w:pPr>
            <w:r>
              <w:rPr>
                <w:rFonts w:hint="eastAsia" w:ascii="宋体" w:hAnsi="宋体" w:eastAsia="宋体"/>
                <w:color w:val="000000"/>
                <w:sz w:val="18"/>
              </w:rPr>
              <w:t>AO1输出选择</w:t>
            </w:r>
          </w:p>
        </w:tc>
        <w:tc>
          <w:tcPr>
            <w:tcW w:w="5920" w:type="dxa"/>
            <w:vAlign w:val="center"/>
          </w:tcPr>
          <w:p>
            <w:pPr>
              <w:spacing w:line="240" w:lineRule="exact"/>
              <w:ind w:left="20" w:firstLine="0"/>
              <w:jc w:val="left"/>
            </w:pPr>
            <w:r>
              <w:rPr>
                <w:rFonts w:hint="eastAsia" w:ascii="宋体" w:hAnsi="宋体" w:eastAsia="宋体"/>
                <w:color w:val="000000"/>
                <w:sz w:val="18"/>
              </w:rPr>
              <w:t>电压、电流输出可选，默认为电压输出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continue"/>
          </w:tcPr>
          <w:p/>
        </w:tc>
        <w:tc>
          <w:tcPr>
            <w:tcW w:w="1180" w:type="dxa"/>
            <w:vAlign w:val="center"/>
          </w:tcPr>
          <w:p>
            <w:pPr>
              <w:spacing w:line="262" w:lineRule="exact"/>
              <w:jc w:val="center"/>
            </w:pPr>
            <w:r>
              <w:rPr>
                <w:rFonts w:hint="eastAsia" w:ascii="Arial" w:hAnsi="Arial" w:eastAsia="Arial"/>
                <w:color w:val="000000"/>
                <w:sz w:val="18"/>
              </w:rPr>
              <w:t>J9</w:t>
            </w:r>
          </w:p>
        </w:tc>
        <w:tc>
          <w:tcPr>
            <w:tcW w:w="1720" w:type="dxa"/>
            <w:vAlign w:val="center"/>
          </w:tcPr>
          <w:p>
            <w:pPr>
              <w:spacing w:line="270" w:lineRule="exact"/>
              <w:ind w:left="20" w:firstLine="0"/>
              <w:jc w:val="left"/>
            </w:pPr>
            <w:r>
              <w:rPr>
                <w:rFonts w:hint="eastAsia" w:ascii="宋体" w:hAnsi="宋体" w:eastAsia="宋体"/>
                <w:color w:val="000000"/>
                <w:sz w:val="18"/>
              </w:rPr>
              <w:t>A12输入选择</w:t>
            </w:r>
          </w:p>
        </w:tc>
        <w:tc>
          <w:tcPr>
            <w:tcW w:w="5920" w:type="dxa"/>
            <w:vAlign w:val="center"/>
          </w:tcPr>
          <w:p>
            <w:pPr>
              <w:spacing w:line="270" w:lineRule="exact"/>
              <w:ind w:left="40" w:firstLine="0"/>
              <w:jc w:val="left"/>
            </w:pPr>
            <w:r>
              <w:rPr>
                <w:rFonts w:hint="eastAsia" w:ascii="宋体" w:hAnsi="宋体" w:eastAsia="宋体"/>
                <w:color w:val="000000"/>
                <w:sz w:val="18"/>
              </w:rPr>
              <w:t>电压、电流输入可选，默认为电压输入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80" w:type="dxa"/>
            <w:vMerge w:val="continue"/>
          </w:tcPr>
          <w:p/>
        </w:tc>
        <w:tc>
          <w:tcPr>
            <w:tcW w:w="1180" w:type="dxa"/>
            <w:vAlign w:val="center"/>
          </w:tcPr>
          <w:p>
            <w:pPr>
              <w:spacing w:line="252" w:lineRule="exact"/>
              <w:jc w:val="center"/>
            </w:pPr>
            <w:r>
              <w:rPr>
                <w:rFonts w:hint="eastAsia" w:ascii="Arial" w:hAnsi="Arial" w:eastAsia="Arial"/>
                <w:color w:val="000000"/>
                <w:sz w:val="18"/>
              </w:rPr>
              <w:t>J10</w:t>
            </w:r>
          </w:p>
        </w:tc>
        <w:tc>
          <w:tcPr>
            <w:tcW w:w="1720" w:type="dxa"/>
            <w:vAlign w:val="center"/>
          </w:tcPr>
          <w:p>
            <w:pPr>
              <w:spacing w:line="270" w:lineRule="exact"/>
              <w:ind w:left="20" w:firstLine="0"/>
              <w:jc w:val="left"/>
            </w:pPr>
            <w:r>
              <w:rPr>
                <w:rFonts w:hint="eastAsia" w:ascii="宋体" w:hAnsi="宋体" w:eastAsia="宋体"/>
                <w:color w:val="000000"/>
                <w:sz w:val="18"/>
              </w:rPr>
              <w:t>A12输入阻抗选择</w:t>
            </w:r>
          </w:p>
        </w:tc>
        <w:tc>
          <w:tcPr>
            <w:tcW w:w="5920" w:type="dxa"/>
            <w:vAlign w:val="center"/>
          </w:tcPr>
          <w:p>
            <w:pPr>
              <w:spacing w:line="270" w:lineRule="exact"/>
              <w:ind w:left="20" w:firstLine="0"/>
              <w:jc w:val="left"/>
            </w:pPr>
            <w:r>
              <w:rPr>
                <w:rFonts w:hint="eastAsia" w:ascii="宋体" w:hAnsi="宋体" w:eastAsia="宋体"/>
                <w:color w:val="000000"/>
                <w:sz w:val="18"/>
              </w:rPr>
              <w:t>500Ω、250Ω可选，默认为500Ω</w:t>
            </w:r>
          </w:p>
        </w:tc>
      </w:tr>
    </w:tbl>
    <w:p>
      <w:pPr>
        <w:spacing w:before="200" w:after="140" w:line="280" w:lineRule="exact"/>
        <w:ind w:left="80" w:firstLine="120"/>
        <w:jc w:val="both"/>
      </w:pPr>
      <w:r>
        <w:rPr>
          <w:rFonts w:hint="eastAsia" w:ascii="宋体" w:hAnsi="宋体" w:eastAsia="宋体"/>
          <w:color w:val="000000"/>
          <w:sz w:val="18"/>
        </w:rPr>
        <w:t>【注1】环境温度超过23℃时需要降额使用，环境温度每升高1℃，输出电流降低1.8mA；40℃环境温度时最大输出电流为170mA，当用户将OP与24V短接时，DI端子的电流也须考虑在内。</w:t>
      </w:r>
    </w:p>
    <w:p>
      <w:pPr>
        <w:spacing w:after="140" w:line="280" w:lineRule="exact"/>
        <w:ind w:left="80" w:firstLine="120"/>
        <w:jc w:val="both"/>
      </w:pPr>
      <w:r>
        <w:rPr>
          <w:rFonts w:hint="eastAsia" w:ascii="宋体" w:hAnsi="宋体" w:eastAsia="宋体"/>
          <w:color w:val="000000"/>
          <w:sz w:val="18"/>
        </w:rPr>
        <w:t>【注2】请用户根据信号源带载能力选择500Ω或者250Ω阻抗，选择的依据是信号源的最大输出电压，例如使用500Ω阻抗，需保证信号源最大输出电压不小于10V，才能保证A12能够测量到20mA的电流。</w:t>
      </w:r>
    </w:p>
    <w:p>
      <w:pPr>
        <w:spacing w:line="280" w:lineRule="exact"/>
        <w:ind w:firstLine="0"/>
        <w:jc w:val="left"/>
        <w:sectPr>
          <w:footerReference r:id="rId43" w:type="default"/>
          <w:type w:val="continuous"/>
          <w:pgSz w:w="12000" w:h="16840"/>
          <w:pgMar w:top="720" w:right="720" w:bottom="1440" w:left="980" w:header="0" w:footer="640" w:gutter="0"/>
          <w:cols w:space="720" w:num="1"/>
        </w:sectPr>
      </w:pPr>
      <w:r>
        <w:rPr>
          <w:rFonts w:hint="eastAsia" w:ascii="宋体" w:hAnsi="宋体" w:eastAsia="宋体"/>
          <w:color w:val="000000"/>
          <w:sz w:val="18"/>
        </w:rPr>
        <w:t>【注3】跳线J7、J9与J10在控制板上的位置如图3-12所示。</w:t>
      </w:r>
      <w:r>
        <mc:AlternateContent>
          <mc:Choice Requires="wps">
            <w:drawing>
              <wp:anchor distT="0" distB="0" distL="114300" distR="114300" simplePos="0" relativeHeight="251659264" behindDoc="0" locked="0" layoutInCell="1" allowOverlap="1">
                <wp:simplePos x="0" y="0"/>
                <wp:positionH relativeFrom="page">
                  <wp:posOffset>6832600</wp:posOffset>
                </wp:positionH>
                <wp:positionV relativeFrom="paragraph">
                  <wp:posOffset>9182100</wp:posOffset>
                </wp:positionV>
                <wp:extent cx="533400" cy="190500"/>
                <wp:effectExtent l="0" t="0" r="635" b="14605"/>
                <wp:wrapNone/>
                <wp:docPr id="15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ind w:firstLine="0"/>
                              <w:jc w:val="right"/>
                            </w:pPr>
                            <w:r>
                              <w:rPr>
                                <w:rFonts w:hint="eastAsia" w:ascii="Arial" w:hAnsi="Arial" w:eastAsia="Arial"/>
                                <w:color w:val="000000"/>
                                <w:sz w:val="20"/>
                              </w:rPr>
                              <w:t>-39-</w:t>
                            </w:r>
                          </w:p>
                        </w:txbxContent>
                      </wps:txbx>
                      <wps:bodyPr lIns="25400" tIns="0" rIns="25400" bIns="0">
                        <a:noAutofit/>
                      </wps:bodyPr>
                    </wps:wsp>
                  </a:graphicData>
                </a:graphic>
              </wp:anchor>
            </w:drawing>
          </mc:Choice>
          <mc:Fallback>
            <w:pict>
              <v:shape id="文本框 2" o:spid="_x0000_s1026" o:spt="202" type="#_x0000_t202" style="position:absolute;left:0pt;margin-left:538pt;margin-top:723pt;height:15pt;width:42pt;mso-position-horizontal-relative:page;z-index:251659264;mso-width-relative:page;mso-height-relative:page;" filled="f" stroked="f" coordsize="21600,21600" o:gfxdata="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nph3XXAAAADwEAAA8AAAAAAAAA&#10;AQAgAAAAIgAAAGRycy9kb3ducmV2LnhtbFBLAQIUABQAAAAIAIdO4kByEjBW2QEAAKADAAAOAAAA&#10;AAAAAAEAIAAAACYBAABkcnMvZTJvRG9jLnhtbFBLBQYAAAAABgAGAFkBAABxBQAAAAA=&#10;">
                <v:fill on="f" focussize="0,0"/>
                <v:stroke on="f" weight="0.5pt"/>
                <v:imagedata o:title=""/>
                <o:lock v:ext="edit" aspectratio="f"/>
                <v:textbox inset="2pt,0mm,2pt,0mm">
                  <w:txbxContent>
                    <w:p>
                      <w:pPr>
                        <w:spacing w:line="280" w:lineRule="exact"/>
                        <w:ind w:firstLine="0"/>
                        <w:jc w:val="right"/>
                      </w:pPr>
                      <w:r>
                        <w:rPr>
                          <w:rFonts w:hint="eastAsia" w:ascii="Arial" w:hAnsi="Arial" w:eastAsia="Arial"/>
                          <w:color w:val="000000"/>
                          <w:sz w:val="20"/>
                        </w:rPr>
                        <w:t>-39-</w:t>
                      </w:r>
                    </w:p>
                  </w:txbxContent>
                </v:textbox>
              </v:shape>
            </w:pict>
          </mc:Fallback>
        </mc:AlternateContent>
      </w:r>
    </w:p>
    <w:p>
      <w:pPr>
        <w:spacing w:line="1" w:lineRule="exact"/>
      </w:pPr>
      <w:r>
        <w:drawing>
          <wp:anchor distT="0" distB="0" distL="114300" distR="114300" simplePos="0" relativeHeight="251659264" behindDoc="0" locked="0" layoutInCell="1" allowOverlap="1">
            <wp:simplePos x="0" y="0"/>
            <wp:positionH relativeFrom="page">
              <wp:posOffset>1130300</wp:posOffset>
            </wp:positionH>
            <wp:positionV relativeFrom="page">
              <wp:posOffset>7264400</wp:posOffset>
            </wp:positionV>
            <wp:extent cx="469900" cy="304800"/>
            <wp:effectExtent l="0" t="0" r="2540" b="4445"/>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469900" cy="3048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1130300</wp:posOffset>
            </wp:positionH>
            <wp:positionV relativeFrom="page">
              <wp:posOffset>9550400</wp:posOffset>
            </wp:positionV>
            <wp:extent cx="457200" cy="368300"/>
            <wp:effectExtent l="0" t="0" r="2540" b="4445"/>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457200" cy="3683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1143000</wp:posOffset>
            </wp:positionH>
            <wp:positionV relativeFrom="page">
              <wp:posOffset>9118600</wp:posOffset>
            </wp:positionV>
            <wp:extent cx="457200" cy="304800"/>
            <wp:effectExtent l="0" t="0" r="2540" b="4445"/>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457200" cy="3048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1143000</wp:posOffset>
            </wp:positionH>
            <wp:positionV relativeFrom="page">
              <wp:posOffset>8648700</wp:posOffset>
            </wp:positionV>
            <wp:extent cx="469900" cy="330200"/>
            <wp:effectExtent l="0" t="0" r="2540" b="4445"/>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469900" cy="3302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1143000</wp:posOffset>
            </wp:positionH>
            <wp:positionV relativeFrom="page">
              <wp:posOffset>8191500</wp:posOffset>
            </wp:positionV>
            <wp:extent cx="469900" cy="317500"/>
            <wp:effectExtent l="0" t="0" r="2540" b="4445"/>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469900" cy="3175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1130300</wp:posOffset>
            </wp:positionH>
            <wp:positionV relativeFrom="page">
              <wp:posOffset>7264400</wp:posOffset>
            </wp:positionV>
            <wp:extent cx="469900" cy="304800"/>
            <wp:effectExtent l="0" t="0" r="2540" b="4445"/>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469900" cy="304800"/>
                    </a:xfrm>
                    <a:prstGeom prst="rect">
                      <a:avLst/>
                    </a:prstGeom>
                  </pic:spPr>
                </pic:pic>
              </a:graphicData>
            </a:graphic>
          </wp:anchor>
        </w:drawing>
      </w:r>
    </w:p>
    <w:p>
      <w:pPr>
        <w:spacing w:line="300" w:lineRule="exact"/>
        <w:ind w:firstLine="0"/>
        <w:jc w:val="left"/>
      </w:pPr>
      <w:r>
        <w:rPr>
          <w:rFonts w:hint="eastAsia" w:ascii="宋体" w:hAnsi="宋体" w:eastAsia="宋体"/>
          <w:color w:val="000000"/>
          <w:sz w:val="22"/>
        </w:rPr>
        <w:t>4 面板操作</w:t>
      </w:r>
    </w:p>
    <w:p>
      <w:pPr>
        <w:spacing w:line="1" w:lineRule="exact"/>
      </w:pPr>
      <w:r>
        <w:br w:type="column"/>
      </w:r>
    </w:p>
    <w:p>
      <w:pPr>
        <w:spacing w:line="280" w:lineRule="exact"/>
        <w:ind w:firstLine="0"/>
        <w:jc w:val="left"/>
        <w:sectPr>
          <w:type w:val="continuous"/>
          <w:pgSz w:w="11960" w:h="16820"/>
          <w:pgMar w:top="720" w:right="720" w:bottom="1060" w:left="980" w:header="0" w:footer="620" w:gutter="0"/>
          <w:cols w:equalWidth="0" w:num="2">
            <w:col w:w="1880" w:space="4520"/>
            <w:col w:w="3860"/>
          </w:cols>
        </w:sectP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before="500" w:after="160" w:line="660" w:lineRule="exact"/>
        <w:ind w:firstLine="3720"/>
        <w:jc w:val="both"/>
      </w:pPr>
      <w:r>
        <w:rPr>
          <w:rFonts w:hint="eastAsia" w:ascii="宋体" w:hAnsi="宋体" w:eastAsia="宋体"/>
          <w:color w:val="000000"/>
          <w:sz w:val="36"/>
        </w:rPr>
        <w:t>4 面板操作</w:t>
      </w:r>
    </w:p>
    <w:p>
      <w:pPr>
        <w:spacing w:after="160" w:line="460" w:lineRule="exact"/>
        <w:ind w:firstLine="0"/>
        <w:jc w:val="left"/>
      </w:pPr>
      <w:r>
        <w:rPr>
          <w:rFonts w:hint="eastAsia" w:ascii="宋体" w:hAnsi="宋体" w:eastAsia="宋体"/>
          <w:color w:val="000000"/>
          <w:sz w:val="28"/>
        </w:rPr>
        <w:t>4.1面板介绍</w:t>
      </w:r>
    </w:p>
    <w:p>
      <w:pPr>
        <w:spacing w:after="160" w:line="340" w:lineRule="exact"/>
        <w:ind w:firstLine="0"/>
        <w:jc w:val="both"/>
      </w:pPr>
      <w:r>
        <w:rPr>
          <w:rFonts w:hint="eastAsia" w:ascii="宋体" w:hAnsi="宋体" w:eastAsia="宋体"/>
          <w:color w:val="000000"/>
          <w:sz w:val="18"/>
        </w:rPr>
        <w:t>通过该操作面板，可对变频器进行功能码设定／修改、工作状态监控、运行控制（起动、停止）等操作。操作面板的详细信息请参见《</w:t>
      </w:r>
      <w:r>
        <w:rPr>
          <w:rFonts w:hint="eastAsia" w:ascii="宋体" w:hAnsi="宋体" w:eastAsia="宋体"/>
          <w:color w:val="000000"/>
          <w:sz w:val="18"/>
          <w:lang w:eastAsia="zh-CN"/>
        </w:rPr>
        <w:t>ZA</w:t>
      </w:r>
      <w:r>
        <w:rPr>
          <w:rFonts w:hint="eastAsia" w:ascii="宋体" w:hAnsi="宋体" w:eastAsia="宋体"/>
          <w:color w:val="000000"/>
          <w:sz w:val="18"/>
        </w:rPr>
        <w:t>3000系列通用变频器用户手册》。除变频器自带的LED操作面板外，用户还可选配LED操作面板（</w:t>
      </w:r>
      <w:r>
        <w:rPr>
          <w:rFonts w:hint="eastAsia" w:ascii="宋体" w:hAnsi="宋体" w:eastAsia="宋体"/>
          <w:color w:val="000000"/>
          <w:sz w:val="18"/>
          <w:lang w:eastAsia="zh-CN"/>
        </w:rPr>
        <w:t>ZA</w:t>
      </w:r>
      <w:r>
        <w:rPr>
          <w:rFonts w:hint="eastAsia" w:ascii="宋体" w:hAnsi="宋体" w:eastAsia="宋体"/>
          <w:color w:val="000000"/>
          <w:sz w:val="18"/>
        </w:rPr>
        <w:t>32NKE1）或LCD操作面板（DDKE9）实现面板外引，详细信息请参见“2.7外引操作面板”。</w:t>
      </w:r>
    </w:p>
    <w:p>
      <w:pPr>
        <w:jc w:val="center"/>
      </w:pPr>
      <w:r>
        <w:drawing>
          <wp:inline distT="0" distB="0" distL="0" distR="0">
            <wp:extent cx="4000500" cy="2806700"/>
            <wp:effectExtent l="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
                    <pic:cNvPicPr>
                      <a:picLocks noChangeAspect="1"/>
                    </pic:cNvPicPr>
                  </pic:nvPicPr>
                  <pic:blipFill>
                    <a:blip r:embed="rId151" cstate="print"/>
                    <a:stretch>
                      <a:fillRect/>
                    </a:stretch>
                  </pic:blipFill>
                  <pic:spPr>
                    <a:xfrm>
                      <a:off x="1000" y="1000"/>
                      <a:ext cx="4000500" cy="2806700"/>
                    </a:xfrm>
                    <a:prstGeom prst="rect">
                      <a:avLst/>
                    </a:prstGeom>
                  </pic:spPr>
                </pic:pic>
              </a:graphicData>
            </a:graphic>
          </wp:inline>
        </w:drawing>
      </w:r>
    </w:p>
    <w:p>
      <w:pPr>
        <w:spacing w:before="400" w:line="340" w:lineRule="exact"/>
        <w:jc w:val="center"/>
      </w:pPr>
      <w:r>
        <w:rPr>
          <w:rFonts w:hint="eastAsia" w:ascii="宋体" w:hAnsi="宋体" w:eastAsia="宋体"/>
          <w:color w:val="000000"/>
          <w:sz w:val="18"/>
        </w:rPr>
        <w:t>图4-1面板各部分名称</w:t>
      </w:r>
    </w:p>
    <w:p>
      <w:pPr>
        <w:spacing w:line="460" w:lineRule="exact"/>
        <w:ind w:firstLine="0"/>
        <w:jc w:val="left"/>
      </w:pPr>
      <w:r>
        <w:rPr>
          <w:rFonts w:hint="eastAsia" w:ascii="宋体" w:hAnsi="宋体" w:eastAsia="宋体"/>
          <w:color w:val="000000"/>
          <w:sz w:val="28"/>
        </w:rPr>
        <w:t>4.2按键说明</w:t>
      </w:r>
    </w:p>
    <w:p>
      <w:pPr>
        <w:spacing w:line="340" w:lineRule="exact"/>
        <w:jc w:val="center"/>
      </w:pPr>
      <w:r>
        <w:rPr>
          <w:rFonts w:hint="eastAsia" w:ascii="宋体" w:hAnsi="宋体" w:eastAsia="宋体"/>
          <w:color w:val="000000"/>
          <w:sz w:val="18"/>
        </w:rPr>
        <w:t>表4-1键盘按键功能表</w:t>
      </w:r>
    </w:p>
    <w:tbl>
      <w:tblPr>
        <w:tblStyle w:val="4"/>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28"/>
        <w:gridCol w:w="1433"/>
        <w:gridCol w:w="6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920" w:type="dxa"/>
            <w:vAlign w:val="center"/>
          </w:tcPr>
          <w:p>
            <w:pPr>
              <w:spacing w:line="196" w:lineRule="exact"/>
              <w:jc w:val="center"/>
            </w:pPr>
            <w:r>
              <w:rPr>
                <w:rFonts w:hint="eastAsia" w:ascii="宋体" w:hAnsi="宋体" w:eastAsia="宋体"/>
                <w:color w:val="000000"/>
                <w:sz w:val="14"/>
              </w:rPr>
              <w:t>按键</w:t>
            </w:r>
          </w:p>
        </w:tc>
        <w:tc>
          <w:tcPr>
            <w:tcW w:w="1420" w:type="dxa"/>
            <w:vAlign w:val="center"/>
          </w:tcPr>
          <w:p>
            <w:pPr>
              <w:spacing w:line="206" w:lineRule="exact"/>
              <w:jc w:val="center"/>
            </w:pPr>
            <w:r>
              <w:rPr>
                <w:rFonts w:hint="eastAsia" w:ascii="宋体" w:hAnsi="宋体" w:eastAsia="宋体"/>
                <w:color w:val="000000"/>
                <w:sz w:val="14"/>
              </w:rPr>
              <w:t>名称</w:t>
            </w:r>
          </w:p>
        </w:tc>
        <w:tc>
          <w:tcPr>
            <w:tcW w:w="6580" w:type="dxa"/>
            <w:vAlign w:val="center"/>
          </w:tcPr>
          <w:p>
            <w:pPr>
              <w:spacing w:line="210" w:lineRule="exact"/>
              <w:ind w:firstLine="0"/>
              <w:jc w:val="left"/>
            </w:pPr>
            <w:r>
              <w:rPr>
                <w:rFonts w:hint="eastAsia" w:ascii="宋体" w:hAnsi="宋体" w:eastAsia="宋体"/>
                <w:color w:val="000000"/>
                <w:sz w:val="1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jc w:val="center"/>
        </w:trPr>
        <w:tc>
          <w:tcPr>
            <w:tcW w:w="920" w:type="dxa"/>
            <w:vAlign w:val="top"/>
          </w:tcPr>
          <w:p>
            <w:pPr>
              <w:spacing w:before="216" w:line="160" w:lineRule="exact"/>
              <w:jc w:val="center"/>
            </w:pPr>
            <w:r>
              <w:rPr>
                <w:rFonts w:hint="eastAsia" w:ascii="宋体" w:hAnsi="宋体" w:eastAsia="宋体"/>
                <w:color w:val="000000"/>
                <w:sz w:val="16"/>
              </w:rPr>
              <w:t>PRG编程</w:t>
            </w:r>
          </w:p>
        </w:tc>
        <w:tc>
          <w:tcPr>
            <w:tcW w:w="1420" w:type="dxa"/>
            <w:vAlign w:val="center"/>
          </w:tcPr>
          <w:p>
            <w:pPr>
              <w:spacing w:line="206" w:lineRule="exact"/>
              <w:jc w:val="center"/>
            </w:pPr>
            <w:r>
              <w:rPr>
                <w:rFonts w:hint="eastAsia" w:ascii="宋体" w:hAnsi="宋体" w:eastAsia="宋体"/>
                <w:color w:val="000000"/>
                <w:sz w:val="14"/>
              </w:rPr>
              <w:t>编程键</w:t>
            </w:r>
          </w:p>
        </w:tc>
        <w:tc>
          <w:tcPr>
            <w:tcW w:w="6580" w:type="dxa"/>
            <w:vAlign w:val="center"/>
          </w:tcPr>
          <w:p>
            <w:pPr>
              <w:spacing w:line="195" w:lineRule="exact"/>
              <w:ind w:left="40" w:firstLine="0"/>
              <w:jc w:val="left"/>
            </w:pPr>
            <w:r>
              <w:rPr>
                <w:rFonts w:hint="eastAsia" w:ascii="宋体" w:hAnsi="宋体" w:eastAsia="宋体"/>
                <w:color w:val="000000"/>
                <w:sz w:val="14"/>
              </w:rPr>
              <w:t>一级菜单进入或退出。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jc w:val="center"/>
        </w:trPr>
        <w:tc>
          <w:tcPr>
            <w:tcW w:w="920" w:type="dxa"/>
            <w:vAlign w:val="top"/>
          </w:tcPr>
          <w:p>
            <w:pPr>
              <w:spacing w:before="240" w:line="140" w:lineRule="exact"/>
              <w:jc w:val="center"/>
            </w:pPr>
            <w:r>
              <w:rPr>
                <w:rFonts w:hint="eastAsia" w:ascii="宋体" w:hAnsi="宋体" w:eastAsia="宋体"/>
                <w:color w:val="000000"/>
                <w:sz w:val="14"/>
              </w:rPr>
              <w:t>ENTER确定</w:t>
            </w:r>
          </w:p>
        </w:tc>
        <w:tc>
          <w:tcPr>
            <w:tcW w:w="1420" w:type="dxa"/>
            <w:vAlign w:val="center"/>
          </w:tcPr>
          <w:p>
            <w:pPr>
              <w:spacing w:line="206" w:lineRule="exact"/>
              <w:jc w:val="center"/>
            </w:pPr>
            <w:r>
              <w:rPr>
                <w:rFonts w:hint="eastAsia" w:ascii="宋体" w:hAnsi="宋体" w:eastAsia="宋体"/>
                <w:color w:val="000000"/>
                <w:sz w:val="14"/>
              </w:rPr>
              <w:t>确认键</w:t>
            </w:r>
          </w:p>
        </w:tc>
        <w:tc>
          <w:tcPr>
            <w:tcW w:w="6580" w:type="dxa"/>
            <w:vAlign w:val="center"/>
          </w:tcPr>
          <w:p>
            <w:pPr>
              <w:spacing w:line="195" w:lineRule="exact"/>
              <w:ind w:left="40" w:firstLine="0"/>
              <w:jc w:val="left"/>
            </w:pPr>
            <w:r>
              <w:rPr>
                <w:rFonts w:hint="eastAsia" w:ascii="宋体" w:hAnsi="宋体" w:eastAsia="宋体"/>
                <w:color w:val="000000"/>
                <w:sz w:val="14"/>
              </w:rPr>
              <w:t>逐级进入菜单画面、设定参数确认。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jc w:val="center"/>
        </w:trPr>
        <w:tc>
          <w:tcPr>
            <w:tcW w:w="920" w:type="dxa"/>
            <w:vAlign w:val="center"/>
          </w:tcPr>
          <w:p/>
        </w:tc>
        <w:tc>
          <w:tcPr>
            <w:tcW w:w="1420" w:type="dxa"/>
            <w:vAlign w:val="center"/>
          </w:tcPr>
          <w:p>
            <w:pPr>
              <w:spacing w:line="206" w:lineRule="exact"/>
              <w:jc w:val="center"/>
            </w:pPr>
            <w:r>
              <w:rPr>
                <w:rFonts w:hint="eastAsia" w:ascii="宋体" w:hAnsi="宋体" w:eastAsia="宋体"/>
                <w:color w:val="000000"/>
                <w:sz w:val="14"/>
              </w:rPr>
              <w:t>递增键</w:t>
            </w:r>
          </w:p>
        </w:tc>
        <w:tc>
          <w:tcPr>
            <w:tcW w:w="6580" w:type="dxa"/>
            <w:vAlign w:val="center"/>
          </w:tcPr>
          <w:p>
            <w:pPr>
              <w:spacing w:line="195" w:lineRule="exact"/>
              <w:ind w:left="40" w:firstLine="0"/>
              <w:jc w:val="left"/>
            </w:pPr>
            <w:r>
              <w:rPr>
                <w:rFonts w:hint="eastAsia" w:ascii="宋体" w:hAnsi="宋体" w:eastAsia="宋体"/>
                <w:color w:val="000000"/>
                <w:sz w:val="14"/>
              </w:rPr>
              <w:t>数据或参数的递增。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jc w:val="center"/>
        </w:trPr>
        <w:tc>
          <w:tcPr>
            <w:tcW w:w="920" w:type="dxa"/>
            <w:vAlign w:val="center"/>
          </w:tcPr>
          <w:p/>
        </w:tc>
        <w:tc>
          <w:tcPr>
            <w:tcW w:w="1420" w:type="dxa"/>
            <w:vAlign w:val="center"/>
          </w:tcPr>
          <w:p>
            <w:pPr>
              <w:spacing w:line="206" w:lineRule="exact"/>
              <w:jc w:val="center"/>
            </w:pPr>
            <w:r>
              <w:rPr>
                <w:rFonts w:hint="eastAsia" w:ascii="宋体" w:hAnsi="宋体" w:eastAsia="宋体"/>
                <w:color w:val="000000"/>
                <w:sz w:val="14"/>
              </w:rPr>
              <w:t>递减键</w:t>
            </w:r>
          </w:p>
        </w:tc>
        <w:tc>
          <w:tcPr>
            <w:tcW w:w="6580" w:type="dxa"/>
            <w:vAlign w:val="center"/>
          </w:tcPr>
          <w:p>
            <w:pPr>
              <w:spacing w:line="195" w:lineRule="exact"/>
              <w:ind w:left="40" w:firstLine="0"/>
              <w:jc w:val="left"/>
            </w:pPr>
            <w:r>
              <w:rPr>
                <w:rFonts w:hint="eastAsia" w:ascii="宋体" w:hAnsi="宋体" w:eastAsia="宋体"/>
                <w:color w:val="000000"/>
                <w:sz w:val="14"/>
              </w:rPr>
              <w:t>数据或参数的递减。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jc w:val="center"/>
        </w:trPr>
        <w:tc>
          <w:tcPr>
            <w:tcW w:w="920" w:type="dxa"/>
            <w:vAlign w:val="center"/>
          </w:tcPr>
          <w:p/>
        </w:tc>
        <w:tc>
          <w:tcPr>
            <w:tcW w:w="1420" w:type="dxa"/>
            <w:vAlign w:val="center"/>
          </w:tcPr>
          <w:p>
            <w:pPr>
              <w:spacing w:line="206" w:lineRule="exact"/>
              <w:jc w:val="center"/>
            </w:pPr>
            <w:r>
              <w:rPr>
                <w:rFonts w:hint="eastAsia" w:ascii="宋体" w:hAnsi="宋体" w:eastAsia="宋体"/>
                <w:color w:val="000000"/>
                <w:sz w:val="14"/>
              </w:rPr>
              <w:t>移位键</w:t>
            </w:r>
          </w:p>
        </w:tc>
        <w:tc>
          <w:tcPr>
            <w:tcW w:w="6580" w:type="dxa"/>
            <w:vAlign w:val="top"/>
          </w:tcPr>
          <w:p>
            <w:pPr>
              <w:spacing w:line="276" w:lineRule="exact"/>
              <w:ind w:left="40" w:firstLine="0"/>
              <w:jc w:val="left"/>
            </w:pPr>
            <w:r>
              <w:rPr>
                <w:rFonts w:hint="eastAsia" w:ascii="宋体" w:hAnsi="宋体" w:eastAsia="宋体"/>
                <w:color w:val="000000"/>
                <w:sz w:val="14"/>
              </w:rPr>
              <w:t>在停机显示界面和运行显示界面下，可循环选择显示参数；</w:t>
            </w:r>
          </w:p>
          <w:p>
            <w:pPr>
              <w:spacing w:line="276" w:lineRule="exact"/>
              <w:ind w:left="40" w:firstLine="0"/>
              <w:jc w:val="left"/>
            </w:pPr>
            <w:r>
              <w:rPr>
                <w:rFonts w:hint="eastAsia" w:ascii="宋体" w:hAnsi="宋体" w:eastAsia="宋体"/>
                <w:color w:val="000000"/>
                <w:sz w:val="14"/>
              </w:rPr>
              <w:t>在修改参数时，可选择参数的修改位。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jc w:val="center"/>
        </w:trPr>
        <w:tc>
          <w:tcPr>
            <w:tcW w:w="920" w:type="dxa"/>
            <w:vAlign w:val="top"/>
          </w:tcPr>
          <w:p>
            <w:pPr>
              <w:spacing w:before="220" w:line="180" w:lineRule="exact"/>
              <w:jc w:val="center"/>
            </w:pPr>
            <w:r>
              <w:rPr>
                <w:rFonts w:hint="eastAsia" w:ascii="宋体" w:hAnsi="宋体" w:eastAsia="宋体"/>
                <w:color w:val="000000"/>
                <w:sz w:val="18"/>
              </w:rPr>
              <w:t>RUN启动</w:t>
            </w:r>
          </w:p>
        </w:tc>
        <w:tc>
          <w:tcPr>
            <w:tcW w:w="1420" w:type="dxa"/>
            <w:vAlign w:val="center"/>
          </w:tcPr>
          <w:p>
            <w:pPr>
              <w:spacing w:line="210" w:lineRule="exact"/>
              <w:jc w:val="center"/>
            </w:pPr>
            <w:r>
              <w:rPr>
                <w:rFonts w:hint="eastAsia" w:ascii="宋体" w:hAnsi="宋体" w:eastAsia="宋体"/>
                <w:color w:val="000000"/>
                <w:sz w:val="14"/>
              </w:rPr>
              <w:t>运行键</w:t>
            </w:r>
          </w:p>
        </w:tc>
        <w:tc>
          <w:tcPr>
            <w:tcW w:w="6580" w:type="dxa"/>
            <w:vAlign w:val="center"/>
          </w:tcPr>
          <w:p>
            <w:pPr>
              <w:spacing w:line="195" w:lineRule="exact"/>
              <w:ind w:left="40" w:firstLine="0"/>
              <w:jc w:val="left"/>
            </w:pPr>
            <w:r>
              <w:rPr>
                <w:rFonts w:hint="eastAsia" w:ascii="宋体" w:hAnsi="宋体" w:eastAsia="宋体"/>
                <w:color w:val="000000"/>
                <w:sz w:val="14"/>
              </w:rPr>
              <w:t>在“操作面板”启停控制方式下，用于运行操作。</w:t>
            </w:r>
          </w:p>
        </w:tc>
      </w:tr>
    </w:tbl>
    <w:p>
      <w:pPr>
        <w:spacing w:line="1" w:lineRule="exact"/>
        <w:sectPr>
          <w:footerReference r:id="rId44" w:type="default"/>
          <w:type w:val="continuous"/>
          <w:pgSz w:w="11960" w:h="16820"/>
          <w:pgMar w:top="720" w:right="720" w:bottom="1060" w:left="98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9182100</wp:posOffset>
                </wp:positionV>
                <wp:extent cx="876300" cy="177800"/>
                <wp:effectExtent l="0" t="0" r="635" b="14605"/>
                <wp:wrapNone/>
                <wp:docPr id="16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-40-</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3pt;height:14pt;width:69pt;mso-position-horizontal-relative:page;z-index:251659264;mso-width-relative:page;mso-height-relative:page;" filled="f" stroked="f" coordsize="21600,21600" o:gfxdata="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gaeiXXAAAADAEAAA8AAAAAAAAA&#10;AQAgAAAAIgAAAGRycy9kb3ducmV2LnhtbFBLAQIUABQAAAAIAIdO4kCARomB2QEAAKADAAAOAAAA&#10;AAAAAAEAIAAAACYBAABkcnMvZTJvRG9jLnhtbFBLBQYAAAAABgAGAFkBAABxBQ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-40-</w:t>
                      </w:r>
                    </w:p>
                  </w:txbxContent>
                </v:textbox>
              </v:shape>
            </w:pict>
          </mc:Fallback>
        </mc:AlternateContent>
      </w:r>
    </w:p>
    <w:p>
      <w:pPr>
        <w:spacing w:line="1" w:lineRule="exact"/>
      </w:pPr>
      <w:r>
        <w:drawing>
          <wp:anchor distT="0" distB="0" distL="114300" distR="114300" simplePos="0" relativeHeight="251659264" behindDoc="0" locked="0" layoutInCell="1" allowOverlap="1">
            <wp:simplePos x="0" y="0"/>
            <wp:positionH relativeFrom="page">
              <wp:posOffset>1143000</wp:posOffset>
            </wp:positionH>
            <wp:positionV relativeFrom="page">
              <wp:posOffset>2108200</wp:posOffset>
            </wp:positionV>
            <wp:extent cx="508000" cy="342900"/>
            <wp:effectExtent l="0" t="0" r="2540" b="444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508000" cy="3429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1155700</wp:posOffset>
            </wp:positionH>
            <wp:positionV relativeFrom="page">
              <wp:posOffset>1600200</wp:posOffset>
            </wp:positionV>
            <wp:extent cx="495300" cy="355600"/>
            <wp:effectExtent l="0" t="0" r="2540" b="4445"/>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495300" cy="3556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1181100</wp:posOffset>
            </wp:positionH>
            <wp:positionV relativeFrom="page">
              <wp:posOffset>1143000</wp:posOffset>
            </wp:positionV>
            <wp:extent cx="482600" cy="330200"/>
            <wp:effectExtent l="0" t="0" r="2540" b="4445"/>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482600" cy="3302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3378200</wp:posOffset>
            </wp:positionH>
            <wp:positionV relativeFrom="page">
              <wp:posOffset>5562600</wp:posOffset>
            </wp:positionV>
            <wp:extent cx="444500" cy="254000"/>
            <wp:effectExtent l="0" t="0" r="2540" b="4445"/>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444500" cy="2540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3403600</wp:posOffset>
            </wp:positionH>
            <wp:positionV relativeFrom="page">
              <wp:posOffset>5181600</wp:posOffset>
            </wp:positionV>
            <wp:extent cx="406400" cy="266700"/>
            <wp:effectExtent l="0" t="0" r="2540" b="4445"/>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406400" cy="2667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3403600</wp:posOffset>
            </wp:positionH>
            <wp:positionV relativeFrom="page">
              <wp:posOffset>4445000</wp:posOffset>
            </wp:positionV>
            <wp:extent cx="419100" cy="266700"/>
            <wp:effectExtent l="0" t="0" r="2540" b="4445"/>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419100" cy="266700"/>
                    </a:xfrm>
                    <a:prstGeom prst="rect">
                      <a:avLst/>
                    </a:prstGeom>
                  </pic:spPr>
                </pic:pic>
              </a:graphicData>
            </a:graphic>
          </wp:anchor>
        </w:drawing>
      </w:r>
    </w:p>
    <w:tbl>
      <w:tblPr>
        <w:tblStyle w:val="4"/>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22"/>
        <w:gridCol w:w="1483"/>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920" w:type="dxa"/>
            <w:vAlign w:val="center"/>
          </w:tcPr>
          <w:p>
            <w:pPr>
              <w:spacing w:line="240" w:lineRule="exact"/>
              <w:jc w:val="center"/>
            </w:pPr>
            <w:r>
              <w:rPr>
                <w:rFonts w:hint="eastAsia" w:ascii="宋体" w:hAnsi="宋体" w:eastAsia="宋体"/>
                <w:color w:val="000000"/>
                <w:sz w:val="16"/>
              </w:rPr>
              <w:t>按键</w:t>
            </w:r>
          </w:p>
        </w:tc>
        <w:tc>
          <w:tcPr>
            <w:tcW w:w="1480" w:type="dxa"/>
            <w:vAlign w:val="center"/>
          </w:tcPr>
          <w:p>
            <w:pPr>
              <w:spacing w:line="240" w:lineRule="exact"/>
              <w:jc w:val="center"/>
            </w:pPr>
            <w:r>
              <w:rPr>
                <w:rFonts w:hint="eastAsia" w:ascii="宋体" w:hAnsi="宋体" w:eastAsia="宋体"/>
                <w:color w:val="000000"/>
                <w:sz w:val="16"/>
              </w:rPr>
              <w:t>名称</w:t>
            </w:r>
          </w:p>
        </w:tc>
        <w:tc>
          <w:tcPr>
            <w:tcW w:w="6680" w:type="dxa"/>
            <w:vAlign w:val="center"/>
          </w:tcPr>
          <w:p>
            <w:pPr>
              <w:spacing w:line="240" w:lineRule="exact"/>
              <w:jc w:val="center"/>
            </w:pPr>
            <w:r>
              <w:rPr>
                <w:rFonts w:hint="eastAsia" w:ascii="宋体" w:hAnsi="宋体" w:eastAsia="宋体"/>
                <w:color w:val="000000"/>
                <w:sz w:val="16"/>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0" w:hRule="atLeast"/>
          <w:jc w:val="center"/>
        </w:trPr>
        <w:tc>
          <w:tcPr>
            <w:tcW w:w="920" w:type="dxa"/>
            <w:vAlign w:val="top"/>
          </w:tcPr>
          <w:p>
            <w:pPr>
              <w:spacing w:before="200" w:line="180" w:lineRule="exact"/>
              <w:jc w:val="center"/>
            </w:pPr>
            <w:r>
              <w:rPr>
                <w:rFonts w:hint="eastAsia" w:ascii="宋体" w:hAnsi="宋体" w:eastAsia="宋体"/>
                <w:color w:val="000000"/>
                <w:sz w:val="12"/>
              </w:rPr>
              <w:t>STOP/RST停止／复位</w:t>
            </w:r>
          </w:p>
        </w:tc>
        <w:tc>
          <w:tcPr>
            <w:tcW w:w="1480" w:type="dxa"/>
            <w:vAlign w:val="center"/>
          </w:tcPr>
          <w:p>
            <w:pPr>
              <w:spacing w:line="240" w:lineRule="exact"/>
              <w:jc w:val="center"/>
            </w:pPr>
            <w:r>
              <w:rPr>
                <w:rFonts w:hint="eastAsia" w:ascii="宋体" w:hAnsi="宋体" w:eastAsia="宋体"/>
                <w:color w:val="000000"/>
                <w:sz w:val="16"/>
              </w:rPr>
              <w:t>停机／复位键</w:t>
            </w:r>
          </w:p>
        </w:tc>
        <w:tc>
          <w:tcPr>
            <w:tcW w:w="6680" w:type="dxa"/>
            <w:vAlign w:val="center"/>
          </w:tcPr>
          <w:p>
            <w:pPr>
              <w:spacing w:line="225" w:lineRule="exact"/>
              <w:ind w:left="40" w:firstLine="0"/>
              <w:jc w:val="left"/>
            </w:pPr>
            <w:r>
              <w:rPr>
                <w:rFonts w:hint="eastAsia" w:ascii="宋体" w:hAnsi="宋体" w:eastAsia="宋体"/>
                <w:color w:val="000000"/>
                <w:sz w:val="16"/>
              </w:rPr>
              <w:t>运行状态时，用于停止运行操作；故障报警状态时，用于复位操作。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0" w:hRule="atLeast"/>
          <w:jc w:val="center"/>
        </w:trPr>
        <w:tc>
          <w:tcPr>
            <w:tcW w:w="920" w:type="dxa"/>
            <w:vAlign w:val="top"/>
          </w:tcPr>
          <w:p>
            <w:pPr>
              <w:spacing w:before="203" w:line="160" w:lineRule="exact"/>
              <w:jc w:val="center"/>
            </w:pPr>
            <w:r>
              <w:rPr>
                <w:rFonts w:hint="eastAsia" w:ascii="宋体" w:hAnsi="宋体" w:eastAsia="宋体"/>
                <w:color w:val="000000"/>
                <w:sz w:val="14"/>
              </w:rPr>
              <w:t>MF.K多功能</w:t>
            </w:r>
          </w:p>
        </w:tc>
        <w:tc>
          <w:tcPr>
            <w:tcW w:w="1480" w:type="dxa"/>
            <w:vAlign w:val="center"/>
          </w:tcPr>
          <w:p>
            <w:pPr>
              <w:spacing w:line="195" w:lineRule="exact"/>
              <w:jc w:val="center"/>
            </w:pPr>
            <w:r>
              <w:rPr>
                <w:rFonts w:hint="eastAsia" w:ascii="宋体" w:hAnsi="宋体" w:eastAsia="宋体"/>
                <w:color w:val="000000"/>
                <w:sz w:val="16"/>
              </w:rPr>
              <w:t>多功能选择键</w:t>
            </w:r>
          </w:p>
        </w:tc>
        <w:tc>
          <w:tcPr>
            <w:tcW w:w="6680" w:type="dxa"/>
            <w:vAlign w:val="center"/>
          </w:tcPr>
          <w:p>
            <w:pPr>
              <w:spacing w:line="195" w:lineRule="exact"/>
              <w:ind w:left="40" w:firstLine="0"/>
              <w:jc w:val="left"/>
            </w:pPr>
            <w:r>
              <w:rPr>
                <w:rFonts w:hint="eastAsia" w:ascii="宋体" w:hAnsi="宋体" w:eastAsia="宋体"/>
                <w:color w:val="000000"/>
                <w:sz w:val="16"/>
              </w:rPr>
              <w:t>根据F7-01的设定值，在选择的功能之间切换。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0" w:hRule="atLeast"/>
          <w:jc w:val="center"/>
        </w:trPr>
        <w:tc>
          <w:tcPr>
            <w:tcW w:w="920" w:type="dxa"/>
            <w:vAlign w:val="top"/>
          </w:tcPr>
          <w:p>
            <w:pPr>
              <w:spacing w:before="216" w:line="140" w:lineRule="exact"/>
              <w:jc w:val="center"/>
            </w:pPr>
            <w:r>
              <w:rPr>
                <w:rFonts w:hint="eastAsia" w:ascii="宋体" w:hAnsi="宋体" w:eastAsia="宋体"/>
                <w:color w:val="000000"/>
                <w:sz w:val="14"/>
              </w:rPr>
              <w:t>QUICK菜单</w:t>
            </w:r>
          </w:p>
        </w:tc>
        <w:tc>
          <w:tcPr>
            <w:tcW w:w="1480" w:type="dxa"/>
            <w:vAlign w:val="center"/>
          </w:tcPr>
          <w:p>
            <w:pPr>
              <w:spacing w:line="240" w:lineRule="exact"/>
              <w:jc w:val="center"/>
            </w:pPr>
            <w:r>
              <w:rPr>
                <w:rFonts w:hint="eastAsia" w:ascii="宋体" w:hAnsi="宋体" w:eastAsia="宋体"/>
                <w:color w:val="000000"/>
                <w:sz w:val="16"/>
              </w:rPr>
              <w:t>菜单键</w:t>
            </w:r>
          </w:p>
        </w:tc>
        <w:tc>
          <w:tcPr>
            <w:tcW w:w="6680" w:type="dxa"/>
            <w:vAlign w:val="center"/>
          </w:tcPr>
          <w:p>
            <w:pPr>
              <w:spacing w:line="225" w:lineRule="exact"/>
              <w:ind w:left="180" w:firstLine="0"/>
              <w:jc w:val="left"/>
            </w:pPr>
            <w:r>
              <w:rPr>
                <w:rFonts w:hint="eastAsia" w:ascii="宋体" w:hAnsi="宋体" w:eastAsia="宋体"/>
                <w:color w:val="000000"/>
                <w:sz w:val="16"/>
              </w:rPr>
              <w:t>根据FP-03中值切换不同的菜单模式（默认为一种菜单模式）</w:t>
            </w:r>
          </w:p>
        </w:tc>
      </w:tr>
    </w:tbl>
    <w:p>
      <w:pPr>
        <w:spacing w:before="300" w:after="200" w:line="440" w:lineRule="exact"/>
        <w:ind w:firstLine="0"/>
        <w:jc w:val="both"/>
      </w:pPr>
      <w:r>
        <w:rPr>
          <w:rFonts w:hint="eastAsia" w:ascii="宋体" w:hAnsi="宋体" w:eastAsia="宋体"/>
          <w:color w:val="000000"/>
          <w:sz w:val="28"/>
        </w:rPr>
        <w:t>4.3功能指示灯</w:t>
      </w:r>
      <w:r>
        <mc:AlternateContent>
          <mc:Choice Requires="wps">
            <w:drawing>
              <wp:anchor distT="0" distB="0" distL="114300" distR="114300" simplePos="0" relativeHeight="251659264" behindDoc="0" locked="0" layoutInCell="1" allowOverlap="1">
                <wp:simplePos x="0" y="0"/>
                <wp:positionH relativeFrom="page">
                  <wp:posOffset>660400</wp:posOffset>
                </wp:positionH>
                <wp:positionV relativeFrom="paragraph">
                  <wp:posOffset>-2006600</wp:posOffset>
                </wp:positionV>
                <wp:extent cx="6235700" cy="1041400"/>
                <wp:effectExtent l="0" t="0" r="635" b="14605"/>
                <wp:wrapNone/>
                <wp:docPr id="16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jc w:val="both"/>
                            </w:pPr>
                            <w:r>
                              <w:pict>
                                <v:rect id="_x0000_i1027" o:spt="1" style="height:1.5pt;width:489pt;" fillcolor="#000000" filled="t" stroked="f" coordsize="21600,21600" o:hr="t" o:hrstd="t" o:hrnoshade="t" o:hrpct="0" o:hralign="center">
                                  <v:path/>
                                  <v:fill on="t" focussize="0,0"/>
                                  <v:stroke on="f"/>
                                  <v:imagedata o:title=""/>
                                  <o:lock v:ext="edit"/>
                                  <w10:wrap type="none"/>
                                  <w10:anchorlock/>
                                </v:rect>
                              </w:pict>
                            </w:r>
                          </w:p>
                        </w:txbxContent>
                      </wps:txbx>
                      <wps:bodyPr lIns="25400" tIns="0" rIns="25400" bIns="0">
                        <a:noAutofit/>
                      </wps:bodyPr>
                    </wps:wsp>
                  </a:graphicData>
                </a:graphic>
              </wp:anchor>
            </w:drawing>
          </mc:Choice>
          <mc:Fallback>
            <w:pict>
              <v:shape id="文本框 2" o:spid="_x0000_s1026" o:spt="202" type="#_x0000_t202" style="position:absolute;left:0pt;margin-left:52pt;margin-top:-158pt;height:82pt;width:491pt;mso-position-horizontal-relative:page;z-index:251659264;mso-width-relative:page;mso-height-relative:page;" filled="f" stroked="f" coordsize="21600,21600" o:gfxdata="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IWNyNkAAAAOAQAADwAAAAAA&#10;AAABACAAAAAiAAAAZHJzL2Rvd25yZXYueG1sUEsBAhQAFAAAAAgAh07iQBhjF1fZAQAAoAMAAA4A&#10;AAAAAAAAAQAgAAAAKAEAAGRycy9lMm9Eb2MueG1sUEsFBgAAAAAGAAYAWQEAAHMFAAAAAA==&#10;">
                <v:fill on="f" focussize="0,0"/>
                <v:stroke on="f" weight="0.5pt"/>
                <v:imagedata o:title=""/>
                <o:lock v:ext="edit" aspectratio="f"/>
                <v:textbox inset="2pt,0mm,2pt,0mm">
                  <w:txbxContent>
                    <w:p>
                      <w:pPr>
                        <w:ind w:firstLine="0"/>
                        <w:jc w:val="both"/>
                      </w:pPr>
                      <w:r>
                        <w:pict>
                          <v:rect id="_x0000_i1027" o:spt="1" style="height:1.5pt;width:489pt;" fillcolor="#000000" filled="t" stroked="f" coordsize="21600,21600" o:hr="t" o:hrstd="t" o:hrnoshade="t" o:hrpct="0" o:hralign="center">
                            <v:path/>
                            <v:fill on="t" focussize="0,0"/>
                            <v:stroke on="f"/>
                            <v:imagedata o:title=""/>
                            <o:lock v:ext="edit"/>
                            <w10:wrap type="none"/>
                            <w10:anchorlock/>
                          </v:rect>
                        </w:pict>
                      </w:r>
                    </w:p>
                  </w:txbxContent>
                </v:textbox>
              </v:shape>
            </w:pict>
          </mc:Fallback>
        </mc:AlternateContent>
      </w:r>
    </w:p>
    <w:p>
      <w:pPr>
        <w:spacing w:line="320" w:lineRule="exact"/>
        <w:ind w:firstLine="0"/>
        <w:jc w:val="left"/>
      </w:pPr>
      <w:r>
        <w:rPr>
          <w:rFonts w:hint="eastAsia" w:ascii="宋体" w:hAnsi="宋体" w:eastAsia="宋体"/>
          <w:color w:val="000000"/>
          <w:sz w:val="18"/>
        </w:rPr>
        <w:t>下表中</w:t>
      </w:r>
      <w:r>
        <w:rPr>
          <w:rFonts w:hint="eastAsia" w:ascii="宋体" w:hAnsi="宋体" w:eastAsia="宋体"/>
          <w:color w:val="000000"/>
          <w:sz w:val="18"/>
        </w:rPr>
        <w:tab/>
        <w:t/>
      </w:r>
      <w:r>
        <w:rPr>
          <w:rFonts w:hint="eastAsia" w:ascii="宋体" w:hAnsi="宋体" w:eastAsia="宋体"/>
          <w:color w:val="000000"/>
          <w:sz w:val="18"/>
        </w:rPr>
        <w:tab/>
        <w:t>表示灯亮，表示</w:t>
      </w:r>
      <w:r>
        <w:rPr>
          <w:rFonts w:hint="eastAsia" w:ascii="宋体" w:hAnsi="宋体" w:eastAsia="宋体"/>
          <w:color w:val="000000"/>
          <w:sz w:val="18"/>
        </w:rPr>
        <w:tab/>
        <w:t/>
      </w:r>
      <w:r>
        <w:rPr>
          <w:rFonts w:hint="eastAsia" w:ascii="宋体" w:hAnsi="宋体" w:eastAsia="宋体"/>
          <w:color w:val="000000"/>
          <w:sz w:val="18"/>
        </w:rPr>
        <w:tab/>
        <w:t>灯灭，表示</w:t>
      </w:r>
      <w:r>
        <w:rPr>
          <w:rFonts w:hint="eastAsia" w:ascii="宋体" w:hAnsi="宋体" w:eastAsia="宋体"/>
          <w:color w:val="000000"/>
          <w:sz w:val="18"/>
        </w:rPr>
        <w:tab/>
        <w:t/>
      </w:r>
      <w:r>
        <w:rPr>
          <w:rFonts w:hint="eastAsia" w:ascii="宋体" w:hAnsi="宋体" w:eastAsia="宋体"/>
          <w:color w:val="000000"/>
          <w:sz w:val="18"/>
        </w:rPr>
        <w:tab/>
        <w:t/>
      </w:r>
      <w:r>
        <w:rPr>
          <w:rFonts w:hint="eastAsia" w:ascii="宋体" w:hAnsi="宋体" w:eastAsia="宋体"/>
          <w:color w:val="000000"/>
          <w:sz w:val="18"/>
        </w:rPr>
        <w:tab/>
        <w:t>闪烁。</w:t>
      </w:r>
      <w:r>
        <w:drawing>
          <wp:anchor distT="0" distB="0" distL="114300" distR="114300" simplePos="0" relativeHeight="251659264" behindDoc="0" locked="0" layoutInCell="1" allowOverlap="1">
            <wp:simplePos x="0" y="0"/>
            <wp:positionH relativeFrom="page">
              <wp:posOffset>2565400</wp:posOffset>
            </wp:positionH>
            <wp:positionV relativeFrom="paragraph">
              <wp:posOffset>25400</wp:posOffset>
            </wp:positionV>
            <wp:extent cx="177800" cy="165100"/>
            <wp:effectExtent l="0" t="0" r="2540" b="4445"/>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177800" cy="165100"/>
                    </a:xfrm>
                    <a:prstGeom prst="rect">
                      <a:avLst/>
                    </a:prstGeom>
                  </pic:spPr>
                </pic:pic>
              </a:graphicData>
            </a:graphic>
          </wp:anchor>
        </w:drawing>
      </w:r>
    </w:p>
    <w:p>
      <w:pPr>
        <w:spacing w:after="60" w:line="320" w:lineRule="exact"/>
        <w:jc w:val="center"/>
      </w:pPr>
      <w:r>
        <w:rPr>
          <w:rFonts w:hint="eastAsia" w:ascii="宋体" w:hAnsi="宋体" w:eastAsia="宋体"/>
          <w:color w:val="000000"/>
          <w:sz w:val="18"/>
        </w:rPr>
        <w:t>表4-2面板指示灯说明</w:t>
      </w:r>
    </w:p>
    <w:tbl>
      <w:tblPr>
        <w:tblStyle w:val="4"/>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640"/>
        <w:gridCol w:w="2803"/>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5360" w:type="dxa"/>
            <w:gridSpan w:val="2"/>
            <w:vAlign w:val="center"/>
          </w:tcPr>
          <w:p>
            <w:pPr>
              <w:spacing w:line="180" w:lineRule="exact"/>
              <w:jc w:val="center"/>
            </w:pPr>
            <w:r>
              <w:rPr>
                <w:rFonts w:hint="eastAsia" w:ascii="宋体" w:hAnsi="宋体" w:eastAsia="宋体"/>
                <w:color w:val="000000"/>
                <w:sz w:val="12"/>
              </w:rPr>
              <w:t>指示灯状态</w:t>
            </w:r>
          </w:p>
        </w:tc>
        <w:tc>
          <w:tcPr>
            <w:tcW w:w="3720" w:type="dxa"/>
            <w:vAlign w:val="center"/>
          </w:tcPr>
          <w:p>
            <w:pPr>
              <w:spacing w:line="180" w:lineRule="exact"/>
              <w:ind w:firstLine="0"/>
              <w:jc w:val="left"/>
            </w:pPr>
            <w:r>
              <w:rPr>
                <w:rFonts w:hint="eastAsia" w:ascii="宋体" w:hAnsi="宋体" w:eastAsia="宋体"/>
                <w:color w:val="000000"/>
                <w:sz w:val="12"/>
              </w:rPr>
              <w:t>状态说明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2600" w:type="dxa"/>
            <w:vMerge w:val="restart"/>
            <w:vAlign w:val="top"/>
          </w:tcPr>
          <w:p>
            <w:pPr>
              <w:spacing w:before="202" w:line="298" w:lineRule="exact"/>
              <w:jc w:val="center"/>
            </w:pPr>
            <w:r>
              <w:rPr>
                <w:rFonts w:hint="eastAsia" w:ascii="Arial" w:hAnsi="Arial" w:eastAsia="Arial"/>
                <w:color w:val="000000"/>
                <w:sz w:val="17"/>
              </w:rPr>
              <w:t>RUN</w:t>
            </w:r>
          </w:p>
          <w:p>
            <w:pPr>
              <w:spacing w:before="18" w:line="195" w:lineRule="exact"/>
              <w:jc w:val="center"/>
            </w:pPr>
            <w:r>
              <w:rPr>
                <w:rFonts w:hint="eastAsia" w:ascii="宋体" w:hAnsi="宋体" w:eastAsia="宋体"/>
                <w:color w:val="000000"/>
                <w:sz w:val="13"/>
              </w:rPr>
              <w:t>运行指示灯</w:t>
            </w:r>
          </w:p>
        </w:tc>
        <w:tc>
          <w:tcPr>
            <w:tcW w:w="2760" w:type="dxa"/>
            <w:vAlign w:val="bottom"/>
          </w:tcPr>
          <w:p>
            <w:pPr>
              <w:spacing w:line="180" w:lineRule="exact"/>
              <w:jc w:val="center"/>
            </w:pPr>
            <w:r>
              <w:rPr>
                <w:rFonts w:hint="eastAsia" w:ascii="Arial" w:hAnsi="Arial" w:eastAsia="Arial"/>
                <w:color w:val="000000"/>
                <w:sz w:val="12"/>
              </w:rPr>
              <w:t>RUN</w:t>
            </w:r>
          </w:p>
        </w:tc>
        <w:tc>
          <w:tcPr>
            <w:tcW w:w="3720" w:type="dxa"/>
            <w:vAlign w:val="center"/>
          </w:tcPr>
          <w:p>
            <w:pPr>
              <w:spacing w:line="174" w:lineRule="exact"/>
              <w:ind w:left="40" w:firstLine="0"/>
              <w:jc w:val="left"/>
            </w:pPr>
            <w:r>
              <w:rPr>
                <w:rFonts w:hint="eastAsia" w:ascii="宋体" w:hAnsi="宋体" w:eastAsia="宋体"/>
                <w:color w:val="000000"/>
                <w:sz w:val="12"/>
              </w:rPr>
              <w:t>灯灭：停机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jc w:val="center"/>
        </w:trPr>
        <w:tc>
          <w:tcPr>
            <w:tcW w:w="2600" w:type="dxa"/>
            <w:vMerge w:val="continue"/>
          </w:tcPr>
          <w:p/>
        </w:tc>
        <w:tc>
          <w:tcPr>
            <w:tcW w:w="2760" w:type="dxa"/>
            <w:vAlign w:val="bottom"/>
          </w:tcPr>
          <w:p>
            <w:pPr>
              <w:spacing w:line="180" w:lineRule="exact"/>
              <w:jc w:val="center"/>
            </w:pPr>
            <w:r>
              <w:rPr>
                <w:rFonts w:hint="eastAsia" w:ascii="Arial" w:hAnsi="Arial" w:eastAsia="Arial"/>
                <w:color w:val="000000"/>
                <w:sz w:val="12"/>
              </w:rPr>
              <w:t>RUN</w:t>
            </w:r>
          </w:p>
        </w:tc>
        <w:tc>
          <w:tcPr>
            <w:tcW w:w="3720" w:type="dxa"/>
            <w:vAlign w:val="center"/>
          </w:tcPr>
          <w:p>
            <w:pPr>
              <w:spacing w:line="180" w:lineRule="exact"/>
              <w:ind w:left="40" w:firstLine="0"/>
              <w:jc w:val="left"/>
            </w:pPr>
            <w:r>
              <w:rPr>
                <w:rFonts w:hint="eastAsia" w:ascii="宋体" w:hAnsi="宋体" w:eastAsia="宋体"/>
                <w:color w:val="000000"/>
                <w:sz w:val="12"/>
              </w:rPr>
              <w:t>灯亮：运行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2600" w:type="dxa"/>
            <w:vMerge w:val="restart"/>
            <w:vAlign w:val="top"/>
          </w:tcPr>
          <w:p>
            <w:pPr>
              <w:spacing w:before="505" w:line="260" w:lineRule="exact"/>
              <w:jc w:val="center"/>
            </w:pPr>
            <w:r>
              <w:rPr>
                <w:rFonts w:hint="eastAsia" w:ascii="Arial" w:hAnsi="Arial" w:eastAsia="Arial"/>
                <w:color w:val="000000"/>
                <w:sz w:val="13"/>
              </w:rPr>
              <w:t>LOCAL/REMOT</w:t>
            </w:r>
          </w:p>
          <w:p>
            <w:pPr>
              <w:spacing w:before="0" w:line="244" w:lineRule="exact"/>
              <w:jc w:val="center"/>
            </w:pPr>
            <w:r>
              <w:rPr>
                <w:rFonts w:hint="eastAsia" w:ascii="宋体" w:hAnsi="宋体" w:eastAsia="宋体"/>
                <w:color w:val="000000"/>
                <w:sz w:val="13"/>
              </w:rPr>
              <w:t>命令源指示灯</w:t>
            </w:r>
          </w:p>
        </w:tc>
        <w:tc>
          <w:tcPr>
            <w:tcW w:w="2760" w:type="dxa"/>
            <w:vAlign w:val="bottom"/>
          </w:tcPr>
          <w:p>
            <w:pPr>
              <w:spacing w:line="180" w:lineRule="exact"/>
              <w:jc w:val="center"/>
            </w:pPr>
            <w:r>
              <w:rPr>
                <w:rFonts w:hint="eastAsia" w:ascii="Arial" w:hAnsi="Arial" w:eastAsia="Arial"/>
                <w:color w:val="000000"/>
                <w:sz w:val="12"/>
              </w:rPr>
              <w:t>LOCAL/REMOT</w:t>
            </w:r>
          </w:p>
        </w:tc>
        <w:tc>
          <w:tcPr>
            <w:tcW w:w="3720" w:type="dxa"/>
            <w:vAlign w:val="center"/>
          </w:tcPr>
          <w:p>
            <w:pPr>
              <w:spacing w:line="174" w:lineRule="exact"/>
              <w:ind w:left="40" w:firstLine="0"/>
              <w:jc w:val="left"/>
            </w:pPr>
            <w:r>
              <w:rPr>
                <w:rFonts w:hint="eastAsia" w:ascii="宋体" w:hAnsi="宋体" w:eastAsia="宋体"/>
                <w:color w:val="000000"/>
                <w:sz w:val="12"/>
              </w:rPr>
              <w:t>灯灭：面板控制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2600" w:type="dxa"/>
            <w:vMerge w:val="continue"/>
          </w:tcPr>
          <w:p/>
        </w:tc>
        <w:tc>
          <w:tcPr>
            <w:tcW w:w="2760" w:type="dxa"/>
            <w:vAlign w:val="bottom"/>
          </w:tcPr>
          <w:p>
            <w:pPr>
              <w:spacing w:line="180" w:lineRule="exact"/>
              <w:jc w:val="center"/>
            </w:pPr>
            <w:r>
              <w:rPr>
                <w:rFonts w:hint="eastAsia" w:ascii="Arial" w:hAnsi="Arial" w:eastAsia="Arial"/>
                <w:color w:val="000000"/>
                <w:sz w:val="12"/>
              </w:rPr>
              <w:t>LOCAL/REMOT</w:t>
            </w:r>
          </w:p>
        </w:tc>
        <w:tc>
          <w:tcPr>
            <w:tcW w:w="3720" w:type="dxa"/>
            <w:vAlign w:val="center"/>
          </w:tcPr>
          <w:p>
            <w:pPr>
              <w:spacing w:line="180" w:lineRule="exact"/>
              <w:ind w:left="40" w:firstLine="0"/>
              <w:jc w:val="left"/>
            </w:pPr>
            <w:r>
              <w:rPr>
                <w:rFonts w:hint="eastAsia" w:ascii="宋体" w:hAnsi="宋体" w:eastAsia="宋体"/>
                <w:color w:val="000000"/>
                <w:sz w:val="12"/>
              </w:rPr>
              <w:t>灯亮：端子控制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2600" w:type="dxa"/>
            <w:vMerge w:val="continue"/>
          </w:tcPr>
          <w:p/>
        </w:tc>
        <w:tc>
          <w:tcPr>
            <w:tcW w:w="2760" w:type="dxa"/>
            <w:vAlign w:val="top"/>
          </w:tcPr>
          <w:p>
            <w:pPr>
              <w:spacing w:line="197" w:lineRule="exact"/>
              <w:jc w:val="center"/>
            </w:pPr>
            <w:r>
              <w:rPr>
                <w:rFonts w:hint="eastAsia" w:ascii="Arial" w:hAnsi="Arial" w:eastAsia="Arial"/>
                <w:color w:val="000000"/>
                <w:sz w:val="12"/>
              </w:rPr>
              <w:t>O</w:t>
            </w:r>
          </w:p>
          <w:p>
            <w:pPr>
              <w:spacing w:line="375" w:lineRule="exact"/>
              <w:jc w:val="center"/>
            </w:pPr>
            <w:r>
              <w:rPr>
                <w:rFonts w:hint="eastAsia" w:ascii="Arial" w:hAnsi="Arial" w:eastAsia="Arial"/>
                <w:color w:val="000000"/>
                <w:sz w:val="12"/>
              </w:rPr>
              <w:t>LOCAL/REMOT</w:t>
            </w:r>
          </w:p>
        </w:tc>
        <w:tc>
          <w:tcPr>
            <w:tcW w:w="3720" w:type="dxa"/>
            <w:vAlign w:val="center"/>
          </w:tcPr>
          <w:p>
            <w:pPr>
              <w:spacing w:line="180" w:lineRule="exact"/>
              <w:ind w:left="40" w:firstLine="0"/>
              <w:jc w:val="left"/>
            </w:pPr>
            <w:r>
              <w:rPr>
                <w:rFonts w:hint="eastAsia" w:ascii="宋体" w:hAnsi="宋体" w:eastAsia="宋体"/>
                <w:color w:val="000000"/>
                <w:sz w:val="12"/>
              </w:rPr>
              <w:t>闪烁：通讯控制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jc w:val="center"/>
        </w:trPr>
        <w:tc>
          <w:tcPr>
            <w:tcW w:w="2600" w:type="dxa"/>
            <w:vMerge w:val="restart"/>
            <w:vAlign w:val="top"/>
          </w:tcPr>
          <w:p>
            <w:pPr>
              <w:spacing w:before="160" w:line="260" w:lineRule="exact"/>
              <w:jc w:val="center"/>
            </w:pPr>
            <w:r>
              <w:rPr>
                <w:rFonts w:hint="eastAsia" w:ascii="Arial" w:hAnsi="Arial" w:eastAsia="Arial"/>
                <w:color w:val="000000"/>
                <w:sz w:val="13"/>
              </w:rPr>
              <w:t>FWD/REV</w:t>
            </w:r>
          </w:p>
          <w:p>
            <w:pPr>
              <w:spacing w:before="10" w:line="229" w:lineRule="exact"/>
              <w:jc w:val="center"/>
            </w:pPr>
            <w:r>
              <w:rPr>
                <w:rFonts w:hint="eastAsia" w:ascii="宋体" w:hAnsi="宋体" w:eastAsia="宋体"/>
                <w:color w:val="000000"/>
                <w:sz w:val="13"/>
              </w:rPr>
              <w:t>正反转指示灯</w:t>
            </w:r>
          </w:p>
        </w:tc>
        <w:tc>
          <w:tcPr>
            <w:tcW w:w="2760" w:type="dxa"/>
            <w:vAlign w:val="bottom"/>
          </w:tcPr>
          <w:p>
            <w:pPr>
              <w:spacing w:line="165" w:lineRule="exact"/>
              <w:jc w:val="center"/>
            </w:pPr>
            <w:r>
              <w:rPr>
                <w:rFonts w:hint="eastAsia" w:ascii="Arial" w:hAnsi="Arial" w:eastAsia="Arial"/>
                <w:color w:val="000000"/>
                <w:sz w:val="12"/>
              </w:rPr>
              <w:t>FWD/REV</w:t>
            </w:r>
          </w:p>
        </w:tc>
        <w:tc>
          <w:tcPr>
            <w:tcW w:w="3720" w:type="dxa"/>
            <w:vAlign w:val="center"/>
          </w:tcPr>
          <w:p>
            <w:pPr>
              <w:spacing w:line="174" w:lineRule="exact"/>
              <w:ind w:left="40" w:firstLine="0"/>
              <w:jc w:val="left"/>
            </w:pPr>
            <w:r>
              <w:rPr>
                <w:rFonts w:hint="eastAsia" w:ascii="宋体" w:hAnsi="宋体" w:eastAsia="宋体"/>
                <w:color w:val="000000"/>
                <w:sz w:val="12"/>
              </w:rPr>
              <w:t>灯灭：正转运行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2600" w:type="dxa"/>
            <w:vMerge w:val="continue"/>
          </w:tcPr>
          <w:p/>
        </w:tc>
        <w:tc>
          <w:tcPr>
            <w:tcW w:w="2760" w:type="dxa"/>
            <w:vAlign w:val="top"/>
          </w:tcPr>
          <w:p>
            <w:pPr>
              <w:spacing w:line="196" w:lineRule="exact"/>
              <w:jc w:val="center"/>
            </w:pPr>
            <w:r>
              <w:rPr>
                <w:rFonts w:hint="eastAsia" w:ascii="Arial" w:hAnsi="Arial" w:eastAsia="Arial"/>
                <w:color w:val="000000"/>
                <w:sz w:val="12"/>
              </w:rPr>
              <w:t>O</w:t>
            </w:r>
          </w:p>
          <w:p>
            <w:pPr>
              <w:spacing w:line="315" w:lineRule="exact"/>
              <w:jc w:val="center"/>
            </w:pPr>
            <w:r>
              <w:rPr>
                <w:rFonts w:hint="eastAsia" w:ascii="Arial" w:hAnsi="Arial" w:eastAsia="Arial"/>
                <w:color w:val="000000"/>
                <w:sz w:val="12"/>
              </w:rPr>
              <w:t>FWD/REV</w:t>
            </w:r>
          </w:p>
        </w:tc>
        <w:tc>
          <w:tcPr>
            <w:tcW w:w="3720" w:type="dxa"/>
            <w:vAlign w:val="center"/>
          </w:tcPr>
          <w:p>
            <w:pPr>
              <w:spacing w:line="180" w:lineRule="exact"/>
              <w:ind w:left="40" w:firstLine="0"/>
              <w:jc w:val="left"/>
            </w:pPr>
            <w:r>
              <w:rPr>
                <w:rFonts w:hint="eastAsia" w:ascii="宋体" w:hAnsi="宋体" w:eastAsia="宋体"/>
                <w:color w:val="000000"/>
                <w:sz w:val="12"/>
              </w:rPr>
              <w:t>灯亮：反转运行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jc w:val="center"/>
        </w:trPr>
        <w:tc>
          <w:tcPr>
            <w:tcW w:w="2600" w:type="dxa"/>
            <w:vMerge w:val="restart"/>
            <w:vAlign w:val="top"/>
          </w:tcPr>
          <w:p>
            <w:pPr>
              <w:spacing w:before="617" w:line="225" w:lineRule="exact"/>
              <w:jc w:val="center"/>
            </w:pPr>
            <w:r>
              <w:rPr>
                <w:rFonts w:hint="eastAsia" w:ascii="Arial" w:hAnsi="Arial" w:eastAsia="Arial"/>
                <w:color w:val="000000"/>
                <w:sz w:val="15"/>
              </w:rPr>
              <w:t>TUNE/TC</w:t>
            </w:r>
          </w:p>
          <w:p>
            <w:pPr>
              <w:spacing w:before="8" w:line="281" w:lineRule="exact"/>
              <w:ind w:left="80" w:firstLine="0"/>
              <w:jc w:val="left"/>
            </w:pPr>
            <w:r>
              <w:rPr>
                <w:rFonts w:hint="eastAsia" w:ascii="宋体" w:hAnsi="宋体" w:eastAsia="宋体"/>
                <w:color w:val="000000"/>
                <w:sz w:val="15"/>
              </w:rPr>
              <w:t>调谐／转矩控制／故障指示灯</w:t>
            </w:r>
          </w:p>
        </w:tc>
        <w:tc>
          <w:tcPr>
            <w:tcW w:w="2760" w:type="dxa"/>
            <w:vAlign w:val="bottom"/>
          </w:tcPr>
          <w:p>
            <w:pPr>
              <w:spacing w:line="176" w:lineRule="exact"/>
              <w:jc w:val="center"/>
            </w:pPr>
            <w:r>
              <w:rPr>
                <w:rFonts w:hint="eastAsia" w:ascii="Arial" w:hAnsi="Arial" w:eastAsia="Arial"/>
                <w:color w:val="000000"/>
                <w:sz w:val="12"/>
              </w:rPr>
              <w:t>TUNE/TC</w:t>
            </w:r>
          </w:p>
        </w:tc>
        <w:tc>
          <w:tcPr>
            <w:tcW w:w="3720" w:type="dxa"/>
            <w:vAlign w:val="center"/>
          </w:tcPr>
          <w:p>
            <w:pPr>
              <w:spacing w:line="180" w:lineRule="exact"/>
              <w:ind w:left="40" w:firstLine="0"/>
              <w:jc w:val="left"/>
            </w:pPr>
            <w:r>
              <w:rPr>
                <w:rFonts w:hint="eastAsia" w:ascii="宋体" w:hAnsi="宋体" w:eastAsia="宋体"/>
                <w:color w:val="000000"/>
                <w:sz w:val="12"/>
              </w:rPr>
              <w:t>灯灭：正常运行模式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2600" w:type="dxa"/>
            <w:vMerge w:val="continue"/>
          </w:tcPr>
          <w:p/>
        </w:tc>
        <w:tc>
          <w:tcPr>
            <w:tcW w:w="2760" w:type="dxa"/>
            <w:vAlign w:val="top"/>
          </w:tcPr>
          <w:p>
            <w:pPr>
              <w:spacing w:before="1" w:line="185" w:lineRule="exact"/>
              <w:jc w:val="center"/>
            </w:pPr>
            <w:r>
              <w:rPr>
                <w:rFonts w:hint="eastAsia" w:ascii="Arial" w:hAnsi="Arial" w:eastAsia="Arial"/>
                <w:color w:val="000000"/>
                <w:sz w:val="12"/>
              </w:rPr>
              <w:t>O</w:t>
            </w:r>
          </w:p>
          <w:p>
            <w:pPr>
              <w:spacing w:line="315" w:lineRule="exact"/>
              <w:jc w:val="center"/>
            </w:pPr>
            <w:r>
              <w:rPr>
                <w:rFonts w:hint="eastAsia" w:ascii="Arial" w:hAnsi="Arial" w:eastAsia="Arial"/>
                <w:color w:val="000000"/>
                <w:sz w:val="12"/>
              </w:rPr>
              <w:t>TUNE/TC</w:t>
            </w:r>
          </w:p>
        </w:tc>
        <w:tc>
          <w:tcPr>
            <w:tcW w:w="3720" w:type="dxa"/>
            <w:vAlign w:val="center"/>
          </w:tcPr>
          <w:p>
            <w:pPr>
              <w:spacing w:line="180" w:lineRule="exact"/>
              <w:ind w:left="40" w:firstLine="0"/>
              <w:jc w:val="left"/>
            </w:pPr>
            <w:r>
              <w:rPr>
                <w:rFonts w:hint="eastAsia" w:ascii="宋体" w:hAnsi="宋体" w:eastAsia="宋体"/>
                <w:color w:val="000000"/>
                <w:sz w:val="12"/>
              </w:rPr>
              <w:t>灯亮：转矩控制模式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jc w:val="center"/>
        </w:trPr>
        <w:tc>
          <w:tcPr>
            <w:tcW w:w="2600" w:type="dxa"/>
            <w:vMerge w:val="continue"/>
          </w:tcPr>
          <w:p/>
        </w:tc>
        <w:tc>
          <w:tcPr>
            <w:tcW w:w="2760" w:type="dxa"/>
            <w:vAlign w:val="top"/>
          </w:tcPr>
          <w:p>
            <w:pPr>
              <w:spacing w:before="25" w:line="150" w:lineRule="exact"/>
              <w:jc w:val="center"/>
            </w:pPr>
            <w:r>
              <w:rPr>
                <w:rFonts w:hint="eastAsia" w:ascii="Arial" w:hAnsi="Arial" w:eastAsia="Arial"/>
                <w:color w:val="000000"/>
                <w:sz w:val="12"/>
              </w:rPr>
              <w:t>O≤</w:t>
            </w:r>
          </w:p>
          <w:p>
            <w:pPr>
              <w:spacing w:line="210" w:lineRule="exact"/>
              <w:jc w:val="center"/>
            </w:pPr>
            <w:r>
              <w:rPr>
                <w:rFonts w:hint="eastAsia" w:ascii="Arial" w:hAnsi="Arial" w:eastAsia="Arial"/>
                <w:color w:val="000000"/>
                <w:sz w:val="12"/>
              </w:rPr>
              <w:t>TUNE/TC</w:t>
            </w:r>
          </w:p>
        </w:tc>
        <w:tc>
          <w:tcPr>
            <w:tcW w:w="3720" w:type="dxa"/>
            <w:vAlign w:val="center"/>
          </w:tcPr>
          <w:p>
            <w:pPr>
              <w:spacing w:line="172" w:lineRule="exact"/>
              <w:ind w:left="40" w:firstLine="0"/>
              <w:jc w:val="left"/>
            </w:pPr>
            <w:r>
              <w:rPr>
                <w:rFonts w:hint="eastAsia" w:ascii="宋体" w:hAnsi="宋体" w:eastAsia="宋体"/>
                <w:color w:val="000000"/>
                <w:sz w:val="12"/>
              </w:rPr>
              <w:t>慢闪：调谐状态（1次／秒）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jc w:val="center"/>
        </w:trPr>
        <w:tc>
          <w:tcPr>
            <w:tcW w:w="2600" w:type="dxa"/>
            <w:vMerge w:val="continue"/>
          </w:tcPr>
          <w:p/>
        </w:tc>
        <w:tc>
          <w:tcPr>
            <w:tcW w:w="2760" w:type="dxa"/>
            <w:vAlign w:val="bottom"/>
          </w:tcPr>
          <w:p>
            <w:pPr>
              <w:spacing w:line="165" w:lineRule="exact"/>
              <w:jc w:val="center"/>
            </w:pPr>
            <w:r>
              <w:rPr>
                <w:rFonts w:hint="eastAsia" w:ascii="Arial" w:hAnsi="Arial" w:eastAsia="Arial"/>
                <w:color w:val="000000"/>
                <w:sz w:val="12"/>
              </w:rPr>
              <w:t>TUNE/TC</w:t>
            </w:r>
          </w:p>
        </w:tc>
        <w:tc>
          <w:tcPr>
            <w:tcW w:w="3720" w:type="dxa"/>
            <w:vAlign w:val="center"/>
          </w:tcPr>
          <w:p>
            <w:pPr>
              <w:spacing w:line="180" w:lineRule="exact"/>
              <w:ind w:left="40" w:firstLine="0"/>
              <w:jc w:val="left"/>
            </w:pPr>
            <w:r>
              <w:rPr>
                <w:rFonts w:hint="eastAsia" w:ascii="宋体" w:hAnsi="宋体" w:eastAsia="宋体"/>
                <w:color w:val="000000"/>
                <w:sz w:val="12"/>
              </w:rPr>
              <w:t>快闪：故障状态（4次／秒）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5360" w:type="dxa"/>
            <w:gridSpan w:val="2"/>
            <w:vAlign w:val="center"/>
          </w:tcPr>
          <w:p>
            <w:pPr>
              <w:spacing w:line="175" w:lineRule="exact"/>
              <w:jc w:val="center"/>
            </w:pPr>
            <w:r>
              <w:rPr>
                <w:rFonts w:hint="eastAsia" w:ascii="Arial" w:hAnsi="Arial" w:eastAsia="Arial"/>
                <w:color w:val="000000"/>
                <w:sz w:val="12"/>
              </w:rPr>
              <w:t>RPM-A-%ǒ</w:t>
            </w:r>
          </w:p>
        </w:tc>
        <w:tc>
          <w:tcPr>
            <w:tcW w:w="3720" w:type="dxa"/>
            <w:vAlign w:val="center"/>
          </w:tcPr>
          <w:p>
            <w:pPr>
              <w:spacing w:line="180" w:lineRule="exact"/>
              <w:ind w:left="40" w:firstLine="0"/>
              <w:jc w:val="left"/>
            </w:pPr>
            <w:r>
              <w:rPr>
                <w:rFonts w:hint="eastAsia" w:ascii="宋体" w:hAnsi="宋体" w:eastAsia="宋体"/>
                <w:color w:val="000000"/>
                <w:sz w:val="12"/>
              </w:rPr>
              <w:t>频率单位Hz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0" w:hRule="atLeast"/>
          <w:jc w:val="center"/>
        </w:trPr>
        <w:tc>
          <w:tcPr>
            <w:tcW w:w="5360" w:type="dxa"/>
            <w:gridSpan w:val="2"/>
            <w:vAlign w:val="center"/>
          </w:tcPr>
          <w:p>
            <w:pPr>
              <w:spacing w:line="177" w:lineRule="exact"/>
              <w:jc w:val="center"/>
            </w:pPr>
            <w:r>
              <w:rPr>
                <w:rFonts w:hint="eastAsia" w:ascii="Arial" w:hAnsi="Arial" w:eastAsia="Arial"/>
                <w:color w:val="000000"/>
                <w:sz w:val="12"/>
              </w:rPr>
              <w:t>-RPM-O≤%-</w:t>
            </w:r>
          </w:p>
        </w:tc>
        <w:tc>
          <w:tcPr>
            <w:tcW w:w="3720" w:type="dxa"/>
            <w:vAlign w:val="center"/>
          </w:tcPr>
          <w:p>
            <w:pPr>
              <w:spacing w:line="180" w:lineRule="exact"/>
              <w:ind w:left="60" w:firstLine="0"/>
              <w:jc w:val="left"/>
            </w:pPr>
            <w:r>
              <w:rPr>
                <w:rFonts w:hint="eastAsia" w:ascii="宋体" w:hAnsi="宋体" w:eastAsia="宋体"/>
                <w:color w:val="000000"/>
                <w:sz w:val="12"/>
              </w:rPr>
              <w:t>电流单位A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5360" w:type="dxa"/>
            <w:gridSpan w:val="2"/>
            <w:vAlign w:val="center"/>
          </w:tcPr>
          <w:p>
            <w:pPr>
              <w:spacing w:line="174" w:lineRule="exact"/>
              <w:jc w:val="center"/>
            </w:pPr>
            <w:r>
              <w:rPr>
                <w:rFonts w:hint="eastAsia" w:ascii="Arial" w:hAnsi="Arial" w:eastAsia="Arial"/>
                <w:color w:val="000000"/>
                <w:sz w:val="12"/>
              </w:rPr>
              <w:t>RPM-A-%-ジO</w:t>
            </w:r>
          </w:p>
        </w:tc>
        <w:tc>
          <w:tcPr>
            <w:tcW w:w="3720" w:type="dxa"/>
            <w:vAlign w:val="center"/>
          </w:tcPr>
          <w:p>
            <w:pPr>
              <w:spacing w:line="180" w:lineRule="exact"/>
              <w:ind w:left="60" w:firstLine="0"/>
              <w:jc w:val="left"/>
            </w:pPr>
            <w:r>
              <w:rPr>
                <w:rFonts w:hint="eastAsia" w:ascii="宋体" w:hAnsi="宋体" w:eastAsia="宋体"/>
                <w:color w:val="000000"/>
                <w:sz w:val="12"/>
              </w:rPr>
              <w:t>电压单位V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5360" w:type="dxa"/>
            <w:gridSpan w:val="2"/>
            <w:vAlign w:val="center"/>
          </w:tcPr>
          <w:p>
            <w:pPr>
              <w:spacing w:line="174" w:lineRule="exact"/>
              <w:jc w:val="center"/>
            </w:pPr>
            <w:r>
              <w:rPr>
                <w:rFonts w:hint="eastAsia" w:ascii="Arial" w:hAnsi="Arial" w:eastAsia="Arial"/>
                <w:color w:val="000000"/>
                <w:sz w:val="12"/>
              </w:rPr>
              <w:t>O≤-RPMO≤%</w:t>
            </w:r>
          </w:p>
        </w:tc>
        <w:tc>
          <w:tcPr>
            <w:tcW w:w="3720" w:type="dxa"/>
            <w:vAlign w:val="center"/>
          </w:tcPr>
          <w:p>
            <w:pPr>
              <w:spacing w:line="180" w:lineRule="exact"/>
              <w:ind w:left="40" w:firstLine="0"/>
              <w:jc w:val="left"/>
            </w:pPr>
            <w:r>
              <w:rPr>
                <w:rFonts w:hint="eastAsia" w:ascii="宋体" w:hAnsi="宋体" w:eastAsia="宋体"/>
                <w:color w:val="000000"/>
                <w:sz w:val="12"/>
              </w:rPr>
              <w:t>转速单位RPM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5360" w:type="dxa"/>
            <w:gridSpan w:val="2"/>
            <w:vAlign w:val="center"/>
          </w:tcPr>
          <w:p>
            <w:pPr>
              <w:spacing w:line="168" w:lineRule="exact"/>
              <w:jc w:val="center"/>
            </w:pPr>
            <w:r>
              <w:rPr>
                <w:rFonts w:hint="eastAsia" w:ascii="Arial" w:hAnsi="Arial" w:eastAsia="Arial"/>
                <w:color w:val="000000"/>
                <w:sz w:val="12"/>
              </w:rPr>
              <w:t>RPM%</w:t>
            </w:r>
          </w:p>
        </w:tc>
        <w:tc>
          <w:tcPr>
            <w:tcW w:w="3720" w:type="dxa"/>
            <w:vAlign w:val="center"/>
          </w:tcPr>
          <w:p>
            <w:pPr>
              <w:spacing w:line="180" w:lineRule="exact"/>
              <w:ind w:left="40" w:firstLine="0"/>
              <w:jc w:val="left"/>
            </w:pPr>
            <w:r>
              <w:rPr>
                <w:rFonts w:hint="eastAsia" w:ascii="宋体" w:hAnsi="宋体" w:eastAsia="宋体"/>
                <w:color w:val="000000"/>
                <w:sz w:val="12"/>
              </w:rPr>
              <w:t>百分数％</w:t>
            </w:r>
          </w:p>
        </w:tc>
      </w:tr>
    </w:tbl>
    <w:p>
      <w:pPr>
        <w:spacing w:line="1" w:lineRule="exact"/>
        <w:sectPr>
          <w:headerReference r:id="rId45" w:type="default"/>
          <w:footerReference r:id="rId46" w:type="default"/>
          <w:type w:val="continuous"/>
          <w:pgSz w:w="11860" w:h="16840"/>
          <w:pgMar w:top="900" w:right="980" w:bottom="1220" w:left="1020" w:header="50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673100</wp:posOffset>
                </wp:positionH>
                <wp:positionV relativeFrom="paragraph">
                  <wp:posOffset>-266700</wp:posOffset>
                </wp:positionV>
                <wp:extent cx="2476500" cy="190500"/>
                <wp:effectExtent l="0" t="0" r="635" b="14605"/>
                <wp:wrapNone/>
                <wp:docPr id="17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txbxContent>
                      </wps:txbx>
                      <wps:bodyPr lIns="25400" tIns="0" rIns="25400" bIns="0">
                        <a:noAutofit/>
                      </wps:bodyPr>
                    </wps:wsp>
                  </a:graphicData>
                </a:graphic>
              </wp:anchor>
            </w:drawing>
          </mc:Choice>
          <mc:Fallback>
            <w:pict>
              <v:shape id="文本框 2" o:spid="_x0000_s1026" o:spt="202" type="#_x0000_t202" style="position:absolute;left:0pt;margin-left:53pt;margin-top:-21pt;height:15pt;width:195pt;mso-position-horizontal-relative:page;z-index:251659264;mso-width-relative:page;mso-height-relative:page;" filled="f" stroked="f" coordsize="21600,21600" o:gfxdata="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QzuSXXAAAACwEAAA8AAAAAAAAA&#10;AQAgAAAAIgAAAGRycy9kb3ducmV2LnhtbFBLAQIUABQAAAAIAIdO4kB0//s32QEAAKADAAAOAAAA&#10;AAAAAAEAIAAAACYBAABkcnMvZTJvRG9jLnhtbFBLBQYAAAAABgAGAFkBAABxBQAAAAA=&#10;">
                <v:fill on="f" focussize="0,0"/>
                <v:stroke on="f" weight="0.5pt"/>
                <v:imagedata o:title=""/>
                <o:lock v:ext="edit" aspectratio="f"/>
                <v:textbox inset="2pt,0mm,2pt,0mm">
                  <w:txbxContent>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6083300</wp:posOffset>
                </wp:positionH>
                <wp:positionV relativeFrom="paragraph">
                  <wp:posOffset>-266700</wp:posOffset>
                </wp:positionV>
                <wp:extent cx="1181100" cy="203200"/>
                <wp:effectExtent l="0" t="0" r="635" b="14605"/>
                <wp:wrapNone/>
                <wp:docPr id="18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宋体" w:hAnsi="宋体" w:eastAsia="宋体"/>
                                <w:color w:val="000000"/>
                                <w:sz w:val="22"/>
                              </w:rPr>
                              <w:t>4 面板操作</w:t>
                            </w:r>
                          </w:p>
                        </w:txbxContent>
                      </wps:txbx>
                      <wps:bodyPr lIns="25400" tIns="0" rIns="25400" bIns="0">
                        <a:noAutofit/>
                      </wps:bodyPr>
                    </wps:wsp>
                  </a:graphicData>
                </a:graphic>
              </wp:anchor>
            </w:drawing>
          </mc:Choice>
          <mc:Fallback>
            <w:pict>
              <v:shape id="文本框 2" o:spid="_x0000_s1026" o:spt="202" type="#_x0000_t202" style="position:absolute;left:0pt;margin-left:479pt;margin-top:-21pt;height:16pt;width:93pt;mso-position-horizontal-relative:page;z-index:251659264;mso-width-relative:page;mso-height-relative:page;" filled="f" stroked="f" coordsize="21600,21600" o:gfxdata="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DpKjHaAAAADAEAAA8AAAAA&#10;AAAAAQAgAAAAIgAAAGRycy9kb3ducmV2LnhtbFBLAQIUABQAAAAIAIdO4kAf0cQU2QEAAKADAAAO&#10;AAAAAAAAAAEAIAAAACkBAABkcnMvZTJvRG9jLnhtbFBLBQYAAAAABgAGAFkBAAB0BQAAAAA=&#10;">
                <v:fill on="f" focussize="0,0"/>
                <v:stroke on="f" weight="0.5pt"/>
                <v:imagedata o:title=""/>
                <o:lock v:ext="edit" aspectratio="f"/>
                <v:textbox inset="2pt,0mm,2pt,0mm">
                  <w:txbxContent>
                    <w:p>
                      <w:pPr>
                        <w:spacing w:line="360" w:lineRule="exact"/>
                        <w:jc w:val="center"/>
                      </w:pPr>
                      <w:r>
                        <w:rPr>
                          <w:rFonts w:hint="eastAsia" w:ascii="宋体" w:hAnsi="宋体" w:eastAsia="宋体"/>
                          <w:color w:val="000000"/>
                          <w:sz w:val="22"/>
                        </w:rPr>
                        <w:t>4 面板操作</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6934200</wp:posOffset>
                </wp:positionH>
                <wp:positionV relativeFrom="paragraph">
                  <wp:posOffset>9537700</wp:posOffset>
                </wp:positionV>
                <wp:extent cx="508000" cy="190500"/>
                <wp:effectExtent l="0" t="0" r="635" b="14605"/>
                <wp:wrapNone/>
                <wp:docPr id="18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0"/>
                              <w:jc w:val="right"/>
                            </w:pPr>
                            <w:r>
                              <w:rPr>
                                <w:rFonts w:hint="eastAsia" w:ascii="Arial" w:hAnsi="Arial" w:eastAsia="Arial"/>
                                <w:color w:val="000000"/>
                                <w:sz w:val="22"/>
                              </w:rPr>
                              <w:t>-41-</w:t>
                            </w:r>
                          </w:p>
                        </w:txbxContent>
                      </wps:txbx>
                      <wps:bodyPr lIns="25400" tIns="0" rIns="25400" bIns="0">
                        <a:noAutofit/>
                      </wps:bodyPr>
                    </wps:wsp>
                  </a:graphicData>
                </a:graphic>
              </wp:anchor>
            </w:drawing>
          </mc:Choice>
          <mc:Fallback>
            <w:pict>
              <v:shape id="文本框 2" o:spid="_x0000_s1026" o:spt="202" type="#_x0000_t202" style="position:absolute;left:0pt;margin-left:546pt;margin-top:751pt;height:15pt;width:40pt;mso-position-horizontal-relative:page;z-index:251659264;mso-width-relative:page;mso-height-relative:page;" filled="f" stroked="f" coordsize="21600,21600" o:gfxdata="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CJlk2AAAAA8BAAAPAAAAAAAA&#10;AAEAIAAAACIAAABkcnMvZG93bnJldi54bWxQSwECFAAUAAAACACHTuJAwQTWtNkBAACgAwAADgAA&#10;AAAAAAABACAAAAAnAQAAZHJzL2Uyb0RvYy54bWxQSwUGAAAAAAYABgBZAQAAcgUAAAAA&#10;">
                <v:fill on="f" focussize="0,0"/>
                <v:stroke on="f" weight="0.5pt"/>
                <v:imagedata o:title=""/>
                <o:lock v:ext="edit" aspectratio="f"/>
                <v:textbox inset="2pt,0mm,2pt,0mm">
                  <w:txbxContent>
                    <w:p>
                      <w:pPr>
                        <w:spacing w:line="360" w:lineRule="exact"/>
                        <w:ind w:firstLine="0"/>
                        <w:jc w:val="right"/>
                      </w:pPr>
                      <w:r>
                        <w:rPr>
                          <w:rFonts w:hint="eastAsia" w:ascii="Arial" w:hAnsi="Arial" w:eastAsia="Arial"/>
                          <w:color w:val="000000"/>
                          <w:sz w:val="22"/>
                        </w:rPr>
                        <w:t>-41-</w:t>
                      </w:r>
                    </w:p>
                  </w:txbxContent>
                </v:textbox>
              </v:shape>
            </w:pict>
          </mc:Fallback>
        </mc:AlternateContent>
      </w:r>
    </w:p>
    <w:p>
      <w:pPr>
        <w:spacing w:line="280" w:lineRule="exact"/>
        <w:ind w:firstLine="0"/>
        <w:jc w:val="left"/>
      </w:pPr>
      <w:r>
        <w:rPr>
          <w:rFonts w:hint="eastAsia" w:ascii="宋体" w:hAnsi="宋体" w:eastAsia="宋体"/>
          <w:color w:val="000000"/>
          <w:sz w:val="20"/>
        </w:rPr>
        <w:t>5基本操作与试运行</w:t>
      </w:r>
    </w:p>
    <w:p>
      <w:pPr>
        <w:spacing w:line="1" w:lineRule="exact"/>
      </w:pPr>
      <w:r>
        <w:br w:type="column"/>
      </w:r>
    </w:p>
    <w:p>
      <w:pPr>
        <w:spacing w:line="300" w:lineRule="exact"/>
        <w:ind w:firstLine="0"/>
        <w:jc w:val="left"/>
        <w:sectPr>
          <w:type w:val="continuous"/>
          <w:pgSz w:w="11960" w:h="16820"/>
          <w:pgMar w:top="720" w:right="720" w:bottom="1160" w:left="1000" w:header="0" w:footer="640" w:gutter="0"/>
          <w:cols w:equalWidth="0" w:num="2">
            <w:col w:w="2580" w:space="3960"/>
            <w:col w:w="368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460" w:after="280" w:line="580" w:lineRule="exact"/>
        <w:ind w:firstLine="3340"/>
        <w:jc w:val="both"/>
      </w:pPr>
      <w:r>
        <w:rPr>
          <w:rFonts w:hint="eastAsia" w:ascii="宋体" w:hAnsi="宋体" w:eastAsia="宋体"/>
          <w:color w:val="000000"/>
          <w:sz w:val="36"/>
        </w:rPr>
        <w:t>5 基本操作与试运行</w:t>
      </w:r>
    </w:p>
    <w:p>
      <w:pPr>
        <w:spacing w:after="8940" w:line="460" w:lineRule="exact"/>
        <w:ind w:firstLine="0"/>
        <w:jc w:val="left"/>
      </w:pPr>
      <w:r>
        <w:rPr>
          <w:rFonts w:hint="eastAsia" w:ascii="宋体" w:hAnsi="宋体" w:eastAsia="宋体"/>
          <w:color w:val="000000"/>
          <w:sz w:val="26"/>
        </w:rPr>
        <w:t>5.1快速调试指南</w:t>
      </w:r>
      <w:r>
        <w:drawing>
          <wp:anchor distT="0" distB="0" distL="114300" distR="114300" simplePos="0" relativeHeight="251659264" behindDoc="0" locked="0" layoutInCell="1" allowOverlap="1">
            <wp:simplePos x="0" y="0"/>
            <wp:positionH relativeFrom="page">
              <wp:posOffset>1981200</wp:posOffset>
            </wp:positionH>
            <wp:positionV relativeFrom="paragraph">
              <wp:posOffset>177800</wp:posOffset>
            </wp:positionV>
            <wp:extent cx="3429000" cy="5511800"/>
            <wp:effectExtent l="0" t="0" r="2540" b="4445"/>
            <wp:wrapNone/>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3429000" cy="55118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1981200</wp:posOffset>
            </wp:positionH>
            <wp:positionV relativeFrom="paragraph">
              <wp:posOffset>177800</wp:posOffset>
            </wp:positionV>
            <wp:extent cx="3429000" cy="5511800"/>
            <wp:effectExtent l="0" t="0" r="2540" b="4445"/>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3429000" cy="5511800"/>
                    </a:xfrm>
                    <a:prstGeom prst="rect">
                      <a:avLst/>
                    </a:prstGeom>
                  </pic:spPr>
                </pic:pic>
              </a:graphicData>
            </a:graphic>
          </wp:anchor>
        </w:drawing>
      </w:r>
    </w:p>
    <w:p>
      <w:pPr>
        <w:spacing w:line="440" w:lineRule="exact"/>
        <w:ind w:firstLine="0"/>
        <w:jc w:val="left"/>
      </w:pPr>
      <w:r>
        <w:rPr>
          <w:rFonts w:hint="eastAsia" w:ascii="宋体" w:hAnsi="宋体" w:eastAsia="宋体"/>
          <w:color w:val="000000"/>
          <w:sz w:val="28"/>
        </w:rPr>
        <w:t>5.2接通电源前确认事项</w:t>
      </w:r>
    </w:p>
    <w:p>
      <w:pPr>
        <w:spacing w:line="300" w:lineRule="exact"/>
        <w:ind w:firstLine="0"/>
        <w:jc w:val="left"/>
      </w:pPr>
      <w:r>
        <w:rPr>
          <w:rFonts w:hint="eastAsia" w:ascii="宋体" w:hAnsi="宋体" w:eastAsia="宋体"/>
          <w:color w:val="000000"/>
          <w:sz w:val="18"/>
        </w:rPr>
        <w:t>请务必确认以下项目后，再接通电源。</w:t>
      </w:r>
    </w:p>
    <w:tbl>
      <w:tblPr>
        <w:tblStyle w:val="4"/>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936"/>
        <w:gridCol w:w="5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920" w:type="dxa"/>
            <w:vAlign w:val="center"/>
          </w:tcPr>
          <w:p>
            <w:pPr>
              <w:spacing w:line="210" w:lineRule="exact"/>
              <w:ind w:firstLine="0"/>
              <w:jc w:val="left"/>
            </w:pPr>
            <w:r>
              <w:rPr>
                <w:rFonts w:hint="eastAsia" w:ascii="宋体" w:hAnsi="宋体" w:eastAsia="宋体"/>
                <w:color w:val="000000"/>
                <w:sz w:val="14"/>
              </w:rPr>
              <w:t>项目</w:t>
            </w:r>
          </w:p>
        </w:tc>
        <w:tc>
          <w:tcPr>
            <w:tcW w:w="5700" w:type="dxa"/>
            <w:vAlign w:val="center"/>
          </w:tcPr>
          <w:p>
            <w:pPr>
              <w:spacing w:line="210" w:lineRule="exact"/>
              <w:ind w:firstLine="0"/>
              <w:jc w:val="left"/>
            </w:pPr>
            <w:r>
              <w:rPr>
                <w:rFonts w:hint="eastAsia" w:ascii="宋体" w:hAnsi="宋体" w:eastAsia="宋体"/>
                <w:color w:val="000000"/>
                <w:sz w:val="1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920" w:type="dxa"/>
            <w:vMerge w:val="restart"/>
            <w:vAlign w:val="center"/>
          </w:tcPr>
          <w:p>
            <w:pPr>
              <w:spacing w:before="385" w:line="195" w:lineRule="exact"/>
              <w:ind w:left="40" w:firstLine="0"/>
              <w:jc w:val="left"/>
            </w:pPr>
            <w:r>
              <w:rPr>
                <w:rFonts w:hint="eastAsia" w:ascii="宋体" w:hAnsi="宋体" w:eastAsia="宋体"/>
                <w:color w:val="000000"/>
                <w:sz w:val="13"/>
              </w:rPr>
              <w:t>电源电压的确认</w:t>
            </w:r>
          </w:p>
        </w:tc>
        <w:tc>
          <w:tcPr>
            <w:tcW w:w="5700" w:type="dxa"/>
            <w:vAlign w:val="center"/>
          </w:tcPr>
          <w:p>
            <w:pPr>
              <w:spacing w:line="195" w:lineRule="exact"/>
              <w:ind w:left="40" w:firstLine="0"/>
              <w:jc w:val="left"/>
            </w:pPr>
            <w:r>
              <w:rPr>
                <w:rFonts w:hint="eastAsia" w:ascii="宋体" w:hAnsi="宋体" w:eastAsia="宋体"/>
                <w:color w:val="000000"/>
                <w:sz w:val="14"/>
              </w:rPr>
              <w:t>请确认电源电压是否正确AC380V～480V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920" w:type="dxa"/>
            <w:vMerge w:val="continue"/>
          </w:tcPr>
          <w:p/>
        </w:tc>
        <w:tc>
          <w:tcPr>
            <w:tcW w:w="5700" w:type="dxa"/>
            <w:vAlign w:val="center"/>
          </w:tcPr>
          <w:p>
            <w:pPr>
              <w:spacing w:line="210" w:lineRule="exact"/>
              <w:ind w:left="40" w:firstLine="0"/>
              <w:jc w:val="left"/>
            </w:pPr>
            <w:r>
              <w:rPr>
                <w:rFonts w:hint="eastAsia" w:ascii="宋体" w:hAnsi="宋体" w:eastAsia="宋体"/>
                <w:color w:val="000000"/>
                <w:sz w:val="14"/>
              </w:rPr>
              <w:t>请对电源输入端子（R／S／T）可靠接线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920" w:type="dxa"/>
            <w:vMerge w:val="continue"/>
          </w:tcPr>
          <w:p/>
        </w:tc>
        <w:tc>
          <w:tcPr>
            <w:tcW w:w="5700" w:type="dxa"/>
            <w:vAlign w:val="center"/>
          </w:tcPr>
          <w:p>
            <w:pPr>
              <w:spacing w:line="195" w:lineRule="exact"/>
              <w:ind w:left="40" w:firstLine="0"/>
              <w:jc w:val="left"/>
            </w:pPr>
            <w:r>
              <w:rPr>
                <w:rFonts w:hint="eastAsia" w:ascii="宋体" w:hAnsi="宋体" w:eastAsia="宋体"/>
                <w:color w:val="000000"/>
                <w:sz w:val="14"/>
              </w:rPr>
              <w:t>确认变频器和电机正确接地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920" w:type="dxa"/>
            <w:vAlign w:val="center"/>
          </w:tcPr>
          <w:p>
            <w:pPr>
              <w:spacing w:line="195" w:lineRule="exact"/>
              <w:ind w:left="40" w:firstLine="0"/>
              <w:jc w:val="left"/>
            </w:pPr>
            <w:r>
              <w:rPr>
                <w:rFonts w:hint="eastAsia" w:ascii="宋体" w:hAnsi="宋体" w:eastAsia="宋体"/>
                <w:color w:val="000000"/>
                <w:sz w:val="14"/>
              </w:rPr>
              <w:t>变频器输出端子和电机端子的连接确认</w:t>
            </w:r>
          </w:p>
        </w:tc>
        <w:tc>
          <w:tcPr>
            <w:tcW w:w="5700" w:type="dxa"/>
            <w:vAlign w:val="center"/>
          </w:tcPr>
          <w:p>
            <w:pPr>
              <w:spacing w:line="210" w:lineRule="exact"/>
              <w:ind w:left="40" w:firstLine="0"/>
              <w:jc w:val="left"/>
            </w:pPr>
            <w:r>
              <w:rPr>
                <w:rFonts w:hint="eastAsia" w:ascii="宋体" w:hAnsi="宋体" w:eastAsia="宋体"/>
                <w:color w:val="000000"/>
                <w:sz w:val="14"/>
              </w:rPr>
              <w:t>请确认变频器输出端子（U／V／W）和电机端子的连接是否牢固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920" w:type="dxa"/>
            <w:vAlign w:val="center"/>
          </w:tcPr>
          <w:p>
            <w:pPr>
              <w:spacing w:line="195" w:lineRule="exact"/>
              <w:ind w:left="40" w:firstLine="0"/>
              <w:jc w:val="left"/>
            </w:pPr>
            <w:r>
              <w:rPr>
                <w:rFonts w:hint="eastAsia" w:ascii="宋体" w:hAnsi="宋体" w:eastAsia="宋体"/>
                <w:color w:val="000000"/>
                <w:sz w:val="14"/>
              </w:rPr>
              <w:t>和变频器控制回路端子的连接确认</w:t>
            </w:r>
          </w:p>
        </w:tc>
        <w:tc>
          <w:tcPr>
            <w:tcW w:w="5700" w:type="dxa"/>
            <w:vAlign w:val="center"/>
          </w:tcPr>
          <w:p>
            <w:pPr>
              <w:spacing w:line="195" w:lineRule="exact"/>
              <w:ind w:left="40" w:firstLine="0"/>
              <w:jc w:val="left"/>
            </w:pPr>
            <w:r>
              <w:rPr>
                <w:rFonts w:hint="eastAsia" w:ascii="宋体" w:hAnsi="宋体" w:eastAsia="宋体"/>
                <w:color w:val="000000"/>
                <w:sz w:val="14"/>
              </w:rPr>
              <w:t>请确认变频器的控制回路端子和其他控制装置的连接是否牢靠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0" w:hRule="atLeast"/>
          <w:jc w:val="center"/>
        </w:trPr>
        <w:tc>
          <w:tcPr>
            <w:tcW w:w="3920" w:type="dxa"/>
            <w:vAlign w:val="center"/>
          </w:tcPr>
          <w:p>
            <w:pPr>
              <w:spacing w:line="195" w:lineRule="exact"/>
              <w:ind w:left="40" w:firstLine="0"/>
              <w:jc w:val="left"/>
            </w:pPr>
            <w:r>
              <w:rPr>
                <w:rFonts w:hint="eastAsia" w:ascii="宋体" w:hAnsi="宋体" w:eastAsia="宋体"/>
                <w:color w:val="000000"/>
                <w:sz w:val="14"/>
              </w:rPr>
              <w:t>变频器控制端子的状态确认</w:t>
            </w:r>
          </w:p>
        </w:tc>
        <w:tc>
          <w:tcPr>
            <w:tcW w:w="5700" w:type="dxa"/>
            <w:vAlign w:val="center"/>
          </w:tcPr>
          <w:p>
            <w:pPr>
              <w:spacing w:line="195" w:lineRule="exact"/>
              <w:ind w:firstLine="0"/>
              <w:jc w:val="left"/>
            </w:pPr>
            <w:r>
              <w:rPr>
                <w:rFonts w:hint="eastAsia" w:ascii="宋体" w:hAnsi="宋体" w:eastAsia="宋体"/>
                <w:color w:val="000000"/>
                <w:sz w:val="14"/>
              </w:rPr>
              <w:t>请确认变频器控制回路端子是否都处于OFF状态（变频器不运行状态）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920" w:type="dxa"/>
            <w:vAlign w:val="center"/>
          </w:tcPr>
          <w:p>
            <w:pPr>
              <w:spacing w:line="210" w:lineRule="exact"/>
              <w:ind w:left="40" w:firstLine="0"/>
              <w:jc w:val="left"/>
            </w:pPr>
            <w:r>
              <w:rPr>
                <w:rFonts w:hint="eastAsia" w:ascii="宋体" w:hAnsi="宋体" w:eastAsia="宋体"/>
                <w:color w:val="000000"/>
                <w:sz w:val="14"/>
              </w:rPr>
              <w:t>负载确认</w:t>
            </w:r>
          </w:p>
        </w:tc>
        <w:tc>
          <w:tcPr>
            <w:tcW w:w="5700" w:type="dxa"/>
            <w:vAlign w:val="center"/>
          </w:tcPr>
          <w:p>
            <w:pPr>
              <w:spacing w:line="195" w:lineRule="exact"/>
              <w:ind w:left="40" w:firstLine="0"/>
              <w:jc w:val="left"/>
            </w:pPr>
            <w:r>
              <w:rPr>
                <w:rFonts w:hint="eastAsia" w:ascii="宋体" w:hAnsi="宋体" w:eastAsia="宋体"/>
                <w:color w:val="000000"/>
                <w:sz w:val="14"/>
              </w:rPr>
              <w:t>请确认电机是否为空载状态，未与机械系统连接</w:t>
            </w:r>
          </w:p>
        </w:tc>
      </w:tr>
    </w:tbl>
    <w:p>
      <w:pPr>
        <w:spacing w:line="1" w:lineRule="exact"/>
        <w:sectPr>
          <w:footerReference r:id="rId47" w:type="default"/>
          <w:type w:val="continuous"/>
          <w:pgSz w:w="11960" w:h="16820"/>
          <w:pgMar w:top="720" w:right="720" w:bottom="116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9182100</wp:posOffset>
                </wp:positionV>
                <wp:extent cx="876300" cy="190500"/>
                <wp:effectExtent l="0" t="0" r="635" b="14605"/>
                <wp:wrapNone/>
                <wp:docPr id="18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-42-</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3pt;height:15pt;width:69pt;mso-position-horizontal-relative:page;z-index:251659264;mso-width-relative:page;mso-height-relative:page;" filled="f" stroked="f" coordsize="21600,21600" o:gfxdata="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RstO/XAAAADAEAAA8AAAAAAAAA&#10;AQAgAAAAIgAAAGRycy9kb3ducmV2LnhtbFBLAQIUABQAAAAIAIdO4kA8qYIv2QEAAKADAAAOAAAA&#10;AAAAAAEAIAAAACYBAABkcnMvZTJvRG9jLnhtbFBLBQYAAAAABgAGAFkBAABxBQ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-42-</w:t>
                      </w:r>
                    </w:p>
                  </w:txbxContent>
                </v:textbox>
              </v:shape>
            </w:pict>
          </mc:Fallback>
        </mc:AlternateContent>
      </w:r>
    </w:p>
    <w:p>
      <w:pPr>
        <w:spacing w:line="1" w:lineRule="exact"/>
      </w:pPr>
      <w:r>
        <w:drawing>
          <wp:anchor distT="0" distB="0" distL="114300" distR="114300" simplePos="0" relativeHeight="251659264" behindDoc="0" locked="0" layoutInCell="1" allowOverlap="1">
            <wp:simplePos x="0" y="0"/>
            <wp:positionH relativeFrom="page">
              <wp:posOffset>2971800</wp:posOffset>
            </wp:positionH>
            <wp:positionV relativeFrom="page">
              <wp:posOffset>2260600</wp:posOffset>
            </wp:positionV>
            <wp:extent cx="660400" cy="266700"/>
            <wp:effectExtent l="0" t="0" r="2540" b="4445"/>
            <wp:wrapNone/>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660400" cy="266700"/>
                    </a:xfrm>
                    <a:prstGeom prst="rect">
                      <a:avLst/>
                    </a:prstGeom>
                  </pic:spPr>
                </pic:pic>
              </a:graphicData>
            </a:graphic>
          </wp:anchor>
        </w:drawing>
      </w:r>
    </w:p>
    <w:p>
      <w:pPr>
        <w:spacing w:line="280" w:lineRule="exact"/>
        <w:ind w:firstLine="0"/>
        <w:jc w:val="left"/>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1" w:lineRule="exact"/>
      </w:pPr>
      <w:r>
        <w:br w:type="column"/>
      </w:r>
    </w:p>
    <w:p>
      <w:pPr>
        <w:spacing w:line="240" w:lineRule="exact"/>
        <w:ind w:firstLine="0"/>
        <w:jc w:val="left"/>
        <w:sectPr>
          <w:type w:val="continuous"/>
          <w:pgSz w:w="12020" w:h="16820"/>
          <w:pgMar w:top="720" w:right="720" w:bottom="1280" w:left="1000" w:header="0" w:footer="660" w:gutter="0"/>
          <w:cols w:equalWidth="0" w:num="2">
            <w:col w:w="4960" w:space="2720"/>
            <w:col w:w="2600"/>
          </w:cols>
        </w:sectPr>
      </w:pPr>
      <w:r>
        <w:rPr>
          <w:rFonts w:hint="eastAsia" w:ascii="宋体" w:hAnsi="宋体" w:eastAsia="宋体"/>
          <w:color w:val="000000"/>
          <w:sz w:val="20"/>
        </w:rPr>
        <w:t>5 基本操作与试运行</w:t>
      </w:r>
    </w:p>
    <w:p>
      <w:pPr>
        <w:spacing w:before="480" w:after="180" w:line="500" w:lineRule="exact"/>
        <w:ind w:firstLine="0"/>
        <w:jc w:val="left"/>
      </w:pPr>
      <w:r>
        <w:rPr>
          <w:rFonts w:hint="eastAsia" w:ascii="宋体" w:hAnsi="宋体" w:eastAsia="宋体"/>
          <w:color w:val="000000"/>
          <w:sz w:val="28"/>
        </w:rPr>
        <w:t>5.3接通电源后显示状态确认</w:t>
      </w:r>
    </w:p>
    <w:p>
      <w:pPr>
        <w:spacing w:line="340" w:lineRule="exact"/>
        <w:ind w:firstLine="0"/>
        <w:jc w:val="left"/>
      </w:pPr>
      <w:r>
        <w:rPr>
          <w:rFonts w:hint="eastAsia" w:ascii="宋体" w:hAnsi="宋体" w:eastAsia="宋体"/>
          <w:color w:val="000000"/>
          <w:sz w:val="20"/>
        </w:rPr>
        <w:t>接通电源后，正常状态下的操作器显示如下所示。</w:t>
      </w:r>
    </w:p>
    <w:tbl>
      <w:tblPr>
        <w:tblStyle w:val="4"/>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20"/>
        <w:gridCol w:w="900"/>
        <w:gridCol w:w="1960"/>
        <w:gridCol w:w="4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720" w:type="dxa"/>
            <w:vAlign w:val="center"/>
          </w:tcPr>
          <w:p>
            <w:pPr>
              <w:spacing w:line="270" w:lineRule="exact"/>
              <w:jc w:val="center"/>
            </w:pPr>
            <w:r>
              <w:rPr>
                <w:rFonts w:hint="eastAsia" w:ascii="宋体" w:hAnsi="宋体" w:eastAsia="宋体"/>
                <w:color w:val="000000"/>
                <w:sz w:val="18"/>
              </w:rPr>
              <w:t>状态</w:t>
            </w:r>
          </w:p>
        </w:tc>
        <w:tc>
          <w:tcPr>
            <w:tcW w:w="2860" w:type="dxa"/>
            <w:gridSpan w:val="2"/>
            <w:vAlign w:val="center"/>
          </w:tcPr>
          <w:p>
            <w:pPr>
              <w:spacing w:line="270" w:lineRule="exact"/>
              <w:jc w:val="center"/>
            </w:pPr>
            <w:r>
              <w:rPr>
                <w:rFonts w:hint="eastAsia" w:ascii="宋体" w:hAnsi="宋体" w:eastAsia="宋体"/>
                <w:color w:val="000000"/>
                <w:sz w:val="18"/>
              </w:rPr>
              <w:t>显示</w:t>
            </w:r>
          </w:p>
        </w:tc>
        <w:tc>
          <w:tcPr>
            <w:tcW w:w="4020" w:type="dxa"/>
            <w:vAlign w:val="center"/>
          </w:tcPr>
          <w:p>
            <w:pPr>
              <w:spacing w:line="270" w:lineRule="exact"/>
              <w:ind w:firstLine="0"/>
              <w:jc w:val="left"/>
            </w:pPr>
            <w:r>
              <w:rPr>
                <w:rFonts w:hint="eastAsia" w:ascii="宋体" w:hAnsi="宋体" w:eastAsia="宋体"/>
                <w:color w:val="000000"/>
                <w:sz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trPr>
        <w:tc>
          <w:tcPr>
            <w:tcW w:w="2720" w:type="dxa"/>
            <w:vAlign w:val="center"/>
          </w:tcPr>
          <w:p>
            <w:pPr>
              <w:spacing w:line="270" w:lineRule="exact"/>
              <w:jc w:val="center"/>
            </w:pPr>
            <w:r>
              <w:rPr>
                <w:rFonts w:hint="eastAsia" w:ascii="宋体" w:hAnsi="宋体" w:eastAsia="宋体"/>
                <w:color w:val="000000"/>
                <w:sz w:val="18"/>
              </w:rPr>
              <w:t>正常时</w:t>
            </w:r>
          </w:p>
        </w:tc>
        <w:tc>
          <w:tcPr>
            <w:tcW w:w="900" w:type="dxa"/>
            <w:vAlign w:val="center"/>
          </w:tcPr>
          <w:p/>
        </w:tc>
        <w:tc>
          <w:tcPr>
            <w:tcW w:w="1960" w:type="dxa"/>
            <w:vAlign w:val="center"/>
          </w:tcPr>
          <w:p>
            <w:pPr>
              <w:spacing w:line="270" w:lineRule="exact"/>
              <w:jc w:val="center"/>
            </w:pPr>
            <w:r>
              <w:rPr>
                <w:rFonts w:hint="eastAsia" w:ascii="Arial" w:hAnsi="Arial" w:eastAsia="Arial"/>
                <w:color w:val="000000"/>
                <w:sz w:val="18"/>
              </w:rPr>
              <w:t>0005</w:t>
            </w:r>
          </w:p>
        </w:tc>
        <w:tc>
          <w:tcPr>
            <w:tcW w:w="4020" w:type="dxa"/>
            <w:vAlign w:val="center"/>
          </w:tcPr>
          <w:p>
            <w:pPr>
              <w:spacing w:line="240" w:lineRule="exact"/>
              <w:ind w:firstLine="0"/>
              <w:jc w:val="left"/>
            </w:pPr>
            <w:r>
              <w:rPr>
                <w:rFonts w:hint="eastAsia" w:ascii="宋体" w:hAnsi="宋体" w:eastAsia="宋体"/>
                <w:color w:val="000000"/>
                <w:sz w:val="18"/>
              </w:rPr>
              <w:t>出厂默认显示为数字设定50.00Hz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trPr>
        <w:tc>
          <w:tcPr>
            <w:tcW w:w="2720" w:type="dxa"/>
            <w:vAlign w:val="center"/>
          </w:tcPr>
          <w:p>
            <w:pPr>
              <w:spacing w:line="270" w:lineRule="exact"/>
              <w:jc w:val="center"/>
            </w:pPr>
            <w:r>
              <w:rPr>
                <w:rFonts w:hint="eastAsia" w:ascii="宋体" w:hAnsi="宋体" w:eastAsia="宋体"/>
                <w:color w:val="000000"/>
                <w:sz w:val="18"/>
              </w:rPr>
              <w:t>故障时</w:t>
            </w:r>
          </w:p>
        </w:tc>
        <w:tc>
          <w:tcPr>
            <w:tcW w:w="900" w:type="dxa"/>
            <w:vAlign w:val="center"/>
          </w:tcPr>
          <w:p/>
        </w:tc>
        <w:tc>
          <w:tcPr>
            <w:tcW w:w="1960" w:type="dxa"/>
            <w:vAlign w:val="center"/>
          </w:tcPr>
          <w:p>
            <w:pPr>
              <w:spacing w:line="270" w:lineRule="exact"/>
              <w:ind w:firstLine="0"/>
              <w:jc w:val="left"/>
            </w:pPr>
            <w:r>
              <w:rPr>
                <w:rFonts w:hint="eastAsia" w:ascii="Arial" w:hAnsi="Arial" w:eastAsia="Arial"/>
                <w:color w:val="000000"/>
                <w:sz w:val="18"/>
              </w:rPr>
              <w:t>Err02</w:t>
            </w:r>
          </w:p>
        </w:tc>
        <w:tc>
          <w:tcPr>
            <w:tcW w:w="4020" w:type="dxa"/>
            <w:vAlign w:val="center"/>
          </w:tcPr>
          <w:p>
            <w:pPr>
              <w:spacing w:line="240" w:lineRule="exact"/>
              <w:ind w:left="20" w:firstLine="0"/>
              <w:jc w:val="left"/>
            </w:pPr>
            <w:r>
              <w:rPr>
                <w:rFonts w:hint="eastAsia" w:ascii="宋体" w:hAnsi="宋体" w:eastAsia="宋体"/>
                <w:color w:val="000000"/>
                <w:sz w:val="18"/>
              </w:rPr>
              <w:t>故障时变频器处停机状态，显示故障类型</w:t>
            </w:r>
          </w:p>
        </w:tc>
      </w:tr>
    </w:tbl>
    <w:p>
      <w:pPr>
        <w:spacing w:before="140" w:after="180" w:line="480" w:lineRule="exact"/>
        <w:ind w:firstLine="0"/>
        <w:jc w:val="left"/>
      </w:pPr>
      <w:r>
        <w:rPr>
          <w:rFonts w:hint="eastAsia" w:ascii="宋体" w:hAnsi="宋体" w:eastAsia="宋体"/>
          <w:color w:val="000000"/>
          <w:sz w:val="28"/>
        </w:rPr>
        <w:t>5.4参数初始化</w:t>
      </w:r>
    </w:p>
    <w:p>
      <w:pPr>
        <w:spacing w:line="340" w:lineRule="exact"/>
        <w:ind w:firstLine="0"/>
        <w:jc w:val="left"/>
      </w:pPr>
      <w:r>
        <w:rPr>
          <w:rFonts w:hint="eastAsia" w:ascii="宋体" w:hAnsi="宋体" w:eastAsia="宋体"/>
          <w:color w:val="000000"/>
          <w:sz w:val="20"/>
        </w:rPr>
        <w:t>可将变频器的设定恢复到出厂设定，初始化后，FP-01自动归零。</w:t>
      </w:r>
    </w:p>
    <w:tbl>
      <w:tblPr>
        <w:tblStyle w:val="4"/>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177"/>
        <w:gridCol w:w="1175"/>
        <w:gridCol w:w="1176"/>
        <w:gridCol w:w="2270"/>
        <w:gridCol w:w="3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1180" w:type="dxa"/>
            <w:vMerge w:val="restart"/>
            <w:vAlign w:val="center"/>
          </w:tcPr>
          <w:p>
            <w:pPr>
              <w:spacing w:line="240" w:lineRule="exact"/>
              <w:jc w:val="center"/>
            </w:pPr>
            <w:r>
              <w:rPr>
                <w:rFonts w:hint="eastAsia" w:ascii="Arial" w:hAnsi="Arial" w:eastAsia="Arial"/>
                <w:color w:val="000000"/>
                <w:sz w:val="16"/>
              </w:rPr>
              <w:t>FP-01</w:t>
            </w:r>
          </w:p>
        </w:tc>
        <w:tc>
          <w:tcPr>
            <w:tcW w:w="2360" w:type="dxa"/>
            <w:gridSpan w:val="2"/>
            <w:vAlign w:val="center"/>
          </w:tcPr>
          <w:p>
            <w:pPr>
              <w:spacing w:line="240" w:lineRule="exact"/>
              <w:jc w:val="center"/>
            </w:pPr>
            <w:r>
              <w:rPr>
                <w:rFonts w:hint="eastAsia" w:ascii="宋体" w:hAnsi="宋体" w:eastAsia="宋体"/>
                <w:color w:val="000000"/>
                <w:sz w:val="16"/>
              </w:rPr>
              <w:t>参数初始化</w:t>
            </w:r>
          </w:p>
        </w:tc>
        <w:tc>
          <w:tcPr>
            <w:tcW w:w="2280" w:type="dxa"/>
            <w:vAlign w:val="center"/>
          </w:tcPr>
          <w:p>
            <w:pPr>
              <w:spacing w:line="240" w:lineRule="exact"/>
              <w:jc w:val="center"/>
            </w:pPr>
            <w:r>
              <w:rPr>
                <w:rFonts w:hint="eastAsia" w:ascii="宋体" w:hAnsi="宋体" w:eastAsia="宋体"/>
                <w:color w:val="000000"/>
                <w:sz w:val="16"/>
              </w:rPr>
              <w:t>出厂值</w:t>
            </w:r>
          </w:p>
        </w:tc>
        <w:tc>
          <w:tcPr>
            <w:tcW w:w="3800" w:type="dxa"/>
            <w:vAlign w:val="center"/>
          </w:tcPr>
          <w:p>
            <w:pPr>
              <w:spacing w:line="180" w:lineRule="exact"/>
              <w:jc w:val="center"/>
            </w:pPr>
            <w:r>
              <w:rPr>
                <w:rFonts w:hint="eastAsia" w:ascii="Arial" w:hAnsi="Arial" w:eastAsia="Arial"/>
                <w:color w:val="000000"/>
                <w:sz w:val="1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1180" w:type="dxa"/>
            <w:vMerge w:val="continue"/>
          </w:tcPr>
          <w:p/>
        </w:tc>
        <w:tc>
          <w:tcPr>
            <w:tcW w:w="1180" w:type="dxa"/>
            <w:vMerge w:val="restart"/>
            <w:vAlign w:val="center"/>
          </w:tcPr>
          <w:p>
            <w:pPr>
              <w:spacing w:line="240" w:lineRule="exact"/>
              <w:jc w:val="center"/>
            </w:pPr>
            <w:r>
              <w:rPr>
                <w:rFonts w:hint="eastAsia" w:ascii="宋体" w:hAnsi="宋体" w:eastAsia="宋体"/>
                <w:color w:val="000000"/>
                <w:sz w:val="16"/>
              </w:rPr>
              <w:t>设定范围</w:t>
            </w:r>
          </w:p>
        </w:tc>
        <w:tc>
          <w:tcPr>
            <w:tcW w:w="1180" w:type="dxa"/>
            <w:vAlign w:val="center"/>
          </w:tcPr>
          <w:p>
            <w:pPr>
              <w:spacing w:line="240" w:lineRule="exact"/>
              <w:jc w:val="center"/>
            </w:pPr>
            <w:r>
              <w:rPr>
                <w:rFonts w:hint="eastAsia" w:ascii="Arial" w:hAnsi="Arial" w:eastAsia="Arial"/>
                <w:color w:val="000000"/>
                <w:sz w:val="16"/>
              </w:rPr>
              <w:t>0</w:t>
            </w:r>
          </w:p>
        </w:tc>
        <w:tc>
          <w:tcPr>
            <w:tcW w:w="6080" w:type="dxa"/>
            <w:gridSpan w:val="2"/>
            <w:vAlign w:val="center"/>
          </w:tcPr>
          <w:p>
            <w:pPr>
              <w:spacing w:line="240" w:lineRule="exact"/>
              <w:jc w:val="center"/>
            </w:pPr>
            <w:r>
              <w:rPr>
                <w:rFonts w:hint="eastAsia" w:ascii="宋体" w:hAnsi="宋体" w:eastAsia="宋体"/>
                <w:color w:val="000000"/>
                <w:sz w:val="16"/>
              </w:rPr>
              <w:t>无操作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1180" w:type="dxa"/>
            <w:vMerge w:val="continue"/>
          </w:tcPr>
          <w:p/>
        </w:tc>
        <w:tc>
          <w:tcPr>
            <w:tcW w:w="1180" w:type="dxa"/>
            <w:vMerge w:val="continue"/>
          </w:tcPr>
          <w:p/>
        </w:tc>
        <w:tc>
          <w:tcPr>
            <w:tcW w:w="1180" w:type="dxa"/>
            <w:vAlign w:val="center"/>
          </w:tcPr>
          <w:p>
            <w:pPr>
              <w:spacing w:line="180" w:lineRule="exact"/>
              <w:jc w:val="center"/>
            </w:pPr>
            <w:r>
              <w:rPr>
                <w:rFonts w:hint="eastAsia" w:ascii="Arial" w:hAnsi="Arial" w:eastAsia="Arial"/>
                <w:color w:val="000000"/>
                <w:sz w:val="12"/>
              </w:rPr>
              <w:t>1</w:t>
            </w:r>
          </w:p>
        </w:tc>
        <w:tc>
          <w:tcPr>
            <w:tcW w:w="6080" w:type="dxa"/>
            <w:gridSpan w:val="2"/>
            <w:vAlign w:val="center"/>
          </w:tcPr>
          <w:p>
            <w:pPr>
              <w:spacing w:line="240" w:lineRule="exact"/>
              <w:jc w:val="center"/>
            </w:pPr>
            <w:r>
              <w:rPr>
                <w:rFonts w:hint="eastAsia" w:ascii="宋体" w:hAnsi="宋体" w:eastAsia="宋体"/>
                <w:color w:val="000000"/>
                <w:sz w:val="16"/>
              </w:rPr>
              <w:t>恢复出厂参数，不包括电机参数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1180" w:type="dxa"/>
            <w:vMerge w:val="continue"/>
          </w:tcPr>
          <w:p/>
        </w:tc>
        <w:tc>
          <w:tcPr>
            <w:tcW w:w="1180" w:type="dxa"/>
            <w:vMerge w:val="continue"/>
          </w:tcPr>
          <w:p/>
        </w:tc>
        <w:tc>
          <w:tcPr>
            <w:tcW w:w="1180" w:type="dxa"/>
            <w:vAlign w:val="center"/>
          </w:tcPr>
          <w:p>
            <w:pPr>
              <w:spacing w:line="240" w:lineRule="exact"/>
              <w:jc w:val="center"/>
            </w:pPr>
            <w:r>
              <w:rPr>
                <w:rFonts w:hint="eastAsia" w:ascii="Arial" w:hAnsi="Arial" w:eastAsia="Arial"/>
                <w:color w:val="000000"/>
                <w:sz w:val="16"/>
              </w:rPr>
              <w:t>2</w:t>
            </w:r>
          </w:p>
        </w:tc>
        <w:tc>
          <w:tcPr>
            <w:tcW w:w="6080" w:type="dxa"/>
            <w:gridSpan w:val="2"/>
            <w:vAlign w:val="center"/>
          </w:tcPr>
          <w:p>
            <w:pPr>
              <w:spacing w:line="240" w:lineRule="exact"/>
              <w:jc w:val="center"/>
            </w:pPr>
            <w:r>
              <w:rPr>
                <w:rFonts w:hint="eastAsia" w:ascii="宋体" w:hAnsi="宋体" w:eastAsia="宋体"/>
                <w:color w:val="000000"/>
                <w:sz w:val="16"/>
              </w:rPr>
              <w:t>清除记录信息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1180" w:type="dxa"/>
            <w:vMerge w:val="continue"/>
          </w:tcPr>
          <w:p/>
        </w:tc>
        <w:tc>
          <w:tcPr>
            <w:tcW w:w="1180" w:type="dxa"/>
            <w:vMerge w:val="continue"/>
          </w:tcPr>
          <w:p/>
        </w:tc>
        <w:tc>
          <w:tcPr>
            <w:tcW w:w="1180" w:type="dxa"/>
            <w:vAlign w:val="center"/>
          </w:tcPr>
          <w:p>
            <w:pPr>
              <w:spacing w:line="240" w:lineRule="exact"/>
              <w:jc w:val="center"/>
            </w:pPr>
            <w:r>
              <w:rPr>
                <w:rFonts w:hint="eastAsia" w:ascii="Arial" w:hAnsi="Arial" w:eastAsia="Arial"/>
                <w:color w:val="000000"/>
                <w:sz w:val="16"/>
              </w:rPr>
              <w:t>4</w:t>
            </w:r>
          </w:p>
        </w:tc>
        <w:tc>
          <w:tcPr>
            <w:tcW w:w="6080" w:type="dxa"/>
            <w:gridSpan w:val="2"/>
            <w:vAlign w:val="center"/>
          </w:tcPr>
          <w:p>
            <w:pPr>
              <w:spacing w:line="240" w:lineRule="exact"/>
              <w:jc w:val="center"/>
            </w:pPr>
            <w:r>
              <w:rPr>
                <w:rFonts w:hint="eastAsia" w:ascii="宋体" w:hAnsi="宋体" w:eastAsia="宋体"/>
                <w:color w:val="000000"/>
                <w:sz w:val="16"/>
              </w:rPr>
              <w:t>备份用户当前参数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1180" w:type="dxa"/>
            <w:vMerge w:val="continue"/>
          </w:tcPr>
          <w:p/>
        </w:tc>
        <w:tc>
          <w:tcPr>
            <w:tcW w:w="1180" w:type="dxa"/>
            <w:vMerge w:val="continue"/>
          </w:tcPr>
          <w:p/>
        </w:tc>
        <w:tc>
          <w:tcPr>
            <w:tcW w:w="1180" w:type="dxa"/>
            <w:vAlign w:val="center"/>
          </w:tcPr>
          <w:p>
            <w:pPr>
              <w:spacing w:line="240" w:lineRule="exact"/>
              <w:jc w:val="center"/>
            </w:pPr>
            <w:r>
              <w:rPr>
                <w:rFonts w:hint="eastAsia" w:ascii="Arial" w:hAnsi="Arial" w:eastAsia="Arial"/>
                <w:color w:val="000000"/>
                <w:sz w:val="16"/>
              </w:rPr>
              <w:t>501</w:t>
            </w:r>
          </w:p>
        </w:tc>
        <w:tc>
          <w:tcPr>
            <w:tcW w:w="6080" w:type="dxa"/>
            <w:gridSpan w:val="2"/>
            <w:vAlign w:val="center"/>
          </w:tcPr>
          <w:p>
            <w:pPr>
              <w:spacing w:line="240" w:lineRule="exact"/>
              <w:jc w:val="center"/>
            </w:pPr>
            <w:r>
              <w:rPr>
                <w:rFonts w:hint="eastAsia" w:ascii="宋体" w:hAnsi="宋体" w:eastAsia="宋体"/>
                <w:color w:val="000000"/>
                <w:sz w:val="16"/>
              </w:rPr>
              <w:t>恢复用户备份参数</w:t>
            </w:r>
          </w:p>
        </w:tc>
      </w:tr>
    </w:tbl>
    <w:p>
      <w:pPr>
        <w:spacing w:before="180" w:line="340" w:lineRule="exact"/>
        <w:ind w:firstLine="0"/>
        <w:jc w:val="left"/>
      </w:pPr>
      <w:r>
        <w:rPr>
          <w:rFonts w:hint="eastAsia" w:ascii="宋体" w:hAnsi="宋体" w:eastAsia="宋体"/>
          <w:color w:val="000000"/>
          <w:sz w:val="20"/>
        </w:rPr>
        <w:t>1：恢复出厂设定值，不包括电机参数</w:t>
      </w:r>
    </w:p>
    <w:p>
      <w:pPr>
        <w:spacing w:line="340" w:lineRule="exact"/>
        <w:ind w:firstLine="0"/>
        <w:jc w:val="both"/>
      </w:pPr>
      <w:r>
        <w:rPr>
          <w:rFonts w:hint="eastAsia" w:ascii="宋体" w:hAnsi="宋体" w:eastAsia="宋体"/>
          <w:color w:val="000000"/>
          <w:sz w:val="20"/>
        </w:rPr>
        <w:t>设置FP-01为1后，变频器功能参数大部分都恢复为厂家出厂参数，但是电机参数、频率指令小数点（F0-22）、故障记录信息、累计运行时间（F7-09）、累计上电时间（F7-13）、累计耗电量（F7-14）、IGBT 散热器温度（F7-07）不恢复。</w:t>
      </w:r>
    </w:p>
    <w:p>
      <w:pPr>
        <w:spacing w:line="340" w:lineRule="exact"/>
        <w:ind w:firstLine="0"/>
        <w:jc w:val="left"/>
      </w:pPr>
      <w:r>
        <w:rPr>
          <w:rFonts w:hint="eastAsia" w:ascii="宋体" w:hAnsi="宋体" w:eastAsia="宋体"/>
          <w:color w:val="000000"/>
          <w:sz w:val="20"/>
        </w:rPr>
        <w:t>2：清除记录信息</w:t>
      </w:r>
    </w:p>
    <w:p>
      <w:pPr>
        <w:spacing w:line="340" w:lineRule="exact"/>
        <w:ind w:firstLine="0"/>
        <w:jc w:val="left"/>
      </w:pPr>
      <w:r>
        <w:rPr>
          <w:rFonts w:hint="eastAsia" w:ascii="宋体" w:hAnsi="宋体" w:eastAsia="宋体"/>
          <w:color w:val="000000"/>
          <w:sz w:val="20"/>
        </w:rPr>
        <w:t>清除变频器故障记录信息、累计运行时间（F7-09）、累计上电时间（F7-13）、累计耗电量（F7-14）。</w:t>
      </w:r>
    </w:p>
    <w:p>
      <w:pPr>
        <w:spacing w:line="340" w:lineRule="exact"/>
        <w:ind w:firstLine="0"/>
        <w:jc w:val="left"/>
      </w:pPr>
      <w:r>
        <w:rPr>
          <w:rFonts w:hint="eastAsia" w:ascii="宋体" w:hAnsi="宋体" w:eastAsia="宋体"/>
          <w:color w:val="000000"/>
          <w:sz w:val="20"/>
        </w:rPr>
        <w:t>4：备份用户当前参数</w:t>
      </w:r>
    </w:p>
    <w:p>
      <w:pPr>
        <w:spacing w:line="340" w:lineRule="exact"/>
        <w:ind w:firstLine="0"/>
        <w:jc w:val="left"/>
      </w:pPr>
      <w:r>
        <w:rPr>
          <w:rFonts w:hint="eastAsia" w:ascii="宋体" w:hAnsi="宋体" w:eastAsia="宋体"/>
          <w:color w:val="000000"/>
          <w:sz w:val="20"/>
        </w:rPr>
        <w:t>备份当前用户所设置的参数。将当前所有功能参数的设置值备份下来。以方便客户在参数调整错乱后恢复。</w:t>
      </w:r>
    </w:p>
    <w:p>
      <w:pPr>
        <w:spacing w:line="340" w:lineRule="exact"/>
        <w:ind w:firstLine="0"/>
        <w:jc w:val="left"/>
      </w:pPr>
      <w:r>
        <w:rPr>
          <w:rFonts w:hint="eastAsia" w:ascii="宋体" w:hAnsi="宋体" w:eastAsia="宋体"/>
          <w:color w:val="000000"/>
          <w:sz w:val="20"/>
        </w:rPr>
        <w:t>501：恢复用户备份参数</w:t>
      </w:r>
    </w:p>
    <w:p>
      <w:pPr>
        <w:spacing w:after="80" w:line="340" w:lineRule="exact"/>
        <w:ind w:firstLine="0"/>
        <w:jc w:val="left"/>
      </w:pPr>
      <w:r>
        <w:rPr>
          <w:rFonts w:hint="eastAsia" w:ascii="宋体" w:hAnsi="宋体" w:eastAsia="宋体"/>
          <w:color w:val="000000"/>
          <w:sz w:val="20"/>
        </w:rPr>
        <w:t>恢复之前备份的用户参数，即恢复通过设置FP-01为4所备份参数。</w:t>
      </w:r>
    </w:p>
    <w:p>
      <w:pPr>
        <w:spacing w:after="180" w:line="500" w:lineRule="exact"/>
        <w:ind w:firstLine="0"/>
        <w:jc w:val="left"/>
      </w:pPr>
      <w:r>
        <w:rPr>
          <w:rFonts w:hint="eastAsia" w:ascii="宋体" w:hAnsi="宋体" w:eastAsia="宋体"/>
          <w:color w:val="000000"/>
          <w:sz w:val="28"/>
        </w:rPr>
        <w:t>5.5电机控制方式选择依据</w:t>
      </w:r>
    </w:p>
    <w:tbl>
      <w:tblPr>
        <w:tblStyle w:val="4"/>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00"/>
        <w:gridCol w:w="2300"/>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trPr>
        <w:tc>
          <w:tcPr>
            <w:tcW w:w="1500" w:type="dxa"/>
            <w:vAlign w:val="center"/>
          </w:tcPr>
          <w:p>
            <w:pPr>
              <w:spacing w:line="240" w:lineRule="exact"/>
              <w:jc w:val="center"/>
            </w:pPr>
            <w:r>
              <w:rPr>
                <w:rFonts w:hint="eastAsia" w:ascii="宋体" w:hAnsi="宋体" w:eastAsia="宋体"/>
                <w:color w:val="000000"/>
                <w:sz w:val="16"/>
              </w:rPr>
              <w:t>功能码</w:t>
            </w:r>
          </w:p>
        </w:tc>
        <w:tc>
          <w:tcPr>
            <w:tcW w:w="2300" w:type="dxa"/>
            <w:vAlign w:val="center"/>
          </w:tcPr>
          <w:p>
            <w:pPr>
              <w:spacing w:line="240" w:lineRule="exact"/>
              <w:jc w:val="center"/>
            </w:pPr>
            <w:r>
              <w:rPr>
                <w:rFonts w:hint="eastAsia" w:ascii="宋体" w:hAnsi="宋体" w:eastAsia="宋体"/>
                <w:color w:val="000000"/>
                <w:sz w:val="16"/>
              </w:rPr>
              <w:t>说明</w:t>
            </w:r>
          </w:p>
        </w:tc>
        <w:tc>
          <w:tcPr>
            <w:tcW w:w="5820" w:type="dxa"/>
            <w:vAlign w:val="center"/>
          </w:tcPr>
          <w:p>
            <w:pPr>
              <w:spacing w:line="240" w:lineRule="exact"/>
              <w:jc w:val="center"/>
            </w:pPr>
            <w:r>
              <w:rPr>
                <w:rFonts w:hint="eastAsia" w:ascii="宋体" w:hAnsi="宋体" w:eastAsia="宋体"/>
                <w:color w:val="000000"/>
                <w:sz w:val="16"/>
              </w:rPr>
              <w:t>应用场合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0" w:hRule="atLeast"/>
        </w:trPr>
        <w:tc>
          <w:tcPr>
            <w:tcW w:w="1500" w:type="dxa"/>
            <w:vMerge w:val="restart"/>
            <w:vAlign w:val="top"/>
          </w:tcPr>
          <w:p>
            <w:pPr>
              <w:spacing w:before="1224" w:line="272" w:lineRule="exact"/>
              <w:jc w:val="center"/>
            </w:pPr>
            <w:r>
              <w:rPr>
                <w:rFonts w:hint="eastAsia" w:ascii="宋体" w:hAnsi="宋体" w:eastAsia="宋体"/>
                <w:color w:val="000000"/>
                <w:sz w:val="16"/>
              </w:rPr>
              <w:t>F0-01：选择电</w:t>
            </w:r>
          </w:p>
          <w:p>
            <w:pPr>
              <w:spacing w:line="266" w:lineRule="exact"/>
              <w:jc w:val="center"/>
            </w:pPr>
            <w:r>
              <w:rPr>
                <w:rFonts w:hint="eastAsia" w:ascii="宋体" w:hAnsi="宋体" w:eastAsia="宋体"/>
                <w:color w:val="000000"/>
                <w:sz w:val="16"/>
              </w:rPr>
              <w:t>机控制方式</w:t>
            </w:r>
          </w:p>
        </w:tc>
        <w:tc>
          <w:tcPr>
            <w:tcW w:w="2300" w:type="dxa"/>
            <w:vAlign w:val="top"/>
          </w:tcPr>
          <w:p>
            <w:pPr>
              <w:spacing w:before="83" w:line="300" w:lineRule="exact"/>
              <w:jc w:val="center"/>
            </w:pPr>
            <w:r>
              <w:rPr>
                <w:rFonts w:hint="eastAsia" w:ascii="宋体" w:hAnsi="宋体" w:eastAsia="宋体"/>
                <w:color w:val="000000"/>
                <w:sz w:val="16"/>
              </w:rPr>
              <w:t>设置为0：无速度传感器</w:t>
            </w:r>
          </w:p>
          <w:p>
            <w:pPr>
              <w:spacing w:line="300" w:lineRule="exact"/>
              <w:jc w:val="center"/>
            </w:pPr>
            <w:r>
              <w:rPr>
                <w:rFonts w:hint="eastAsia" w:ascii="宋体" w:hAnsi="宋体" w:eastAsia="宋体"/>
                <w:color w:val="000000"/>
                <w:sz w:val="16"/>
              </w:rPr>
              <w:t>矢量控制（SVC）</w:t>
            </w:r>
          </w:p>
        </w:tc>
        <w:tc>
          <w:tcPr>
            <w:tcW w:w="5820" w:type="dxa"/>
            <w:vAlign w:val="top"/>
          </w:tcPr>
          <w:p>
            <w:pPr>
              <w:spacing w:before="83" w:line="300" w:lineRule="exact"/>
              <w:jc w:val="center"/>
            </w:pPr>
            <w:r>
              <w:rPr>
                <w:rFonts w:hint="eastAsia" w:ascii="宋体" w:hAnsi="宋体" w:eastAsia="宋体"/>
                <w:color w:val="000000"/>
                <w:sz w:val="16"/>
              </w:rPr>
              <w:t>指开环矢量控制，适用于通常的高性能控制场合，一台变频器只能驱</w:t>
            </w:r>
          </w:p>
          <w:p>
            <w:pPr>
              <w:spacing w:line="300" w:lineRule="exact"/>
              <w:ind w:left="100" w:firstLine="0"/>
              <w:jc w:val="both"/>
            </w:pPr>
            <w:r>
              <w:rPr>
                <w:rFonts w:hint="eastAsia" w:ascii="宋体" w:hAnsi="宋体" w:eastAsia="宋体"/>
                <w:color w:val="000000"/>
                <w:sz w:val="16"/>
              </w:rPr>
              <w:t>动一台电机。如机床、离心机、拉丝机、注塑机等负载。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0" w:hRule="atLeast"/>
        </w:trPr>
        <w:tc>
          <w:tcPr>
            <w:tcW w:w="1500" w:type="dxa"/>
            <w:vMerge w:val="continue"/>
          </w:tcPr>
          <w:p/>
        </w:tc>
        <w:tc>
          <w:tcPr>
            <w:tcW w:w="2300" w:type="dxa"/>
            <w:vAlign w:val="top"/>
          </w:tcPr>
          <w:p>
            <w:pPr>
              <w:spacing w:before="386" w:line="266" w:lineRule="exact"/>
              <w:jc w:val="center"/>
            </w:pPr>
            <w:r>
              <w:rPr>
                <w:rFonts w:hint="eastAsia" w:ascii="宋体" w:hAnsi="宋体" w:eastAsia="宋体"/>
                <w:color w:val="000000"/>
                <w:sz w:val="16"/>
              </w:rPr>
              <w:t>设置为1：有速度传感器</w:t>
            </w:r>
          </w:p>
          <w:p>
            <w:pPr>
              <w:spacing w:line="300" w:lineRule="exact"/>
              <w:jc w:val="center"/>
            </w:pPr>
            <w:r>
              <w:rPr>
                <w:rFonts w:hint="eastAsia" w:ascii="宋体" w:hAnsi="宋体" w:eastAsia="宋体"/>
                <w:color w:val="000000"/>
                <w:sz w:val="16"/>
              </w:rPr>
              <w:t>矢量控制（FVC）</w:t>
            </w:r>
          </w:p>
        </w:tc>
        <w:tc>
          <w:tcPr>
            <w:tcW w:w="5820" w:type="dxa"/>
            <w:vAlign w:val="top"/>
          </w:tcPr>
          <w:p>
            <w:pPr>
              <w:spacing w:before="216" w:line="300" w:lineRule="exact"/>
              <w:jc w:val="center"/>
            </w:pPr>
            <w:r>
              <w:rPr>
                <w:rFonts w:hint="eastAsia" w:ascii="宋体" w:hAnsi="宋体" w:eastAsia="宋体"/>
                <w:color w:val="000000"/>
                <w:sz w:val="16"/>
              </w:rPr>
              <w:t>指闭环矢量控制，电机端必须加装编码器，变频器必须选配与编码器</w:t>
            </w:r>
          </w:p>
          <w:p>
            <w:pPr>
              <w:spacing w:line="300" w:lineRule="exact"/>
              <w:jc w:val="center"/>
            </w:pPr>
            <w:r>
              <w:rPr>
                <w:rFonts w:hint="eastAsia" w:ascii="宋体" w:hAnsi="宋体" w:eastAsia="宋体"/>
                <w:color w:val="000000"/>
                <w:sz w:val="16"/>
              </w:rPr>
              <w:t>同类型的PG卡。适用于高精度的速度控制或转矩控制的场合。一台</w:t>
            </w:r>
          </w:p>
          <w:p>
            <w:pPr>
              <w:spacing w:line="300" w:lineRule="exact"/>
              <w:jc w:val="center"/>
            </w:pPr>
            <w:r>
              <w:rPr>
                <w:rFonts w:hint="eastAsia" w:ascii="宋体" w:hAnsi="宋体" w:eastAsia="宋体"/>
                <w:color w:val="000000"/>
                <w:sz w:val="16"/>
              </w:rPr>
              <w:t>变频器只能驱动一台电机。如高速造纸机械、起重机械、电梯等负载。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trPr>
        <w:tc>
          <w:tcPr>
            <w:tcW w:w="1500" w:type="dxa"/>
            <w:vMerge w:val="continue"/>
          </w:tcPr>
          <w:p/>
        </w:tc>
        <w:tc>
          <w:tcPr>
            <w:tcW w:w="2300" w:type="dxa"/>
            <w:vAlign w:val="top"/>
          </w:tcPr>
          <w:p>
            <w:pPr>
              <w:spacing w:before="56" w:line="300" w:lineRule="exact"/>
              <w:jc w:val="center"/>
            </w:pPr>
            <w:r>
              <w:rPr>
                <w:rFonts w:hint="eastAsia" w:ascii="宋体" w:hAnsi="宋体" w:eastAsia="宋体"/>
                <w:color w:val="000000"/>
                <w:sz w:val="16"/>
              </w:rPr>
              <w:t>设置为2：V／F控制（速</w:t>
            </w:r>
          </w:p>
          <w:p>
            <w:pPr>
              <w:spacing w:line="240" w:lineRule="exact"/>
              <w:jc w:val="center"/>
            </w:pPr>
            <w:r>
              <w:rPr>
                <w:rFonts w:hint="eastAsia" w:ascii="宋体" w:hAnsi="宋体" w:eastAsia="宋体"/>
                <w:color w:val="000000"/>
                <w:sz w:val="16"/>
              </w:rPr>
              <w:t>度开环控制）</w:t>
            </w:r>
          </w:p>
        </w:tc>
        <w:tc>
          <w:tcPr>
            <w:tcW w:w="5820" w:type="dxa"/>
            <w:vAlign w:val="top"/>
          </w:tcPr>
          <w:p>
            <w:pPr>
              <w:spacing w:before="56" w:line="300" w:lineRule="exact"/>
              <w:jc w:val="center"/>
            </w:pPr>
            <w:r>
              <w:rPr>
                <w:rFonts w:hint="eastAsia" w:ascii="宋体" w:hAnsi="宋体" w:eastAsia="宋体"/>
                <w:color w:val="000000"/>
                <w:sz w:val="16"/>
              </w:rPr>
              <w:t>适用于对负载要求不高，或一台变频器拖动多台电机的场合，如风机、</w:t>
            </w:r>
          </w:p>
          <w:p>
            <w:pPr>
              <w:spacing w:line="300" w:lineRule="exact"/>
              <w:ind w:left="100" w:firstLine="0"/>
              <w:jc w:val="both"/>
            </w:pPr>
            <w:r>
              <w:rPr>
                <w:rFonts w:hint="eastAsia" w:ascii="宋体" w:hAnsi="宋体" w:eastAsia="宋体"/>
                <w:color w:val="000000"/>
                <w:sz w:val="16"/>
              </w:rPr>
              <w:t>泵类负载。可用于一台变频器拖动多台电机的场合。</w:t>
            </w:r>
          </w:p>
        </w:tc>
      </w:tr>
    </w:tbl>
    <w:p>
      <w:pPr>
        <w:spacing w:line="1" w:lineRule="exact"/>
        <w:sectPr>
          <w:footerReference r:id="rId48" w:type="default"/>
          <w:type w:val="continuous"/>
          <w:pgSz w:w="12020" w:h="16820"/>
          <w:pgMar w:top="720" w:right="720" w:bottom="1280" w:left="1000" w:header="0" w:footer="66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6819900</wp:posOffset>
                </wp:positionH>
                <wp:positionV relativeFrom="paragraph">
                  <wp:posOffset>9182100</wp:posOffset>
                </wp:positionV>
                <wp:extent cx="533400" cy="177800"/>
                <wp:effectExtent l="0" t="0" r="635" b="14605"/>
                <wp:wrapNone/>
                <wp:docPr id="18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right"/>
                            </w:pPr>
                            <w:r>
                              <w:rPr>
                                <w:rFonts w:hint="eastAsia" w:ascii="Arial" w:hAnsi="Arial" w:eastAsia="Arial"/>
                                <w:color w:val="000000"/>
                                <w:sz w:val="20"/>
                              </w:rPr>
                              <w:t>-43-</w:t>
                            </w:r>
                          </w:p>
                        </w:txbxContent>
                      </wps:txbx>
                      <wps:bodyPr lIns="25400" tIns="0" rIns="25400" bIns="0">
                        <a:noAutofit/>
                      </wps:bodyPr>
                    </wps:wsp>
                  </a:graphicData>
                </a:graphic>
              </wp:anchor>
            </w:drawing>
          </mc:Choice>
          <mc:Fallback>
            <w:pict>
              <v:shape id="文本框 2" o:spid="_x0000_s1026" o:spt="202" type="#_x0000_t202" style="position:absolute;left:0pt;margin-left:537pt;margin-top:723pt;height:14pt;width:42pt;mso-position-horizontal-relative:page;z-index:251659264;mso-width-relative:page;mso-height-relative:page;" filled="f" stroked="f" coordsize="21600,21600" o:gfxdata="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I0ER9gAAAAPAQAADwAAAAAA&#10;AAABACAAAAAiAAAAZHJzL2Rvd25yZXYueG1sUEsBAhQAFAAAAAgAh07iQEvmFanaAQAAoAMAAA4A&#10;AAAAAAAAAQAgAAAAJwEAAGRycy9lMm9Eb2MueG1sUEsFBgAAAAAGAAYAWQEAAHMFAAAAAA==&#10;">
                <v:fill on="f" focussize="0,0"/>
                <v:stroke on="f" weight="0.5pt"/>
                <v:imagedata o:title=""/>
                <o:lock v:ext="edit" aspectratio="f"/>
                <v:textbox inset="2pt,0mm,2pt,0mm">
                  <w:txbxContent>
                    <w:p>
                      <w:pPr>
                        <w:spacing w:line="340" w:lineRule="exact"/>
                        <w:ind w:firstLine="0"/>
                        <w:jc w:val="right"/>
                      </w:pPr>
                      <w:r>
                        <w:rPr>
                          <w:rFonts w:hint="eastAsia" w:ascii="Arial" w:hAnsi="Arial" w:eastAsia="Arial"/>
                          <w:color w:val="000000"/>
                          <w:sz w:val="20"/>
                        </w:rPr>
                        <w:t>-43-</w:t>
                      </w:r>
                    </w:p>
                  </w:txbxContent>
                </v:textbox>
              </v:shape>
            </w:pict>
          </mc:Fallback>
        </mc:AlternateContent>
      </w:r>
    </w:p>
    <w:p>
      <w:pPr>
        <w:spacing w:line="260" w:lineRule="exact"/>
        <w:ind w:firstLine="0"/>
        <w:jc w:val="both"/>
      </w:pPr>
      <w:r>
        <w:rPr>
          <w:rFonts w:hint="eastAsia" w:ascii="宋体" w:hAnsi="宋体" w:eastAsia="宋体"/>
          <w:color w:val="000000"/>
          <w:sz w:val="22"/>
        </w:rPr>
        <w:t>5 基本操作与试运行</w:t>
      </w:r>
    </w:p>
    <w:p>
      <w:pPr>
        <w:spacing w:line="1" w:lineRule="exact"/>
      </w:pPr>
      <w:r>
        <w:br w:type="column"/>
      </w:r>
    </w:p>
    <w:p>
      <w:pPr>
        <w:spacing w:line="260" w:lineRule="exact"/>
        <w:ind w:firstLine="0"/>
        <w:jc w:val="both"/>
        <w:sectPr>
          <w:type w:val="continuous"/>
          <w:pgSz w:w="11980" w:h="16820"/>
          <w:pgMar w:top="720" w:right="720" w:bottom="1220" w:left="960" w:header="0" w:footer="640" w:gutter="0"/>
          <w:cols w:equalWidth="0" w:num="2">
            <w:col w:w="3740" w:space="2720"/>
            <w:col w:w="382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520" w:after="260" w:line="360" w:lineRule="exact"/>
        <w:ind w:firstLine="0"/>
        <w:jc w:val="left"/>
      </w:pPr>
      <w:r>
        <w:rPr>
          <w:rFonts w:hint="eastAsia" w:ascii="宋体" w:hAnsi="宋体" w:eastAsia="宋体"/>
          <w:color w:val="000000"/>
          <w:sz w:val="26"/>
        </w:rPr>
        <w:t>5.6调谐</w:t>
      </w:r>
    </w:p>
    <w:p>
      <w:pPr>
        <w:spacing w:after="100" w:line="260" w:lineRule="exact"/>
        <w:ind w:firstLine="0"/>
        <w:jc w:val="left"/>
      </w:pPr>
      <w:r>
        <w:rPr>
          <w:rFonts w:hint="eastAsia" w:ascii="宋体" w:hAnsi="宋体" w:eastAsia="宋体"/>
          <w:color w:val="000000"/>
          <w:sz w:val="18"/>
        </w:rPr>
        <w:t>让变频器获得被控电机内部电气参数的方法有：空载动态调谐、带载静态调谐、手动输入电机参数等方式。</w:t>
      </w:r>
    </w:p>
    <w:tbl>
      <w:tblPr>
        <w:tblStyle w:val="4"/>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060"/>
        <w:gridCol w:w="546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2060" w:type="dxa"/>
            <w:vAlign w:val="center"/>
          </w:tcPr>
          <w:p>
            <w:pPr>
              <w:spacing w:line="260" w:lineRule="exact"/>
              <w:jc w:val="center"/>
            </w:pPr>
            <w:r>
              <w:rPr>
                <w:rFonts w:hint="eastAsia" w:ascii="宋体" w:hAnsi="宋体" w:eastAsia="宋体"/>
                <w:color w:val="000000"/>
                <w:sz w:val="18"/>
              </w:rPr>
              <w:t>调谐方式</w:t>
            </w:r>
          </w:p>
        </w:tc>
        <w:tc>
          <w:tcPr>
            <w:tcW w:w="5460" w:type="dxa"/>
            <w:vAlign w:val="center"/>
          </w:tcPr>
          <w:p>
            <w:pPr>
              <w:spacing w:line="252" w:lineRule="exact"/>
              <w:ind w:firstLine="0"/>
              <w:jc w:val="left"/>
            </w:pPr>
            <w:r>
              <w:rPr>
                <w:rFonts w:hint="eastAsia" w:ascii="宋体" w:hAnsi="宋体" w:eastAsia="宋体"/>
                <w:color w:val="000000"/>
                <w:sz w:val="18"/>
              </w:rPr>
              <w:t>适用情况</w:t>
            </w:r>
          </w:p>
        </w:tc>
        <w:tc>
          <w:tcPr>
            <w:tcW w:w="2060" w:type="dxa"/>
            <w:vAlign w:val="center"/>
          </w:tcPr>
          <w:p>
            <w:pPr>
              <w:spacing w:line="252" w:lineRule="exact"/>
              <w:jc w:val="center"/>
            </w:pPr>
            <w:r>
              <w:rPr>
                <w:rFonts w:hint="eastAsia" w:ascii="宋体" w:hAnsi="宋体" w:eastAsia="宋体"/>
                <w:color w:val="000000"/>
                <w:sz w:val="18"/>
              </w:rPr>
              <w:t>调谐效果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jc w:val="center"/>
        </w:trPr>
        <w:tc>
          <w:tcPr>
            <w:tcW w:w="2060" w:type="dxa"/>
            <w:vAlign w:val="top"/>
          </w:tcPr>
          <w:p>
            <w:pPr>
              <w:spacing w:before="13" w:line="260" w:lineRule="exact"/>
              <w:jc w:val="center"/>
            </w:pPr>
            <w:r>
              <w:rPr>
                <w:rFonts w:hint="eastAsia" w:ascii="宋体" w:hAnsi="宋体" w:eastAsia="宋体"/>
                <w:color w:val="000000"/>
                <w:sz w:val="18"/>
              </w:rPr>
              <w:t>空载动态调谐</w:t>
            </w:r>
          </w:p>
          <w:p>
            <w:pPr>
              <w:spacing w:line="260" w:lineRule="exact"/>
              <w:jc w:val="center"/>
            </w:pPr>
            <w:r>
              <w:rPr>
                <w:rFonts w:hint="eastAsia" w:ascii="Arial" w:hAnsi="Arial" w:eastAsia="Arial"/>
                <w:color w:val="000000"/>
                <w:sz w:val="18"/>
              </w:rPr>
              <w:t>F1-37=12</w:t>
            </w:r>
          </w:p>
        </w:tc>
        <w:tc>
          <w:tcPr>
            <w:tcW w:w="5460" w:type="dxa"/>
            <w:vAlign w:val="center"/>
          </w:tcPr>
          <w:p>
            <w:pPr>
              <w:spacing w:line="270" w:lineRule="exact"/>
              <w:ind w:left="20" w:firstLine="0"/>
              <w:jc w:val="left"/>
            </w:pPr>
            <w:r>
              <w:rPr>
                <w:rFonts w:hint="eastAsia" w:ascii="宋体" w:hAnsi="宋体" w:eastAsia="宋体"/>
                <w:color w:val="000000"/>
                <w:sz w:val="18"/>
              </w:rPr>
              <w:t>电机与应用系统方便脱离的场合</w:t>
            </w:r>
          </w:p>
        </w:tc>
        <w:tc>
          <w:tcPr>
            <w:tcW w:w="2060" w:type="dxa"/>
            <w:vAlign w:val="center"/>
          </w:tcPr>
          <w:p>
            <w:pPr>
              <w:spacing w:line="270" w:lineRule="exact"/>
              <w:jc w:val="center"/>
            </w:pPr>
            <w:r>
              <w:rPr>
                <w:rFonts w:hint="eastAsia" w:ascii="宋体" w:hAnsi="宋体" w:eastAsia="宋体"/>
                <w:color w:val="000000"/>
                <w:sz w:val="18"/>
              </w:rPr>
              <w:t>最佳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jc w:val="center"/>
        </w:trPr>
        <w:tc>
          <w:tcPr>
            <w:tcW w:w="2060" w:type="dxa"/>
            <w:vAlign w:val="top"/>
          </w:tcPr>
          <w:p>
            <w:pPr>
              <w:spacing w:before="33" w:line="260" w:lineRule="exact"/>
              <w:jc w:val="center"/>
            </w:pPr>
            <w:r>
              <w:rPr>
                <w:rFonts w:hint="eastAsia" w:ascii="宋体" w:hAnsi="宋体" w:eastAsia="宋体"/>
                <w:color w:val="000000"/>
                <w:sz w:val="18"/>
              </w:rPr>
              <w:t>带载调谐</w:t>
            </w:r>
          </w:p>
          <w:p>
            <w:pPr>
              <w:spacing w:line="260" w:lineRule="exact"/>
              <w:jc w:val="center"/>
            </w:pPr>
            <w:r>
              <w:rPr>
                <w:rFonts w:hint="eastAsia" w:ascii="Arial" w:hAnsi="Arial" w:eastAsia="Arial"/>
                <w:color w:val="000000"/>
                <w:sz w:val="18"/>
              </w:rPr>
              <w:t>F1-37=11</w:t>
            </w:r>
          </w:p>
        </w:tc>
        <w:tc>
          <w:tcPr>
            <w:tcW w:w="5460" w:type="dxa"/>
            <w:vAlign w:val="center"/>
          </w:tcPr>
          <w:p>
            <w:pPr>
              <w:spacing w:line="270" w:lineRule="exact"/>
              <w:ind w:left="20" w:firstLine="0"/>
              <w:jc w:val="left"/>
            </w:pPr>
            <w:r>
              <w:rPr>
                <w:rFonts w:hint="eastAsia" w:ascii="宋体" w:hAnsi="宋体" w:eastAsia="宋体"/>
                <w:color w:val="000000"/>
                <w:sz w:val="18"/>
              </w:rPr>
              <w:t>电机与负载很难脱离，且不允许动态调谐运行的场合。</w:t>
            </w:r>
          </w:p>
        </w:tc>
        <w:tc>
          <w:tcPr>
            <w:tcW w:w="2060" w:type="dxa"/>
            <w:vAlign w:val="center"/>
          </w:tcPr>
          <w:p>
            <w:pPr>
              <w:spacing w:line="270" w:lineRule="exact"/>
              <w:jc w:val="center"/>
            </w:pPr>
            <w:r>
              <w:rPr>
                <w:rFonts w:hint="eastAsia" w:ascii="宋体" w:hAnsi="宋体" w:eastAsia="宋体"/>
                <w:color w:val="000000"/>
                <w:sz w:val="18"/>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0" w:hRule="atLeast"/>
          <w:jc w:val="center"/>
        </w:trPr>
        <w:tc>
          <w:tcPr>
            <w:tcW w:w="2060" w:type="dxa"/>
            <w:vAlign w:val="center"/>
          </w:tcPr>
          <w:p>
            <w:pPr>
              <w:spacing w:line="270" w:lineRule="exact"/>
              <w:jc w:val="center"/>
            </w:pPr>
            <w:r>
              <w:rPr>
                <w:rFonts w:hint="eastAsia" w:ascii="宋体" w:hAnsi="宋体" w:eastAsia="宋体"/>
                <w:color w:val="000000"/>
                <w:sz w:val="18"/>
              </w:rPr>
              <w:t>手动输入参数</w:t>
            </w:r>
          </w:p>
        </w:tc>
        <w:tc>
          <w:tcPr>
            <w:tcW w:w="5460" w:type="dxa"/>
            <w:vAlign w:val="top"/>
          </w:tcPr>
          <w:p>
            <w:pPr>
              <w:spacing w:before="10" w:line="260" w:lineRule="exact"/>
              <w:ind w:left="20" w:firstLine="0"/>
              <w:jc w:val="left"/>
            </w:pPr>
            <w:r>
              <w:rPr>
                <w:rFonts w:hint="eastAsia" w:ascii="宋体" w:hAnsi="宋体" w:eastAsia="宋体"/>
                <w:color w:val="000000"/>
                <w:sz w:val="18"/>
              </w:rPr>
              <w:t>电机与应用系统很难脱离的场合，将之前变频器成功调谐过</w:t>
            </w:r>
          </w:p>
          <w:p>
            <w:pPr>
              <w:spacing w:line="260" w:lineRule="exact"/>
              <w:ind w:left="20" w:firstLine="0"/>
              <w:jc w:val="left"/>
            </w:pPr>
            <w:r>
              <w:rPr>
                <w:rFonts w:hint="eastAsia" w:ascii="宋体" w:hAnsi="宋体" w:eastAsia="宋体"/>
                <w:color w:val="000000"/>
                <w:sz w:val="18"/>
              </w:rPr>
              <w:t>的同型号电机参数复制输入到F1-16～F1-20对应功能码</w:t>
            </w:r>
          </w:p>
        </w:tc>
        <w:tc>
          <w:tcPr>
            <w:tcW w:w="2060" w:type="dxa"/>
            <w:vAlign w:val="center"/>
          </w:tcPr>
          <w:p>
            <w:pPr>
              <w:spacing w:line="270" w:lineRule="exact"/>
              <w:jc w:val="center"/>
            </w:pPr>
            <w:r>
              <w:rPr>
                <w:rFonts w:hint="eastAsia" w:ascii="宋体" w:hAnsi="宋体" w:eastAsia="宋体"/>
                <w:color w:val="000000"/>
                <w:sz w:val="18"/>
              </w:rPr>
              <w:t>较好</w:t>
            </w:r>
          </w:p>
        </w:tc>
      </w:tr>
    </w:tbl>
    <w:p>
      <w:pPr>
        <w:spacing w:before="220" w:after="160" w:line="260" w:lineRule="exact"/>
        <w:ind w:firstLine="0"/>
        <w:jc w:val="left"/>
      </w:pPr>
      <w:r>
        <w:rPr>
          <w:rFonts w:hint="eastAsia" w:ascii="宋体" w:hAnsi="宋体" w:eastAsia="宋体"/>
          <w:color w:val="000000"/>
          <w:sz w:val="18"/>
        </w:rPr>
        <w:t>电机参数自动调谐步骤如下：</w:t>
      </w:r>
    </w:p>
    <w:p>
      <w:pPr>
        <w:spacing w:after="160" w:line="260" w:lineRule="exact"/>
        <w:ind w:firstLine="0"/>
        <w:jc w:val="both"/>
      </w:pPr>
      <w:r>
        <w:rPr>
          <w:rFonts w:hint="eastAsia" w:ascii="宋体" w:hAnsi="宋体" w:eastAsia="宋体"/>
          <w:color w:val="000000"/>
          <w:sz w:val="18"/>
        </w:rPr>
        <w:t>以下以默认电机1的参数调谐方法为例进行讲解，电机2的调谐方法与之相同，只是功能码号要作针对性的改变。</w:t>
      </w:r>
    </w:p>
    <w:p>
      <w:pPr>
        <w:spacing w:after="160" w:line="260" w:lineRule="exact"/>
        <w:ind w:firstLine="0"/>
        <w:jc w:val="both"/>
      </w:pPr>
      <w:r>
        <w:rPr>
          <w:rFonts w:hint="eastAsia" w:ascii="宋体" w:hAnsi="宋体" w:eastAsia="宋体"/>
          <w:color w:val="000000"/>
          <w:sz w:val="18"/>
        </w:rPr>
        <w:t>第一步：如果是电机可和负载完全脱开，在断电的情况下，从机械上将电机与负载部分脱离，让电机能空载自由转动。</w:t>
      </w:r>
    </w:p>
    <w:p>
      <w:pPr>
        <w:spacing w:after="160" w:line="260" w:lineRule="exact"/>
        <w:ind w:firstLine="0"/>
        <w:jc w:val="left"/>
      </w:pPr>
      <w:r>
        <w:rPr>
          <w:rFonts w:hint="eastAsia" w:ascii="宋体" w:hAnsi="宋体" w:eastAsia="宋体"/>
          <w:color w:val="000000"/>
          <w:sz w:val="18"/>
        </w:rPr>
        <w:t>第二步：上电后，首先将变频器命令指令（F0-02）选择为操作面板命令通道。</w:t>
      </w:r>
    </w:p>
    <w:p>
      <w:pPr>
        <w:spacing w:after="160" w:line="260" w:lineRule="exact"/>
        <w:ind w:firstLine="0"/>
        <w:jc w:val="both"/>
      </w:pPr>
      <w:r>
        <w:rPr>
          <w:rFonts w:hint="eastAsia" w:ascii="宋体" w:hAnsi="宋体" w:eastAsia="宋体"/>
          <w:color w:val="000000"/>
          <w:sz w:val="18"/>
        </w:rPr>
        <w:t>第三步：准确输入电机的铭牌参数（如F1-00～F1-05），请按电机实际参数输入下面的参数（根据当前电机选择）：</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14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3140" w:type="dxa"/>
            <w:vAlign w:val="center"/>
          </w:tcPr>
          <w:p>
            <w:pPr>
              <w:spacing w:line="252" w:lineRule="exact"/>
              <w:jc w:val="center"/>
            </w:pPr>
            <w:r>
              <w:rPr>
                <w:rFonts w:hint="eastAsia" w:ascii="宋体" w:hAnsi="宋体" w:eastAsia="宋体"/>
                <w:color w:val="000000"/>
                <w:sz w:val="18"/>
              </w:rPr>
              <w:t>电机选择</w:t>
            </w:r>
          </w:p>
        </w:tc>
        <w:tc>
          <w:tcPr>
            <w:tcW w:w="6480" w:type="dxa"/>
            <w:vAlign w:val="center"/>
          </w:tcPr>
          <w:p>
            <w:pPr>
              <w:spacing w:line="260" w:lineRule="exact"/>
              <w:ind w:firstLine="0"/>
              <w:jc w:val="left"/>
            </w:pPr>
            <w:r>
              <w:rPr>
                <w:rFonts w:hint="eastAsia" w:ascii="宋体" w:hAnsi="宋体" w:eastAsia="宋体"/>
                <w:color w:val="000000"/>
                <w:sz w:val="18"/>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40" w:hRule="atLeast"/>
          <w:jc w:val="center"/>
        </w:trPr>
        <w:tc>
          <w:tcPr>
            <w:tcW w:w="3140" w:type="dxa"/>
            <w:vAlign w:val="center"/>
          </w:tcPr>
          <w:p>
            <w:pPr>
              <w:spacing w:line="260" w:lineRule="exact"/>
              <w:jc w:val="center"/>
            </w:pPr>
            <w:r>
              <w:rPr>
                <w:rFonts w:hint="eastAsia" w:ascii="宋体" w:hAnsi="宋体" w:eastAsia="宋体"/>
                <w:color w:val="000000"/>
                <w:sz w:val="18"/>
              </w:rPr>
              <w:t>电机1</w:t>
            </w:r>
          </w:p>
        </w:tc>
        <w:tc>
          <w:tcPr>
            <w:tcW w:w="6480" w:type="dxa"/>
            <w:vAlign w:val="top"/>
          </w:tcPr>
          <w:p>
            <w:pPr>
              <w:spacing w:line="340" w:lineRule="exact"/>
              <w:ind w:left="20" w:firstLine="0"/>
              <w:jc w:val="left"/>
            </w:pPr>
            <w:r>
              <w:rPr>
                <w:rFonts w:hint="eastAsia" w:ascii="宋体" w:hAnsi="宋体" w:eastAsia="宋体"/>
                <w:color w:val="000000"/>
                <w:sz w:val="18"/>
              </w:rPr>
              <w:t>F1-00：电机类型选择 F1-01：电机额定功率</w:t>
            </w:r>
          </w:p>
          <w:p>
            <w:pPr>
              <w:spacing w:line="340" w:lineRule="exact"/>
              <w:ind w:left="20" w:firstLine="0"/>
              <w:jc w:val="left"/>
            </w:pPr>
            <w:r>
              <w:rPr>
                <w:rFonts w:hint="eastAsia" w:ascii="宋体" w:hAnsi="宋体" w:eastAsia="宋体"/>
                <w:color w:val="000000"/>
                <w:sz w:val="18"/>
              </w:rPr>
              <w:t>F1-02：电机额定电压 F1-03：电机额定电流</w:t>
            </w:r>
          </w:p>
          <w:p>
            <w:pPr>
              <w:spacing w:line="340" w:lineRule="exact"/>
              <w:ind w:left="20" w:firstLine="0"/>
              <w:jc w:val="left"/>
            </w:pPr>
            <w:r>
              <w:rPr>
                <w:rFonts w:hint="eastAsia" w:ascii="宋体" w:hAnsi="宋体" w:eastAsia="宋体"/>
                <w:color w:val="000000"/>
                <w:sz w:val="18"/>
              </w:rPr>
              <w:t>F1-04：电机额定频率 F1-05：电机额定转速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3140" w:type="dxa"/>
            <w:vAlign w:val="center"/>
          </w:tcPr>
          <w:p>
            <w:pPr>
              <w:spacing w:line="260" w:lineRule="exact"/>
              <w:jc w:val="center"/>
            </w:pPr>
            <w:r>
              <w:rPr>
                <w:rFonts w:hint="eastAsia" w:ascii="宋体" w:hAnsi="宋体" w:eastAsia="宋体"/>
                <w:color w:val="000000"/>
                <w:sz w:val="18"/>
              </w:rPr>
              <w:t>电机2</w:t>
            </w:r>
          </w:p>
        </w:tc>
        <w:tc>
          <w:tcPr>
            <w:tcW w:w="6480" w:type="dxa"/>
            <w:vAlign w:val="center"/>
          </w:tcPr>
          <w:p>
            <w:pPr>
              <w:spacing w:line="264" w:lineRule="exact"/>
              <w:ind w:left="20" w:firstLine="0"/>
              <w:jc w:val="left"/>
            </w:pPr>
            <w:r>
              <w:rPr>
                <w:rFonts w:hint="eastAsia" w:ascii="宋体" w:hAnsi="宋体" w:eastAsia="宋体"/>
                <w:color w:val="000000"/>
                <w:sz w:val="18"/>
              </w:rPr>
              <w:t>A2-00～A2-05：与上述定义相同</w:t>
            </w:r>
          </w:p>
        </w:tc>
      </w:tr>
    </w:tbl>
    <w:p>
      <w:pPr>
        <w:spacing w:before="200" w:after="160" w:line="260" w:lineRule="exact"/>
        <w:ind w:firstLine="0"/>
        <w:jc w:val="left"/>
      </w:pPr>
      <w:r>
        <w:rPr>
          <w:rFonts w:hint="eastAsia" w:ascii="宋体" w:hAnsi="宋体" w:eastAsia="宋体"/>
          <w:color w:val="000000"/>
          <w:sz w:val="18"/>
        </w:rPr>
        <w:t>如有编码器，输入编码器参数（F1-27、F1-28）。</w:t>
      </w:r>
    </w:p>
    <w:p>
      <w:pPr>
        <w:spacing w:after="60" w:line="260" w:lineRule="exact"/>
        <w:ind w:firstLine="0"/>
        <w:jc w:val="both"/>
      </w:pPr>
      <w:r>
        <w:rPr>
          <w:rFonts w:hint="eastAsia" w:ascii="宋体" w:hAnsi="宋体" w:eastAsia="宋体"/>
          <w:color w:val="000000"/>
          <w:sz w:val="18"/>
        </w:rPr>
        <w:t>第四步：F1-37（调谐选择，电机2则对应为A2-37功能码）请选择12（动态完整调谐），按ENTER键确认，此时，键盘显示TUNE，如下图所示：</w:t>
      </w:r>
    </w:p>
    <w:p>
      <w:pPr>
        <w:jc w:val="center"/>
      </w:pPr>
      <w:r>
        <w:drawing>
          <wp:inline distT="0" distB="0" distL="0" distR="0">
            <wp:extent cx="812800" cy="292100"/>
            <wp:effectExtent l="0" t="0" r="0" b="0"/>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
                    <pic:cNvPicPr>
                      <a:picLocks noChangeAspect="1"/>
                    </pic:cNvPicPr>
                  </pic:nvPicPr>
                  <pic:blipFill>
                    <a:blip r:embed="rId161" cstate="print"/>
                    <a:stretch>
                      <a:fillRect/>
                    </a:stretch>
                  </pic:blipFill>
                  <pic:spPr>
                    <a:xfrm>
                      <a:off x="1000" y="1000"/>
                      <a:ext cx="812800" cy="292100"/>
                    </a:xfrm>
                    <a:prstGeom prst="rect">
                      <a:avLst/>
                    </a:prstGeom>
                  </pic:spPr>
                </pic:pic>
              </a:graphicData>
            </a:graphic>
          </wp:inline>
        </w:drawing>
      </w:r>
    </w:p>
    <w:p>
      <w:pPr>
        <w:spacing w:before="160" w:after="160" w:line="260" w:lineRule="exact"/>
        <w:ind w:firstLine="0"/>
        <w:jc w:val="both"/>
      </w:pPr>
      <w:r>
        <w:rPr>
          <w:rFonts w:hint="eastAsia" w:ascii="宋体" w:hAnsi="宋体" w:eastAsia="宋体"/>
          <w:color w:val="000000"/>
          <w:sz w:val="18"/>
        </w:rPr>
        <w:t>然后按键盘面板上RUN键，变频器会驱动电机加减速、正转运行，运行指示灯点亮，调谐运行持续时间约2分钟，当上述显示信息消失，退回正常参数显示状态，表示调谐完成。</w:t>
      </w:r>
    </w:p>
    <w:p>
      <w:pPr>
        <w:spacing w:after="100" w:line="260" w:lineRule="exact"/>
        <w:ind w:firstLine="0"/>
        <w:jc w:val="left"/>
      </w:pPr>
      <w:r>
        <w:rPr>
          <w:rFonts w:hint="eastAsia" w:ascii="宋体" w:hAnsi="宋体" w:eastAsia="宋体"/>
          <w:color w:val="000000"/>
          <w:sz w:val="18"/>
        </w:rPr>
        <w:t>经过该完整调谐，变频器会自动算出电机的下列参数：</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06"/>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2700" w:type="dxa"/>
            <w:vAlign w:val="center"/>
          </w:tcPr>
          <w:p>
            <w:pPr>
              <w:spacing w:line="270" w:lineRule="exact"/>
              <w:jc w:val="center"/>
            </w:pPr>
            <w:r>
              <w:rPr>
                <w:rFonts w:hint="eastAsia" w:ascii="宋体" w:hAnsi="宋体" w:eastAsia="宋体"/>
                <w:color w:val="000000"/>
                <w:sz w:val="18"/>
              </w:rPr>
              <w:t>电机选择</w:t>
            </w:r>
          </w:p>
        </w:tc>
        <w:tc>
          <w:tcPr>
            <w:tcW w:w="6900" w:type="dxa"/>
            <w:vAlign w:val="center"/>
          </w:tcPr>
          <w:p>
            <w:pPr>
              <w:spacing w:line="260" w:lineRule="exact"/>
              <w:ind w:firstLine="0"/>
              <w:jc w:val="left"/>
            </w:pPr>
            <w:r>
              <w:rPr>
                <w:rFonts w:hint="eastAsia" w:ascii="宋体" w:hAnsi="宋体" w:eastAsia="宋体"/>
                <w:color w:val="000000"/>
                <w:sz w:val="18"/>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0" w:hRule="atLeast"/>
          <w:jc w:val="center"/>
        </w:trPr>
        <w:tc>
          <w:tcPr>
            <w:tcW w:w="2700" w:type="dxa"/>
            <w:vAlign w:val="center"/>
          </w:tcPr>
          <w:p>
            <w:pPr>
              <w:spacing w:line="262" w:lineRule="exact"/>
              <w:jc w:val="center"/>
            </w:pPr>
            <w:r>
              <w:rPr>
                <w:rFonts w:hint="eastAsia" w:ascii="宋体" w:hAnsi="宋体" w:eastAsia="宋体"/>
                <w:color w:val="000000"/>
                <w:sz w:val="18"/>
              </w:rPr>
              <w:t>电机1</w:t>
            </w:r>
          </w:p>
        </w:tc>
        <w:tc>
          <w:tcPr>
            <w:tcW w:w="6900" w:type="dxa"/>
            <w:vAlign w:val="top"/>
          </w:tcPr>
          <w:p>
            <w:pPr>
              <w:spacing w:before="46" w:line="340" w:lineRule="exact"/>
              <w:ind w:left="80" w:firstLine="0"/>
              <w:jc w:val="left"/>
            </w:pPr>
            <w:r>
              <w:rPr>
                <w:rFonts w:hint="eastAsia" w:ascii="宋体" w:hAnsi="宋体" w:eastAsia="宋体"/>
                <w:color w:val="000000"/>
                <w:sz w:val="18"/>
              </w:rPr>
              <w:t>F1-16：同步电机定子电阻</w:t>
            </w:r>
            <w:r>
              <w:rPr>
                <w:rFonts w:hint="eastAsia" w:ascii="宋体" w:hAnsi="宋体" w:eastAsia="宋体"/>
                <w:color w:val="000000"/>
                <w:sz w:val="18"/>
              </w:rPr>
              <w:tab/>
              <w:t>F1-17：同步电机D轴电感</w:t>
            </w:r>
          </w:p>
          <w:p>
            <w:pPr>
              <w:spacing w:line="340" w:lineRule="exact"/>
              <w:ind w:left="80" w:firstLine="0"/>
              <w:jc w:val="left"/>
            </w:pPr>
            <w:r>
              <w:rPr>
                <w:rFonts w:hint="eastAsia" w:ascii="宋体" w:hAnsi="宋体" w:eastAsia="宋体"/>
                <w:color w:val="000000"/>
                <w:sz w:val="18"/>
              </w:rPr>
              <w:t>F1-18：同步电机Q轴电感</w:t>
            </w:r>
            <w:r>
              <w:rPr>
                <w:rFonts w:hint="eastAsia" w:ascii="宋体" w:hAnsi="宋体" w:eastAsia="宋体"/>
                <w:color w:val="000000"/>
                <w:sz w:val="18"/>
              </w:rPr>
              <w:tab/>
              <w:t>F1-20：同步电机反电动势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jc w:val="center"/>
        </w:trPr>
        <w:tc>
          <w:tcPr>
            <w:tcW w:w="2700" w:type="dxa"/>
            <w:vAlign w:val="center"/>
          </w:tcPr>
          <w:p>
            <w:pPr>
              <w:spacing w:line="260" w:lineRule="exact"/>
              <w:jc w:val="center"/>
            </w:pPr>
            <w:r>
              <w:rPr>
                <w:rFonts w:hint="eastAsia" w:ascii="宋体" w:hAnsi="宋体" w:eastAsia="宋体"/>
                <w:color w:val="000000"/>
                <w:sz w:val="18"/>
              </w:rPr>
              <w:t>电机2</w:t>
            </w:r>
          </w:p>
        </w:tc>
        <w:tc>
          <w:tcPr>
            <w:tcW w:w="6900" w:type="dxa"/>
            <w:vAlign w:val="center"/>
          </w:tcPr>
          <w:p>
            <w:pPr>
              <w:spacing w:line="252" w:lineRule="exact"/>
              <w:ind w:left="20" w:firstLine="0"/>
              <w:jc w:val="left"/>
            </w:pPr>
            <w:r>
              <w:rPr>
                <w:rFonts w:hint="eastAsia" w:ascii="宋体" w:hAnsi="宋体" w:eastAsia="宋体"/>
                <w:color w:val="000000"/>
                <w:sz w:val="18"/>
              </w:rPr>
              <w:t>A2-16～A2-20：定义同上</w:t>
            </w:r>
          </w:p>
        </w:tc>
      </w:tr>
    </w:tbl>
    <w:p>
      <w:pPr>
        <w:spacing w:before="180" w:line="260" w:lineRule="exact"/>
        <w:ind w:firstLine="0"/>
        <w:jc w:val="both"/>
        <w:sectPr>
          <w:footerReference r:id="rId49" w:type="default"/>
          <w:type w:val="continuous"/>
          <w:pgSz w:w="11980" w:h="16820"/>
          <w:pgMar w:top="720" w:right="720" w:bottom="1220" w:left="960" w:header="0" w:footer="640" w:gutter="0"/>
          <w:cols w:space="720" w:num="1"/>
        </w:sectPr>
      </w:pPr>
      <w:r>
        <w:rPr>
          <w:rFonts w:hint="eastAsia" w:ascii="宋体" w:hAnsi="宋体" w:eastAsia="宋体"/>
          <w:color w:val="000000"/>
          <w:sz w:val="18"/>
        </w:rPr>
        <w:t>如果电机不可和负载完全脱开，则F1-37（电机2为A2-37）请选择11（同步电机带载调谐），然后按键盘面板上RUN键，开始电机参数的调谐操作。</w:t>
      </w:r>
      <w:r>
        <mc:AlternateContent>
          <mc:Choice Requires="wps">
            <w:drawing>
              <wp:anchor distT="0" distB="0" distL="114300" distR="114300" simplePos="0" relativeHeight="251659264" behindDoc="0" locked="0" layoutInCell="1" allowOverlap="1">
                <wp:simplePos x="0" y="0"/>
                <wp:positionH relativeFrom="page">
                  <wp:posOffset>76200</wp:posOffset>
                </wp:positionH>
                <wp:positionV relativeFrom="paragraph">
                  <wp:posOffset>9169400</wp:posOffset>
                </wp:positionV>
                <wp:extent cx="876300" cy="190500"/>
                <wp:effectExtent l="0" t="0" r="635" b="14605"/>
                <wp:wrapNone/>
                <wp:docPr id="19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ind w:firstLine="0"/>
                              <w:jc w:val="left"/>
                            </w:pPr>
                            <w:r>
                              <w:rPr>
                                <w:rFonts w:hint="eastAsia" w:ascii="Arial" w:hAnsi="Arial" w:eastAsia="Arial"/>
                                <w:color w:val="000000"/>
                                <w:sz w:val="20"/>
                              </w:rPr>
                              <w:t>-44-</w:t>
                            </w:r>
                          </w:p>
                        </w:txbxContent>
                      </wps:txbx>
                      <wps:bodyPr lIns="25400" tIns="0" rIns="25400" bIns="0">
                        <a:noAutofit/>
                      </wps:bodyPr>
                    </wps:wsp>
                  </a:graphicData>
                </a:graphic>
              </wp:anchor>
            </w:drawing>
          </mc:Choice>
          <mc:Fallback>
            <w:pict>
              <v:shape id="文本框 2" o:spid="_x0000_s1026" o:spt="202" type="#_x0000_t202" style="position:absolute;left:0pt;margin-left:6pt;margin-top:722pt;height:15pt;width:69pt;mso-position-horizontal-relative:page;z-index:251659264;mso-width-relative:page;mso-height-relative:page;" filled="f" stroked="f" coordsize="21600,21600" o:gfxdata="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U3GBnXAAAADAEAAA8AAAAAAAAA&#10;AQAgAAAAIgAAAGRycy9kb3ducmV2LnhtbFBLAQIUABQAAAAIAIdO4kBC8jOE2QEAAKADAAAOAAAA&#10;AAAAAAEAIAAAACYBAABkcnMvZTJvRG9jLnhtbFBLBQYAAAAABgAGAFkBAABxBQAAAAA=&#10;">
                <v:fill on="f" focussize="0,0"/>
                <v:stroke on="f" weight="0.5pt"/>
                <v:imagedata o:title=""/>
                <o:lock v:ext="edit" aspectratio="f"/>
                <v:textbox inset="2pt,0mm,2pt,0mm">
                  <w:txbxContent>
                    <w:p>
                      <w:pPr>
                        <w:spacing w:line="280" w:lineRule="exact"/>
                        <w:ind w:firstLine="0"/>
                        <w:jc w:val="left"/>
                      </w:pPr>
                      <w:r>
                        <w:rPr>
                          <w:rFonts w:hint="eastAsia" w:ascii="Arial" w:hAnsi="Arial" w:eastAsia="Arial"/>
                          <w:color w:val="000000"/>
                          <w:sz w:val="20"/>
                        </w:rPr>
                        <w:t>-44-</w:t>
                      </w:r>
                    </w:p>
                  </w:txbxContent>
                </v:textbox>
              </v:shape>
            </w:pict>
          </mc:Fallback>
        </mc:AlternateContent>
      </w:r>
    </w:p>
    <w:p>
      <w:pPr>
        <w:spacing w:line="280" w:lineRule="exact"/>
        <w:ind w:firstLine="0"/>
        <w:jc w:val="left"/>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1" w:lineRule="exact"/>
      </w:pPr>
      <w:r>
        <w:br w:type="column"/>
      </w:r>
    </w:p>
    <w:p>
      <w:pPr>
        <w:spacing w:line="240" w:lineRule="exact"/>
        <w:ind w:firstLine="0"/>
        <w:jc w:val="both"/>
        <w:sectPr>
          <w:type w:val="continuous"/>
          <w:pgSz w:w="11980" w:h="16820"/>
          <w:pgMar w:top="720" w:right="720" w:bottom="1140" w:left="1000" w:header="0" w:footer="660" w:gutter="0"/>
          <w:cols w:equalWidth="0" w:num="2">
            <w:col w:w="5240" w:space="3120"/>
            <w:col w:w="1880"/>
          </w:cols>
        </w:sectPr>
      </w:pPr>
      <w:r>
        <w:rPr>
          <w:rFonts w:hint="eastAsia" w:ascii="宋体" w:hAnsi="宋体" w:eastAsia="宋体"/>
          <w:color w:val="000000"/>
          <w:sz w:val="22"/>
        </w:rPr>
        <w:t>6 故障处理</w:t>
      </w:r>
    </w:p>
    <w:p>
      <w:pPr>
        <w:spacing w:before="500" w:after="220" w:line="540" w:lineRule="exact"/>
        <w:ind w:firstLine="3660"/>
        <w:jc w:val="both"/>
      </w:pPr>
      <w:r>
        <w:rPr>
          <w:rFonts w:hint="eastAsia" w:ascii="宋体" w:hAnsi="宋体" w:eastAsia="宋体"/>
          <w:color w:val="000000"/>
          <w:sz w:val="36"/>
        </w:rPr>
        <w:t>6 故障处理</w:t>
      </w:r>
    </w:p>
    <w:p>
      <w:pPr>
        <w:spacing w:after="140" w:line="440" w:lineRule="exact"/>
        <w:ind w:firstLine="0"/>
        <w:jc w:val="both"/>
      </w:pPr>
      <w:r>
        <w:rPr>
          <w:rFonts w:hint="eastAsia" w:ascii="宋体" w:hAnsi="宋体" w:eastAsia="宋体"/>
          <w:color w:val="000000"/>
          <w:sz w:val="28"/>
        </w:rPr>
        <w:t>6.1故障报警及对策</w:t>
      </w:r>
    </w:p>
    <w:p>
      <w:pPr>
        <w:spacing w:after="80" w:line="320" w:lineRule="exact"/>
        <w:ind w:firstLine="0"/>
        <w:jc w:val="left"/>
      </w:pPr>
      <w:r>
        <w:rPr>
          <w:rFonts w:hint="eastAsia" w:ascii="宋体" w:hAnsi="宋体" w:eastAsia="宋体"/>
          <w:color w:val="000000"/>
          <w:sz w:val="20"/>
        </w:rPr>
        <w:t>变频器使用过程中可能会遇到下列故障类型情况，请参考下述方法进行简单故障分析：</w:t>
      </w:r>
    </w:p>
    <w:tbl>
      <w:tblPr>
        <w:tblStyle w:val="4"/>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23"/>
        <w:gridCol w:w="1326"/>
        <w:gridCol w:w="2792"/>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Align w:val="center"/>
          </w:tcPr>
          <w:p>
            <w:pPr>
              <w:spacing w:line="231" w:lineRule="exact"/>
              <w:jc w:val="center"/>
            </w:pPr>
            <w:r>
              <w:rPr>
                <w:rFonts w:hint="eastAsia" w:ascii="宋体" w:hAnsi="宋体" w:eastAsia="宋体"/>
                <w:color w:val="000000"/>
                <w:sz w:val="16"/>
              </w:rPr>
              <w:t>故障码</w:t>
            </w:r>
          </w:p>
        </w:tc>
        <w:tc>
          <w:tcPr>
            <w:tcW w:w="1320" w:type="dxa"/>
            <w:vAlign w:val="center"/>
          </w:tcPr>
          <w:p>
            <w:pPr>
              <w:spacing w:line="231" w:lineRule="exact"/>
              <w:ind w:firstLine="0"/>
              <w:jc w:val="left"/>
            </w:pPr>
            <w:r>
              <w:rPr>
                <w:rFonts w:hint="eastAsia" w:ascii="宋体" w:hAnsi="宋体" w:eastAsia="宋体"/>
                <w:color w:val="000000"/>
                <w:sz w:val="16"/>
              </w:rPr>
              <w:t>故障描述</w:t>
            </w:r>
          </w:p>
        </w:tc>
        <w:tc>
          <w:tcPr>
            <w:tcW w:w="2780" w:type="dxa"/>
            <w:vAlign w:val="center"/>
          </w:tcPr>
          <w:p>
            <w:pPr>
              <w:spacing w:line="231" w:lineRule="exact"/>
              <w:ind w:firstLine="0"/>
              <w:jc w:val="left"/>
            </w:pPr>
            <w:r>
              <w:rPr>
                <w:rFonts w:hint="eastAsia" w:ascii="宋体" w:hAnsi="宋体" w:eastAsia="宋体"/>
                <w:color w:val="000000"/>
                <w:sz w:val="16"/>
              </w:rPr>
              <w:t>故障原因</w:t>
            </w:r>
          </w:p>
        </w:tc>
        <w:tc>
          <w:tcPr>
            <w:tcW w:w="4560" w:type="dxa"/>
            <w:vAlign w:val="center"/>
          </w:tcPr>
          <w:p>
            <w:pPr>
              <w:spacing w:line="231" w:lineRule="exact"/>
              <w:ind w:firstLine="0"/>
              <w:jc w:val="left"/>
            </w:pPr>
            <w:r>
              <w:rPr>
                <w:rFonts w:hint="eastAsia" w:ascii="宋体" w:hAnsi="宋体" w:eastAsia="宋体"/>
                <w:color w:val="000000"/>
                <w:sz w:val="16"/>
              </w:rPr>
              <w:t>解决对策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restart"/>
            <w:vAlign w:val="center"/>
          </w:tcPr>
          <w:p>
            <w:pPr>
              <w:spacing w:line="240" w:lineRule="exact"/>
              <w:jc w:val="center"/>
            </w:pPr>
            <w:r>
              <w:rPr>
                <w:rFonts w:hint="eastAsia" w:ascii="Arial" w:hAnsi="Arial" w:eastAsia="Arial"/>
                <w:color w:val="000000"/>
                <w:sz w:val="16"/>
              </w:rPr>
              <w:t>Err02</w:t>
            </w:r>
          </w:p>
        </w:tc>
        <w:tc>
          <w:tcPr>
            <w:tcW w:w="1320" w:type="dxa"/>
            <w:vMerge w:val="restart"/>
            <w:vAlign w:val="center"/>
          </w:tcPr>
          <w:p>
            <w:pPr>
              <w:spacing w:line="240" w:lineRule="exact"/>
              <w:ind w:firstLine="0"/>
              <w:jc w:val="left"/>
            </w:pPr>
            <w:r>
              <w:rPr>
                <w:rFonts w:hint="eastAsia" w:ascii="宋体" w:hAnsi="宋体" w:eastAsia="宋体"/>
                <w:color w:val="000000"/>
                <w:sz w:val="16"/>
              </w:rPr>
              <w:t>加速过电流</w:t>
            </w:r>
          </w:p>
        </w:tc>
        <w:tc>
          <w:tcPr>
            <w:tcW w:w="2780" w:type="dxa"/>
            <w:vAlign w:val="center"/>
          </w:tcPr>
          <w:p>
            <w:pPr>
              <w:spacing w:line="210" w:lineRule="exact"/>
              <w:ind w:firstLine="0"/>
              <w:jc w:val="left"/>
            </w:pPr>
            <w:r>
              <w:rPr>
                <w:rFonts w:hint="eastAsia" w:ascii="宋体" w:hAnsi="宋体" w:eastAsia="宋体"/>
                <w:color w:val="000000"/>
                <w:sz w:val="16"/>
              </w:rPr>
              <w:t>变频器输出回路存在接地或短路</w:t>
            </w:r>
          </w:p>
        </w:tc>
        <w:tc>
          <w:tcPr>
            <w:tcW w:w="4560" w:type="dxa"/>
            <w:vAlign w:val="center"/>
          </w:tcPr>
          <w:p>
            <w:pPr>
              <w:spacing w:line="210" w:lineRule="exact"/>
              <w:ind w:firstLine="0"/>
              <w:jc w:val="left"/>
            </w:pPr>
            <w:r>
              <w:rPr>
                <w:rFonts w:hint="eastAsia" w:ascii="宋体" w:hAnsi="宋体" w:eastAsia="宋体"/>
                <w:color w:val="000000"/>
                <w:sz w:val="16"/>
              </w:rPr>
              <w:t>排除外围故障，检测电机或者中断接触器是否发生短路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continue"/>
          </w:tcPr>
          <w:p/>
        </w:tc>
        <w:tc>
          <w:tcPr>
            <w:tcW w:w="1320" w:type="dxa"/>
            <w:vMerge w:val="continue"/>
          </w:tcPr>
          <w:p/>
        </w:tc>
        <w:tc>
          <w:tcPr>
            <w:tcW w:w="2780" w:type="dxa"/>
            <w:vAlign w:val="top"/>
          </w:tcPr>
          <w:p>
            <w:pPr>
              <w:spacing w:before="13" w:line="240" w:lineRule="exact"/>
              <w:ind w:left="20" w:firstLine="0"/>
              <w:jc w:val="left"/>
            </w:pPr>
            <w:r>
              <w:rPr>
                <w:rFonts w:hint="eastAsia" w:ascii="宋体" w:hAnsi="宋体" w:eastAsia="宋体"/>
                <w:color w:val="000000"/>
                <w:sz w:val="16"/>
              </w:rPr>
              <w:t>控制方式为FVC或者SVC且没</w:t>
            </w:r>
          </w:p>
          <w:p>
            <w:pPr>
              <w:spacing w:line="213" w:lineRule="exact"/>
              <w:ind w:left="20" w:firstLine="0"/>
              <w:jc w:val="left"/>
            </w:pPr>
            <w:r>
              <w:rPr>
                <w:rFonts w:hint="eastAsia" w:ascii="宋体" w:hAnsi="宋体" w:eastAsia="宋体"/>
                <w:color w:val="000000"/>
                <w:sz w:val="16"/>
              </w:rPr>
              <w:t>有进行参数辨识</w:t>
            </w:r>
          </w:p>
        </w:tc>
        <w:tc>
          <w:tcPr>
            <w:tcW w:w="4560" w:type="dxa"/>
            <w:vAlign w:val="center"/>
          </w:tcPr>
          <w:p>
            <w:pPr>
              <w:spacing w:line="240" w:lineRule="exact"/>
              <w:ind w:firstLine="0"/>
              <w:jc w:val="left"/>
            </w:pPr>
            <w:r>
              <w:rPr>
                <w:rFonts w:hint="eastAsia" w:ascii="宋体" w:hAnsi="宋体" w:eastAsia="宋体"/>
                <w:color w:val="000000"/>
                <w:sz w:val="16"/>
              </w:rPr>
              <w:t>按照电机铭牌设置电机参数，进行电机参数辨识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240" w:lineRule="exact"/>
              <w:ind w:firstLine="0"/>
              <w:jc w:val="left"/>
            </w:pPr>
            <w:r>
              <w:rPr>
                <w:rFonts w:hint="eastAsia" w:ascii="宋体" w:hAnsi="宋体" w:eastAsia="宋体"/>
                <w:color w:val="000000"/>
                <w:sz w:val="16"/>
              </w:rPr>
              <w:t>急加速工况，加速时间设定太短</w:t>
            </w:r>
          </w:p>
        </w:tc>
        <w:tc>
          <w:tcPr>
            <w:tcW w:w="4560" w:type="dxa"/>
            <w:vAlign w:val="center"/>
          </w:tcPr>
          <w:p>
            <w:pPr>
              <w:spacing w:line="240" w:lineRule="exact"/>
              <w:ind w:firstLine="0"/>
              <w:jc w:val="left"/>
            </w:pPr>
            <w:r>
              <w:rPr>
                <w:rFonts w:hint="eastAsia" w:ascii="宋体" w:hAnsi="宋体" w:eastAsia="宋体"/>
                <w:color w:val="000000"/>
                <w:sz w:val="16"/>
              </w:rPr>
              <w:t>增大加速时间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80" w:hRule="atLeast"/>
        </w:trPr>
        <w:tc>
          <w:tcPr>
            <w:tcW w:w="920" w:type="dxa"/>
            <w:vMerge w:val="continue"/>
          </w:tcPr>
          <w:p/>
        </w:tc>
        <w:tc>
          <w:tcPr>
            <w:tcW w:w="1320" w:type="dxa"/>
            <w:vMerge w:val="continue"/>
          </w:tcPr>
          <w:p/>
        </w:tc>
        <w:tc>
          <w:tcPr>
            <w:tcW w:w="2780" w:type="dxa"/>
            <w:vAlign w:val="center"/>
          </w:tcPr>
          <w:p>
            <w:pPr>
              <w:spacing w:line="240" w:lineRule="exact"/>
              <w:ind w:left="20" w:firstLine="0"/>
              <w:jc w:val="left"/>
            </w:pPr>
            <w:r>
              <w:rPr>
                <w:rFonts w:hint="eastAsia" w:ascii="宋体" w:hAnsi="宋体" w:eastAsia="宋体"/>
                <w:color w:val="000000"/>
                <w:sz w:val="16"/>
              </w:rPr>
              <w:t>过流失速抑制设定不合适</w:t>
            </w:r>
          </w:p>
        </w:tc>
        <w:tc>
          <w:tcPr>
            <w:tcW w:w="4560" w:type="dxa"/>
            <w:vAlign w:val="top"/>
          </w:tcPr>
          <w:p>
            <w:pPr>
              <w:spacing w:line="280" w:lineRule="exact"/>
              <w:ind w:firstLine="0"/>
              <w:jc w:val="left"/>
            </w:pPr>
            <w:r>
              <w:rPr>
                <w:rFonts w:hint="eastAsia" w:ascii="宋体" w:hAnsi="宋体" w:eastAsia="宋体"/>
                <w:color w:val="000000"/>
                <w:sz w:val="16"/>
              </w:rPr>
              <w:t>确认过流失速抑制功能（F3-19）已经使能；</w:t>
            </w:r>
          </w:p>
          <w:p>
            <w:pPr>
              <w:spacing w:line="248" w:lineRule="exact"/>
              <w:ind w:firstLine="0"/>
              <w:jc w:val="left"/>
            </w:pPr>
            <w:r>
              <w:rPr>
                <w:rFonts w:hint="eastAsia" w:ascii="宋体" w:hAnsi="宋体" w:eastAsia="宋体"/>
                <w:color w:val="000000"/>
                <w:sz w:val="16"/>
              </w:rPr>
              <w:t>过流失速动作电流（F3-18）设定值太大，推荐在</w:t>
            </w:r>
          </w:p>
          <w:p>
            <w:pPr>
              <w:spacing w:line="233" w:lineRule="exact"/>
              <w:ind w:firstLine="0"/>
              <w:jc w:val="left"/>
            </w:pPr>
            <w:r>
              <w:rPr>
                <w:rFonts w:hint="eastAsia" w:ascii="宋体" w:hAnsi="宋体" w:eastAsia="宋体"/>
                <w:color w:val="000000"/>
                <w:sz w:val="16"/>
              </w:rPr>
              <w:t>120％到150％之内调整；</w:t>
            </w:r>
          </w:p>
          <w:p>
            <w:pPr>
              <w:spacing w:line="280" w:lineRule="exact"/>
              <w:ind w:firstLine="0"/>
              <w:jc w:val="left"/>
            </w:pPr>
            <w:r>
              <w:rPr>
                <w:rFonts w:hint="eastAsia" w:ascii="宋体" w:hAnsi="宋体" w:eastAsia="宋体"/>
                <w:color w:val="000000"/>
                <w:sz w:val="16"/>
              </w:rPr>
              <w:t>过流失速抑制增益（F3-20）设定太小，推荐在20到</w:t>
            </w:r>
          </w:p>
          <w:p>
            <w:pPr>
              <w:spacing w:line="248" w:lineRule="exact"/>
              <w:ind w:firstLine="0"/>
              <w:jc w:val="left"/>
            </w:pPr>
            <w:r>
              <w:rPr>
                <w:rFonts w:hint="eastAsia" w:ascii="宋体" w:hAnsi="宋体" w:eastAsia="宋体"/>
                <w:color w:val="000000"/>
                <w:sz w:val="16"/>
              </w:rPr>
              <w:t>40之内调整；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240" w:lineRule="exact"/>
              <w:ind w:firstLine="0"/>
              <w:jc w:val="left"/>
            </w:pPr>
            <w:r>
              <w:rPr>
                <w:rFonts w:hint="eastAsia" w:ascii="宋体" w:hAnsi="宋体" w:eastAsia="宋体"/>
                <w:color w:val="000000"/>
                <w:sz w:val="16"/>
              </w:rPr>
              <w:t>手动转矩提升或V／F曲线不合适</w:t>
            </w:r>
          </w:p>
        </w:tc>
        <w:tc>
          <w:tcPr>
            <w:tcW w:w="4560" w:type="dxa"/>
            <w:vAlign w:val="center"/>
          </w:tcPr>
          <w:p>
            <w:pPr>
              <w:spacing w:line="240" w:lineRule="exact"/>
              <w:ind w:firstLine="0"/>
              <w:jc w:val="left"/>
            </w:pPr>
            <w:r>
              <w:rPr>
                <w:rFonts w:hint="eastAsia" w:ascii="宋体" w:hAnsi="宋体" w:eastAsia="宋体"/>
                <w:color w:val="000000"/>
                <w:sz w:val="16"/>
              </w:rPr>
              <w:t>调整手动提升转矩或V／F曲线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240" w:lineRule="exact"/>
              <w:ind w:left="20" w:firstLine="0"/>
              <w:jc w:val="left"/>
            </w:pPr>
            <w:r>
              <w:rPr>
                <w:rFonts w:hint="eastAsia" w:ascii="宋体" w:hAnsi="宋体" w:eastAsia="宋体"/>
                <w:color w:val="000000"/>
                <w:sz w:val="16"/>
              </w:rPr>
              <w:t>对正在旋转的电机进行启动</w:t>
            </w:r>
          </w:p>
        </w:tc>
        <w:tc>
          <w:tcPr>
            <w:tcW w:w="4560" w:type="dxa"/>
            <w:vAlign w:val="center"/>
          </w:tcPr>
          <w:p>
            <w:pPr>
              <w:spacing w:line="240" w:lineRule="exact"/>
              <w:ind w:firstLine="0"/>
              <w:jc w:val="left"/>
            </w:pPr>
            <w:r>
              <w:rPr>
                <w:rFonts w:hint="eastAsia" w:ascii="宋体" w:hAnsi="宋体" w:eastAsia="宋体"/>
                <w:color w:val="000000"/>
                <w:sz w:val="16"/>
              </w:rPr>
              <w:t>选择转速追踪启动或等电机停止后再启动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trPr>
        <w:tc>
          <w:tcPr>
            <w:tcW w:w="920" w:type="dxa"/>
            <w:vMerge w:val="continue"/>
          </w:tcPr>
          <w:p/>
        </w:tc>
        <w:tc>
          <w:tcPr>
            <w:tcW w:w="1320" w:type="dxa"/>
            <w:vMerge w:val="continue"/>
          </w:tcPr>
          <w:p/>
        </w:tc>
        <w:tc>
          <w:tcPr>
            <w:tcW w:w="2780" w:type="dxa"/>
            <w:vAlign w:val="center"/>
          </w:tcPr>
          <w:p>
            <w:pPr>
              <w:spacing w:line="240" w:lineRule="exact"/>
              <w:ind w:left="20" w:firstLine="0"/>
              <w:jc w:val="left"/>
            </w:pPr>
            <w:r>
              <w:rPr>
                <w:rFonts w:hint="eastAsia" w:ascii="宋体" w:hAnsi="宋体" w:eastAsia="宋体"/>
                <w:color w:val="000000"/>
                <w:sz w:val="16"/>
              </w:rPr>
              <w:t>受外部干扰</w:t>
            </w:r>
          </w:p>
        </w:tc>
        <w:tc>
          <w:tcPr>
            <w:tcW w:w="4560" w:type="dxa"/>
            <w:vAlign w:val="top"/>
          </w:tcPr>
          <w:p>
            <w:pPr>
              <w:spacing w:before="33" w:line="240" w:lineRule="exact"/>
              <w:jc w:val="center"/>
            </w:pPr>
            <w:r>
              <w:rPr>
                <w:rFonts w:hint="eastAsia" w:ascii="宋体" w:hAnsi="宋体" w:eastAsia="宋体"/>
                <w:color w:val="000000"/>
                <w:sz w:val="16"/>
              </w:rPr>
              <w:t>查看历史故障记录，若故障时电流值远未达到过流点值，</w:t>
            </w:r>
          </w:p>
          <w:p>
            <w:pPr>
              <w:spacing w:line="240" w:lineRule="exact"/>
              <w:jc w:val="center"/>
            </w:pPr>
            <w:r>
              <w:rPr>
                <w:rFonts w:hint="eastAsia" w:ascii="宋体" w:hAnsi="宋体" w:eastAsia="宋体"/>
                <w:color w:val="000000"/>
                <w:sz w:val="16"/>
              </w:rPr>
              <w:t>需查找干扰源。若无其它干扰源则可能为驱动板或霍尔</w:t>
            </w:r>
          </w:p>
          <w:p>
            <w:pPr>
              <w:spacing w:line="225" w:lineRule="exact"/>
              <w:ind w:firstLine="0"/>
              <w:jc w:val="left"/>
            </w:pPr>
            <w:r>
              <w:rPr>
                <w:rFonts w:hint="eastAsia" w:ascii="宋体" w:hAnsi="宋体" w:eastAsia="宋体"/>
                <w:color w:val="000000"/>
                <w:sz w:val="16"/>
              </w:rPr>
              <w:t>器件问题。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restart"/>
            <w:vAlign w:val="center"/>
          </w:tcPr>
          <w:p>
            <w:pPr>
              <w:spacing w:line="232" w:lineRule="exact"/>
              <w:jc w:val="center"/>
            </w:pPr>
            <w:r>
              <w:rPr>
                <w:rFonts w:hint="eastAsia" w:ascii="Arial" w:hAnsi="Arial" w:eastAsia="Arial"/>
                <w:color w:val="000000"/>
                <w:sz w:val="16"/>
              </w:rPr>
              <w:t>Err03</w:t>
            </w:r>
          </w:p>
        </w:tc>
        <w:tc>
          <w:tcPr>
            <w:tcW w:w="1320" w:type="dxa"/>
            <w:vMerge w:val="restart"/>
            <w:vAlign w:val="center"/>
          </w:tcPr>
          <w:p>
            <w:pPr>
              <w:spacing w:line="240" w:lineRule="exact"/>
              <w:ind w:firstLine="0"/>
              <w:jc w:val="left"/>
            </w:pPr>
            <w:r>
              <w:rPr>
                <w:rFonts w:hint="eastAsia" w:ascii="宋体" w:hAnsi="宋体" w:eastAsia="宋体"/>
                <w:color w:val="000000"/>
                <w:sz w:val="16"/>
              </w:rPr>
              <w:t>减速过电流</w:t>
            </w:r>
          </w:p>
        </w:tc>
        <w:tc>
          <w:tcPr>
            <w:tcW w:w="2780" w:type="dxa"/>
            <w:vAlign w:val="center"/>
          </w:tcPr>
          <w:p>
            <w:pPr>
              <w:spacing w:line="240" w:lineRule="exact"/>
              <w:ind w:firstLine="0"/>
              <w:jc w:val="left"/>
            </w:pPr>
            <w:r>
              <w:rPr>
                <w:rFonts w:hint="eastAsia" w:ascii="宋体" w:hAnsi="宋体" w:eastAsia="宋体"/>
                <w:color w:val="000000"/>
                <w:sz w:val="16"/>
              </w:rPr>
              <w:t>变频器输出回路存在接地或短路</w:t>
            </w:r>
          </w:p>
        </w:tc>
        <w:tc>
          <w:tcPr>
            <w:tcW w:w="4560" w:type="dxa"/>
            <w:vAlign w:val="center"/>
          </w:tcPr>
          <w:p>
            <w:pPr>
              <w:spacing w:line="240" w:lineRule="exact"/>
              <w:ind w:firstLine="0"/>
              <w:jc w:val="left"/>
            </w:pPr>
            <w:r>
              <w:rPr>
                <w:rFonts w:hint="eastAsia" w:ascii="宋体" w:hAnsi="宋体" w:eastAsia="宋体"/>
                <w:color w:val="000000"/>
                <w:sz w:val="16"/>
              </w:rPr>
              <w:t>排除外围故障，检测电机是否发生短路或断路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continue"/>
          </w:tcPr>
          <w:p/>
        </w:tc>
        <w:tc>
          <w:tcPr>
            <w:tcW w:w="1320" w:type="dxa"/>
            <w:vMerge w:val="continue"/>
          </w:tcPr>
          <w:p/>
        </w:tc>
        <w:tc>
          <w:tcPr>
            <w:tcW w:w="2780" w:type="dxa"/>
            <w:vAlign w:val="top"/>
          </w:tcPr>
          <w:p>
            <w:pPr>
              <w:spacing w:before="30" w:line="220" w:lineRule="exact"/>
              <w:ind w:left="20" w:firstLine="0"/>
              <w:jc w:val="left"/>
            </w:pPr>
            <w:r>
              <w:rPr>
                <w:rFonts w:hint="eastAsia" w:ascii="宋体" w:hAnsi="宋体" w:eastAsia="宋体"/>
                <w:color w:val="000000"/>
                <w:sz w:val="16"/>
              </w:rPr>
              <w:t>控制方式为FVC或者SVC且没</w:t>
            </w:r>
          </w:p>
          <w:p>
            <w:pPr>
              <w:spacing w:line="195" w:lineRule="exact"/>
              <w:ind w:left="20" w:firstLine="0"/>
              <w:jc w:val="left"/>
            </w:pPr>
            <w:r>
              <w:rPr>
                <w:rFonts w:hint="eastAsia" w:ascii="宋体" w:hAnsi="宋体" w:eastAsia="宋体"/>
                <w:color w:val="000000"/>
                <w:sz w:val="16"/>
              </w:rPr>
              <w:t>有进行参数辨识</w:t>
            </w:r>
          </w:p>
        </w:tc>
        <w:tc>
          <w:tcPr>
            <w:tcW w:w="4560" w:type="dxa"/>
            <w:vAlign w:val="center"/>
          </w:tcPr>
          <w:p>
            <w:pPr>
              <w:spacing w:line="240" w:lineRule="exact"/>
              <w:ind w:firstLine="0"/>
              <w:jc w:val="left"/>
            </w:pPr>
            <w:r>
              <w:rPr>
                <w:rFonts w:hint="eastAsia" w:ascii="宋体" w:hAnsi="宋体" w:eastAsia="宋体"/>
                <w:color w:val="000000"/>
                <w:sz w:val="16"/>
              </w:rPr>
              <w:t>按照电机铭牌设置电机参数，进行电机参数辨识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240" w:lineRule="exact"/>
              <w:ind w:firstLine="0"/>
              <w:jc w:val="left"/>
            </w:pPr>
            <w:r>
              <w:rPr>
                <w:rFonts w:hint="eastAsia" w:ascii="宋体" w:hAnsi="宋体" w:eastAsia="宋体"/>
                <w:color w:val="000000"/>
                <w:sz w:val="16"/>
              </w:rPr>
              <w:t>急减速工况，减速时间设定太短</w:t>
            </w:r>
          </w:p>
        </w:tc>
        <w:tc>
          <w:tcPr>
            <w:tcW w:w="4560" w:type="dxa"/>
            <w:vAlign w:val="center"/>
          </w:tcPr>
          <w:p>
            <w:pPr>
              <w:spacing w:line="231" w:lineRule="exact"/>
              <w:ind w:firstLine="0"/>
              <w:jc w:val="left"/>
            </w:pPr>
            <w:r>
              <w:rPr>
                <w:rFonts w:hint="eastAsia" w:ascii="宋体" w:hAnsi="宋体" w:eastAsia="宋体"/>
                <w:color w:val="000000"/>
                <w:sz w:val="16"/>
              </w:rPr>
              <w:t>增大减速时间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80" w:hRule="atLeast"/>
        </w:trPr>
        <w:tc>
          <w:tcPr>
            <w:tcW w:w="920" w:type="dxa"/>
            <w:vMerge w:val="continue"/>
          </w:tcPr>
          <w:p/>
        </w:tc>
        <w:tc>
          <w:tcPr>
            <w:tcW w:w="1320" w:type="dxa"/>
            <w:vMerge w:val="continue"/>
          </w:tcPr>
          <w:p/>
        </w:tc>
        <w:tc>
          <w:tcPr>
            <w:tcW w:w="2780" w:type="dxa"/>
            <w:vAlign w:val="center"/>
          </w:tcPr>
          <w:p>
            <w:pPr>
              <w:spacing w:line="240" w:lineRule="exact"/>
              <w:ind w:left="20" w:firstLine="0"/>
              <w:jc w:val="left"/>
            </w:pPr>
            <w:r>
              <w:rPr>
                <w:rFonts w:hint="eastAsia" w:ascii="宋体" w:hAnsi="宋体" w:eastAsia="宋体"/>
                <w:color w:val="000000"/>
                <w:sz w:val="16"/>
              </w:rPr>
              <w:t>过流失速抑制设定不合适</w:t>
            </w:r>
          </w:p>
        </w:tc>
        <w:tc>
          <w:tcPr>
            <w:tcW w:w="4560" w:type="dxa"/>
            <w:vAlign w:val="top"/>
          </w:tcPr>
          <w:p>
            <w:pPr>
              <w:spacing w:before="23" w:line="260" w:lineRule="exact"/>
              <w:ind w:firstLine="0"/>
              <w:jc w:val="left"/>
            </w:pPr>
            <w:r>
              <w:rPr>
                <w:rFonts w:hint="eastAsia" w:ascii="宋体" w:hAnsi="宋体" w:eastAsia="宋体"/>
                <w:color w:val="000000"/>
                <w:sz w:val="16"/>
              </w:rPr>
              <w:t>确认过流失速抑制功能（F3-19）已经使能；</w:t>
            </w:r>
          </w:p>
          <w:p>
            <w:pPr>
              <w:spacing w:line="260" w:lineRule="exact"/>
              <w:ind w:firstLine="0"/>
              <w:jc w:val="left"/>
            </w:pPr>
            <w:r>
              <w:rPr>
                <w:rFonts w:hint="eastAsia" w:ascii="宋体" w:hAnsi="宋体" w:eastAsia="宋体"/>
                <w:color w:val="000000"/>
                <w:sz w:val="16"/>
              </w:rPr>
              <w:t>过流失速动作电流（F3-18）设定值太大，推荐在</w:t>
            </w:r>
          </w:p>
          <w:p>
            <w:pPr>
              <w:spacing w:line="236" w:lineRule="exact"/>
              <w:ind w:firstLine="0"/>
              <w:jc w:val="left"/>
            </w:pPr>
            <w:r>
              <w:rPr>
                <w:rFonts w:hint="eastAsia" w:ascii="宋体" w:hAnsi="宋体" w:eastAsia="宋体"/>
                <w:color w:val="000000"/>
                <w:sz w:val="16"/>
              </w:rPr>
              <w:t>120％到150％之内调整；</w:t>
            </w:r>
          </w:p>
          <w:p>
            <w:pPr>
              <w:spacing w:line="260" w:lineRule="exact"/>
              <w:ind w:firstLine="0"/>
              <w:jc w:val="left"/>
            </w:pPr>
            <w:r>
              <w:rPr>
                <w:rFonts w:hint="eastAsia" w:ascii="宋体" w:hAnsi="宋体" w:eastAsia="宋体"/>
                <w:color w:val="000000"/>
                <w:sz w:val="16"/>
              </w:rPr>
              <w:t>过流失速抑制增益（F3-20）设定太小，推荐在20到</w:t>
            </w:r>
          </w:p>
          <w:p>
            <w:pPr>
              <w:spacing w:line="231" w:lineRule="exact"/>
              <w:ind w:firstLine="0"/>
              <w:jc w:val="left"/>
            </w:pPr>
            <w:r>
              <w:rPr>
                <w:rFonts w:hint="eastAsia" w:ascii="宋体" w:hAnsi="宋体" w:eastAsia="宋体"/>
                <w:color w:val="000000"/>
                <w:sz w:val="16"/>
              </w:rPr>
              <w:t>40之内调整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240" w:lineRule="exact"/>
              <w:ind w:left="20" w:firstLine="0"/>
              <w:jc w:val="left"/>
            </w:pPr>
            <w:r>
              <w:rPr>
                <w:rFonts w:hint="eastAsia" w:ascii="宋体" w:hAnsi="宋体" w:eastAsia="宋体"/>
                <w:color w:val="000000"/>
                <w:sz w:val="16"/>
              </w:rPr>
              <w:t>没有加装制动单元和制动电阻</w:t>
            </w:r>
          </w:p>
        </w:tc>
        <w:tc>
          <w:tcPr>
            <w:tcW w:w="4560" w:type="dxa"/>
            <w:vAlign w:val="center"/>
          </w:tcPr>
          <w:p>
            <w:pPr>
              <w:spacing w:line="240" w:lineRule="exact"/>
              <w:ind w:firstLine="0"/>
              <w:jc w:val="left"/>
            </w:pPr>
            <w:r>
              <w:rPr>
                <w:rFonts w:hint="eastAsia" w:ascii="宋体" w:hAnsi="宋体" w:eastAsia="宋体"/>
                <w:color w:val="000000"/>
                <w:sz w:val="16"/>
              </w:rPr>
              <w:t>加装制动单元及电阻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trPr>
        <w:tc>
          <w:tcPr>
            <w:tcW w:w="920" w:type="dxa"/>
            <w:vMerge w:val="continue"/>
          </w:tcPr>
          <w:p/>
        </w:tc>
        <w:tc>
          <w:tcPr>
            <w:tcW w:w="1320" w:type="dxa"/>
            <w:vMerge w:val="continue"/>
          </w:tcPr>
          <w:p/>
        </w:tc>
        <w:tc>
          <w:tcPr>
            <w:tcW w:w="2780" w:type="dxa"/>
            <w:vAlign w:val="center"/>
          </w:tcPr>
          <w:p>
            <w:pPr>
              <w:spacing w:line="240" w:lineRule="exact"/>
              <w:ind w:left="20" w:firstLine="0"/>
              <w:jc w:val="left"/>
            </w:pPr>
            <w:r>
              <w:rPr>
                <w:rFonts w:hint="eastAsia" w:ascii="宋体" w:hAnsi="宋体" w:eastAsia="宋体"/>
                <w:color w:val="000000"/>
                <w:sz w:val="16"/>
              </w:rPr>
              <w:t>受外部干扰</w:t>
            </w:r>
          </w:p>
        </w:tc>
        <w:tc>
          <w:tcPr>
            <w:tcW w:w="4560" w:type="dxa"/>
            <w:vAlign w:val="top"/>
          </w:tcPr>
          <w:p>
            <w:pPr>
              <w:spacing w:before="13" w:line="240" w:lineRule="exact"/>
              <w:jc w:val="center"/>
            </w:pPr>
            <w:r>
              <w:rPr>
                <w:rFonts w:hint="eastAsia" w:ascii="宋体" w:hAnsi="宋体" w:eastAsia="宋体"/>
                <w:color w:val="000000"/>
                <w:sz w:val="16"/>
              </w:rPr>
              <w:t>查看历史故障记录，若故障时电流值远未达到过流点值，</w:t>
            </w:r>
          </w:p>
          <w:p>
            <w:pPr>
              <w:spacing w:line="240" w:lineRule="exact"/>
              <w:jc w:val="center"/>
            </w:pPr>
            <w:r>
              <w:rPr>
                <w:rFonts w:hint="eastAsia" w:ascii="宋体" w:hAnsi="宋体" w:eastAsia="宋体"/>
                <w:color w:val="000000"/>
                <w:sz w:val="16"/>
              </w:rPr>
              <w:t>需查找干扰源。若无其它干扰源则可能为驱动板或霍尔</w:t>
            </w:r>
          </w:p>
          <w:p>
            <w:pPr>
              <w:spacing w:line="213" w:lineRule="exact"/>
              <w:ind w:firstLine="0"/>
              <w:jc w:val="left"/>
            </w:pPr>
            <w:r>
              <w:rPr>
                <w:rFonts w:hint="eastAsia" w:ascii="宋体" w:hAnsi="宋体" w:eastAsia="宋体"/>
                <w:color w:val="000000"/>
                <w:sz w:val="16"/>
              </w:rPr>
              <w:t>器件问题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restart"/>
            <w:vAlign w:val="center"/>
          </w:tcPr>
          <w:p>
            <w:pPr>
              <w:spacing w:line="240" w:lineRule="exact"/>
              <w:jc w:val="center"/>
            </w:pPr>
            <w:r>
              <w:rPr>
                <w:rFonts w:hint="eastAsia" w:ascii="Arial" w:hAnsi="Arial" w:eastAsia="Arial"/>
                <w:color w:val="000000"/>
                <w:sz w:val="16"/>
              </w:rPr>
              <w:t>Err04</w:t>
            </w:r>
          </w:p>
        </w:tc>
        <w:tc>
          <w:tcPr>
            <w:tcW w:w="1320" w:type="dxa"/>
            <w:vMerge w:val="restart"/>
            <w:vAlign w:val="center"/>
          </w:tcPr>
          <w:p>
            <w:pPr>
              <w:spacing w:line="240" w:lineRule="exact"/>
              <w:ind w:firstLine="0"/>
              <w:jc w:val="left"/>
            </w:pPr>
            <w:r>
              <w:rPr>
                <w:rFonts w:hint="eastAsia" w:ascii="宋体" w:hAnsi="宋体" w:eastAsia="宋体"/>
                <w:color w:val="000000"/>
                <w:sz w:val="16"/>
              </w:rPr>
              <w:t>恒速过电流</w:t>
            </w:r>
          </w:p>
        </w:tc>
        <w:tc>
          <w:tcPr>
            <w:tcW w:w="2780" w:type="dxa"/>
            <w:vAlign w:val="center"/>
          </w:tcPr>
          <w:p>
            <w:pPr>
              <w:spacing w:line="240" w:lineRule="exact"/>
              <w:ind w:firstLine="0"/>
              <w:jc w:val="left"/>
            </w:pPr>
            <w:r>
              <w:rPr>
                <w:rFonts w:hint="eastAsia" w:ascii="宋体" w:hAnsi="宋体" w:eastAsia="宋体"/>
                <w:color w:val="000000"/>
                <w:sz w:val="16"/>
              </w:rPr>
              <w:t>变频器输出回路存在接地或短路</w:t>
            </w:r>
          </w:p>
        </w:tc>
        <w:tc>
          <w:tcPr>
            <w:tcW w:w="4560" w:type="dxa"/>
            <w:vAlign w:val="center"/>
          </w:tcPr>
          <w:p>
            <w:pPr>
              <w:spacing w:line="240" w:lineRule="exact"/>
              <w:ind w:firstLine="0"/>
              <w:jc w:val="left"/>
            </w:pPr>
            <w:r>
              <w:rPr>
                <w:rFonts w:hint="eastAsia" w:ascii="宋体" w:hAnsi="宋体" w:eastAsia="宋体"/>
                <w:color w:val="000000"/>
                <w:sz w:val="16"/>
              </w:rPr>
              <w:t>排除外围故障，检测电机是否发生短路或断路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continue"/>
          </w:tcPr>
          <w:p/>
        </w:tc>
        <w:tc>
          <w:tcPr>
            <w:tcW w:w="1320" w:type="dxa"/>
            <w:vMerge w:val="continue"/>
          </w:tcPr>
          <w:p/>
        </w:tc>
        <w:tc>
          <w:tcPr>
            <w:tcW w:w="2780" w:type="dxa"/>
            <w:vAlign w:val="top"/>
          </w:tcPr>
          <w:p>
            <w:pPr>
              <w:spacing w:before="40" w:line="200" w:lineRule="exact"/>
              <w:ind w:left="20" w:firstLine="0"/>
              <w:jc w:val="left"/>
            </w:pPr>
            <w:r>
              <w:rPr>
                <w:rFonts w:hint="eastAsia" w:ascii="宋体" w:hAnsi="宋体" w:eastAsia="宋体"/>
                <w:color w:val="000000"/>
                <w:sz w:val="16"/>
              </w:rPr>
              <w:t>控制方式为FVC或者SVC且没</w:t>
            </w:r>
          </w:p>
          <w:p>
            <w:pPr>
              <w:spacing w:line="177" w:lineRule="exact"/>
              <w:ind w:left="20" w:firstLine="0"/>
              <w:jc w:val="left"/>
            </w:pPr>
            <w:r>
              <w:rPr>
                <w:rFonts w:hint="eastAsia" w:ascii="宋体" w:hAnsi="宋体" w:eastAsia="宋体"/>
                <w:color w:val="000000"/>
                <w:sz w:val="16"/>
              </w:rPr>
              <w:t>有进行参数辨识</w:t>
            </w:r>
          </w:p>
        </w:tc>
        <w:tc>
          <w:tcPr>
            <w:tcW w:w="4560" w:type="dxa"/>
            <w:vAlign w:val="center"/>
          </w:tcPr>
          <w:p>
            <w:pPr>
              <w:spacing w:line="240" w:lineRule="exact"/>
              <w:ind w:firstLine="0"/>
              <w:jc w:val="left"/>
            </w:pPr>
            <w:r>
              <w:rPr>
                <w:rFonts w:hint="eastAsia" w:ascii="宋体" w:hAnsi="宋体" w:eastAsia="宋体"/>
                <w:color w:val="000000"/>
                <w:sz w:val="16"/>
              </w:rPr>
              <w:t>按照电机铭牌设置电机参数，进行电机参数辨识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00" w:hRule="atLeast"/>
        </w:trPr>
        <w:tc>
          <w:tcPr>
            <w:tcW w:w="920" w:type="dxa"/>
            <w:vMerge w:val="continue"/>
          </w:tcPr>
          <w:p/>
        </w:tc>
        <w:tc>
          <w:tcPr>
            <w:tcW w:w="1320" w:type="dxa"/>
            <w:vMerge w:val="continue"/>
          </w:tcPr>
          <w:p/>
        </w:tc>
        <w:tc>
          <w:tcPr>
            <w:tcW w:w="2780" w:type="dxa"/>
            <w:vAlign w:val="center"/>
          </w:tcPr>
          <w:p>
            <w:pPr>
              <w:spacing w:line="240" w:lineRule="exact"/>
              <w:ind w:left="20" w:firstLine="0"/>
              <w:jc w:val="left"/>
            </w:pPr>
            <w:r>
              <w:rPr>
                <w:rFonts w:hint="eastAsia" w:ascii="宋体" w:hAnsi="宋体" w:eastAsia="宋体"/>
                <w:color w:val="000000"/>
                <w:sz w:val="16"/>
              </w:rPr>
              <w:t>过流失速抑制设定不合适</w:t>
            </w:r>
          </w:p>
        </w:tc>
        <w:tc>
          <w:tcPr>
            <w:tcW w:w="4560" w:type="dxa"/>
            <w:vAlign w:val="top"/>
          </w:tcPr>
          <w:p>
            <w:pPr>
              <w:spacing w:before="3" w:line="260" w:lineRule="exact"/>
              <w:ind w:firstLine="0"/>
              <w:jc w:val="left"/>
            </w:pPr>
            <w:r>
              <w:rPr>
                <w:rFonts w:hint="eastAsia" w:ascii="宋体" w:hAnsi="宋体" w:eastAsia="宋体"/>
                <w:color w:val="000000"/>
                <w:sz w:val="16"/>
              </w:rPr>
              <w:t>确认过流失速抑制功能（F3-19）已经使能；</w:t>
            </w:r>
          </w:p>
          <w:p>
            <w:pPr>
              <w:spacing w:line="231" w:lineRule="exact"/>
              <w:ind w:firstLine="0"/>
              <w:jc w:val="left"/>
            </w:pPr>
            <w:r>
              <w:rPr>
                <w:rFonts w:hint="eastAsia" w:ascii="宋体" w:hAnsi="宋体" w:eastAsia="宋体"/>
                <w:color w:val="000000"/>
                <w:sz w:val="16"/>
              </w:rPr>
              <w:t>过流失速动作电流（F3-18）设定值太大，推荐在</w:t>
            </w:r>
          </w:p>
          <w:p>
            <w:pPr>
              <w:spacing w:line="236" w:lineRule="exact"/>
              <w:ind w:firstLine="0"/>
              <w:jc w:val="left"/>
            </w:pPr>
            <w:r>
              <w:rPr>
                <w:rFonts w:hint="eastAsia" w:ascii="宋体" w:hAnsi="宋体" w:eastAsia="宋体"/>
                <w:color w:val="000000"/>
                <w:sz w:val="16"/>
              </w:rPr>
              <w:t>120％到150％之内调整；</w:t>
            </w:r>
          </w:p>
          <w:p>
            <w:pPr>
              <w:spacing w:line="260" w:lineRule="exact"/>
              <w:ind w:firstLine="0"/>
              <w:jc w:val="left"/>
            </w:pPr>
            <w:r>
              <w:rPr>
                <w:rFonts w:hint="eastAsia" w:ascii="宋体" w:hAnsi="宋体" w:eastAsia="宋体"/>
                <w:color w:val="000000"/>
                <w:sz w:val="16"/>
              </w:rPr>
              <w:t>过流失速抑制增益（F3-20）设定太小，推荐在20到</w:t>
            </w:r>
          </w:p>
          <w:p>
            <w:pPr>
              <w:spacing w:line="231" w:lineRule="exact"/>
              <w:ind w:firstLine="0"/>
              <w:jc w:val="left"/>
            </w:pPr>
            <w:r>
              <w:rPr>
                <w:rFonts w:hint="eastAsia" w:ascii="宋体" w:hAnsi="宋体" w:eastAsia="宋体"/>
                <w:color w:val="000000"/>
                <w:sz w:val="16"/>
              </w:rPr>
              <w:t>40之内调整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continue"/>
          </w:tcPr>
          <w:p/>
        </w:tc>
        <w:tc>
          <w:tcPr>
            <w:tcW w:w="1320" w:type="dxa"/>
            <w:vMerge w:val="continue"/>
          </w:tcPr>
          <w:p/>
        </w:tc>
        <w:tc>
          <w:tcPr>
            <w:tcW w:w="2780" w:type="dxa"/>
            <w:vAlign w:val="center"/>
          </w:tcPr>
          <w:p>
            <w:pPr>
              <w:spacing w:line="240" w:lineRule="exact"/>
              <w:ind w:left="20" w:firstLine="0"/>
              <w:jc w:val="left"/>
            </w:pPr>
            <w:r>
              <w:rPr>
                <w:rFonts w:hint="eastAsia" w:ascii="宋体" w:hAnsi="宋体" w:eastAsia="宋体"/>
                <w:color w:val="000000"/>
                <w:sz w:val="16"/>
              </w:rPr>
              <w:t>变频器选型偏小</w:t>
            </w:r>
          </w:p>
        </w:tc>
        <w:tc>
          <w:tcPr>
            <w:tcW w:w="4560" w:type="dxa"/>
            <w:vAlign w:val="top"/>
          </w:tcPr>
          <w:p>
            <w:pPr>
              <w:spacing w:before="20" w:line="240" w:lineRule="exact"/>
              <w:jc w:val="center"/>
            </w:pPr>
            <w:r>
              <w:rPr>
                <w:rFonts w:hint="eastAsia" w:ascii="宋体" w:hAnsi="宋体" w:eastAsia="宋体"/>
                <w:color w:val="000000"/>
                <w:sz w:val="16"/>
              </w:rPr>
              <w:t>在稳定运行状态下，若运行电流已超过电机额定电流或</w:t>
            </w:r>
          </w:p>
          <w:p>
            <w:pPr>
              <w:spacing w:line="240" w:lineRule="exact"/>
              <w:jc w:val="center"/>
            </w:pPr>
            <w:r>
              <w:rPr>
                <w:rFonts w:hint="eastAsia" w:ascii="宋体" w:hAnsi="宋体" w:eastAsia="宋体"/>
                <w:color w:val="000000"/>
                <w:sz w:val="16"/>
              </w:rPr>
              <w:t>变频器额定输出电流值，请选用功率等级更大的变频器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trPr>
        <w:tc>
          <w:tcPr>
            <w:tcW w:w="920" w:type="dxa"/>
            <w:vMerge w:val="continue"/>
          </w:tcPr>
          <w:p/>
        </w:tc>
        <w:tc>
          <w:tcPr>
            <w:tcW w:w="1320" w:type="dxa"/>
            <w:vMerge w:val="continue"/>
          </w:tcPr>
          <w:p/>
        </w:tc>
        <w:tc>
          <w:tcPr>
            <w:tcW w:w="2780" w:type="dxa"/>
            <w:vAlign w:val="center"/>
          </w:tcPr>
          <w:p>
            <w:pPr>
              <w:spacing w:line="240" w:lineRule="exact"/>
              <w:ind w:left="20" w:firstLine="0"/>
              <w:jc w:val="left"/>
            </w:pPr>
            <w:r>
              <w:rPr>
                <w:rFonts w:hint="eastAsia" w:ascii="宋体" w:hAnsi="宋体" w:eastAsia="宋体"/>
                <w:color w:val="000000"/>
                <w:sz w:val="16"/>
              </w:rPr>
              <w:t>受外部干扰</w:t>
            </w:r>
          </w:p>
        </w:tc>
        <w:tc>
          <w:tcPr>
            <w:tcW w:w="4560" w:type="dxa"/>
            <w:vAlign w:val="top"/>
          </w:tcPr>
          <w:p>
            <w:pPr>
              <w:spacing w:before="20" w:line="240" w:lineRule="exact"/>
              <w:jc w:val="center"/>
            </w:pPr>
            <w:r>
              <w:rPr>
                <w:rFonts w:hint="eastAsia" w:ascii="宋体" w:hAnsi="宋体" w:eastAsia="宋体"/>
                <w:color w:val="000000"/>
                <w:sz w:val="16"/>
              </w:rPr>
              <w:t>查看历史故障记录，若故障时电流值远未达到过流点值，</w:t>
            </w:r>
          </w:p>
          <w:p>
            <w:pPr>
              <w:spacing w:line="240" w:lineRule="exact"/>
              <w:jc w:val="center"/>
            </w:pPr>
            <w:r>
              <w:rPr>
                <w:rFonts w:hint="eastAsia" w:ascii="宋体" w:hAnsi="宋体" w:eastAsia="宋体"/>
                <w:color w:val="000000"/>
                <w:sz w:val="16"/>
              </w:rPr>
              <w:t>需查找干扰源。若无其它干扰源则可能为驱动板或霍尔</w:t>
            </w:r>
          </w:p>
          <w:p>
            <w:pPr>
              <w:spacing w:line="225" w:lineRule="exact"/>
              <w:ind w:firstLine="0"/>
              <w:jc w:val="left"/>
            </w:pPr>
            <w:r>
              <w:rPr>
                <w:rFonts w:hint="eastAsia" w:ascii="宋体" w:hAnsi="宋体" w:eastAsia="宋体"/>
                <w:color w:val="000000"/>
                <w:sz w:val="16"/>
              </w:rPr>
              <w:t>器件问题。</w:t>
            </w:r>
          </w:p>
        </w:tc>
      </w:tr>
    </w:tbl>
    <w:p>
      <w:pPr>
        <w:spacing w:line="1" w:lineRule="exact"/>
        <w:sectPr>
          <w:footerReference r:id="rId50" w:type="default"/>
          <w:type w:val="continuous"/>
          <w:pgSz w:w="11980" w:h="16820"/>
          <w:pgMar w:top="720" w:right="720" w:bottom="1140" w:left="1000" w:header="0" w:footer="66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6832600</wp:posOffset>
                </wp:positionH>
                <wp:positionV relativeFrom="paragraph">
                  <wp:posOffset>9169400</wp:posOffset>
                </wp:positionV>
                <wp:extent cx="520700" cy="177800"/>
                <wp:effectExtent l="0" t="0" r="635" b="14605"/>
                <wp:wrapNone/>
                <wp:docPr id="19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-45-</w:t>
                            </w:r>
                          </w:p>
                        </w:txbxContent>
                      </wps:txbx>
                      <wps:bodyPr lIns="25400" tIns="0" rIns="25400" bIns="0">
                        <a:noAutofit/>
                      </wps:bodyPr>
                    </wps:wsp>
                  </a:graphicData>
                </a:graphic>
              </wp:anchor>
            </w:drawing>
          </mc:Choice>
          <mc:Fallback>
            <w:pict>
              <v:shape id="文本框 2" o:spid="_x0000_s1026" o:spt="202" type="#_x0000_t202" style="position:absolute;left:0pt;margin-left:538pt;margin-top:722pt;height:14pt;width:41pt;mso-position-horizontal-relative:page;z-index:251659264;mso-width-relative:page;mso-height-relative:page;" filled="f" stroked="f" coordsize="21600,21600" o:gfxdata="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9B8yV2gAAAA8BAAAPAAAA&#10;AAAAAAEAIAAAACIAAABkcnMvZG93bnJldi54bWxQSwECFAAUAAAACACHTuJAYYp1v9oBAACgAwAA&#10;DgAAAAAAAAABACAAAAApAQAAZHJzL2Uyb0RvYy54bWxQSwUGAAAAAAYABgBZAQAAdQU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-45-</w:t>
                      </w:r>
                    </w:p>
                  </w:txbxContent>
                </v:textbox>
              </v:shape>
            </w:pict>
          </mc:Fallback>
        </mc:AlternateContent>
      </w:r>
    </w:p>
    <w:p>
      <w:pPr>
        <w:spacing w:line="280" w:lineRule="exact"/>
        <w:ind w:firstLine="0"/>
        <w:jc w:val="left"/>
      </w:pPr>
      <w:r>
        <w:rPr>
          <w:rFonts w:hint="eastAsia" w:ascii="宋体" w:hAnsi="宋体" w:eastAsia="宋体"/>
          <w:color w:val="000000"/>
          <w:sz w:val="22"/>
        </w:rPr>
        <w:t>6 故障处理</w:t>
      </w:r>
    </w:p>
    <w:p>
      <w:pPr>
        <w:spacing w:line="1" w:lineRule="exact"/>
      </w:pPr>
      <w:r>
        <w:br w:type="column"/>
      </w:r>
    </w:p>
    <w:p>
      <w:pPr>
        <w:spacing w:line="280" w:lineRule="exact"/>
        <w:ind w:firstLine="0"/>
        <w:jc w:val="left"/>
        <w:sectPr>
          <w:type w:val="continuous"/>
          <w:pgSz w:w="11980" w:h="16820"/>
          <w:pgMar w:top="720" w:right="720" w:bottom="1260" w:left="980" w:header="0" w:footer="640" w:gutter="0"/>
          <w:cols w:equalWidth="0" w:num="2">
            <w:col w:w="1880" w:space="4520"/>
            <w:col w:w="388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26"/>
        <w:gridCol w:w="1328"/>
        <w:gridCol w:w="2797"/>
        <w:gridCol w:w="4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Align w:val="center"/>
          </w:tcPr>
          <w:p>
            <w:pPr>
              <w:spacing w:line="210" w:lineRule="exact"/>
              <w:ind w:firstLine="0"/>
              <w:jc w:val="left"/>
            </w:pPr>
            <w:r>
              <w:rPr>
                <w:rFonts w:hint="eastAsia" w:ascii="宋体" w:hAnsi="宋体" w:eastAsia="宋体"/>
                <w:color w:val="000000"/>
                <w:sz w:val="14"/>
              </w:rPr>
              <w:t>故障码</w:t>
            </w:r>
          </w:p>
        </w:tc>
        <w:tc>
          <w:tcPr>
            <w:tcW w:w="1320" w:type="dxa"/>
            <w:vAlign w:val="center"/>
          </w:tcPr>
          <w:p>
            <w:pPr>
              <w:spacing w:line="210" w:lineRule="exact"/>
              <w:ind w:firstLine="0"/>
              <w:jc w:val="both"/>
            </w:pPr>
            <w:r>
              <w:rPr>
                <w:rFonts w:hint="eastAsia" w:ascii="宋体" w:hAnsi="宋体" w:eastAsia="宋体"/>
                <w:color w:val="000000"/>
                <w:sz w:val="14"/>
              </w:rPr>
              <w:t>故障描述</w:t>
            </w:r>
          </w:p>
        </w:tc>
        <w:tc>
          <w:tcPr>
            <w:tcW w:w="2780" w:type="dxa"/>
            <w:vAlign w:val="center"/>
          </w:tcPr>
          <w:p>
            <w:pPr>
              <w:spacing w:line="210" w:lineRule="exact"/>
              <w:ind w:firstLine="0"/>
              <w:jc w:val="left"/>
            </w:pPr>
            <w:r>
              <w:rPr>
                <w:rFonts w:hint="eastAsia" w:ascii="宋体" w:hAnsi="宋体" w:eastAsia="宋体"/>
                <w:color w:val="000000"/>
                <w:sz w:val="14"/>
              </w:rPr>
              <w:t>故障原因</w:t>
            </w:r>
          </w:p>
        </w:tc>
        <w:tc>
          <w:tcPr>
            <w:tcW w:w="4560" w:type="dxa"/>
            <w:vAlign w:val="center"/>
          </w:tcPr>
          <w:p>
            <w:pPr>
              <w:spacing w:line="210" w:lineRule="exact"/>
              <w:ind w:firstLine="0"/>
              <w:jc w:val="left"/>
            </w:pPr>
            <w:r>
              <w:rPr>
                <w:rFonts w:hint="eastAsia" w:ascii="宋体" w:hAnsi="宋体" w:eastAsia="宋体"/>
                <w:color w:val="000000"/>
                <w:sz w:val="14"/>
              </w:rPr>
              <w:t>解决对策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before="1245" w:line="255" w:lineRule="exact"/>
              <w:ind w:left="60" w:firstLine="0"/>
              <w:jc w:val="left"/>
            </w:pPr>
            <w:r>
              <w:rPr>
                <w:rFonts w:hint="eastAsia" w:ascii="Arial" w:hAnsi="Arial" w:eastAsia="Arial"/>
                <w:color w:val="000000"/>
                <w:sz w:val="14"/>
              </w:rPr>
              <w:t>Err05</w:t>
            </w:r>
          </w:p>
        </w:tc>
        <w:tc>
          <w:tcPr>
            <w:tcW w:w="1320" w:type="dxa"/>
            <w:vMerge w:val="restart"/>
            <w:vAlign w:val="center"/>
          </w:tcPr>
          <w:p>
            <w:pPr>
              <w:spacing w:before="1251" w:line="195" w:lineRule="exact"/>
              <w:ind w:left="20" w:firstLine="0"/>
              <w:jc w:val="both"/>
            </w:pPr>
            <w:r>
              <w:rPr>
                <w:rFonts w:hint="eastAsia" w:ascii="宋体" w:hAnsi="宋体" w:eastAsia="宋体"/>
                <w:color w:val="000000"/>
                <w:sz w:val="13"/>
              </w:rPr>
              <w:t>加速过电压</w:t>
            </w:r>
          </w:p>
        </w:tc>
        <w:tc>
          <w:tcPr>
            <w:tcW w:w="2780" w:type="dxa"/>
            <w:vAlign w:val="center"/>
          </w:tcPr>
          <w:p>
            <w:pPr>
              <w:spacing w:line="195" w:lineRule="exact"/>
              <w:ind w:left="40" w:firstLine="0"/>
              <w:jc w:val="left"/>
            </w:pPr>
            <w:r>
              <w:rPr>
                <w:rFonts w:hint="eastAsia" w:ascii="宋体" w:hAnsi="宋体" w:eastAsia="宋体"/>
                <w:color w:val="000000"/>
                <w:sz w:val="14"/>
              </w:rPr>
              <w:t>输入电压偏高</w:t>
            </w:r>
          </w:p>
        </w:tc>
        <w:tc>
          <w:tcPr>
            <w:tcW w:w="4560" w:type="dxa"/>
            <w:vAlign w:val="center"/>
          </w:tcPr>
          <w:p>
            <w:pPr>
              <w:spacing w:line="195" w:lineRule="exact"/>
              <w:ind w:left="20" w:firstLine="0"/>
              <w:jc w:val="left"/>
            </w:pPr>
            <w:r>
              <w:rPr>
                <w:rFonts w:hint="eastAsia" w:ascii="宋体" w:hAnsi="宋体" w:eastAsia="宋体"/>
                <w:color w:val="000000"/>
                <w:sz w:val="14"/>
              </w:rPr>
              <w:t>将电压调至正常范围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firstLine="0"/>
              <w:jc w:val="left"/>
            </w:pPr>
            <w:r>
              <w:rPr>
                <w:rFonts w:hint="eastAsia" w:ascii="宋体" w:hAnsi="宋体" w:eastAsia="宋体"/>
                <w:color w:val="000000"/>
                <w:sz w:val="14"/>
              </w:rPr>
              <w:t>加速过程中存在外力拖动电机运行</w:t>
            </w:r>
          </w:p>
        </w:tc>
        <w:tc>
          <w:tcPr>
            <w:tcW w:w="4560" w:type="dxa"/>
            <w:vAlign w:val="center"/>
          </w:tcPr>
          <w:p>
            <w:pPr>
              <w:spacing w:line="195" w:lineRule="exact"/>
              <w:ind w:left="20" w:firstLine="0"/>
              <w:jc w:val="left"/>
            </w:pPr>
            <w:r>
              <w:rPr>
                <w:rFonts w:hint="eastAsia" w:ascii="宋体" w:hAnsi="宋体" w:eastAsia="宋体"/>
                <w:color w:val="000000"/>
                <w:sz w:val="14"/>
              </w:rPr>
              <w:t>取消此外动力或加装制动电阻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80" w:hRule="atLeast"/>
          <w:jc w:val="center"/>
        </w:trPr>
        <w:tc>
          <w:tcPr>
            <w:tcW w:w="920" w:type="dxa"/>
            <w:vMerge w:val="continue"/>
          </w:tcPr>
          <w:p/>
        </w:tc>
        <w:tc>
          <w:tcPr>
            <w:tcW w:w="1320" w:type="dxa"/>
            <w:vMerge w:val="continue"/>
          </w:tcPr>
          <w:p/>
        </w:tc>
        <w:tc>
          <w:tcPr>
            <w:tcW w:w="2780" w:type="dxa"/>
            <w:vAlign w:val="center"/>
          </w:tcPr>
          <w:p>
            <w:pPr>
              <w:spacing w:before="543" w:line="195" w:lineRule="exact"/>
              <w:ind w:left="40" w:firstLine="0"/>
              <w:jc w:val="left"/>
            </w:pPr>
            <w:r>
              <w:rPr>
                <w:rFonts w:hint="eastAsia" w:ascii="宋体" w:hAnsi="宋体" w:eastAsia="宋体"/>
                <w:color w:val="000000"/>
                <w:sz w:val="13"/>
              </w:rPr>
              <w:t>过压抑制设定不合适</w:t>
            </w:r>
          </w:p>
        </w:tc>
        <w:tc>
          <w:tcPr>
            <w:tcW w:w="4560" w:type="dxa"/>
            <w:vAlign w:val="top"/>
          </w:tcPr>
          <w:p>
            <w:pPr>
              <w:spacing w:line="281" w:lineRule="exact"/>
              <w:ind w:left="20" w:firstLine="0"/>
              <w:jc w:val="left"/>
            </w:pPr>
            <w:r>
              <w:rPr>
                <w:rFonts w:hint="eastAsia" w:ascii="宋体" w:hAnsi="宋体" w:eastAsia="宋体"/>
                <w:color w:val="000000"/>
                <w:sz w:val="15"/>
              </w:rPr>
              <w:t>确认过压抑制功能（F3-23）已经使能；</w:t>
            </w:r>
          </w:p>
          <w:p>
            <w:pPr>
              <w:spacing w:line="220" w:lineRule="exact"/>
              <w:ind w:left="20" w:firstLine="0"/>
              <w:jc w:val="left"/>
            </w:pPr>
            <w:r>
              <w:rPr>
                <w:rFonts w:hint="eastAsia" w:ascii="宋体" w:hAnsi="宋体" w:eastAsia="宋体"/>
                <w:color w:val="000000"/>
                <w:sz w:val="16"/>
              </w:rPr>
              <w:t>过压抑制动作电压（F3-22）设定值太大，推荐在770V～700V之内调整；</w:t>
            </w:r>
          </w:p>
          <w:p>
            <w:pPr>
              <w:spacing w:before="19" w:line="220" w:lineRule="exact"/>
              <w:ind w:left="40" w:firstLine="0"/>
              <w:jc w:val="both"/>
            </w:pPr>
            <w:r>
              <w:rPr>
                <w:rFonts w:hint="eastAsia" w:ascii="宋体" w:hAnsi="宋体" w:eastAsia="宋体"/>
                <w:color w:val="000000"/>
                <w:sz w:val="16"/>
              </w:rPr>
              <w:t>过压抑制增益（F3-24）设定太小，推荐在30到50之内调整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没有加装制动单元和制动电阻</w:t>
            </w:r>
          </w:p>
        </w:tc>
        <w:tc>
          <w:tcPr>
            <w:tcW w:w="4560" w:type="dxa"/>
            <w:vAlign w:val="center"/>
          </w:tcPr>
          <w:p>
            <w:pPr>
              <w:spacing w:line="195" w:lineRule="exact"/>
              <w:ind w:left="20" w:firstLine="0"/>
              <w:jc w:val="left"/>
            </w:pPr>
            <w:r>
              <w:rPr>
                <w:rFonts w:hint="eastAsia" w:ascii="宋体" w:hAnsi="宋体" w:eastAsia="宋体"/>
                <w:color w:val="000000"/>
                <w:sz w:val="14"/>
              </w:rPr>
              <w:t>加装制动单元及电阻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加速时间过短</w:t>
            </w:r>
          </w:p>
        </w:tc>
        <w:tc>
          <w:tcPr>
            <w:tcW w:w="4560" w:type="dxa"/>
            <w:vAlign w:val="center"/>
          </w:tcPr>
          <w:p>
            <w:pPr>
              <w:spacing w:line="195" w:lineRule="exact"/>
              <w:ind w:left="20" w:firstLine="0"/>
              <w:jc w:val="left"/>
            </w:pPr>
            <w:r>
              <w:rPr>
                <w:rFonts w:hint="eastAsia" w:ascii="宋体" w:hAnsi="宋体" w:eastAsia="宋体"/>
                <w:color w:val="000000"/>
                <w:sz w:val="14"/>
              </w:rPr>
              <w:t>增大加速时间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60" w:hRule="atLeast"/>
          <w:jc w:val="center"/>
        </w:trPr>
        <w:tc>
          <w:tcPr>
            <w:tcW w:w="920" w:type="dxa"/>
            <w:vMerge w:val="restart"/>
            <w:vAlign w:val="center"/>
          </w:tcPr>
          <w:p>
            <w:pPr>
              <w:spacing w:before="1073" w:line="247" w:lineRule="exact"/>
              <w:ind w:left="60" w:firstLine="0"/>
              <w:jc w:val="left"/>
            </w:pPr>
            <w:r>
              <w:rPr>
                <w:rFonts w:hint="eastAsia" w:ascii="Arial" w:hAnsi="Arial" w:eastAsia="Arial"/>
                <w:color w:val="000000"/>
                <w:sz w:val="14"/>
              </w:rPr>
              <w:t>Err06</w:t>
            </w:r>
          </w:p>
        </w:tc>
        <w:tc>
          <w:tcPr>
            <w:tcW w:w="1320" w:type="dxa"/>
            <w:vMerge w:val="restart"/>
            <w:vAlign w:val="center"/>
          </w:tcPr>
          <w:p>
            <w:pPr>
              <w:spacing w:before="1077" w:line="195" w:lineRule="exact"/>
              <w:ind w:left="20" w:firstLine="0"/>
              <w:jc w:val="both"/>
            </w:pPr>
            <w:r>
              <w:rPr>
                <w:rFonts w:hint="eastAsia" w:ascii="宋体" w:hAnsi="宋体" w:eastAsia="宋体"/>
                <w:color w:val="000000"/>
                <w:sz w:val="13"/>
              </w:rPr>
              <w:t>减速过电压</w:t>
            </w:r>
          </w:p>
        </w:tc>
        <w:tc>
          <w:tcPr>
            <w:tcW w:w="2780" w:type="dxa"/>
            <w:vAlign w:val="center"/>
          </w:tcPr>
          <w:p>
            <w:pPr>
              <w:spacing w:before="550" w:line="195" w:lineRule="exact"/>
              <w:ind w:left="40" w:firstLine="0"/>
              <w:jc w:val="left"/>
            </w:pPr>
            <w:r>
              <w:rPr>
                <w:rFonts w:hint="eastAsia" w:ascii="宋体" w:hAnsi="宋体" w:eastAsia="宋体"/>
                <w:color w:val="000000"/>
                <w:sz w:val="13"/>
              </w:rPr>
              <w:t>过压抑制设定不合适</w:t>
            </w:r>
          </w:p>
        </w:tc>
        <w:tc>
          <w:tcPr>
            <w:tcW w:w="4560" w:type="dxa"/>
            <w:vAlign w:val="top"/>
          </w:tcPr>
          <w:p>
            <w:pPr>
              <w:spacing w:line="281" w:lineRule="exact"/>
              <w:ind w:left="20" w:firstLine="0"/>
              <w:jc w:val="left"/>
            </w:pPr>
            <w:r>
              <w:rPr>
                <w:rFonts w:hint="eastAsia" w:ascii="宋体" w:hAnsi="宋体" w:eastAsia="宋体"/>
                <w:color w:val="000000"/>
                <w:sz w:val="15"/>
              </w:rPr>
              <w:t>确认过压抑制功能（F3-23）已经使能；</w:t>
            </w:r>
          </w:p>
          <w:p>
            <w:pPr>
              <w:spacing w:line="240" w:lineRule="exact"/>
              <w:ind w:left="40" w:firstLine="0"/>
              <w:jc w:val="left"/>
            </w:pPr>
            <w:r>
              <w:rPr>
                <w:rFonts w:hint="eastAsia" w:ascii="宋体" w:hAnsi="宋体" w:eastAsia="宋体"/>
                <w:color w:val="000000"/>
                <w:sz w:val="18"/>
              </w:rPr>
              <w:t>过压抑制动作电压（F3-22）设定值太大，推荐在770V～700V之内调整；</w:t>
            </w:r>
          </w:p>
          <w:p>
            <w:pPr>
              <w:spacing w:line="240" w:lineRule="exact"/>
              <w:ind w:left="40" w:firstLine="0"/>
              <w:jc w:val="both"/>
            </w:pPr>
            <w:r>
              <w:rPr>
                <w:rFonts w:hint="eastAsia" w:ascii="宋体" w:hAnsi="宋体" w:eastAsia="宋体"/>
                <w:color w:val="000000"/>
                <w:sz w:val="14"/>
              </w:rPr>
              <w:t>过压抑制增益（F3-24）设定太小，推荐在30到50之内调整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firstLine="0"/>
              <w:jc w:val="left"/>
            </w:pPr>
            <w:r>
              <w:rPr>
                <w:rFonts w:hint="eastAsia" w:ascii="宋体" w:hAnsi="宋体" w:eastAsia="宋体"/>
                <w:color w:val="000000"/>
                <w:sz w:val="14"/>
              </w:rPr>
              <w:t>减速过程中存在外力拖动电机运行</w:t>
            </w:r>
          </w:p>
        </w:tc>
        <w:tc>
          <w:tcPr>
            <w:tcW w:w="4560" w:type="dxa"/>
            <w:vAlign w:val="center"/>
          </w:tcPr>
          <w:p>
            <w:pPr>
              <w:spacing w:line="195" w:lineRule="exact"/>
              <w:ind w:left="20" w:firstLine="0"/>
              <w:jc w:val="left"/>
            </w:pPr>
            <w:r>
              <w:rPr>
                <w:rFonts w:hint="eastAsia" w:ascii="宋体" w:hAnsi="宋体" w:eastAsia="宋体"/>
                <w:color w:val="000000"/>
                <w:sz w:val="14"/>
              </w:rPr>
              <w:t>取消此外动力或加装制动电阻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减速时间过短</w:t>
            </w:r>
          </w:p>
        </w:tc>
        <w:tc>
          <w:tcPr>
            <w:tcW w:w="4560" w:type="dxa"/>
            <w:vAlign w:val="center"/>
          </w:tcPr>
          <w:p>
            <w:pPr>
              <w:spacing w:line="195" w:lineRule="exact"/>
              <w:ind w:left="20" w:firstLine="0"/>
              <w:jc w:val="left"/>
            </w:pPr>
            <w:r>
              <w:rPr>
                <w:rFonts w:hint="eastAsia" w:ascii="宋体" w:hAnsi="宋体" w:eastAsia="宋体"/>
                <w:color w:val="000000"/>
                <w:sz w:val="14"/>
              </w:rPr>
              <w:t>增大减速时间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没有加装制动单元和制动电阻</w:t>
            </w:r>
          </w:p>
        </w:tc>
        <w:tc>
          <w:tcPr>
            <w:tcW w:w="4560" w:type="dxa"/>
            <w:vAlign w:val="center"/>
          </w:tcPr>
          <w:p>
            <w:pPr>
              <w:spacing w:line="195" w:lineRule="exact"/>
              <w:ind w:left="20" w:firstLine="0"/>
              <w:jc w:val="left"/>
            </w:pPr>
            <w:r>
              <w:rPr>
                <w:rFonts w:hint="eastAsia" w:ascii="宋体" w:hAnsi="宋体" w:eastAsia="宋体"/>
                <w:color w:val="000000"/>
                <w:sz w:val="14"/>
              </w:rPr>
              <w:t>加装制动单元及电阻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60" w:hRule="atLeast"/>
          <w:jc w:val="center"/>
        </w:trPr>
        <w:tc>
          <w:tcPr>
            <w:tcW w:w="920" w:type="dxa"/>
            <w:vMerge w:val="restart"/>
            <w:vAlign w:val="center"/>
          </w:tcPr>
          <w:p>
            <w:pPr>
              <w:spacing w:before="1014" w:line="247" w:lineRule="exact"/>
              <w:ind w:left="60" w:firstLine="0"/>
              <w:jc w:val="left"/>
            </w:pPr>
            <w:r>
              <w:rPr>
                <w:rFonts w:hint="eastAsia" w:ascii="Arial" w:hAnsi="Arial" w:eastAsia="Arial"/>
                <w:color w:val="000000"/>
                <w:sz w:val="14"/>
              </w:rPr>
              <w:t>Err07</w:t>
            </w:r>
          </w:p>
        </w:tc>
        <w:tc>
          <w:tcPr>
            <w:tcW w:w="1320" w:type="dxa"/>
            <w:vMerge w:val="restart"/>
            <w:vAlign w:val="center"/>
          </w:tcPr>
          <w:p>
            <w:pPr>
              <w:spacing w:before="1017" w:line="195" w:lineRule="exact"/>
              <w:ind w:left="20" w:firstLine="0"/>
              <w:jc w:val="both"/>
            </w:pPr>
            <w:r>
              <w:rPr>
                <w:rFonts w:hint="eastAsia" w:ascii="宋体" w:hAnsi="宋体" w:eastAsia="宋体"/>
                <w:color w:val="000000"/>
                <w:sz w:val="13"/>
              </w:rPr>
              <w:t>恒速过电压</w:t>
            </w:r>
          </w:p>
        </w:tc>
        <w:tc>
          <w:tcPr>
            <w:tcW w:w="2780" w:type="dxa"/>
            <w:vAlign w:val="center"/>
          </w:tcPr>
          <w:p>
            <w:pPr>
              <w:spacing w:before="830" w:line="195" w:lineRule="exact"/>
              <w:ind w:left="40" w:firstLine="0"/>
              <w:jc w:val="left"/>
            </w:pPr>
            <w:r>
              <w:rPr>
                <w:rFonts w:hint="eastAsia" w:ascii="宋体" w:hAnsi="宋体" w:eastAsia="宋体"/>
                <w:color w:val="000000"/>
                <w:sz w:val="13"/>
              </w:rPr>
              <w:t>过压抑制设定不合适</w:t>
            </w:r>
          </w:p>
        </w:tc>
        <w:tc>
          <w:tcPr>
            <w:tcW w:w="4560" w:type="dxa"/>
            <w:vAlign w:val="top"/>
          </w:tcPr>
          <w:p>
            <w:pPr>
              <w:spacing w:line="266" w:lineRule="exact"/>
              <w:ind w:left="20" w:firstLine="0"/>
              <w:jc w:val="left"/>
            </w:pPr>
            <w:r>
              <w:rPr>
                <w:rFonts w:hint="eastAsia" w:ascii="宋体" w:hAnsi="宋体" w:eastAsia="宋体"/>
                <w:color w:val="000000"/>
                <w:sz w:val="15"/>
              </w:rPr>
              <w:t>确认过压抑制功能（F3-23）已经使能；</w:t>
            </w:r>
          </w:p>
          <w:p>
            <w:pPr>
              <w:spacing w:line="260" w:lineRule="exact"/>
              <w:ind w:left="20" w:firstLine="0"/>
              <w:jc w:val="left"/>
            </w:pPr>
            <w:r>
              <w:rPr>
                <w:rFonts w:hint="eastAsia" w:ascii="宋体" w:hAnsi="宋体" w:eastAsia="宋体"/>
                <w:color w:val="000000"/>
                <w:sz w:val="16"/>
              </w:rPr>
              <w:t>过压抑制动作电压（F3-22）设定值太大，推荐在770V～700V之内调整；</w:t>
            </w:r>
          </w:p>
          <w:p>
            <w:pPr>
              <w:spacing w:line="240" w:lineRule="exact"/>
              <w:ind w:left="20" w:firstLine="0"/>
              <w:jc w:val="both"/>
            </w:pPr>
            <w:r>
              <w:rPr>
                <w:rFonts w:hint="eastAsia" w:ascii="宋体" w:hAnsi="宋体" w:eastAsia="宋体"/>
                <w:color w:val="000000"/>
                <w:sz w:val="16"/>
              </w:rPr>
              <w:t>过压抑制频率增益（F3-24）设定太小，推荐在30到50之内调整；</w:t>
            </w:r>
          </w:p>
          <w:p>
            <w:pPr>
              <w:spacing w:before="2" w:line="240" w:lineRule="exact"/>
              <w:ind w:left="20" w:firstLine="0"/>
              <w:jc w:val="both"/>
            </w:pPr>
            <w:r>
              <w:rPr>
                <w:rFonts w:hint="eastAsia" w:ascii="宋体" w:hAnsi="宋体" w:eastAsia="宋体"/>
                <w:color w:val="000000"/>
                <w:sz w:val="16"/>
              </w:rPr>
              <w:t>过压抑制最大上升频率（F3-26）设定太小，推荐在5～20Hz之内调整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firstLine="0"/>
              <w:jc w:val="left"/>
            </w:pPr>
            <w:r>
              <w:rPr>
                <w:rFonts w:hint="eastAsia" w:ascii="宋体" w:hAnsi="宋体" w:eastAsia="宋体"/>
                <w:color w:val="000000"/>
                <w:sz w:val="14"/>
              </w:rPr>
              <w:t>运行过程中存在外力拖动电机运行</w:t>
            </w:r>
          </w:p>
        </w:tc>
        <w:tc>
          <w:tcPr>
            <w:tcW w:w="4560" w:type="dxa"/>
            <w:vAlign w:val="center"/>
          </w:tcPr>
          <w:p>
            <w:pPr>
              <w:spacing w:line="195" w:lineRule="exact"/>
              <w:ind w:left="20" w:firstLine="0"/>
              <w:jc w:val="left"/>
            </w:pPr>
            <w:r>
              <w:rPr>
                <w:rFonts w:hint="eastAsia" w:ascii="宋体" w:hAnsi="宋体" w:eastAsia="宋体"/>
                <w:color w:val="000000"/>
                <w:sz w:val="14"/>
              </w:rPr>
              <w:t>取消此外动力或加装制动电阻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Align w:val="center"/>
          </w:tcPr>
          <w:p>
            <w:pPr>
              <w:spacing w:line="210" w:lineRule="exact"/>
              <w:ind w:left="60" w:firstLine="0"/>
              <w:jc w:val="left"/>
            </w:pPr>
            <w:r>
              <w:rPr>
                <w:rFonts w:hint="eastAsia" w:ascii="Arial" w:hAnsi="Arial" w:eastAsia="Arial"/>
                <w:color w:val="000000"/>
                <w:sz w:val="14"/>
              </w:rPr>
              <w:t>Err08</w:t>
            </w:r>
          </w:p>
        </w:tc>
        <w:tc>
          <w:tcPr>
            <w:tcW w:w="1320" w:type="dxa"/>
            <w:vAlign w:val="center"/>
          </w:tcPr>
          <w:p>
            <w:pPr>
              <w:spacing w:line="195" w:lineRule="exact"/>
              <w:ind w:firstLine="0"/>
              <w:jc w:val="both"/>
            </w:pPr>
            <w:r>
              <w:rPr>
                <w:rFonts w:hint="eastAsia" w:ascii="宋体" w:hAnsi="宋体" w:eastAsia="宋体"/>
                <w:color w:val="000000"/>
                <w:sz w:val="14"/>
              </w:rPr>
              <w:t>控制电源故障</w:t>
            </w:r>
          </w:p>
        </w:tc>
        <w:tc>
          <w:tcPr>
            <w:tcW w:w="2780" w:type="dxa"/>
            <w:vAlign w:val="center"/>
          </w:tcPr>
          <w:p>
            <w:pPr>
              <w:spacing w:line="195" w:lineRule="exact"/>
              <w:ind w:left="40" w:firstLine="0"/>
              <w:jc w:val="left"/>
            </w:pPr>
            <w:r>
              <w:rPr>
                <w:rFonts w:hint="eastAsia" w:ascii="宋体" w:hAnsi="宋体" w:eastAsia="宋体"/>
                <w:color w:val="000000"/>
                <w:sz w:val="14"/>
              </w:rPr>
              <w:t>输入电压不在规范规定的范围内</w:t>
            </w:r>
          </w:p>
        </w:tc>
        <w:tc>
          <w:tcPr>
            <w:tcW w:w="4560" w:type="dxa"/>
            <w:vAlign w:val="center"/>
          </w:tcPr>
          <w:p>
            <w:pPr>
              <w:spacing w:line="195" w:lineRule="exact"/>
              <w:ind w:left="40" w:firstLine="0"/>
              <w:jc w:val="left"/>
            </w:pPr>
            <w:r>
              <w:rPr>
                <w:rFonts w:hint="eastAsia" w:ascii="宋体" w:hAnsi="宋体" w:eastAsia="宋体"/>
                <w:color w:val="000000"/>
                <w:sz w:val="14"/>
              </w:rPr>
              <w:t>将电压调至规范要求的范围内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before="733" w:line="247" w:lineRule="exact"/>
              <w:ind w:left="60" w:firstLine="0"/>
              <w:jc w:val="left"/>
            </w:pPr>
            <w:r>
              <w:rPr>
                <w:rFonts w:hint="eastAsia" w:ascii="Arial" w:hAnsi="Arial" w:eastAsia="Arial"/>
                <w:color w:val="000000"/>
                <w:sz w:val="14"/>
              </w:rPr>
              <w:t>Err09</w:t>
            </w:r>
          </w:p>
        </w:tc>
        <w:tc>
          <w:tcPr>
            <w:tcW w:w="1320" w:type="dxa"/>
            <w:vMerge w:val="restart"/>
            <w:vAlign w:val="center"/>
          </w:tcPr>
          <w:p>
            <w:pPr>
              <w:spacing w:before="758" w:line="285" w:lineRule="exact"/>
              <w:ind w:left="20" w:firstLine="0"/>
              <w:jc w:val="both"/>
            </w:pPr>
            <w:r>
              <w:rPr>
                <w:rFonts w:hint="eastAsia" w:ascii="宋体" w:hAnsi="宋体" w:eastAsia="宋体"/>
                <w:color w:val="000000"/>
                <w:sz w:val="19"/>
              </w:rPr>
              <w:t>欠压故障</w:t>
            </w:r>
          </w:p>
        </w:tc>
        <w:tc>
          <w:tcPr>
            <w:tcW w:w="2780" w:type="dxa"/>
            <w:vAlign w:val="center"/>
          </w:tcPr>
          <w:p>
            <w:pPr>
              <w:spacing w:line="210" w:lineRule="exact"/>
              <w:ind w:left="40" w:firstLine="0"/>
              <w:jc w:val="left"/>
            </w:pPr>
            <w:r>
              <w:rPr>
                <w:rFonts w:hint="eastAsia" w:ascii="宋体" w:hAnsi="宋体" w:eastAsia="宋体"/>
                <w:color w:val="000000"/>
                <w:sz w:val="14"/>
              </w:rPr>
              <w:t>瞬时停电</w:t>
            </w:r>
          </w:p>
        </w:tc>
        <w:tc>
          <w:tcPr>
            <w:tcW w:w="4560" w:type="dxa"/>
            <w:vAlign w:val="center"/>
          </w:tcPr>
          <w:p>
            <w:pPr>
              <w:spacing w:line="195" w:lineRule="exact"/>
              <w:ind w:firstLine="0"/>
              <w:jc w:val="left"/>
            </w:pPr>
            <w:r>
              <w:rPr>
                <w:rFonts w:hint="eastAsia" w:ascii="宋体" w:hAnsi="宋体" w:eastAsia="宋体"/>
                <w:color w:val="000000"/>
                <w:sz w:val="14"/>
              </w:rPr>
              <w:t>使能瞬停不停功能（F9-59），可以防止瞬时停电欠压故障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20" w:type="dxa"/>
            <w:vMerge w:val="continue"/>
          </w:tcPr>
          <w:p/>
        </w:tc>
        <w:tc>
          <w:tcPr>
            <w:tcW w:w="1320" w:type="dxa"/>
            <w:vMerge w:val="continue"/>
          </w:tcPr>
          <w:p/>
        </w:tc>
        <w:tc>
          <w:tcPr>
            <w:tcW w:w="2780" w:type="dxa"/>
            <w:vAlign w:val="top"/>
          </w:tcPr>
          <w:p>
            <w:pPr>
              <w:spacing w:before="17" w:line="211" w:lineRule="exact"/>
              <w:jc w:val="center"/>
            </w:pPr>
            <w:r>
              <w:rPr>
                <w:rFonts w:hint="eastAsia" w:ascii="宋体" w:hAnsi="宋体" w:eastAsia="宋体"/>
                <w:color w:val="000000"/>
                <w:sz w:val="14"/>
              </w:rPr>
              <w:t>变频器输入端电压不在规范要求</w:t>
            </w:r>
          </w:p>
          <w:p>
            <w:pPr>
              <w:spacing w:line="191" w:lineRule="exact"/>
              <w:ind w:left="40" w:firstLine="0"/>
              <w:jc w:val="left"/>
            </w:pPr>
            <w:r>
              <w:rPr>
                <w:rFonts w:hint="eastAsia" w:ascii="宋体" w:hAnsi="宋体" w:eastAsia="宋体"/>
                <w:color w:val="000000"/>
                <w:sz w:val="14"/>
              </w:rPr>
              <w:t>的范围</w:t>
            </w:r>
          </w:p>
        </w:tc>
        <w:tc>
          <w:tcPr>
            <w:tcW w:w="4560" w:type="dxa"/>
            <w:vAlign w:val="center"/>
          </w:tcPr>
          <w:p>
            <w:pPr>
              <w:spacing w:line="195" w:lineRule="exact"/>
              <w:ind w:left="40" w:firstLine="0"/>
              <w:jc w:val="left"/>
            </w:pPr>
            <w:r>
              <w:rPr>
                <w:rFonts w:hint="eastAsia" w:ascii="宋体" w:hAnsi="宋体" w:eastAsia="宋体"/>
                <w:color w:val="000000"/>
                <w:sz w:val="14"/>
              </w:rPr>
              <w:t>调整电压到正常范围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母线电压不正常</w:t>
            </w:r>
          </w:p>
        </w:tc>
        <w:tc>
          <w:tcPr>
            <w:tcW w:w="4560" w:type="dxa"/>
            <w:vAlign w:val="center"/>
          </w:tcPr>
          <w:p>
            <w:pPr>
              <w:spacing w:line="195" w:lineRule="exact"/>
              <w:ind w:left="40" w:firstLine="0"/>
              <w:jc w:val="left"/>
            </w:pPr>
            <w:r>
              <w:rPr>
                <w:rFonts w:hint="eastAsia" w:ascii="宋体" w:hAnsi="宋体" w:eastAsia="宋体"/>
                <w:color w:val="000000"/>
                <w:sz w:val="14"/>
              </w:rPr>
              <w:t>寻求技术支持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20" w:type="dxa"/>
            <w:vMerge w:val="continue"/>
          </w:tcPr>
          <w:p/>
        </w:tc>
        <w:tc>
          <w:tcPr>
            <w:tcW w:w="1320" w:type="dxa"/>
            <w:vMerge w:val="continue"/>
          </w:tcPr>
          <w:p/>
        </w:tc>
        <w:tc>
          <w:tcPr>
            <w:tcW w:w="2780" w:type="dxa"/>
            <w:vAlign w:val="top"/>
          </w:tcPr>
          <w:p>
            <w:pPr>
              <w:spacing w:before="5" w:line="195" w:lineRule="exact"/>
              <w:jc w:val="center"/>
            </w:pPr>
            <w:r>
              <w:rPr>
                <w:rFonts w:hint="eastAsia" w:ascii="宋体" w:hAnsi="宋体" w:eastAsia="宋体"/>
                <w:color w:val="000000"/>
                <w:sz w:val="14"/>
              </w:rPr>
              <w:t>整流桥、缓冲电阻、驱动板、控</w:t>
            </w:r>
          </w:p>
          <w:p>
            <w:pPr>
              <w:spacing w:line="176" w:lineRule="exact"/>
              <w:ind w:left="40" w:firstLine="0"/>
              <w:jc w:val="left"/>
            </w:pPr>
            <w:r>
              <w:rPr>
                <w:rFonts w:hint="eastAsia" w:ascii="宋体" w:hAnsi="宋体" w:eastAsia="宋体"/>
                <w:color w:val="000000"/>
                <w:sz w:val="14"/>
              </w:rPr>
              <w:t>制板异常</w:t>
            </w:r>
          </w:p>
        </w:tc>
        <w:tc>
          <w:tcPr>
            <w:tcW w:w="4560" w:type="dxa"/>
            <w:vAlign w:val="center"/>
          </w:tcPr>
          <w:p>
            <w:pPr>
              <w:spacing w:line="195" w:lineRule="exact"/>
              <w:ind w:left="40" w:firstLine="0"/>
              <w:jc w:val="left"/>
            </w:pPr>
            <w:r>
              <w:rPr>
                <w:rFonts w:hint="eastAsia" w:ascii="宋体" w:hAnsi="宋体" w:eastAsia="宋体"/>
                <w:color w:val="000000"/>
                <w:sz w:val="14"/>
              </w:rPr>
              <w:t>寻求技术支持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line="210" w:lineRule="exact"/>
              <w:ind w:left="60" w:firstLine="0"/>
              <w:jc w:val="left"/>
            </w:pPr>
            <w:r>
              <w:rPr>
                <w:rFonts w:hint="eastAsia" w:ascii="Arial" w:hAnsi="Arial" w:eastAsia="Arial"/>
                <w:color w:val="000000"/>
                <w:sz w:val="14"/>
              </w:rPr>
              <w:t>Err10</w:t>
            </w:r>
          </w:p>
        </w:tc>
        <w:tc>
          <w:tcPr>
            <w:tcW w:w="1320" w:type="dxa"/>
            <w:vMerge w:val="restart"/>
            <w:vAlign w:val="center"/>
          </w:tcPr>
          <w:p>
            <w:pPr>
              <w:spacing w:line="195" w:lineRule="exact"/>
              <w:ind w:firstLine="0"/>
              <w:jc w:val="both"/>
            </w:pPr>
            <w:r>
              <w:rPr>
                <w:rFonts w:hint="eastAsia" w:ascii="宋体" w:hAnsi="宋体" w:eastAsia="宋体"/>
                <w:color w:val="000000"/>
                <w:sz w:val="14"/>
              </w:rPr>
              <w:t>变频器过载</w:t>
            </w:r>
          </w:p>
        </w:tc>
        <w:tc>
          <w:tcPr>
            <w:tcW w:w="2780" w:type="dxa"/>
            <w:vAlign w:val="center"/>
          </w:tcPr>
          <w:p>
            <w:pPr>
              <w:spacing w:line="195" w:lineRule="exact"/>
              <w:ind w:left="60" w:firstLine="0"/>
              <w:jc w:val="left"/>
            </w:pPr>
            <w:r>
              <w:rPr>
                <w:rFonts w:hint="eastAsia" w:ascii="宋体" w:hAnsi="宋体" w:eastAsia="宋体"/>
                <w:color w:val="000000"/>
                <w:sz w:val="14"/>
              </w:rPr>
              <w:t>负载是否过大或发生电机堵转</w:t>
            </w:r>
          </w:p>
        </w:tc>
        <w:tc>
          <w:tcPr>
            <w:tcW w:w="4560" w:type="dxa"/>
            <w:vAlign w:val="center"/>
          </w:tcPr>
          <w:p>
            <w:pPr>
              <w:spacing w:line="195" w:lineRule="exact"/>
              <w:ind w:left="20" w:firstLine="0"/>
              <w:jc w:val="left"/>
            </w:pPr>
            <w:r>
              <w:rPr>
                <w:rFonts w:hint="eastAsia" w:ascii="宋体" w:hAnsi="宋体" w:eastAsia="宋体"/>
                <w:color w:val="000000"/>
                <w:sz w:val="14"/>
              </w:rPr>
              <w:t>减小负载并检查电机及机械情况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变频器选型偏小</w:t>
            </w:r>
          </w:p>
        </w:tc>
        <w:tc>
          <w:tcPr>
            <w:tcW w:w="4560" w:type="dxa"/>
            <w:vAlign w:val="center"/>
          </w:tcPr>
          <w:p>
            <w:pPr>
              <w:spacing w:line="195" w:lineRule="exact"/>
              <w:ind w:left="20" w:firstLine="0"/>
              <w:jc w:val="left"/>
            </w:pPr>
            <w:r>
              <w:rPr>
                <w:rFonts w:hint="eastAsia" w:ascii="宋体" w:hAnsi="宋体" w:eastAsia="宋体"/>
                <w:color w:val="000000"/>
                <w:sz w:val="14"/>
              </w:rPr>
              <w:t>选用功率等级更大的变频器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line="210" w:lineRule="exact"/>
              <w:ind w:left="60" w:firstLine="0"/>
              <w:jc w:val="left"/>
            </w:pPr>
            <w:r>
              <w:rPr>
                <w:rFonts w:hint="eastAsia" w:ascii="Arial" w:hAnsi="Arial" w:eastAsia="Arial"/>
                <w:color w:val="000000"/>
                <w:sz w:val="14"/>
              </w:rPr>
              <w:t>Err11</w:t>
            </w:r>
          </w:p>
        </w:tc>
        <w:tc>
          <w:tcPr>
            <w:tcW w:w="1320" w:type="dxa"/>
            <w:vMerge w:val="restart"/>
            <w:vAlign w:val="center"/>
          </w:tcPr>
          <w:p>
            <w:pPr>
              <w:spacing w:line="210" w:lineRule="exact"/>
              <w:ind w:left="40" w:firstLine="0"/>
              <w:jc w:val="left"/>
            </w:pPr>
            <w:r>
              <w:rPr>
                <w:rFonts w:hint="eastAsia" w:ascii="宋体" w:hAnsi="宋体" w:eastAsia="宋体"/>
                <w:color w:val="000000"/>
                <w:sz w:val="14"/>
              </w:rPr>
              <w:t>电机过载</w:t>
            </w:r>
          </w:p>
        </w:tc>
        <w:tc>
          <w:tcPr>
            <w:tcW w:w="2780" w:type="dxa"/>
            <w:vAlign w:val="center"/>
          </w:tcPr>
          <w:p>
            <w:pPr>
              <w:spacing w:line="195" w:lineRule="exact"/>
              <w:ind w:firstLine="0"/>
              <w:jc w:val="left"/>
            </w:pPr>
            <w:r>
              <w:rPr>
                <w:rFonts w:hint="eastAsia" w:ascii="宋体" w:hAnsi="宋体" w:eastAsia="宋体"/>
                <w:color w:val="000000"/>
                <w:sz w:val="14"/>
              </w:rPr>
              <w:t>电机保护参数F9-01设定是否合适</w:t>
            </w:r>
          </w:p>
        </w:tc>
        <w:tc>
          <w:tcPr>
            <w:tcW w:w="4560" w:type="dxa"/>
            <w:vAlign w:val="center"/>
          </w:tcPr>
          <w:p>
            <w:pPr>
              <w:spacing w:line="195" w:lineRule="exact"/>
              <w:ind w:left="40" w:firstLine="0"/>
              <w:jc w:val="left"/>
            </w:pPr>
            <w:r>
              <w:rPr>
                <w:rFonts w:hint="eastAsia" w:ascii="宋体" w:hAnsi="宋体" w:eastAsia="宋体"/>
                <w:color w:val="000000"/>
                <w:sz w:val="14"/>
              </w:rPr>
              <w:t>正确设定此参数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负载是否过大或发生电机堵转</w:t>
            </w:r>
          </w:p>
        </w:tc>
        <w:tc>
          <w:tcPr>
            <w:tcW w:w="4560" w:type="dxa"/>
            <w:vAlign w:val="center"/>
          </w:tcPr>
          <w:p>
            <w:pPr>
              <w:spacing w:line="195" w:lineRule="exact"/>
              <w:ind w:left="20" w:firstLine="0"/>
              <w:jc w:val="left"/>
            </w:pPr>
            <w:r>
              <w:rPr>
                <w:rFonts w:hint="eastAsia" w:ascii="宋体" w:hAnsi="宋体" w:eastAsia="宋体"/>
                <w:color w:val="000000"/>
                <w:sz w:val="14"/>
              </w:rPr>
              <w:t>减小负载并检查电机及机械情况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line="210" w:lineRule="exact"/>
              <w:ind w:left="60" w:firstLine="0"/>
              <w:jc w:val="left"/>
            </w:pPr>
            <w:r>
              <w:rPr>
                <w:rFonts w:hint="eastAsia" w:ascii="Arial" w:hAnsi="Arial" w:eastAsia="Arial"/>
                <w:color w:val="000000"/>
                <w:sz w:val="14"/>
              </w:rPr>
              <w:t>Err12</w:t>
            </w:r>
          </w:p>
        </w:tc>
        <w:tc>
          <w:tcPr>
            <w:tcW w:w="1320" w:type="dxa"/>
            <w:vMerge w:val="restart"/>
            <w:vAlign w:val="center"/>
          </w:tcPr>
          <w:p>
            <w:pPr>
              <w:spacing w:line="210" w:lineRule="exact"/>
              <w:ind w:left="20" w:firstLine="0"/>
              <w:jc w:val="left"/>
            </w:pPr>
            <w:r>
              <w:rPr>
                <w:rFonts w:hint="eastAsia" w:ascii="宋体" w:hAnsi="宋体" w:eastAsia="宋体"/>
                <w:color w:val="000000"/>
                <w:sz w:val="14"/>
              </w:rPr>
              <w:t>输入缺相</w:t>
            </w:r>
          </w:p>
        </w:tc>
        <w:tc>
          <w:tcPr>
            <w:tcW w:w="2780" w:type="dxa"/>
            <w:vAlign w:val="center"/>
          </w:tcPr>
          <w:p>
            <w:pPr>
              <w:spacing w:line="195" w:lineRule="exact"/>
              <w:ind w:left="60" w:firstLine="0"/>
              <w:jc w:val="left"/>
            </w:pPr>
            <w:r>
              <w:rPr>
                <w:rFonts w:hint="eastAsia" w:ascii="宋体" w:hAnsi="宋体" w:eastAsia="宋体"/>
                <w:color w:val="000000"/>
                <w:sz w:val="14"/>
              </w:rPr>
              <w:t>三相输入电源不正常</w:t>
            </w:r>
          </w:p>
        </w:tc>
        <w:tc>
          <w:tcPr>
            <w:tcW w:w="4560" w:type="dxa"/>
            <w:vAlign w:val="center"/>
          </w:tcPr>
          <w:p>
            <w:pPr>
              <w:spacing w:line="195" w:lineRule="exact"/>
              <w:ind w:left="20" w:firstLine="0"/>
              <w:jc w:val="left"/>
            </w:pPr>
            <w:r>
              <w:rPr>
                <w:rFonts w:hint="eastAsia" w:ascii="宋体" w:hAnsi="宋体" w:eastAsia="宋体"/>
                <w:color w:val="000000"/>
                <w:sz w:val="14"/>
              </w:rPr>
              <w:t>检查并排除外围线路中存在的问题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20" w:type="dxa"/>
            <w:vMerge w:val="continue"/>
          </w:tcPr>
          <w:p/>
        </w:tc>
        <w:tc>
          <w:tcPr>
            <w:tcW w:w="1320" w:type="dxa"/>
            <w:vMerge w:val="continue"/>
          </w:tcPr>
          <w:p/>
        </w:tc>
        <w:tc>
          <w:tcPr>
            <w:tcW w:w="2780" w:type="dxa"/>
            <w:vAlign w:val="top"/>
          </w:tcPr>
          <w:p>
            <w:pPr>
              <w:spacing w:before="11" w:line="211" w:lineRule="exact"/>
              <w:jc w:val="center"/>
            </w:pPr>
            <w:r>
              <w:rPr>
                <w:rFonts w:hint="eastAsia" w:ascii="宋体" w:hAnsi="宋体" w:eastAsia="宋体"/>
                <w:color w:val="000000"/>
                <w:sz w:val="14"/>
              </w:rPr>
              <w:t>驱动板、防雷板、主控板、整流</w:t>
            </w:r>
          </w:p>
          <w:p>
            <w:pPr>
              <w:spacing w:line="191" w:lineRule="exact"/>
              <w:ind w:left="40" w:firstLine="0"/>
              <w:jc w:val="left"/>
            </w:pPr>
            <w:r>
              <w:rPr>
                <w:rFonts w:hint="eastAsia" w:ascii="宋体" w:hAnsi="宋体" w:eastAsia="宋体"/>
                <w:color w:val="000000"/>
                <w:sz w:val="14"/>
              </w:rPr>
              <w:t>桥异常</w:t>
            </w:r>
          </w:p>
        </w:tc>
        <w:tc>
          <w:tcPr>
            <w:tcW w:w="4560" w:type="dxa"/>
            <w:vAlign w:val="center"/>
          </w:tcPr>
          <w:p>
            <w:pPr>
              <w:spacing w:line="195" w:lineRule="exact"/>
              <w:ind w:left="40" w:firstLine="0"/>
              <w:jc w:val="left"/>
            </w:pPr>
            <w:r>
              <w:rPr>
                <w:rFonts w:hint="eastAsia" w:ascii="宋体" w:hAnsi="宋体" w:eastAsia="宋体"/>
                <w:color w:val="000000"/>
                <w:sz w:val="14"/>
              </w:rPr>
              <w:t>寻求技术支持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before="492" w:line="247" w:lineRule="exact"/>
              <w:ind w:left="60" w:firstLine="0"/>
              <w:jc w:val="left"/>
            </w:pPr>
            <w:r>
              <w:rPr>
                <w:rFonts w:hint="eastAsia" w:ascii="Arial" w:hAnsi="Arial" w:eastAsia="Arial"/>
                <w:color w:val="000000"/>
                <w:sz w:val="14"/>
              </w:rPr>
              <w:t>Err13</w:t>
            </w:r>
          </w:p>
        </w:tc>
        <w:tc>
          <w:tcPr>
            <w:tcW w:w="1320" w:type="dxa"/>
            <w:vMerge w:val="restart"/>
            <w:vAlign w:val="center"/>
          </w:tcPr>
          <w:p>
            <w:pPr>
              <w:spacing w:before="519" w:line="280" w:lineRule="exact"/>
              <w:ind w:left="20" w:firstLine="0"/>
              <w:jc w:val="both"/>
            </w:pPr>
            <w:r>
              <w:rPr>
                <w:rFonts w:hint="eastAsia" w:ascii="宋体" w:hAnsi="宋体" w:eastAsia="宋体"/>
                <w:color w:val="000000"/>
                <w:sz w:val="19"/>
              </w:rPr>
              <w:t>输出缺相</w:t>
            </w:r>
          </w:p>
        </w:tc>
        <w:tc>
          <w:tcPr>
            <w:tcW w:w="2780" w:type="dxa"/>
            <w:vAlign w:val="center"/>
          </w:tcPr>
          <w:p>
            <w:pPr>
              <w:spacing w:line="210" w:lineRule="exact"/>
              <w:ind w:left="60" w:firstLine="0"/>
              <w:jc w:val="left"/>
            </w:pPr>
            <w:r>
              <w:rPr>
                <w:rFonts w:hint="eastAsia" w:ascii="宋体" w:hAnsi="宋体" w:eastAsia="宋体"/>
                <w:color w:val="000000"/>
                <w:sz w:val="14"/>
              </w:rPr>
              <w:t>电机故障</w:t>
            </w:r>
          </w:p>
        </w:tc>
        <w:tc>
          <w:tcPr>
            <w:tcW w:w="4560" w:type="dxa"/>
            <w:vAlign w:val="center"/>
          </w:tcPr>
          <w:p>
            <w:pPr>
              <w:spacing w:line="195" w:lineRule="exact"/>
              <w:ind w:left="20" w:firstLine="0"/>
              <w:jc w:val="left"/>
            </w:pPr>
            <w:r>
              <w:rPr>
                <w:rFonts w:hint="eastAsia" w:ascii="宋体" w:hAnsi="宋体" w:eastAsia="宋体"/>
                <w:color w:val="000000"/>
                <w:sz w:val="14"/>
              </w:rPr>
              <w:t>检测电机是否断路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变频器到电机的引线不正常</w:t>
            </w:r>
          </w:p>
        </w:tc>
        <w:tc>
          <w:tcPr>
            <w:tcW w:w="4560" w:type="dxa"/>
            <w:vAlign w:val="center"/>
          </w:tcPr>
          <w:p>
            <w:pPr>
              <w:spacing w:line="195" w:lineRule="exact"/>
              <w:ind w:left="40" w:firstLine="0"/>
              <w:jc w:val="left"/>
            </w:pPr>
            <w:r>
              <w:rPr>
                <w:rFonts w:hint="eastAsia" w:ascii="宋体" w:hAnsi="宋体" w:eastAsia="宋体"/>
                <w:color w:val="000000"/>
                <w:sz w:val="14"/>
              </w:rPr>
              <w:t>排除外围故障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firstLine="0"/>
              <w:jc w:val="left"/>
            </w:pPr>
            <w:r>
              <w:rPr>
                <w:rFonts w:hint="eastAsia" w:ascii="宋体" w:hAnsi="宋体" w:eastAsia="宋体"/>
                <w:color w:val="000000"/>
                <w:sz w:val="14"/>
              </w:rPr>
              <w:t>电机运行时变频器三相输出不平衡</w:t>
            </w:r>
          </w:p>
        </w:tc>
        <w:tc>
          <w:tcPr>
            <w:tcW w:w="4560" w:type="dxa"/>
            <w:vAlign w:val="center"/>
          </w:tcPr>
          <w:p>
            <w:pPr>
              <w:spacing w:line="195" w:lineRule="exact"/>
              <w:ind w:left="20" w:firstLine="0"/>
              <w:jc w:val="left"/>
            </w:pPr>
            <w:r>
              <w:rPr>
                <w:rFonts w:hint="eastAsia" w:ascii="宋体" w:hAnsi="宋体" w:eastAsia="宋体"/>
                <w:color w:val="000000"/>
                <w:sz w:val="14"/>
              </w:rPr>
              <w:t>检查电机三相绕组是否正常并排除故障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驱动板、IGBT 模块异常</w:t>
            </w:r>
          </w:p>
        </w:tc>
        <w:tc>
          <w:tcPr>
            <w:tcW w:w="4560" w:type="dxa"/>
            <w:vAlign w:val="center"/>
          </w:tcPr>
          <w:p>
            <w:pPr>
              <w:spacing w:line="195" w:lineRule="exact"/>
              <w:ind w:left="40" w:firstLine="0"/>
              <w:jc w:val="left"/>
            </w:pPr>
            <w:r>
              <w:rPr>
                <w:rFonts w:hint="eastAsia" w:ascii="宋体" w:hAnsi="宋体" w:eastAsia="宋体"/>
                <w:color w:val="000000"/>
                <w:sz w:val="14"/>
              </w:rPr>
              <w:t>寻求技术支持</w:t>
            </w:r>
          </w:p>
        </w:tc>
      </w:tr>
    </w:tbl>
    <w:p>
      <w:pPr>
        <w:spacing w:line="1" w:lineRule="exact"/>
        <w:sectPr>
          <w:footerReference r:id="rId51" w:type="default"/>
          <w:type w:val="continuous"/>
          <w:pgSz w:w="11980" w:h="16820"/>
          <w:pgMar w:top="720" w:right="720" w:bottom="1260" w:left="98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9220200</wp:posOffset>
                </wp:positionV>
                <wp:extent cx="863600" cy="177800"/>
                <wp:effectExtent l="0" t="0" r="635" b="14605"/>
                <wp:wrapNone/>
                <wp:docPr id="19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-46-</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6pt;height:14pt;width:68pt;mso-position-horizontal-relative:page;z-index:251659264;mso-width-relative:page;mso-height-relative:page;" filled="f" stroked="f" coordsize="21600,21600" o:gfxdata="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2O0eDXAAAADAEAAA8AAAAAAAAA&#10;AQAgAAAAIgAAAGRycy9kb3ducmV2LnhtbFBLAQIUABQAAAAIAIdO4kC/X2cf2QEAAKADAAAOAAAA&#10;AAAAAAEAIAAAACYBAABkcnMvZTJvRG9jLnhtbFBLBQYAAAAABgAGAFkBAABxBQ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-46-</w:t>
                      </w:r>
                    </w:p>
                  </w:txbxContent>
                </v:textbox>
              </v:shape>
            </w:pict>
          </mc:Fallback>
        </mc:AlternateContent>
      </w:r>
    </w:p>
    <w:p>
      <w:pPr>
        <w:spacing w:line="280" w:lineRule="exact"/>
        <w:ind w:firstLine="0"/>
        <w:jc w:val="left"/>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000" w:h="16820"/>
          <w:pgMar w:top="720" w:right="720" w:bottom="1440" w:left="1000" w:header="0" w:footer="640" w:gutter="0"/>
          <w:cols w:equalWidth="0" w:num="2">
            <w:col w:w="3900" w:space="4540"/>
            <w:col w:w="1840"/>
          </w:cols>
        </w:sectPr>
      </w:pPr>
      <w:r>
        <w:rPr>
          <w:rFonts w:hint="eastAsia" w:ascii="宋体" w:hAnsi="宋体" w:eastAsia="宋体"/>
          <w:color w:val="000000"/>
          <w:sz w:val="22"/>
        </w:rPr>
        <w:t>6 故障处理</w:t>
      </w:r>
    </w:p>
    <w:tbl>
      <w:tblPr>
        <w:tblStyle w:val="4"/>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28"/>
        <w:gridCol w:w="1331"/>
        <w:gridCol w:w="2803"/>
        <w:gridCol w:w="4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Align w:val="center"/>
          </w:tcPr>
          <w:p>
            <w:pPr>
              <w:spacing w:line="210" w:lineRule="exact"/>
              <w:ind w:firstLine="0"/>
              <w:jc w:val="left"/>
            </w:pPr>
            <w:r>
              <w:rPr>
                <w:rFonts w:hint="eastAsia" w:ascii="宋体" w:hAnsi="宋体" w:eastAsia="宋体"/>
                <w:color w:val="000000"/>
                <w:sz w:val="14"/>
              </w:rPr>
              <w:t>故障码</w:t>
            </w:r>
          </w:p>
        </w:tc>
        <w:tc>
          <w:tcPr>
            <w:tcW w:w="1320" w:type="dxa"/>
            <w:vAlign w:val="center"/>
          </w:tcPr>
          <w:p>
            <w:pPr>
              <w:spacing w:line="210" w:lineRule="exact"/>
              <w:ind w:firstLine="0"/>
              <w:jc w:val="left"/>
            </w:pPr>
            <w:r>
              <w:rPr>
                <w:rFonts w:hint="eastAsia" w:ascii="宋体" w:hAnsi="宋体" w:eastAsia="宋体"/>
                <w:color w:val="000000"/>
                <w:sz w:val="14"/>
              </w:rPr>
              <w:t>故障描述</w:t>
            </w:r>
          </w:p>
        </w:tc>
        <w:tc>
          <w:tcPr>
            <w:tcW w:w="2780" w:type="dxa"/>
            <w:vAlign w:val="center"/>
          </w:tcPr>
          <w:p>
            <w:pPr>
              <w:spacing w:line="210" w:lineRule="exact"/>
              <w:ind w:firstLine="0"/>
              <w:jc w:val="left"/>
            </w:pPr>
            <w:r>
              <w:rPr>
                <w:rFonts w:hint="eastAsia" w:ascii="宋体" w:hAnsi="宋体" w:eastAsia="宋体"/>
                <w:color w:val="000000"/>
                <w:sz w:val="14"/>
              </w:rPr>
              <w:t>故障原因</w:t>
            </w:r>
          </w:p>
        </w:tc>
        <w:tc>
          <w:tcPr>
            <w:tcW w:w="4560" w:type="dxa"/>
            <w:vAlign w:val="center"/>
          </w:tcPr>
          <w:p>
            <w:pPr>
              <w:spacing w:line="210" w:lineRule="exact"/>
              <w:ind w:firstLine="0"/>
              <w:jc w:val="left"/>
            </w:pPr>
            <w:r>
              <w:rPr>
                <w:rFonts w:hint="eastAsia" w:ascii="宋体" w:hAnsi="宋体" w:eastAsia="宋体"/>
                <w:color w:val="000000"/>
                <w:sz w:val="14"/>
              </w:rPr>
              <w:t>解决对策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restart"/>
            <w:vAlign w:val="center"/>
          </w:tcPr>
          <w:p>
            <w:pPr>
              <w:spacing w:before="666" w:line="285" w:lineRule="exact"/>
              <w:ind w:left="60" w:firstLine="0"/>
              <w:jc w:val="left"/>
            </w:pPr>
            <w:r>
              <w:rPr>
                <w:rFonts w:hint="eastAsia" w:ascii="Arial" w:hAnsi="Arial" w:eastAsia="Arial"/>
                <w:color w:val="000000"/>
                <w:sz w:val="14"/>
              </w:rPr>
              <w:t>Err14</w:t>
            </w:r>
          </w:p>
        </w:tc>
        <w:tc>
          <w:tcPr>
            <w:tcW w:w="1320" w:type="dxa"/>
            <w:vMerge w:val="restart"/>
            <w:vAlign w:val="center"/>
          </w:tcPr>
          <w:p>
            <w:pPr>
              <w:spacing w:before="686" w:line="285" w:lineRule="exact"/>
              <w:ind w:left="20" w:firstLine="0"/>
              <w:jc w:val="left"/>
            </w:pPr>
            <w:r>
              <w:rPr>
                <w:rFonts w:hint="eastAsia" w:ascii="宋体" w:hAnsi="宋体" w:eastAsia="宋体"/>
                <w:color w:val="000000"/>
                <w:sz w:val="19"/>
              </w:rPr>
              <w:t>模块过热</w:t>
            </w:r>
          </w:p>
        </w:tc>
        <w:tc>
          <w:tcPr>
            <w:tcW w:w="2780" w:type="dxa"/>
            <w:vAlign w:val="center"/>
          </w:tcPr>
          <w:p>
            <w:pPr>
              <w:spacing w:line="195" w:lineRule="exact"/>
              <w:ind w:left="40" w:firstLine="0"/>
              <w:jc w:val="left"/>
            </w:pPr>
            <w:r>
              <w:rPr>
                <w:rFonts w:hint="eastAsia" w:ascii="宋体" w:hAnsi="宋体" w:eastAsia="宋体"/>
                <w:color w:val="000000"/>
                <w:sz w:val="14"/>
              </w:rPr>
              <w:t>环境温度过高</w:t>
            </w:r>
          </w:p>
        </w:tc>
        <w:tc>
          <w:tcPr>
            <w:tcW w:w="4560" w:type="dxa"/>
            <w:vAlign w:val="center"/>
          </w:tcPr>
          <w:p>
            <w:pPr>
              <w:spacing w:line="195" w:lineRule="exact"/>
              <w:ind w:left="20" w:firstLine="0"/>
              <w:jc w:val="left"/>
            </w:pPr>
            <w:r>
              <w:rPr>
                <w:rFonts w:hint="eastAsia" w:ascii="宋体" w:hAnsi="宋体" w:eastAsia="宋体"/>
                <w:color w:val="000000"/>
                <w:sz w:val="14"/>
              </w:rPr>
              <w:t>降低环境温度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210" w:lineRule="exact"/>
              <w:ind w:left="60" w:firstLine="0"/>
              <w:jc w:val="left"/>
            </w:pPr>
            <w:r>
              <w:rPr>
                <w:rFonts w:hint="eastAsia" w:ascii="宋体" w:hAnsi="宋体" w:eastAsia="宋体"/>
                <w:color w:val="000000"/>
                <w:sz w:val="14"/>
              </w:rPr>
              <w:t>风道堵塞</w:t>
            </w:r>
          </w:p>
        </w:tc>
        <w:tc>
          <w:tcPr>
            <w:tcW w:w="4560" w:type="dxa"/>
            <w:vAlign w:val="center"/>
          </w:tcPr>
          <w:p>
            <w:pPr>
              <w:spacing w:line="210" w:lineRule="exact"/>
              <w:ind w:left="20" w:firstLine="0"/>
              <w:jc w:val="left"/>
            </w:pPr>
            <w:r>
              <w:rPr>
                <w:rFonts w:hint="eastAsia" w:ascii="宋体" w:hAnsi="宋体" w:eastAsia="宋体"/>
                <w:color w:val="000000"/>
                <w:sz w:val="14"/>
              </w:rPr>
              <w:t>清理风道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210" w:lineRule="exact"/>
              <w:ind w:left="60" w:firstLine="0"/>
              <w:jc w:val="left"/>
            </w:pPr>
            <w:r>
              <w:rPr>
                <w:rFonts w:hint="eastAsia" w:ascii="宋体" w:hAnsi="宋体" w:eastAsia="宋体"/>
                <w:color w:val="000000"/>
                <w:sz w:val="14"/>
              </w:rPr>
              <w:t>风扇损坏</w:t>
            </w:r>
          </w:p>
        </w:tc>
        <w:tc>
          <w:tcPr>
            <w:tcW w:w="4560" w:type="dxa"/>
            <w:vAlign w:val="center"/>
          </w:tcPr>
          <w:p>
            <w:pPr>
              <w:spacing w:line="210" w:lineRule="exact"/>
              <w:ind w:left="40" w:firstLine="0"/>
              <w:jc w:val="left"/>
            </w:pPr>
            <w:r>
              <w:rPr>
                <w:rFonts w:hint="eastAsia" w:ascii="宋体" w:hAnsi="宋体" w:eastAsia="宋体"/>
                <w:color w:val="000000"/>
                <w:sz w:val="14"/>
              </w:rPr>
              <w:t>更换风扇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模块热敏电阻损坏</w:t>
            </w:r>
          </w:p>
        </w:tc>
        <w:tc>
          <w:tcPr>
            <w:tcW w:w="4560" w:type="dxa"/>
            <w:vAlign w:val="center"/>
          </w:tcPr>
          <w:p>
            <w:pPr>
              <w:spacing w:line="195" w:lineRule="exact"/>
              <w:ind w:left="40" w:firstLine="0"/>
              <w:jc w:val="left"/>
            </w:pPr>
            <w:r>
              <w:rPr>
                <w:rFonts w:hint="eastAsia" w:ascii="宋体" w:hAnsi="宋体" w:eastAsia="宋体"/>
                <w:color w:val="000000"/>
                <w:sz w:val="14"/>
              </w:rPr>
              <w:t>更换热敏电阻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逆变模块损坏</w:t>
            </w:r>
          </w:p>
        </w:tc>
        <w:tc>
          <w:tcPr>
            <w:tcW w:w="4560" w:type="dxa"/>
            <w:vAlign w:val="center"/>
          </w:tcPr>
          <w:p>
            <w:pPr>
              <w:spacing w:line="195" w:lineRule="exact"/>
              <w:ind w:left="40" w:firstLine="0"/>
              <w:jc w:val="left"/>
            </w:pPr>
            <w:r>
              <w:rPr>
                <w:rFonts w:hint="eastAsia" w:ascii="宋体" w:hAnsi="宋体" w:eastAsia="宋体"/>
                <w:color w:val="000000"/>
                <w:sz w:val="14"/>
              </w:rPr>
              <w:t>更换逆变模块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restart"/>
            <w:vAlign w:val="center"/>
          </w:tcPr>
          <w:p>
            <w:pPr>
              <w:spacing w:before="399" w:line="247" w:lineRule="exact"/>
              <w:ind w:left="60" w:firstLine="0"/>
              <w:jc w:val="left"/>
            </w:pPr>
            <w:r>
              <w:rPr>
                <w:rFonts w:hint="eastAsia" w:ascii="Arial" w:hAnsi="Arial" w:eastAsia="Arial"/>
                <w:color w:val="000000"/>
                <w:sz w:val="14"/>
              </w:rPr>
              <w:t>Err15</w:t>
            </w:r>
          </w:p>
        </w:tc>
        <w:tc>
          <w:tcPr>
            <w:tcW w:w="1320" w:type="dxa"/>
            <w:vMerge w:val="restart"/>
            <w:vAlign w:val="center"/>
          </w:tcPr>
          <w:p>
            <w:pPr>
              <w:spacing w:before="404" w:line="195" w:lineRule="exact"/>
              <w:ind w:left="20" w:firstLine="0"/>
              <w:jc w:val="left"/>
            </w:pPr>
            <w:r>
              <w:rPr>
                <w:rFonts w:hint="eastAsia" w:ascii="宋体" w:hAnsi="宋体" w:eastAsia="宋体"/>
                <w:color w:val="000000"/>
                <w:sz w:val="13"/>
              </w:rPr>
              <w:t>外部设备故障</w:t>
            </w:r>
          </w:p>
        </w:tc>
        <w:tc>
          <w:tcPr>
            <w:tcW w:w="2780" w:type="dxa"/>
            <w:vAlign w:val="top"/>
          </w:tcPr>
          <w:p>
            <w:pPr>
              <w:spacing w:before="27" w:line="178" w:lineRule="exact"/>
              <w:ind w:left="40" w:firstLine="0"/>
              <w:jc w:val="left"/>
            </w:pPr>
            <w:r>
              <w:rPr>
                <w:rFonts w:hint="eastAsia" w:ascii="宋体" w:hAnsi="宋体" w:eastAsia="宋体"/>
                <w:color w:val="000000"/>
                <w:sz w:val="14"/>
              </w:rPr>
              <w:t>通过多功能端子DI输入外部故</w:t>
            </w:r>
          </w:p>
          <w:p>
            <w:pPr>
              <w:spacing w:line="181" w:lineRule="exact"/>
              <w:ind w:left="40" w:firstLine="0"/>
              <w:jc w:val="left"/>
            </w:pPr>
            <w:r>
              <w:rPr>
                <w:rFonts w:hint="eastAsia" w:ascii="宋体" w:hAnsi="宋体" w:eastAsia="宋体"/>
                <w:color w:val="000000"/>
                <w:sz w:val="14"/>
              </w:rPr>
              <w:t>障的信号</w:t>
            </w:r>
          </w:p>
        </w:tc>
        <w:tc>
          <w:tcPr>
            <w:tcW w:w="4560" w:type="dxa"/>
            <w:vAlign w:val="top"/>
          </w:tcPr>
          <w:p>
            <w:pPr>
              <w:spacing w:before="20" w:line="192" w:lineRule="exact"/>
              <w:jc w:val="center"/>
            </w:pPr>
            <w:r>
              <w:rPr>
                <w:rFonts w:hint="eastAsia" w:ascii="宋体" w:hAnsi="宋体" w:eastAsia="宋体"/>
                <w:color w:val="000000"/>
                <w:sz w:val="14"/>
              </w:rPr>
              <w:t>排查外围故障，确认机械允许重新启动（F8-18），复</w:t>
            </w:r>
          </w:p>
          <w:p>
            <w:pPr>
              <w:spacing w:line="162" w:lineRule="exact"/>
              <w:ind w:left="40" w:firstLine="0"/>
              <w:jc w:val="left"/>
            </w:pPr>
            <w:r>
              <w:rPr>
                <w:rFonts w:hint="eastAsia" w:ascii="宋体" w:hAnsi="宋体" w:eastAsia="宋体"/>
                <w:color w:val="000000"/>
                <w:sz w:val="14"/>
              </w:rPr>
              <w:t>位运行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continue"/>
          </w:tcPr>
          <w:p/>
        </w:tc>
        <w:tc>
          <w:tcPr>
            <w:tcW w:w="1320" w:type="dxa"/>
            <w:vMerge w:val="continue"/>
          </w:tcPr>
          <w:p/>
        </w:tc>
        <w:tc>
          <w:tcPr>
            <w:tcW w:w="2780" w:type="dxa"/>
            <w:vAlign w:val="top"/>
          </w:tcPr>
          <w:p>
            <w:pPr>
              <w:spacing w:before="19" w:line="195" w:lineRule="exact"/>
              <w:ind w:left="40" w:firstLine="0"/>
              <w:jc w:val="left"/>
            </w:pPr>
            <w:r>
              <w:rPr>
                <w:rFonts w:hint="eastAsia" w:ascii="宋体" w:hAnsi="宋体" w:eastAsia="宋体"/>
                <w:color w:val="000000"/>
                <w:sz w:val="14"/>
              </w:rPr>
              <w:t>通过虚拟I0功能输入外部故障</w:t>
            </w:r>
          </w:p>
          <w:p>
            <w:pPr>
              <w:spacing w:line="176" w:lineRule="exact"/>
              <w:ind w:left="60" w:firstLine="0"/>
              <w:jc w:val="left"/>
            </w:pPr>
            <w:r>
              <w:rPr>
                <w:rFonts w:hint="eastAsia" w:ascii="宋体" w:hAnsi="宋体" w:eastAsia="宋体"/>
                <w:color w:val="000000"/>
                <w:sz w:val="14"/>
              </w:rPr>
              <w:t>的信号</w:t>
            </w:r>
          </w:p>
        </w:tc>
        <w:tc>
          <w:tcPr>
            <w:tcW w:w="4560" w:type="dxa"/>
            <w:vAlign w:val="center"/>
          </w:tcPr>
          <w:p>
            <w:pPr>
              <w:spacing w:line="210" w:lineRule="exact"/>
              <w:ind w:left="20" w:firstLine="0"/>
              <w:jc w:val="left"/>
            </w:pPr>
            <w:r>
              <w:rPr>
                <w:rFonts w:hint="eastAsia" w:ascii="宋体" w:hAnsi="宋体" w:eastAsia="宋体"/>
                <w:color w:val="000000"/>
                <w:sz w:val="14"/>
              </w:rPr>
              <w:t>确认A1组虚拟I0组参数设置正确，复位运行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restart"/>
            <w:vAlign w:val="center"/>
          </w:tcPr>
          <w:p>
            <w:pPr>
              <w:spacing w:before="655" w:line="255" w:lineRule="exact"/>
              <w:ind w:left="60" w:firstLine="0"/>
              <w:jc w:val="left"/>
            </w:pPr>
            <w:r>
              <w:rPr>
                <w:rFonts w:hint="eastAsia" w:ascii="Arial" w:hAnsi="Arial" w:eastAsia="Arial"/>
                <w:color w:val="000000"/>
                <w:sz w:val="14"/>
              </w:rPr>
              <w:t>Err16</w:t>
            </w:r>
          </w:p>
        </w:tc>
        <w:tc>
          <w:tcPr>
            <w:tcW w:w="1320" w:type="dxa"/>
            <w:vMerge w:val="restart"/>
            <w:vAlign w:val="center"/>
          </w:tcPr>
          <w:p>
            <w:pPr>
              <w:spacing w:before="678" w:line="285" w:lineRule="exact"/>
              <w:ind w:left="20" w:firstLine="0"/>
              <w:jc w:val="left"/>
            </w:pPr>
            <w:r>
              <w:rPr>
                <w:rFonts w:hint="eastAsia" w:ascii="宋体" w:hAnsi="宋体" w:eastAsia="宋体"/>
                <w:color w:val="000000"/>
                <w:sz w:val="19"/>
              </w:rPr>
              <w:t>通讯故障</w:t>
            </w:r>
          </w:p>
        </w:tc>
        <w:tc>
          <w:tcPr>
            <w:tcW w:w="2780" w:type="dxa"/>
            <w:vAlign w:val="center"/>
          </w:tcPr>
          <w:p>
            <w:pPr>
              <w:spacing w:line="195" w:lineRule="exact"/>
              <w:ind w:left="60" w:firstLine="0"/>
              <w:jc w:val="left"/>
            </w:pPr>
            <w:r>
              <w:rPr>
                <w:rFonts w:hint="eastAsia" w:ascii="宋体" w:hAnsi="宋体" w:eastAsia="宋体"/>
                <w:color w:val="000000"/>
                <w:sz w:val="14"/>
              </w:rPr>
              <w:t>上位机工作不正常</w:t>
            </w:r>
          </w:p>
        </w:tc>
        <w:tc>
          <w:tcPr>
            <w:tcW w:w="4560" w:type="dxa"/>
            <w:vAlign w:val="center"/>
          </w:tcPr>
          <w:p>
            <w:pPr>
              <w:spacing w:line="195" w:lineRule="exact"/>
              <w:ind w:left="20" w:firstLine="0"/>
              <w:jc w:val="left"/>
            </w:pPr>
            <w:r>
              <w:rPr>
                <w:rFonts w:hint="eastAsia" w:ascii="宋体" w:hAnsi="宋体" w:eastAsia="宋体"/>
                <w:color w:val="000000"/>
                <w:sz w:val="14"/>
              </w:rPr>
              <w:t>检查上位机接线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通讯线不正常</w:t>
            </w:r>
          </w:p>
        </w:tc>
        <w:tc>
          <w:tcPr>
            <w:tcW w:w="4560" w:type="dxa"/>
            <w:vAlign w:val="center"/>
          </w:tcPr>
          <w:p>
            <w:pPr>
              <w:spacing w:line="195" w:lineRule="exact"/>
              <w:ind w:left="20" w:firstLine="0"/>
              <w:jc w:val="left"/>
            </w:pPr>
            <w:r>
              <w:rPr>
                <w:rFonts w:hint="eastAsia" w:ascii="宋体" w:hAnsi="宋体" w:eastAsia="宋体"/>
                <w:color w:val="000000"/>
                <w:sz w:val="14"/>
              </w:rPr>
              <w:t>检查通讯连接线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通讯扩展卡F0-28 设置不正确</w:t>
            </w:r>
          </w:p>
        </w:tc>
        <w:tc>
          <w:tcPr>
            <w:tcW w:w="4560" w:type="dxa"/>
            <w:vAlign w:val="center"/>
          </w:tcPr>
          <w:p>
            <w:pPr>
              <w:spacing w:line="195" w:lineRule="exact"/>
              <w:ind w:left="20" w:firstLine="0"/>
              <w:jc w:val="left"/>
            </w:pPr>
            <w:r>
              <w:rPr>
                <w:rFonts w:hint="eastAsia" w:ascii="宋体" w:hAnsi="宋体" w:eastAsia="宋体"/>
                <w:color w:val="000000"/>
                <w:sz w:val="14"/>
              </w:rPr>
              <w:t>正确设置通讯扩展卡类型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通讯参数FD组设置不正确</w:t>
            </w:r>
          </w:p>
        </w:tc>
        <w:tc>
          <w:tcPr>
            <w:tcW w:w="4560" w:type="dxa"/>
            <w:vAlign w:val="center"/>
          </w:tcPr>
          <w:p>
            <w:pPr>
              <w:spacing w:line="195" w:lineRule="exact"/>
              <w:ind w:left="20" w:firstLine="0"/>
              <w:jc w:val="left"/>
            </w:pPr>
            <w:r>
              <w:rPr>
                <w:rFonts w:hint="eastAsia" w:ascii="宋体" w:hAnsi="宋体" w:eastAsia="宋体"/>
                <w:color w:val="000000"/>
                <w:sz w:val="14"/>
              </w:rPr>
              <w:t>正确设置通讯参数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7340" w:type="dxa"/>
            <w:gridSpan w:val="2"/>
            <w:vAlign w:val="center"/>
          </w:tcPr>
          <w:p>
            <w:pPr>
              <w:spacing w:line="195" w:lineRule="exact"/>
              <w:ind w:left="60" w:firstLine="0"/>
              <w:jc w:val="left"/>
            </w:pPr>
            <w:r>
              <w:rPr>
                <w:rFonts w:hint="eastAsia" w:ascii="宋体" w:hAnsi="宋体" w:eastAsia="宋体"/>
                <w:color w:val="000000"/>
                <w:sz w:val="14"/>
              </w:rPr>
              <w:t>以上检测后可尝试恢复出厂设置。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restart"/>
            <w:vAlign w:val="center"/>
          </w:tcPr>
          <w:p>
            <w:pPr>
              <w:spacing w:line="203" w:lineRule="exact"/>
              <w:ind w:left="60" w:firstLine="0"/>
              <w:jc w:val="left"/>
            </w:pPr>
            <w:r>
              <w:rPr>
                <w:rFonts w:hint="eastAsia" w:ascii="Arial" w:hAnsi="Arial" w:eastAsia="Arial"/>
                <w:color w:val="000000"/>
                <w:sz w:val="14"/>
              </w:rPr>
              <w:t>Err17</w:t>
            </w:r>
          </w:p>
        </w:tc>
        <w:tc>
          <w:tcPr>
            <w:tcW w:w="1320" w:type="dxa"/>
            <w:vMerge w:val="restart"/>
            <w:vAlign w:val="center"/>
          </w:tcPr>
          <w:p>
            <w:pPr>
              <w:spacing w:line="195" w:lineRule="exact"/>
              <w:ind w:left="20" w:firstLine="0"/>
              <w:jc w:val="left"/>
            </w:pPr>
            <w:r>
              <w:rPr>
                <w:rFonts w:hint="eastAsia" w:ascii="宋体" w:hAnsi="宋体" w:eastAsia="宋体"/>
                <w:color w:val="000000"/>
                <w:sz w:val="14"/>
              </w:rPr>
              <w:t>接触器故障</w:t>
            </w:r>
          </w:p>
        </w:tc>
        <w:tc>
          <w:tcPr>
            <w:tcW w:w="2780" w:type="dxa"/>
            <w:vAlign w:val="center"/>
          </w:tcPr>
          <w:p>
            <w:pPr>
              <w:spacing w:line="195" w:lineRule="exact"/>
              <w:ind w:left="40" w:firstLine="0"/>
              <w:jc w:val="left"/>
            </w:pPr>
            <w:r>
              <w:rPr>
                <w:rFonts w:hint="eastAsia" w:ascii="宋体" w:hAnsi="宋体" w:eastAsia="宋体"/>
                <w:color w:val="000000"/>
                <w:sz w:val="14"/>
              </w:rPr>
              <w:t>驱动板和电源异常</w:t>
            </w:r>
          </w:p>
        </w:tc>
        <w:tc>
          <w:tcPr>
            <w:tcW w:w="4560" w:type="dxa"/>
            <w:vAlign w:val="center"/>
          </w:tcPr>
          <w:p>
            <w:pPr>
              <w:spacing w:line="195" w:lineRule="exact"/>
              <w:ind w:left="20" w:firstLine="0"/>
              <w:jc w:val="left"/>
            </w:pPr>
            <w:r>
              <w:rPr>
                <w:rFonts w:hint="eastAsia" w:ascii="宋体" w:hAnsi="宋体" w:eastAsia="宋体"/>
                <w:color w:val="000000"/>
                <w:sz w:val="14"/>
              </w:rPr>
              <w:t>更换驱动板或电源板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接触器异常</w:t>
            </w:r>
          </w:p>
        </w:tc>
        <w:tc>
          <w:tcPr>
            <w:tcW w:w="4560" w:type="dxa"/>
            <w:vAlign w:val="center"/>
          </w:tcPr>
          <w:p>
            <w:pPr>
              <w:spacing w:line="195" w:lineRule="exact"/>
              <w:ind w:left="20" w:firstLine="0"/>
              <w:jc w:val="left"/>
            </w:pPr>
            <w:r>
              <w:rPr>
                <w:rFonts w:hint="eastAsia" w:ascii="宋体" w:hAnsi="宋体" w:eastAsia="宋体"/>
                <w:color w:val="000000"/>
                <w:sz w:val="14"/>
              </w:rPr>
              <w:t>更换接触器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防雷板异常</w:t>
            </w:r>
          </w:p>
        </w:tc>
        <w:tc>
          <w:tcPr>
            <w:tcW w:w="4560" w:type="dxa"/>
            <w:vAlign w:val="center"/>
          </w:tcPr>
          <w:p>
            <w:pPr>
              <w:spacing w:line="195" w:lineRule="exact"/>
              <w:ind w:left="40" w:firstLine="0"/>
              <w:jc w:val="left"/>
            </w:pPr>
            <w:r>
              <w:rPr>
                <w:rFonts w:hint="eastAsia" w:ascii="宋体" w:hAnsi="宋体" w:eastAsia="宋体"/>
                <w:color w:val="000000"/>
                <w:sz w:val="14"/>
              </w:rPr>
              <w:t>更换防雷板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restart"/>
            <w:vAlign w:val="center"/>
          </w:tcPr>
          <w:p>
            <w:pPr>
              <w:spacing w:line="210" w:lineRule="exact"/>
              <w:ind w:left="60" w:firstLine="0"/>
              <w:jc w:val="left"/>
            </w:pPr>
            <w:r>
              <w:rPr>
                <w:rFonts w:hint="eastAsia" w:ascii="Arial" w:hAnsi="Arial" w:eastAsia="Arial"/>
                <w:color w:val="000000"/>
                <w:sz w:val="14"/>
              </w:rPr>
              <w:t>Err18</w:t>
            </w:r>
          </w:p>
        </w:tc>
        <w:tc>
          <w:tcPr>
            <w:tcW w:w="1320" w:type="dxa"/>
            <w:vMerge w:val="restart"/>
            <w:vAlign w:val="center"/>
          </w:tcPr>
          <w:p>
            <w:pPr>
              <w:spacing w:line="195" w:lineRule="exact"/>
              <w:ind w:left="40" w:firstLine="0"/>
              <w:jc w:val="left"/>
            </w:pPr>
            <w:r>
              <w:rPr>
                <w:rFonts w:hint="eastAsia" w:ascii="宋体" w:hAnsi="宋体" w:eastAsia="宋体"/>
                <w:color w:val="000000"/>
                <w:sz w:val="14"/>
              </w:rPr>
              <w:t>电流检测故障</w:t>
            </w:r>
          </w:p>
        </w:tc>
        <w:tc>
          <w:tcPr>
            <w:tcW w:w="2780" w:type="dxa"/>
            <w:vAlign w:val="center"/>
          </w:tcPr>
          <w:p>
            <w:pPr>
              <w:spacing w:line="195" w:lineRule="exact"/>
              <w:ind w:left="40" w:firstLine="0"/>
              <w:jc w:val="left"/>
            </w:pPr>
            <w:r>
              <w:rPr>
                <w:rFonts w:hint="eastAsia" w:ascii="宋体" w:hAnsi="宋体" w:eastAsia="宋体"/>
                <w:color w:val="000000"/>
                <w:sz w:val="14"/>
              </w:rPr>
              <w:t>检查霍尔器件异常</w:t>
            </w:r>
          </w:p>
        </w:tc>
        <w:tc>
          <w:tcPr>
            <w:tcW w:w="4560" w:type="dxa"/>
            <w:vAlign w:val="center"/>
          </w:tcPr>
          <w:p>
            <w:pPr>
              <w:spacing w:line="195" w:lineRule="exact"/>
              <w:ind w:left="40" w:firstLine="0"/>
              <w:jc w:val="left"/>
            </w:pPr>
            <w:r>
              <w:rPr>
                <w:rFonts w:hint="eastAsia" w:ascii="宋体" w:hAnsi="宋体" w:eastAsia="宋体"/>
                <w:color w:val="000000"/>
                <w:sz w:val="14"/>
              </w:rPr>
              <w:t>更换霍尔器件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驱动板异常</w:t>
            </w:r>
          </w:p>
        </w:tc>
        <w:tc>
          <w:tcPr>
            <w:tcW w:w="4560" w:type="dxa"/>
            <w:vAlign w:val="center"/>
          </w:tcPr>
          <w:p>
            <w:pPr>
              <w:spacing w:line="195" w:lineRule="exact"/>
              <w:ind w:left="40" w:firstLine="0"/>
              <w:jc w:val="left"/>
            </w:pPr>
            <w:r>
              <w:rPr>
                <w:rFonts w:hint="eastAsia" w:ascii="宋体" w:hAnsi="宋体" w:eastAsia="宋体"/>
                <w:color w:val="000000"/>
                <w:sz w:val="14"/>
              </w:rPr>
              <w:t>更换驱动板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restart"/>
            <w:vAlign w:val="center"/>
          </w:tcPr>
          <w:p>
            <w:pPr>
              <w:spacing w:before="426" w:line="240" w:lineRule="exact"/>
              <w:ind w:left="60" w:firstLine="0"/>
              <w:jc w:val="left"/>
            </w:pPr>
            <w:r>
              <w:rPr>
                <w:rFonts w:hint="eastAsia" w:ascii="Arial" w:hAnsi="Arial" w:eastAsia="Arial"/>
                <w:color w:val="000000"/>
                <w:sz w:val="14"/>
              </w:rPr>
              <w:t>Err19</w:t>
            </w:r>
          </w:p>
        </w:tc>
        <w:tc>
          <w:tcPr>
            <w:tcW w:w="1320" w:type="dxa"/>
            <w:vMerge w:val="restart"/>
            <w:vAlign w:val="center"/>
          </w:tcPr>
          <w:p>
            <w:pPr>
              <w:spacing w:before="444" w:line="195" w:lineRule="exact"/>
              <w:ind w:left="40" w:firstLine="0"/>
              <w:jc w:val="left"/>
            </w:pPr>
            <w:r>
              <w:rPr>
                <w:rFonts w:hint="eastAsia" w:ascii="宋体" w:hAnsi="宋体" w:eastAsia="宋体"/>
                <w:color w:val="000000"/>
                <w:sz w:val="13"/>
              </w:rPr>
              <w:t>电机调谐故障</w:t>
            </w:r>
          </w:p>
        </w:tc>
        <w:tc>
          <w:tcPr>
            <w:tcW w:w="2780" w:type="dxa"/>
            <w:vAlign w:val="center"/>
          </w:tcPr>
          <w:p>
            <w:pPr>
              <w:spacing w:line="195" w:lineRule="exact"/>
              <w:ind w:left="60" w:firstLine="0"/>
              <w:jc w:val="left"/>
            </w:pPr>
            <w:r>
              <w:rPr>
                <w:rFonts w:hint="eastAsia" w:ascii="宋体" w:hAnsi="宋体" w:eastAsia="宋体"/>
                <w:color w:val="000000"/>
                <w:sz w:val="14"/>
              </w:rPr>
              <w:t>电机参数未按铭牌设置</w:t>
            </w:r>
          </w:p>
        </w:tc>
        <w:tc>
          <w:tcPr>
            <w:tcW w:w="4560" w:type="dxa"/>
            <w:vAlign w:val="center"/>
          </w:tcPr>
          <w:p>
            <w:pPr>
              <w:spacing w:line="195" w:lineRule="exact"/>
              <w:ind w:left="40" w:firstLine="0"/>
              <w:jc w:val="left"/>
            </w:pPr>
            <w:r>
              <w:rPr>
                <w:rFonts w:hint="eastAsia" w:ascii="宋体" w:hAnsi="宋体" w:eastAsia="宋体"/>
                <w:color w:val="000000"/>
                <w:sz w:val="14"/>
              </w:rPr>
              <w:t>根据铭牌正确设定电机参数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参数辨识过程超时</w:t>
            </w:r>
          </w:p>
        </w:tc>
        <w:tc>
          <w:tcPr>
            <w:tcW w:w="4560" w:type="dxa"/>
            <w:vAlign w:val="center"/>
          </w:tcPr>
          <w:p>
            <w:pPr>
              <w:spacing w:line="195" w:lineRule="exact"/>
              <w:ind w:left="20" w:firstLine="0"/>
              <w:jc w:val="left"/>
            </w:pPr>
            <w:r>
              <w:rPr>
                <w:rFonts w:hint="eastAsia" w:ascii="宋体" w:hAnsi="宋体" w:eastAsia="宋体"/>
                <w:color w:val="000000"/>
                <w:sz w:val="14"/>
              </w:rPr>
              <w:t>检查变频器到电机引线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编码器异常</w:t>
            </w:r>
          </w:p>
        </w:tc>
        <w:tc>
          <w:tcPr>
            <w:tcW w:w="4560" w:type="dxa"/>
            <w:vAlign w:val="top"/>
          </w:tcPr>
          <w:p>
            <w:pPr>
              <w:spacing w:before="21" w:line="204" w:lineRule="exact"/>
              <w:ind w:left="20" w:firstLine="0"/>
              <w:jc w:val="both"/>
            </w:pPr>
            <w:r>
              <w:rPr>
                <w:rFonts w:hint="eastAsia" w:ascii="宋体" w:hAnsi="宋体" w:eastAsia="宋体"/>
                <w:color w:val="000000"/>
                <w:sz w:val="14"/>
              </w:rPr>
              <w:t>检查编码器线数设置是否正确F1-27、检查编码器的信</w:t>
            </w:r>
          </w:p>
          <w:p>
            <w:pPr>
              <w:spacing w:line="178" w:lineRule="exact"/>
              <w:ind w:left="40" w:firstLine="0"/>
              <w:jc w:val="left"/>
            </w:pPr>
            <w:r>
              <w:rPr>
                <w:rFonts w:hint="eastAsia" w:ascii="宋体" w:hAnsi="宋体" w:eastAsia="宋体"/>
                <w:color w:val="000000"/>
                <w:sz w:val="14"/>
              </w:rPr>
              <w:t>号线连接是否正确、牢固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restart"/>
            <w:vAlign w:val="center"/>
          </w:tcPr>
          <w:p>
            <w:pPr>
              <w:spacing w:before="483" w:line="255" w:lineRule="exact"/>
              <w:ind w:left="60" w:firstLine="0"/>
              <w:jc w:val="left"/>
            </w:pPr>
            <w:r>
              <w:rPr>
                <w:rFonts w:hint="eastAsia" w:ascii="Arial" w:hAnsi="Arial" w:eastAsia="Arial"/>
                <w:color w:val="000000"/>
                <w:sz w:val="14"/>
              </w:rPr>
              <w:t>Err20</w:t>
            </w:r>
          </w:p>
        </w:tc>
        <w:tc>
          <w:tcPr>
            <w:tcW w:w="1320" w:type="dxa"/>
            <w:vMerge w:val="restart"/>
            <w:vAlign w:val="center"/>
          </w:tcPr>
          <w:p>
            <w:pPr>
              <w:spacing w:before="499" w:line="195" w:lineRule="exact"/>
              <w:ind w:left="20" w:firstLine="0"/>
              <w:jc w:val="left"/>
            </w:pPr>
            <w:r>
              <w:rPr>
                <w:rFonts w:hint="eastAsia" w:ascii="宋体" w:hAnsi="宋体" w:eastAsia="宋体"/>
                <w:color w:val="000000"/>
                <w:sz w:val="13"/>
              </w:rPr>
              <w:t>编码器故障</w:t>
            </w:r>
          </w:p>
        </w:tc>
        <w:tc>
          <w:tcPr>
            <w:tcW w:w="2780" w:type="dxa"/>
            <w:vAlign w:val="center"/>
          </w:tcPr>
          <w:p>
            <w:pPr>
              <w:spacing w:line="195" w:lineRule="exact"/>
              <w:ind w:left="40" w:firstLine="0"/>
              <w:jc w:val="left"/>
            </w:pPr>
            <w:r>
              <w:rPr>
                <w:rFonts w:hint="eastAsia" w:ascii="宋体" w:hAnsi="宋体" w:eastAsia="宋体"/>
                <w:color w:val="000000"/>
                <w:sz w:val="14"/>
              </w:rPr>
              <w:t>编码器型号不匹配</w:t>
            </w:r>
          </w:p>
        </w:tc>
        <w:tc>
          <w:tcPr>
            <w:tcW w:w="4560" w:type="dxa"/>
            <w:vAlign w:val="center"/>
          </w:tcPr>
          <w:p>
            <w:pPr>
              <w:spacing w:line="195" w:lineRule="exact"/>
              <w:ind w:left="40" w:firstLine="0"/>
              <w:jc w:val="left"/>
            </w:pPr>
            <w:r>
              <w:rPr>
                <w:rFonts w:hint="eastAsia" w:ascii="宋体" w:hAnsi="宋体" w:eastAsia="宋体"/>
                <w:color w:val="000000"/>
                <w:sz w:val="14"/>
              </w:rPr>
              <w:t>根据实际正确设定编码器类型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编码器连线错误</w:t>
            </w:r>
          </w:p>
        </w:tc>
        <w:tc>
          <w:tcPr>
            <w:tcW w:w="4560" w:type="dxa"/>
            <w:vAlign w:val="center"/>
          </w:tcPr>
          <w:p>
            <w:pPr>
              <w:spacing w:line="210" w:lineRule="exact"/>
              <w:ind w:left="20" w:firstLine="0"/>
              <w:jc w:val="left"/>
            </w:pPr>
            <w:r>
              <w:rPr>
                <w:rFonts w:hint="eastAsia" w:ascii="宋体" w:hAnsi="宋体" w:eastAsia="宋体"/>
                <w:color w:val="000000"/>
                <w:sz w:val="14"/>
              </w:rPr>
              <w:t>检测PG卡电源及相序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编码器损坏</w:t>
            </w:r>
          </w:p>
        </w:tc>
        <w:tc>
          <w:tcPr>
            <w:tcW w:w="4560" w:type="dxa"/>
            <w:vAlign w:val="center"/>
          </w:tcPr>
          <w:p>
            <w:pPr>
              <w:spacing w:line="195" w:lineRule="exact"/>
              <w:ind w:left="20" w:firstLine="0"/>
              <w:jc w:val="left"/>
            </w:pPr>
            <w:r>
              <w:rPr>
                <w:rFonts w:hint="eastAsia" w:ascii="宋体" w:hAnsi="宋体" w:eastAsia="宋体"/>
                <w:color w:val="000000"/>
                <w:sz w:val="14"/>
              </w:rPr>
              <w:t>更换编码器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20" w:type="dxa"/>
            <w:vMerge w:val="continue"/>
          </w:tcPr>
          <w:p/>
        </w:tc>
        <w:tc>
          <w:tcPr>
            <w:tcW w:w="1320" w:type="dxa"/>
            <w:vMerge w:val="continue"/>
          </w:tcPr>
          <w:p/>
        </w:tc>
        <w:tc>
          <w:tcPr>
            <w:tcW w:w="2780" w:type="dxa"/>
            <w:vAlign w:val="center"/>
          </w:tcPr>
          <w:p>
            <w:pPr>
              <w:spacing w:line="210" w:lineRule="exact"/>
              <w:ind w:left="40" w:firstLine="0"/>
              <w:jc w:val="left"/>
            </w:pPr>
            <w:r>
              <w:rPr>
                <w:rFonts w:hint="eastAsia" w:ascii="宋体" w:hAnsi="宋体" w:eastAsia="宋体"/>
                <w:color w:val="000000"/>
                <w:sz w:val="14"/>
              </w:rPr>
              <w:t>PG卡异常</w:t>
            </w:r>
          </w:p>
        </w:tc>
        <w:tc>
          <w:tcPr>
            <w:tcW w:w="4560" w:type="dxa"/>
            <w:vAlign w:val="center"/>
          </w:tcPr>
          <w:p>
            <w:pPr>
              <w:spacing w:line="210" w:lineRule="exact"/>
              <w:ind w:left="20" w:firstLine="0"/>
              <w:jc w:val="left"/>
            </w:pPr>
            <w:r>
              <w:rPr>
                <w:rFonts w:hint="eastAsia" w:ascii="宋体" w:hAnsi="宋体" w:eastAsia="宋体"/>
                <w:color w:val="000000"/>
                <w:sz w:val="14"/>
              </w:rPr>
              <w:t>更换PG卡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920" w:type="dxa"/>
            <w:vAlign w:val="center"/>
          </w:tcPr>
          <w:p>
            <w:pPr>
              <w:spacing w:line="210" w:lineRule="exact"/>
              <w:ind w:left="60" w:firstLine="0"/>
              <w:jc w:val="left"/>
            </w:pPr>
            <w:r>
              <w:rPr>
                <w:rFonts w:hint="eastAsia" w:ascii="Arial" w:hAnsi="Arial" w:eastAsia="Arial"/>
                <w:color w:val="000000"/>
                <w:sz w:val="14"/>
              </w:rPr>
              <w:t>Err21</w:t>
            </w:r>
          </w:p>
        </w:tc>
        <w:tc>
          <w:tcPr>
            <w:tcW w:w="1320" w:type="dxa"/>
            <w:vAlign w:val="top"/>
          </w:tcPr>
          <w:p>
            <w:pPr>
              <w:spacing w:before="15" w:line="229" w:lineRule="exact"/>
              <w:ind w:left="20" w:firstLine="0"/>
              <w:jc w:val="left"/>
            </w:pPr>
            <w:r>
              <w:rPr>
                <w:rFonts w:hint="eastAsia" w:ascii="Arial" w:hAnsi="Arial" w:eastAsia="Arial"/>
                <w:color w:val="000000"/>
                <w:sz w:val="14"/>
              </w:rPr>
              <w:t>EEPROM</w:t>
            </w:r>
          </w:p>
          <w:p>
            <w:pPr>
              <w:spacing w:line="221" w:lineRule="exact"/>
              <w:ind w:left="20" w:firstLine="0"/>
              <w:jc w:val="left"/>
            </w:pPr>
            <w:r>
              <w:rPr>
                <w:rFonts w:hint="eastAsia" w:ascii="宋体" w:hAnsi="宋体" w:eastAsia="宋体"/>
                <w:color w:val="000000"/>
                <w:sz w:val="14"/>
              </w:rPr>
              <w:t>读写故障</w:t>
            </w:r>
          </w:p>
        </w:tc>
        <w:tc>
          <w:tcPr>
            <w:tcW w:w="2780" w:type="dxa"/>
            <w:vAlign w:val="center"/>
          </w:tcPr>
          <w:p>
            <w:pPr>
              <w:spacing w:line="210" w:lineRule="exact"/>
              <w:ind w:left="40" w:firstLine="0"/>
              <w:jc w:val="left"/>
            </w:pPr>
            <w:r>
              <w:rPr>
                <w:rFonts w:hint="eastAsia" w:ascii="宋体" w:hAnsi="宋体" w:eastAsia="宋体"/>
                <w:color w:val="000000"/>
                <w:sz w:val="14"/>
              </w:rPr>
              <w:t>EEPROM芯片损坏</w:t>
            </w:r>
          </w:p>
        </w:tc>
        <w:tc>
          <w:tcPr>
            <w:tcW w:w="4560" w:type="dxa"/>
            <w:vAlign w:val="center"/>
          </w:tcPr>
          <w:p>
            <w:pPr>
              <w:spacing w:line="195" w:lineRule="exact"/>
              <w:ind w:left="20" w:firstLine="0"/>
              <w:jc w:val="left"/>
            </w:pPr>
            <w:r>
              <w:rPr>
                <w:rFonts w:hint="eastAsia" w:ascii="宋体" w:hAnsi="宋体" w:eastAsia="宋体"/>
                <w:color w:val="000000"/>
                <w:sz w:val="14"/>
              </w:rPr>
              <w:t>更换主控板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920" w:type="dxa"/>
            <w:vAlign w:val="center"/>
          </w:tcPr>
          <w:p>
            <w:pPr>
              <w:spacing w:line="175" w:lineRule="exact"/>
              <w:ind w:left="60" w:firstLine="0"/>
              <w:jc w:val="left"/>
            </w:pPr>
            <w:r>
              <w:rPr>
                <w:rFonts w:hint="eastAsia" w:ascii="Arial" w:hAnsi="Arial" w:eastAsia="Arial"/>
                <w:color w:val="000000"/>
                <w:sz w:val="14"/>
              </w:rPr>
              <w:t>Err23</w:t>
            </w:r>
          </w:p>
        </w:tc>
        <w:tc>
          <w:tcPr>
            <w:tcW w:w="1320" w:type="dxa"/>
            <w:vAlign w:val="center"/>
          </w:tcPr>
          <w:p>
            <w:pPr>
              <w:spacing w:line="195" w:lineRule="exact"/>
              <w:ind w:left="20" w:firstLine="0"/>
              <w:jc w:val="left"/>
            </w:pPr>
            <w:r>
              <w:rPr>
                <w:rFonts w:hint="eastAsia" w:ascii="宋体" w:hAnsi="宋体" w:eastAsia="宋体"/>
                <w:color w:val="000000"/>
                <w:sz w:val="14"/>
              </w:rPr>
              <w:t>对地短路故障</w:t>
            </w:r>
          </w:p>
        </w:tc>
        <w:tc>
          <w:tcPr>
            <w:tcW w:w="2780" w:type="dxa"/>
            <w:vAlign w:val="center"/>
          </w:tcPr>
          <w:p>
            <w:pPr>
              <w:spacing w:line="195" w:lineRule="exact"/>
              <w:ind w:left="60" w:firstLine="0"/>
              <w:jc w:val="left"/>
            </w:pPr>
            <w:r>
              <w:rPr>
                <w:rFonts w:hint="eastAsia" w:ascii="宋体" w:hAnsi="宋体" w:eastAsia="宋体"/>
                <w:color w:val="000000"/>
                <w:sz w:val="14"/>
              </w:rPr>
              <w:t>电机对地短路</w:t>
            </w:r>
          </w:p>
        </w:tc>
        <w:tc>
          <w:tcPr>
            <w:tcW w:w="4560" w:type="dxa"/>
            <w:vAlign w:val="center"/>
          </w:tcPr>
          <w:p>
            <w:pPr>
              <w:spacing w:line="195" w:lineRule="exact"/>
              <w:ind w:left="20" w:firstLine="0"/>
              <w:jc w:val="left"/>
            </w:pPr>
            <w:r>
              <w:rPr>
                <w:rFonts w:hint="eastAsia" w:ascii="宋体" w:hAnsi="宋体" w:eastAsia="宋体"/>
                <w:color w:val="000000"/>
                <w:sz w:val="14"/>
              </w:rPr>
              <w:t>更换电缆或电机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Align w:val="center"/>
          </w:tcPr>
          <w:p>
            <w:pPr>
              <w:spacing w:line="210" w:lineRule="exact"/>
              <w:ind w:left="60" w:firstLine="0"/>
              <w:jc w:val="left"/>
            </w:pPr>
            <w:r>
              <w:rPr>
                <w:rFonts w:hint="eastAsia" w:ascii="Arial" w:hAnsi="Arial" w:eastAsia="Arial"/>
                <w:color w:val="000000"/>
                <w:sz w:val="14"/>
              </w:rPr>
              <w:t>Err26</w:t>
            </w:r>
          </w:p>
        </w:tc>
        <w:tc>
          <w:tcPr>
            <w:tcW w:w="1320" w:type="dxa"/>
            <w:vAlign w:val="top"/>
          </w:tcPr>
          <w:p>
            <w:pPr>
              <w:spacing w:before="18" w:line="183" w:lineRule="exact"/>
              <w:ind w:left="40" w:firstLine="0"/>
              <w:jc w:val="left"/>
            </w:pPr>
            <w:r>
              <w:rPr>
                <w:rFonts w:hint="eastAsia" w:ascii="宋体" w:hAnsi="宋体" w:eastAsia="宋体"/>
                <w:color w:val="000000"/>
                <w:sz w:val="14"/>
              </w:rPr>
              <w:t>累计运行时间</w:t>
            </w:r>
          </w:p>
          <w:p>
            <w:pPr>
              <w:spacing w:line="176" w:lineRule="exact"/>
              <w:ind w:left="20" w:firstLine="0"/>
              <w:jc w:val="left"/>
            </w:pPr>
            <w:r>
              <w:rPr>
                <w:rFonts w:hint="eastAsia" w:ascii="宋体" w:hAnsi="宋体" w:eastAsia="宋体"/>
                <w:color w:val="000000"/>
                <w:sz w:val="14"/>
              </w:rPr>
              <w:t>到达故障</w:t>
            </w:r>
          </w:p>
        </w:tc>
        <w:tc>
          <w:tcPr>
            <w:tcW w:w="2780" w:type="dxa"/>
            <w:vAlign w:val="center"/>
          </w:tcPr>
          <w:p>
            <w:pPr>
              <w:spacing w:line="195" w:lineRule="exact"/>
              <w:ind w:left="60" w:firstLine="0"/>
              <w:jc w:val="left"/>
            </w:pPr>
            <w:r>
              <w:rPr>
                <w:rFonts w:hint="eastAsia" w:ascii="宋体" w:hAnsi="宋体" w:eastAsia="宋体"/>
                <w:color w:val="000000"/>
                <w:sz w:val="14"/>
              </w:rPr>
              <w:t>累计运行时间达到设定值</w:t>
            </w:r>
          </w:p>
        </w:tc>
        <w:tc>
          <w:tcPr>
            <w:tcW w:w="4560" w:type="dxa"/>
            <w:vAlign w:val="center"/>
          </w:tcPr>
          <w:p>
            <w:pPr>
              <w:spacing w:line="195" w:lineRule="exact"/>
              <w:ind w:left="40" w:firstLine="0"/>
              <w:jc w:val="left"/>
            </w:pPr>
            <w:r>
              <w:rPr>
                <w:rFonts w:hint="eastAsia" w:ascii="宋体" w:hAnsi="宋体" w:eastAsia="宋体"/>
                <w:color w:val="000000"/>
                <w:sz w:val="14"/>
              </w:rPr>
              <w:t>使用参数初始化功能清除记录信息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restart"/>
            <w:vAlign w:val="center"/>
          </w:tcPr>
          <w:p>
            <w:pPr>
              <w:spacing w:before="399" w:line="247" w:lineRule="exact"/>
              <w:ind w:left="60" w:firstLine="0"/>
              <w:jc w:val="left"/>
            </w:pPr>
            <w:r>
              <w:rPr>
                <w:rFonts w:hint="eastAsia" w:ascii="Arial" w:hAnsi="Arial" w:eastAsia="Arial"/>
                <w:color w:val="000000"/>
                <w:sz w:val="14"/>
              </w:rPr>
              <w:t>Err27</w:t>
            </w:r>
          </w:p>
        </w:tc>
        <w:tc>
          <w:tcPr>
            <w:tcW w:w="1320" w:type="dxa"/>
            <w:vMerge w:val="restart"/>
            <w:vAlign w:val="top"/>
          </w:tcPr>
          <w:p>
            <w:pPr>
              <w:spacing w:before="237" w:line="280" w:lineRule="exact"/>
              <w:ind w:left="20" w:firstLine="0"/>
              <w:jc w:val="both"/>
            </w:pPr>
            <w:r>
              <w:rPr>
                <w:rFonts w:hint="eastAsia" w:ascii="宋体" w:hAnsi="宋体" w:eastAsia="宋体"/>
                <w:color w:val="000000"/>
                <w:sz w:val="16"/>
              </w:rPr>
              <w:t>用户自定义故障1</w:t>
            </w:r>
          </w:p>
        </w:tc>
        <w:tc>
          <w:tcPr>
            <w:tcW w:w="2780" w:type="dxa"/>
            <w:vAlign w:val="top"/>
          </w:tcPr>
          <w:p>
            <w:pPr>
              <w:spacing w:before="19" w:line="195" w:lineRule="exact"/>
              <w:ind w:left="40" w:firstLine="0"/>
              <w:jc w:val="left"/>
            </w:pPr>
            <w:r>
              <w:rPr>
                <w:rFonts w:hint="eastAsia" w:ascii="宋体" w:hAnsi="宋体" w:eastAsia="宋体"/>
                <w:color w:val="000000"/>
                <w:sz w:val="14"/>
              </w:rPr>
              <w:t>通过多功能端子DI输入用户自</w:t>
            </w:r>
          </w:p>
          <w:p>
            <w:pPr>
              <w:spacing w:line="210" w:lineRule="exact"/>
              <w:ind w:left="40" w:firstLine="0"/>
              <w:jc w:val="left"/>
            </w:pPr>
            <w:r>
              <w:rPr>
                <w:rFonts w:hint="eastAsia" w:ascii="宋体" w:hAnsi="宋体" w:eastAsia="宋体"/>
                <w:color w:val="000000"/>
                <w:sz w:val="14"/>
              </w:rPr>
              <w:t>定义故障1的信号</w:t>
            </w:r>
          </w:p>
        </w:tc>
        <w:tc>
          <w:tcPr>
            <w:tcW w:w="4560" w:type="dxa"/>
            <w:vAlign w:val="center"/>
          </w:tcPr>
          <w:p>
            <w:pPr>
              <w:spacing w:line="210" w:lineRule="exact"/>
              <w:ind w:left="40" w:firstLine="0"/>
              <w:jc w:val="left"/>
            </w:pPr>
            <w:r>
              <w:rPr>
                <w:rFonts w:hint="eastAsia" w:ascii="宋体" w:hAnsi="宋体" w:eastAsia="宋体"/>
                <w:color w:val="000000"/>
                <w:sz w:val="14"/>
              </w:rPr>
              <w:t>复位运行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trPr>
        <w:tc>
          <w:tcPr>
            <w:tcW w:w="920" w:type="dxa"/>
            <w:vMerge w:val="continue"/>
          </w:tcPr>
          <w:p/>
        </w:tc>
        <w:tc>
          <w:tcPr>
            <w:tcW w:w="1320" w:type="dxa"/>
            <w:vMerge w:val="continue"/>
          </w:tcPr>
          <w:p/>
        </w:tc>
        <w:tc>
          <w:tcPr>
            <w:tcW w:w="2780" w:type="dxa"/>
            <w:vAlign w:val="top"/>
          </w:tcPr>
          <w:p>
            <w:pPr>
              <w:spacing w:before="16" w:line="173" w:lineRule="exact"/>
              <w:ind w:left="40" w:firstLine="0"/>
              <w:jc w:val="left"/>
            </w:pPr>
            <w:r>
              <w:rPr>
                <w:rFonts w:hint="eastAsia" w:ascii="宋体" w:hAnsi="宋体" w:eastAsia="宋体"/>
                <w:color w:val="000000"/>
                <w:sz w:val="14"/>
              </w:rPr>
              <w:t>通过虚拟I0功能输入用户自定</w:t>
            </w:r>
          </w:p>
          <w:p>
            <w:pPr>
              <w:spacing w:line="168" w:lineRule="exact"/>
              <w:ind w:left="60" w:firstLine="0"/>
              <w:jc w:val="left"/>
            </w:pPr>
            <w:r>
              <w:rPr>
                <w:rFonts w:hint="eastAsia" w:ascii="宋体" w:hAnsi="宋体" w:eastAsia="宋体"/>
                <w:color w:val="000000"/>
                <w:sz w:val="14"/>
              </w:rPr>
              <w:t>义故障1的信号</w:t>
            </w:r>
          </w:p>
        </w:tc>
        <w:tc>
          <w:tcPr>
            <w:tcW w:w="4560" w:type="dxa"/>
            <w:vAlign w:val="center"/>
          </w:tcPr>
          <w:p>
            <w:pPr>
              <w:spacing w:line="210" w:lineRule="exact"/>
              <w:ind w:left="40" w:firstLine="0"/>
              <w:jc w:val="left"/>
            </w:pPr>
            <w:r>
              <w:rPr>
                <w:rFonts w:hint="eastAsia" w:ascii="宋体" w:hAnsi="宋体" w:eastAsia="宋体"/>
                <w:color w:val="000000"/>
                <w:sz w:val="14"/>
              </w:rPr>
              <w:t>复位运行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restart"/>
            <w:vAlign w:val="center"/>
          </w:tcPr>
          <w:p>
            <w:pPr>
              <w:spacing w:before="386" w:line="276" w:lineRule="exact"/>
              <w:ind w:left="60" w:firstLine="0"/>
              <w:jc w:val="left"/>
            </w:pPr>
            <w:r>
              <w:rPr>
                <w:rFonts w:hint="eastAsia" w:ascii="Arial" w:hAnsi="Arial" w:eastAsia="Arial"/>
                <w:color w:val="000000"/>
                <w:sz w:val="14"/>
              </w:rPr>
              <w:t>Err28</w:t>
            </w:r>
          </w:p>
        </w:tc>
        <w:tc>
          <w:tcPr>
            <w:tcW w:w="1320" w:type="dxa"/>
            <w:vMerge w:val="restart"/>
            <w:vAlign w:val="top"/>
          </w:tcPr>
          <w:p>
            <w:pPr>
              <w:spacing w:before="203" w:line="320" w:lineRule="exact"/>
              <w:ind w:left="20" w:firstLine="0"/>
              <w:jc w:val="both"/>
            </w:pPr>
            <w:r>
              <w:rPr>
                <w:rFonts w:hint="eastAsia" w:ascii="宋体" w:hAnsi="宋体" w:eastAsia="宋体"/>
                <w:color w:val="000000"/>
                <w:sz w:val="16"/>
              </w:rPr>
              <w:t>用户自定义故障2</w:t>
            </w:r>
          </w:p>
        </w:tc>
        <w:tc>
          <w:tcPr>
            <w:tcW w:w="2780" w:type="dxa"/>
            <w:vAlign w:val="top"/>
          </w:tcPr>
          <w:p>
            <w:pPr>
              <w:spacing w:before="5" w:line="195" w:lineRule="exact"/>
              <w:ind w:left="40" w:firstLine="0"/>
              <w:jc w:val="left"/>
            </w:pPr>
            <w:r>
              <w:rPr>
                <w:rFonts w:hint="eastAsia" w:ascii="宋体" w:hAnsi="宋体" w:eastAsia="宋体"/>
                <w:color w:val="000000"/>
                <w:sz w:val="14"/>
              </w:rPr>
              <w:t>通过多功能端子DI输入用户自</w:t>
            </w:r>
          </w:p>
          <w:p>
            <w:pPr>
              <w:spacing w:line="210" w:lineRule="exact"/>
              <w:ind w:left="40" w:firstLine="0"/>
              <w:jc w:val="left"/>
            </w:pPr>
            <w:r>
              <w:rPr>
                <w:rFonts w:hint="eastAsia" w:ascii="宋体" w:hAnsi="宋体" w:eastAsia="宋体"/>
                <w:color w:val="000000"/>
                <w:sz w:val="14"/>
              </w:rPr>
              <w:t>定义故障2的信号</w:t>
            </w:r>
          </w:p>
        </w:tc>
        <w:tc>
          <w:tcPr>
            <w:tcW w:w="4560" w:type="dxa"/>
            <w:vAlign w:val="center"/>
          </w:tcPr>
          <w:p>
            <w:pPr>
              <w:spacing w:line="210" w:lineRule="exact"/>
              <w:ind w:left="40" w:firstLine="0"/>
              <w:jc w:val="left"/>
            </w:pPr>
            <w:r>
              <w:rPr>
                <w:rFonts w:hint="eastAsia" w:ascii="宋体" w:hAnsi="宋体" w:eastAsia="宋体"/>
                <w:color w:val="000000"/>
                <w:sz w:val="14"/>
              </w:rPr>
              <w:t>复位运行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Merge w:val="continue"/>
          </w:tcPr>
          <w:p/>
        </w:tc>
        <w:tc>
          <w:tcPr>
            <w:tcW w:w="1320" w:type="dxa"/>
            <w:vMerge w:val="continue"/>
          </w:tcPr>
          <w:p/>
        </w:tc>
        <w:tc>
          <w:tcPr>
            <w:tcW w:w="2780" w:type="dxa"/>
            <w:vAlign w:val="top"/>
          </w:tcPr>
          <w:p>
            <w:pPr>
              <w:spacing w:before="19" w:line="195" w:lineRule="exact"/>
              <w:ind w:left="40" w:firstLine="0"/>
              <w:jc w:val="left"/>
            </w:pPr>
            <w:r>
              <w:rPr>
                <w:rFonts w:hint="eastAsia" w:ascii="宋体" w:hAnsi="宋体" w:eastAsia="宋体"/>
                <w:color w:val="000000"/>
                <w:sz w:val="14"/>
              </w:rPr>
              <w:t>通过虚拟I0功能输入用户自定</w:t>
            </w:r>
          </w:p>
          <w:p>
            <w:pPr>
              <w:spacing w:line="168" w:lineRule="exact"/>
              <w:ind w:left="60" w:firstLine="0"/>
              <w:jc w:val="left"/>
            </w:pPr>
            <w:r>
              <w:rPr>
                <w:rFonts w:hint="eastAsia" w:ascii="宋体" w:hAnsi="宋体" w:eastAsia="宋体"/>
                <w:color w:val="000000"/>
                <w:sz w:val="14"/>
              </w:rPr>
              <w:t>义故障2的信号</w:t>
            </w:r>
          </w:p>
        </w:tc>
        <w:tc>
          <w:tcPr>
            <w:tcW w:w="4560" w:type="dxa"/>
            <w:vAlign w:val="center"/>
          </w:tcPr>
          <w:p>
            <w:pPr>
              <w:spacing w:line="210" w:lineRule="exact"/>
              <w:ind w:left="40" w:firstLine="0"/>
              <w:jc w:val="left"/>
            </w:pPr>
            <w:r>
              <w:rPr>
                <w:rFonts w:hint="eastAsia" w:ascii="宋体" w:hAnsi="宋体" w:eastAsia="宋体"/>
                <w:color w:val="000000"/>
                <w:sz w:val="14"/>
              </w:rPr>
              <w:t>复位运行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trPr>
        <w:tc>
          <w:tcPr>
            <w:tcW w:w="920" w:type="dxa"/>
            <w:vAlign w:val="center"/>
          </w:tcPr>
          <w:p>
            <w:pPr>
              <w:spacing w:line="203" w:lineRule="exact"/>
              <w:ind w:left="60" w:firstLine="0"/>
              <w:jc w:val="left"/>
            </w:pPr>
            <w:r>
              <w:rPr>
                <w:rFonts w:hint="eastAsia" w:ascii="Arial" w:hAnsi="Arial" w:eastAsia="Arial"/>
                <w:color w:val="000000"/>
                <w:sz w:val="14"/>
              </w:rPr>
              <w:t>Err29</w:t>
            </w:r>
          </w:p>
        </w:tc>
        <w:tc>
          <w:tcPr>
            <w:tcW w:w="1320" w:type="dxa"/>
            <w:vAlign w:val="top"/>
          </w:tcPr>
          <w:p>
            <w:pPr>
              <w:spacing w:before="18" w:line="183" w:lineRule="exact"/>
              <w:ind w:left="40" w:firstLine="0"/>
              <w:jc w:val="left"/>
            </w:pPr>
            <w:r>
              <w:rPr>
                <w:rFonts w:hint="eastAsia" w:ascii="宋体" w:hAnsi="宋体" w:eastAsia="宋体"/>
                <w:color w:val="000000"/>
                <w:sz w:val="14"/>
              </w:rPr>
              <w:t>累计上电时间</w:t>
            </w:r>
          </w:p>
          <w:p>
            <w:pPr>
              <w:spacing w:line="176" w:lineRule="exact"/>
              <w:ind w:left="20" w:firstLine="0"/>
              <w:jc w:val="left"/>
            </w:pPr>
            <w:r>
              <w:rPr>
                <w:rFonts w:hint="eastAsia" w:ascii="宋体" w:hAnsi="宋体" w:eastAsia="宋体"/>
                <w:color w:val="000000"/>
                <w:sz w:val="14"/>
              </w:rPr>
              <w:t>到达故障</w:t>
            </w:r>
          </w:p>
        </w:tc>
        <w:tc>
          <w:tcPr>
            <w:tcW w:w="2780" w:type="dxa"/>
            <w:vAlign w:val="center"/>
          </w:tcPr>
          <w:p>
            <w:pPr>
              <w:spacing w:line="195" w:lineRule="exact"/>
              <w:ind w:left="60" w:firstLine="0"/>
              <w:jc w:val="left"/>
            </w:pPr>
            <w:r>
              <w:rPr>
                <w:rFonts w:hint="eastAsia" w:ascii="宋体" w:hAnsi="宋体" w:eastAsia="宋体"/>
                <w:color w:val="000000"/>
                <w:sz w:val="14"/>
              </w:rPr>
              <w:t>累计上电时间达到设定值</w:t>
            </w:r>
          </w:p>
        </w:tc>
        <w:tc>
          <w:tcPr>
            <w:tcW w:w="4560" w:type="dxa"/>
            <w:vAlign w:val="center"/>
          </w:tcPr>
          <w:p>
            <w:pPr>
              <w:spacing w:line="195" w:lineRule="exact"/>
              <w:ind w:left="40" w:firstLine="0"/>
              <w:jc w:val="left"/>
            </w:pPr>
            <w:r>
              <w:rPr>
                <w:rFonts w:hint="eastAsia" w:ascii="宋体" w:hAnsi="宋体" w:eastAsia="宋体"/>
                <w:color w:val="000000"/>
                <w:sz w:val="14"/>
              </w:rPr>
              <w:t>使用参数初始化功能清除记录信息</w:t>
            </w:r>
          </w:p>
        </w:tc>
      </w:tr>
    </w:tbl>
    <w:p>
      <w:pPr>
        <w:spacing w:line="1" w:lineRule="exact"/>
        <w:sectPr>
          <w:footerReference r:id="rId52" w:type="default"/>
          <w:type w:val="continuous"/>
          <w:pgSz w:w="12000" w:h="16820"/>
          <w:pgMar w:top="720" w:right="720" w:bottom="144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6819900</wp:posOffset>
                </wp:positionH>
                <wp:positionV relativeFrom="paragraph">
                  <wp:posOffset>9194800</wp:posOffset>
                </wp:positionV>
                <wp:extent cx="520700" cy="190500"/>
                <wp:effectExtent l="0" t="0" r="635" b="14605"/>
                <wp:wrapNone/>
                <wp:docPr id="19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right"/>
                            </w:pPr>
                            <w:r>
                              <w:rPr>
                                <w:rFonts w:hint="eastAsia" w:ascii="Arial" w:hAnsi="Arial" w:eastAsia="Arial"/>
                                <w:color w:val="000000"/>
                                <w:sz w:val="22"/>
                              </w:rPr>
                              <w:t>-47-</w:t>
                            </w:r>
                          </w:p>
                        </w:txbxContent>
                      </wps:txbx>
                      <wps:bodyPr lIns="25400" tIns="0" rIns="25400" bIns="0">
                        <a:noAutofit/>
                      </wps:bodyPr>
                    </wps:wsp>
                  </a:graphicData>
                </a:graphic>
              </wp:anchor>
            </w:drawing>
          </mc:Choice>
          <mc:Fallback>
            <w:pict>
              <v:shape id="文本框 2" o:spid="_x0000_s1026" o:spt="202" type="#_x0000_t202" style="position:absolute;left:0pt;margin-left:537pt;margin-top:724pt;height:15pt;width:41pt;mso-position-horizontal-relative:page;z-index:251659264;mso-width-relative:page;mso-height-relative:page;" filled="f" stroked="f" coordsize="21600,21600" o:gfxdata="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QQMCtkAAAAPAQAADwAAAAAA&#10;AAABACAAAAAiAAAAZHJzL2Rvd25yZXYueG1sUEsBAhQAFAAAAAgAh07iQCd6+cnZAQAAoAMAAA4A&#10;AAAAAAAAAQAgAAAAKAEAAGRycy9lMm9Eb2MueG1sUEsFBgAAAAAGAAYAWQEAAHMFAAAAAA==&#10;">
                <v:fill on="f" focussize="0,0"/>
                <v:stroke on="f" weight="0.5pt"/>
                <v:imagedata o:title=""/>
                <o:lock v:ext="edit" aspectratio="f"/>
                <v:textbox inset="2pt,0mm,2pt,0mm">
                  <w:txbxContent>
                    <w:p>
                      <w:pPr>
                        <w:spacing w:line="340" w:lineRule="exact"/>
                        <w:ind w:firstLine="0"/>
                        <w:jc w:val="right"/>
                      </w:pPr>
                      <w:r>
                        <w:rPr>
                          <w:rFonts w:hint="eastAsia" w:ascii="Arial" w:hAnsi="Arial" w:eastAsia="Arial"/>
                          <w:color w:val="000000"/>
                          <w:sz w:val="22"/>
                        </w:rPr>
                        <w:t>-47-</w:t>
                      </w:r>
                    </w:p>
                  </w:txbxContent>
                </v:textbox>
              </v:shape>
            </w:pict>
          </mc:Fallback>
        </mc:AlternateContent>
      </w:r>
    </w:p>
    <w:p>
      <w:pPr>
        <w:spacing w:line="280" w:lineRule="exact"/>
        <w:ind w:firstLine="0"/>
        <w:jc w:val="left"/>
      </w:pPr>
      <w:r>
        <w:rPr>
          <w:rFonts w:hint="eastAsia" w:ascii="宋体" w:hAnsi="宋体" w:eastAsia="宋体"/>
          <w:color w:val="000000"/>
          <w:sz w:val="22"/>
        </w:rPr>
        <w:t>6 故障处理</w:t>
      </w:r>
    </w:p>
    <w:p>
      <w:pPr>
        <w:spacing w:line="1" w:lineRule="exact"/>
      </w:pPr>
      <w:r>
        <w:br w:type="column"/>
      </w:r>
    </w:p>
    <w:p>
      <w:pPr>
        <w:spacing w:line="280" w:lineRule="exact"/>
        <w:ind w:firstLine="0"/>
        <w:jc w:val="left"/>
        <w:sectPr>
          <w:type w:val="continuous"/>
          <w:pgSz w:w="12000" w:h="16820"/>
          <w:pgMar w:top="720" w:right="720" w:bottom="1140" w:left="980" w:header="0" w:footer="640" w:gutter="0"/>
          <w:cols w:equalWidth="0" w:num="2">
            <w:col w:w="1880" w:space="4520"/>
            <w:col w:w="388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28"/>
        <w:gridCol w:w="1331"/>
        <w:gridCol w:w="2803"/>
        <w:gridCol w:w="4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Align w:val="center"/>
          </w:tcPr>
          <w:p>
            <w:pPr>
              <w:spacing w:line="210" w:lineRule="exact"/>
              <w:jc w:val="center"/>
            </w:pPr>
            <w:r>
              <w:rPr>
                <w:rFonts w:hint="eastAsia" w:ascii="宋体" w:hAnsi="宋体" w:eastAsia="宋体"/>
                <w:color w:val="000000"/>
                <w:sz w:val="14"/>
              </w:rPr>
              <w:t>故障码</w:t>
            </w:r>
          </w:p>
        </w:tc>
        <w:tc>
          <w:tcPr>
            <w:tcW w:w="1320" w:type="dxa"/>
            <w:vAlign w:val="center"/>
          </w:tcPr>
          <w:p>
            <w:pPr>
              <w:spacing w:line="210" w:lineRule="exact"/>
              <w:ind w:firstLine="0"/>
              <w:jc w:val="left"/>
            </w:pPr>
            <w:r>
              <w:rPr>
                <w:rFonts w:hint="eastAsia" w:ascii="宋体" w:hAnsi="宋体" w:eastAsia="宋体"/>
                <w:color w:val="000000"/>
                <w:sz w:val="14"/>
              </w:rPr>
              <w:t>故障描述</w:t>
            </w:r>
          </w:p>
        </w:tc>
        <w:tc>
          <w:tcPr>
            <w:tcW w:w="2780" w:type="dxa"/>
            <w:vAlign w:val="center"/>
          </w:tcPr>
          <w:p>
            <w:pPr>
              <w:spacing w:line="210" w:lineRule="exact"/>
              <w:ind w:firstLine="0"/>
              <w:jc w:val="left"/>
            </w:pPr>
            <w:r>
              <w:rPr>
                <w:rFonts w:hint="eastAsia" w:ascii="宋体" w:hAnsi="宋体" w:eastAsia="宋体"/>
                <w:color w:val="000000"/>
                <w:sz w:val="14"/>
              </w:rPr>
              <w:t>故障原因</w:t>
            </w:r>
          </w:p>
        </w:tc>
        <w:tc>
          <w:tcPr>
            <w:tcW w:w="4560" w:type="dxa"/>
            <w:vAlign w:val="center"/>
          </w:tcPr>
          <w:p>
            <w:pPr>
              <w:spacing w:line="210" w:lineRule="exact"/>
              <w:ind w:firstLine="0"/>
              <w:jc w:val="left"/>
            </w:pPr>
            <w:r>
              <w:rPr>
                <w:rFonts w:hint="eastAsia" w:ascii="宋体" w:hAnsi="宋体" w:eastAsia="宋体"/>
                <w:color w:val="000000"/>
                <w:sz w:val="14"/>
              </w:rPr>
              <w:t>解决对策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20" w:type="dxa"/>
            <w:vAlign w:val="center"/>
          </w:tcPr>
          <w:p>
            <w:pPr>
              <w:spacing w:line="210" w:lineRule="exact"/>
              <w:jc w:val="center"/>
            </w:pPr>
            <w:r>
              <w:rPr>
                <w:rFonts w:hint="eastAsia" w:ascii="Arial" w:hAnsi="Arial" w:eastAsia="Arial"/>
                <w:color w:val="000000"/>
                <w:sz w:val="14"/>
              </w:rPr>
              <w:t>Err30</w:t>
            </w:r>
          </w:p>
        </w:tc>
        <w:tc>
          <w:tcPr>
            <w:tcW w:w="1320" w:type="dxa"/>
            <w:vAlign w:val="center"/>
          </w:tcPr>
          <w:p>
            <w:pPr>
              <w:spacing w:line="210" w:lineRule="exact"/>
              <w:ind w:left="20" w:firstLine="0"/>
              <w:jc w:val="left"/>
            </w:pPr>
            <w:r>
              <w:rPr>
                <w:rFonts w:hint="eastAsia" w:ascii="宋体" w:hAnsi="宋体" w:eastAsia="宋体"/>
                <w:color w:val="000000"/>
                <w:sz w:val="14"/>
              </w:rPr>
              <w:t>掉载故障</w:t>
            </w:r>
          </w:p>
        </w:tc>
        <w:tc>
          <w:tcPr>
            <w:tcW w:w="2780" w:type="dxa"/>
            <w:vAlign w:val="center"/>
          </w:tcPr>
          <w:p>
            <w:pPr>
              <w:spacing w:line="195" w:lineRule="exact"/>
              <w:ind w:left="40" w:firstLine="0"/>
              <w:jc w:val="left"/>
            </w:pPr>
            <w:r>
              <w:rPr>
                <w:rFonts w:hint="eastAsia" w:ascii="宋体" w:hAnsi="宋体" w:eastAsia="宋体"/>
                <w:color w:val="000000"/>
                <w:sz w:val="14"/>
              </w:rPr>
              <w:t>变频器运行电流小于F9-64</w:t>
            </w:r>
          </w:p>
        </w:tc>
        <w:tc>
          <w:tcPr>
            <w:tcW w:w="4560" w:type="dxa"/>
            <w:vAlign w:val="top"/>
          </w:tcPr>
          <w:p>
            <w:pPr>
              <w:spacing w:before="18" w:line="222" w:lineRule="exact"/>
              <w:ind w:left="20" w:firstLine="0"/>
              <w:jc w:val="left"/>
            </w:pPr>
            <w:r>
              <w:rPr>
                <w:rFonts w:hint="eastAsia" w:ascii="宋体" w:hAnsi="宋体" w:eastAsia="宋体"/>
                <w:color w:val="000000"/>
                <w:sz w:val="14"/>
              </w:rPr>
              <w:t>确认负载是否脱离或F9-64、F9-65参数设置是否符合</w:t>
            </w:r>
          </w:p>
          <w:p>
            <w:pPr>
              <w:spacing w:line="183" w:lineRule="exact"/>
              <w:ind w:left="20" w:firstLine="0"/>
              <w:jc w:val="left"/>
            </w:pPr>
            <w:r>
              <w:rPr>
                <w:rFonts w:hint="eastAsia" w:ascii="宋体" w:hAnsi="宋体" w:eastAsia="宋体"/>
                <w:color w:val="000000"/>
                <w:sz w:val="14"/>
              </w:rPr>
              <w:t>实际运行工况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jc w:val="center"/>
        </w:trPr>
        <w:tc>
          <w:tcPr>
            <w:tcW w:w="920" w:type="dxa"/>
            <w:vAlign w:val="center"/>
          </w:tcPr>
          <w:p>
            <w:pPr>
              <w:spacing w:line="203" w:lineRule="exact"/>
              <w:jc w:val="center"/>
            </w:pPr>
            <w:r>
              <w:rPr>
                <w:rFonts w:hint="eastAsia" w:ascii="Arial" w:hAnsi="Arial" w:eastAsia="Arial"/>
                <w:color w:val="000000"/>
                <w:sz w:val="14"/>
              </w:rPr>
              <w:t>Err31</w:t>
            </w:r>
          </w:p>
        </w:tc>
        <w:tc>
          <w:tcPr>
            <w:tcW w:w="1320" w:type="dxa"/>
            <w:vAlign w:val="top"/>
          </w:tcPr>
          <w:p>
            <w:pPr>
              <w:spacing w:before="11" w:line="210" w:lineRule="exact"/>
              <w:ind w:left="20" w:firstLine="0"/>
              <w:jc w:val="left"/>
            </w:pPr>
            <w:r>
              <w:rPr>
                <w:rFonts w:hint="eastAsia" w:ascii="宋体" w:hAnsi="宋体" w:eastAsia="宋体"/>
                <w:color w:val="000000"/>
                <w:sz w:val="14"/>
              </w:rPr>
              <w:t>运行时PID</w:t>
            </w:r>
          </w:p>
          <w:p>
            <w:pPr>
              <w:spacing w:line="229" w:lineRule="exact"/>
              <w:ind w:left="20" w:firstLine="0"/>
              <w:jc w:val="left"/>
            </w:pPr>
            <w:r>
              <w:rPr>
                <w:rFonts w:hint="eastAsia" w:ascii="宋体" w:hAnsi="宋体" w:eastAsia="宋体"/>
                <w:color w:val="000000"/>
                <w:sz w:val="14"/>
              </w:rPr>
              <w:t>反馈丢失故障</w:t>
            </w:r>
          </w:p>
        </w:tc>
        <w:tc>
          <w:tcPr>
            <w:tcW w:w="2780" w:type="dxa"/>
            <w:vAlign w:val="center"/>
          </w:tcPr>
          <w:p>
            <w:pPr>
              <w:spacing w:line="195" w:lineRule="exact"/>
              <w:ind w:left="40" w:firstLine="0"/>
              <w:jc w:val="left"/>
            </w:pPr>
            <w:r>
              <w:rPr>
                <w:rFonts w:hint="eastAsia" w:ascii="宋体" w:hAnsi="宋体" w:eastAsia="宋体"/>
                <w:color w:val="000000"/>
                <w:sz w:val="14"/>
              </w:rPr>
              <w:t>PID反馈小于FA-26设定值</w:t>
            </w:r>
          </w:p>
        </w:tc>
        <w:tc>
          <w:tcPr>
            <w:tcW w:w="4560" w:type="dxa"/>
            <w:vAlign w:val="center"/>
          </w:tcPr>
          <w:p>
            <w:pPr>
              <w:spacing w:line="195" w:lineRule="exact"/>
              <w:ind w:left="20" w:firstLine="0"/>
              <w:jc w:val="left"/>
            </w:pPr>
            <w:r>
              <w:rPr>
                <w:rFonts w:hint="eastAsia" w:ascii="宋体" w:hAnsi="宋体" w:eastAsia="宋体"/>
                <w:color w:val="000000"/>
                <w:sz w:val="14"/>
              </w:rPr>
              <w:t>检查PID反馈信号或设置FA-26为一个合适值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line="210" w:lineRule="exact"/>
              <w:jc w:val="center"/>
            </w:pPr>
            <w:r>
              <w:rPr>
                <w:rFonts w:hint="eastAsia" w:ascii="Arial" w:hAnsi="Arial" w:eastAsia="Arial"/>
                <w:color w:val="000000"/>
                <w:sz w:val="14"/>
              </w:rPr>
              <w:t>Err40</w:t>
            </w:r>
          </w:p>
        </w:tc>
        <w:tc>
          <w:tcPr>
            <w:tcW w:w="1320" w:type="dxa"/>
            <w:vMerge w:val="restart"/>
            <w:vAlign w:val="center"/>
          </w:tcPr>
          <w:p>
            <w:pPr>
              <w:spacing w:line="195" w:lineRule="exact"/>
              <w:ind w:left="20" w:firstLine="0"/>
              <w:jc w:val="left"/>
            </w:pPr>
            <w:r>
              <w:rPr>
                <w:rFonts w:hint="eastAsia" w:ascii="宋体" w:hAnsi="宋体" w:eastAsia="宋体"/>
                <w:color w:val="000000"/>
                <w:sz w:val="14"/>
              </w:rPr>
              <w:t>逐波限流故障</w:t>
            </w:r>
          </w:p>
        </w:tc>
        <w:tc>
          <w:tcPr>
            <w:tcW w:w="2780" w:type="dxa"/>
            <w:vAlign w:val="center"/>
          </w:tcPr>
          <w:p>
            <w:pPr>
              <w:spacing w:line="195" w:lineRule="exact"/>
              <w:ind w:left="60" w:firstLine="0"/>
              <w:jc w:val="left"/>
            </w:pPr>
            <w:r>
              <w:rPr>
                <w:rFonts w:hint="eastAsia" w:ascii="宋体" w:hAnsi="宋体" w:eastAsia="宋体"/>
                <w:color w:val="000000"/>
                <w:sz w:val="14"/>
              </w:rPr>
              <w:t>负载是否过大或发生电机堵转</w:t>
            </w:r>
          </w:p>
        </w:tc>
        <w:tc>
          <w:tcPr>
            <w:tcW w:w="4560" w:type="dxa"/>
            <w:vAlign w:val="center"/>
          </w:tcPr>
          <w:p>
            <w:pPr>
              <w:spacing w:line="195" w:lineRule="exact"/>
              <w:ind w:left="20" w:firstLine="0"/>
              <w:jc w:val="left"/>
            </w:pPr>
            <w:r>
              <w:rPr>
                <w:rFonts w:hint="eastAsia" w:ascii="宋体" w:hAnsi="宋体" w:eastAsia="宋体"/>
                <w:color w:val="000000"/>
                <w:sz w:val="14"/>
              </w:rPr>
              <w:t>减小负载并检查电机及机械情况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变频器选型偏小</w:t>
            </w:r>
          </w:p>
        </w:tc>
        <w:tc>
          <w:tcPr>
            <w:tcW w:w="4560" w:type="dxa"/>
            <w:vAlign w:val="center"/>
          </w:tcPr>
          <w:p>
            <w:pPr>
              <w:spacing w:line="195" w:lineRule="exact"/>
              <w:ind w:left="20" w:firstLine="0"/>
              <w:jc w:val="left"/>
            </w:pPr>
            <w:r>
              <w:rPr>
                <w:rFonts w:hint="eastAsia" w:ascii="宋体" w:hAnsi="宋体" w:eastAsia="宋体"/>
                <w:color w:val="000000"/>
                <w:sz w:val="14"/>
              </w:rPr>
              <w:t>选用功率等级更大的变频器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jc w:val="center"/>
        </w:trPr>
        <w:tc>
          <w:tcPr>
            <w:tcW w:w="920" w:type="dxa"/>
            <w:vAlign w:val="center"/>
          </w:tcPr>
          <w:p>
            <w:pPr>
              <w:spacing w:line="210" w:lineRule="exact"/>
              <w:jc w:val="center"/>
            </w:pPr>
            <w:r>
              <w:rPr>
                <w:rFonts w:hint="eastAsia" w:ascii="Arial" w:hAnsi="Arial" w:eastAsia="Arial"/>
                <w:color w:val="000000"/>
                <w:sz w:val="14"/>
              </w:rPr>
              <w:t>Err41</w:t>
            </w:r>
          </w:p>
        </w:tc>
        <w:tc>
          <w:tcPr>
            <w:tcW w:w="1320" w:type="dxa"/>
            <w:vAlign w:val="top"/>
          </w:tcPr>
          <w:p>
            <w:pPr>
              <w:spacing w:before="25" w:line="195" w:lineRule="exact"/>
              <w:ind w:left="20" w:firstLine="0"/>
              <w:jc w:val="left"/>
            </w:pPr>
            <w:r>
              <w:rPr>
                <w:rFonts w:hint="eastAsia" w:ascii="宋体" w:hAnsi="宋体" w:eastAsia="宋体"/>
                <w:color w:val="000000"/>
                <w:sz w:val="14"/>
              </w:rPr>
              <w:t>运行时切换</w:t>
            </w:r>
          </w:p>
          <w:p>
            <w:pPr>
              <w:spacing w:line="247" w:lineRule="exact"/>
              <w:ind w:left="40" w:firstLine="0"/>
              <w:jc w:val="left"/>
            </w:pPr>
            <w:r>
              <w:rPr>
                <w:rFonts w:hint="eastAsia" w:ascii="宋体" w:hAnsi="宋体" w:eastAsia="宋体"/>
                <w:color w:val="000000"/>
                <w:sz w:val="14"/>
              </w:rPr>
              <w:t>电机故障</w:t>
            </w:r>
          </w:p>
        </w:tc>
        <w:tc>
          <w:tcPr>
            <w:tcW w:w="2780" w:type="dxa"/>
            <w:vAlign w:val="top"/>
          </w:tcPr>
          <w:p>
            <w:pPr>
              <w:spacing w:before="59" w:line="195" w:lineRule="exact"/>
              <w:jc w:val="center"/>
            </w:pPr>
            <w:r>
              <w:rPr>
                <w:rFonts w:hint="eastAsia" w:ascii="宋体" w:hAnsi="宋体" w:eastAsia="宋体"/>
                <w:color w:val="000000"/>
                <w:sz w:val="14"/>
              </w:rPr>
              <w:t>在变频器运行过程中通过端子更</w:t>
            </w:r>
          </w:p>
          <w:p>
            <w:pPr>
              <w:spacing w:line="183" w:lineRule="exact"/>
              <w:ind w:left="40" w:firstLine="0"/>
              <w:jc w:val="left"/>
            </w:pPr>
            <w:r>
              <w:rPr>
                <w:rFonts w:hint="eastAsia" w:ascii="宋体" w:hAnsi="宋体" w:eastAsia="宋体"/>
                <w:color w:val="000000"/>
                <w:sz w:val="14"/>
              </w:rPr>
              <w:t>改当前电机选择</w:t>
            </w:r>
          </w:p>
        </w:tc>
        <w:tc>
          <w:tcPr>
            <w:tcW w:w="4560" w:type="dxa"/>
            <w:vAlign w:val="center"/>
          </w:tcPr>
          <w:p>
            <w:pPr>
              <w:spacing w:line="195" w:lineRule="exact"/>
              <w:ind w:left="40" w:firstLine="0"/>
              <w:jc w:val="left"/>
            </w:pPr>
            <w:r>
              <w:rPr>
                <w:rFonts w:hint="eastAsia" w:ascii="宋体" w:hAnsi="宋体" w:eastAsia="宋体"/>
                <w:color w:val="000000"/>
                <w:sz w:val="14"/>
              </w:rPr>
              <w:t>变频器停机后再进行电机切换操作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before="453" w:line="276" w:lineRule="exact"/>
              <w:jc w:val="center"/>
            </w:pPr>
            <w:r>
              <w:rPr>
                <w:rFonts w:hint="eastAsia" w:ascii="Arial" w:hAnsi="Arial" w:eastAsia="Arial"/>
                <w:color w:val="000000"/>
                <w:sz w:val="14"/>
              </w:rPr>
              <w:t>Err42</w:t>
            </w:r>
          </w:p>
        </w:tc>
        <w:tc>
          <w:tcPr>
            <w:tcW w:w="1320" w:type="dxa"/>
            <w:vMerge w:val="restart"/>
            <w:vAlign w:val="top"/>
          </w:tcPr>
          <w:p>
            <w:pPr>
              <w:spacing w:before="347" w:line="220" w:lineRule="exact"/>
              <w:ind w:left="20" w:firstLine="0"/>
              <w:jc w:val="both"/>
            </w:pPr>
            <w:r>
              <w:rPr>
                <w:rFonts w:hint="eastAsia" w:ascii="宋体" w:hAnsi="宋体" w:eastAsia="宋体"/>
                <w:color w:val="000000"/>
                <w:sz w:val="16"/>
              </w:rPr>
              <w:t>速度偏差过大故障</w:t>
            </w:r>
          </w:p>
        </w:tc>
        <w:tc>
          <w:tcPr>
            <w:tcW w:w="2780" w:type="dxa"/>
            <w:vAlign w:val="center"/>
          </w:tcPr>
          <w:p>
            <w:pPr>
              <w:spacing w:line="195" w:lineRule="exact"/>
              <w:ind w:left="40" w:firstLine="0"/>
              <w:jc w:val="left"/>
            </w:pPr>
            <w:r>
              <w:rPr>
                <w:rFonts w:hint="eastAsia" w:ascii="宋体" w:hAnsi="宋体" w:eastAsia="宋体"/>
                <w:color w:val="000000"/>
                <w:sz w:val="14"/>
              </w:rPr>
              <w:t>编码器参数设定不正确</w:t>
            </w:r>
          </w:p>
        </w:tc>
        <w:tc>
          <w:tcPr>
            <w:tcW w:w="4560" w:type="dxa"/>
            <w:vAlign w:val="center"/>
          </w:tcPr>
          <w:p>
            <w:pPr>
              <w:spacing w:line="195" w:lineRule="exact"/>
              <w:ind w:left="20" w:firstLine="0"/>
              <w:jc w:val="left"/>
            </w:pPr>
            <w:r>
              <w:rPr>
                <w:rFonts w:hint="eastAsia" w:ascii="宋体" w:hAnsi="宋体" w:eastAsia="宋体"/>
                <w:color w:val="000000"/>
                <w:sz w:val="14"/>
              </w:rPr>
              <w:t>正确设置编码器参数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没有进行参数辨识</w:t>
            </w:r>
          </w:p>
        </w:tc>
        <w:tc>
          <w:tcPr>
            <w:tcW w:w="4560" w:type="dxa"/>
            <w:vAlign w:val="center"/>
          </w:tcPr>
          <w:p>
            <w:pPr>
              <w:spacing w:line="195" w:lineRule="exact"/>
              <w:ind w:left="20" w:firstLine="0"/>
              <w:jc w:val="left"/>
            </w:pPr>
            <w:r>
              <w:rPr>
                <w:rFonts w:hint="eastAsia" w:ascii="宋体" w:hAnsi="宋体" w:eastAsia="宋体"/>
                <w:color w:val="000000"/>
                <w:sz w:val="14"/>
              </w:rPr>
              <w:t>进行电机参数辨识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20" w:type="dxa"/>
            <w:vMerge w:val="continue"/>
          </w:tcPr>
          <w:p/>
        </w:tc>
        <w:tc>
          <w:tcPr>
            <w:tcW w:w="1320" w:type="dxa"/>
            <w:vMerge w:val="continue"/>
          </w:tcPr>
          <w:p/>
        </w:tc>
        <w:tc>
          <w:tcPr>
            <w:tcW w:w="2780" w:type="dxa"/>
            <w:vAlign w:val="top"/>
          </w:tcPr>
          <w:p>
            <w:pPr>
              <w:spacing w:before="19" w:line="195" w:lineRule="exact"/>
              <w:ind w:left="40" w:firstLine="0"/>
              <w:jc w:val="left"/>
            </w:pPr>
            <w:r>
              <w:rPr>
                <w:rFonts w:hint="eastAsia" w:ascii="宋体" w:hAnsi="宋体" w:eastAsia="宋体"/>
                <w:color w:val="000000"/>
                <w:sz w:val="14"/>
              </w:rPr>
              <w:t>速度偏差过大检测参数F9-69、</w:t>
            </w:r>
          </w:p>
          <w:p>
            <w:pPr>
              <w:spacing w:line="195" w:lineRule="exact"/>
              <w:ind w:left="40" w:firstLine="0"/>
              <w:jc w:val="left"/>
            </w:pPr>
            <w:r>
              <w:rPr>
                <w:rFonts w:hint="eastAsia" w:ascii="宋体" w:hAnsi="宋体" w:eastAsia="宋体"/>
                <w:color w:val="000000"/>
                <w:sz w:val="14"/>
              </w:rPr>
              <w:t>F9-70设置不合理</w:t>
            </w:r>
          </w:p>
        </w:tc>
        <w:tc>
          <w:tcPr>
            <w:tcW w:w="4560" w:type="dxa"/>
            <w:vAlign w:val="center"/>
          </w:tcPr>
          <w:p>
            <w:pPr>
              <w:spacing w:line="195" w:lineRule="exact"/>
              <w:ind w:left="40" w:firstLine="0"/>
              <w:jc w:val="left"/>
            </w:pPr>
            <w:r>
              <w:rPr>
                <w:rFonts w:hint="eastAsia" w:ascii="宋体" w:hAnsi="宋体" w:eastAsia="宋体"/>
                <w:color w:val="000000"/>
                <w:sz w:val="14"/>
              </w:rPr>
              <w:t>根据实际情况合理设置检测参数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before="446" w:line="276" w:lineRule="exact"/>
              <w:jc w:val="center"/>
            </w:pPr>
            <w:r>
              <w:rPr>
                <w:rFonts w:hint="eastAsia" w:ascii="Arial" w:hAnsi="Arial" w:eastAsia="Arial"/>
                <w:color w:val="000000"/>
                <w:sz w:val="14"/>
              </w:rPr>
              <w:t>Err43</w:t>
            </w:r>
          </w:p>
        </w:tc>
        <w:tc>
          <w:tcPr>
            <w:tcW w:w="1320" w:type="dxa"/>
            <w:vMerge w:val="restart"/>
            <w:vAlign w:val="top"/>
          </w:tcPr>
          <w:p>
            <w:pPr>
              <w:spacing w:before="243" w:line="320" w:lineRule="exact"/>
              <w:ind w:left="20" w:firstLine="0"/>
              <w:jc w:val="both"/>
            </w:pPr>
            <w:r>
              <w:rPr>
                <w:rFonts w:hint="eastAsia" w:ascii="宋体" w:hAnsi="宋体" w:eastAsia="宋体"/>
                <w:color w:val="000000"/>
                <w:sz w:val="20"/>
              </w:rPr>
              <w:t>电机过速度故障</w:t>
            </w:r>
          </w:p>
        </w:tc>
        <w:tc>
          <w:tcPr>
            <w:tcW w:w="2780" w:type="dxa"/>
            <w:vAlign w:val="center"/>
          </w:tcPr>
          <w:p>
            <w:pPr>
              <w:spacing w:line="195" w:lineRule="exact"/>
              <w:ind w:left="40" w:firstLine="0"/>
              <w:jc w:val="left"/>
            </w:pPr>
            <w:r>
              <w:rPr>
                <w:rFonts w:hint="eastAsia" w:ascii="宋体" w:hAnsi="宋体" w:eastAsia="宋体"/>
                <w:color w:val="000000"/>
                <w:sz w:val="14"/>
              </w:rPr>
              <w:t>编码器参数设定不正确</w:t>
            </w:r>
          </w:p>
        </w:tc>
        <w:tc>
          <w:tcPr>
            <w:tcW w:w="4560" w:type="dxa"/>
            <w:vAlign w:val="center"/>
          </w:tcPr>
          <w:p>
            <w:pPr>
              <w:spacing w:line="195" w:lineRule="exact"/>
              <w:ind w:left="20" w:firstLine="0"/>
              <w:jc w:val="left"/>
            </w:pPr>
            <w:r>
              <w:rPr>
                <w:rFonts w:hint="eastAsia" w:ascii="宋体" w:hAnsi="宋体" w:eastAsia="宋体"/>
                <w:color w:val="000000"/>
                <w:sz w:val="14"/>
              </w:rPr>
              <w:t>正确设置编码器参数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40" w:firstLine="0"/>
              <w:jc w:val="left"/>
            </w:pPr>
            <w:r>
              <w:rPr>
                <w:rFonts w:hint="eastAsia" w:ascii="宋体" w:hAnsi="宋体" w:eastAsia="宋体"/>
                <w:color w:val="000000"/>
                <w:sz w:val="14"/>
              </w:rPr>
              <w:t>没有进行参数辨识</w:t>
            </w:r>
          </w:p>
        </w:tc>
        <w:tc>
          <w:tcPr>
            <w:tcW w:w="4560" w:type="dxa"/>
            <w:vAlign w:val="center"/>
          </w:tcPr>
          <w:p>
            <w:pPr>
              <w:spacing w:line="195" w:lineRule="exact"/>
              <w:ind w:left="20" w:firstLine="0"/>
              <w:jc w:val="left"/>
            </w:pPr>
            <w:r>
              <w:rPr>
                <w:rFonts w:hint="eastAsia" w:ascii="宋体" w:hAnsi="宋体" w:eastAsia="宋体"/>
                <w:color w:val="000000"/>
                <w:sz w:val="14"/>
              </w:rPr>
              <w:t>进行电机参数辨识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20" w:type="dxa"/>
            <w:vMerge w:val="continue"/>
          </w:tcPr>
          <w:p/>
        </w:tc>
        <w:tc>
          <w:tcPr>
            <w:tcW w:w="1320" w:type="dxa"/>
            <w:vMerge w:val="continue"/>
          </w:tcPr>
          <w:p/>
        </w:tc>
        <w:tc>
          <w:tcPr>
            <w:tcW w:w="2780" w:type="dxa"/>
            <w:vAlign w:val="top"/>
          </w:tcPr>
          <w:p>
            <w:pPr>
              <w:spacing w:before="19" w:line="195" w:lineRule="exact"/>
              <w:ind w:left="60" w:firstLine="0"/>
              <w:jc w:val="left"/>
            </w:pPr>
            <w:r>
              <w:rPr>
                <w:rFonts w:hint="eastAsia" w:ascii="宋体" w:hAnsi="宋体" w:eastAsia="宋体"/>
                <w:color w:val="000000"/>
                <w:sz w:val="14"/>
              </w:rPr>
              <w:t>电机过速度检测参数F9-67、</w:t>
            </w:r>
          </w:p>
          <w:p>
            <w:pPr>
              <w:spacing w:line="195" w:lineRule="exact"/>
              <w:ind w:left="40" w:firstLine="0"/>
              <w:jc w:val="left"/>
            </w:pPr>
            <w:r>
              <w:rPr>
                <w:rFonts w:hint="eastAsia" w:ascii="宋体" w:hAnsi="宋体" w:eastAsia="宋体"/>
                <w:color w:val="000000"/>
                <w:sz w:val="14"/>
              </w:rPr>
              <w:t>F9-68设置不合理</w:t>
            </w:r>
          </w:p>
        </w:tc>
        <w:tc>
          <w:tcPr>
            <w:tcW w:w="4560" w:type="dxa"/>
            <w:vAlign w:val="center"/>
          </w:tcPr>
          <w:p>
            <w:pPr>
              <w:spacing w:line="195" w:lineRule="exact"/>
              <w:ind w:left="40" w:firstLine="0"/>
              <w:jc w:val="left"/>
            </w:pPr>
            <w:r>
              <w:rPr>
                <w:rFonts w:hint="eastAsia" w:ascii="宋体" w:hAnsi="宋体" w:eastAsia="宋体"/>
                <w:color w:val="000000"/>
                <w:sz w:val="14"/>
              </w:rPr>
              <w:t>根据实际情况合理设置检测参数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line="210" w:lineRule="exact"/>
              <w:jc w:val="center"/>
            </w:pPr>
            <w:r>
              <w:rPr>
                <w:rFonts w:hint="eastAsia" w:ascii="Arial" w:hAnsi="Arial" w:eastAsia="Arial"/>
                <w:color w:val="000000"/>
                <w:sz w:val="14"/>
              </w:rPr>
              <w:t>Err45</w:t>
            </w:r>
          </w:p>
        </w:tc>
        <w:tc>
          <w:tcPr>
            <w:tcW w:w="1320" w:type="dxa"/>
            <w:vMerge w:val="restart"/>
            <w:vAlign w:val="center"/>
          </w:tcPr>
          <w:p>
            <w:pPr>
              <w:spacing w:line="195" w:lineRule="exact"/>
              <w:ind w:left="40" w:firstLine="0"/>
              <w:jc w:val="left"/>
            </w:pPr>
            <w:r>
              <w:rPr>
                <w:rFonts w:hint="eastAsia" w:ascii="宋体" w:hAnsi="宋体" w:eastAsia="宋体"/>
                <w:color w:val="000000"/>
                <w:sz w:val="14"/>
              </w:rPr>
              <w:t>电机过温故障</w:t>
            </w:r>
          </w:p>
        </w:tc>
        <w:tc>
          <w:tcPr>
            <w:tcW w:w="2780" w:type="dxa"/>
            <w:vAlign w:val="center"/>
          </w:tcPr>
          <w:p>
            <w:pPr>
              <w:spacing w:line="195" w:lineRule="exact"/>
              <w:ind w:left="40" w:firstLine="0"/>
              <w:jc w:val="left"/>
            </w:pPr>
            <w:r>
              <w:rPr>
                <w:rFonts w:hint="eastAsia" w:ascii="宋体" w:hAnsi="宋体" w:eastAsia="宋体"/>
                <w:color w:val="000000"/>
                <w:sz w:val="14"/>
              </w:rPr>
              <w:t>温度传感器接线松动</w:t>
            </w:r>
          </w:p>
        </w:tc>
        <w:tc>
          <w:tcPr>
            <w:tcW w:w="4560" w:type="dxa"/>
            <w:vAlign w:val="center"/>
          </w:tcPr>
          <w:p>
            <w:pPr>
              <w:spacing w:line="195" w:lineRule="exact"/>
              <w:ind w:left="20" w:firstLine="0"/>
              <w:jc w:val="left"/>
            </w:pPr>
            <w:r>
              <w:rPr>
                <w:rFonts w:hint="eastAsia" w:ascii="宋体" w:hAnsi="宋体" w:eastAsia="宋体"/>
                <w:color w:val="000000"/>
                <w:sz w:val="14"/>
              </w:rPr>
              <w:t>检测温度传感器接线并排除故障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电机温度过高</w:t>
            </w:r>
          </w:p>
        </w:tc>
        <w:tc>
          <w:tcPr>
            <w:tcW w:w="4560" w:type="dxa"/>
            <w:vAlign w:val="center"/>
          </w:tcPr>
          <w:p>
            <w:pPr>
              <w:spacing w:line="195" w:lineRule="exact"/>
              <w:ind w:left="20" w:firstLine="0"/>
              <w:jc w:val="left"/>
            </w:pPr>
            <w:r>
              <w:rPr>
                <w:rFonts w:hint="eastAsia" w:ascii="宋体" w:hAnsi="宋体" w:eastAsia="宋体"/>
                <w:color w:val="000000"/>
                <w:sz w:val="14"/>
              </w:rPr>
              <w:t>提高载频或采取其它散热措施对电机进行散热处理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line="210" w:lineRule="exact"/>
              <w:jc w:val="center"/>
            </w:pPr>
            <w:r>
              <w:rPr>
                <w:rFonts w:hint="eastAsia" w:ascii="Arial" w:hAnsi="Arial" w:eastAsia="Arial"/>
                <w:color w:val="000000"/>
                <w:sz w:val="14"/>
              </w:rPr>
              <w:t>Err51</w:t>
            </w:r>
          </w:p>
        </w:tc>
        <w:tc>
          <w:tcPr>
            <w:tcW w:w="1320" w:type="dxa"/>
            <w:vMerge w:val="restart"/>
            <w:vAlign w:val="top"/>
          </w:tcPr>
          <w:p>
            <w:pPr>
              <w:spacing w:before="210" w:line="240" w:lineRule="exact"/>
              <w:ind w:left="20" w:firstLine="0"/>
              <w:jc w:val="both"/>
            </w:pPr>
            <w:r>
              <w:rPr>
                <w:rFonts w:hint="eastAsia" w:ascii="宋体" w:hAnsi="宋体" w:eastAsia="宋体"/>
                <w:color w:val="000000"/>
                <w:sz w:val="16"/>
              </w:rPr>
              <w:t>初始位置角辨识故障</w:t>
            </w:r>
          </w:p>
        </w:tc>
        <w:tc>
          <w:tcPr>
            <w:tcW w:w="2780" w:type="dxa"/>
            <w:vAlign w:val="center"/>
          </w:tcPr>
          <w:p>
            <w:pPr>
              <w:spacing w:line="195" w:lineRule="exact"/>
              <w:ind w:left="60" w:firstLine="0"/>
              <w:jc w:val="left"/>
            </w:pPr>
            <w:r>
              <w:rPr>
                <w:rFonts w:hint="eastAsia" w:ascii="宋体" w:hAnsi="宋体" w:eastAsia="宋体"/>
                <w:color w:val="000000"/>
                <w:sz w:val="14"/>
              </w:rPr>
              <w:t>变频器输出缺相</w:t>
            </w:r>
          </w:p>
        </w:tc>
        <w:tc>
          <w:tcPr>
            <w:tcW w:w="4560" w:type="dxa"/>
            <w:vAlign w:val="center"/>
          </w:tcPr>
          <w:p>
            <w:pPr>
              <w:spacing w:line="195" w:lineRule="exact"/>
              <w:ind w:left="20" w:firstLine="0"/>
              <w:jc w:val="left"/>
            </w:pPr>
            <w:r>
              <w:rPr>
                <w:rFonts w:hint="eastAsia" w:ascii="宋体" w:hAnsi="宋体" w:eastAsia="宋体"/>
                <w:color w:val="000000"/>
                <w:sz w:val="14"/>
              </w:rPr>
              <w:t>检查电机线并排除故障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firstLine="0"/>
              <w:jc w:val="left"/>
            </w:pPr>
            <w:r>
              <w:rPr>
                <w:rFonts w:hint="eastAsia" w:ascii="宋体" w:hAnsi="宋体" w:eastAsia="宋体"/>
                <w:color w:val="000000"/>
                <w:sz w:val="14"/>
              </w:rPr>
              <w:t>变频器电流检测故障或者霍尔损坏</w:t>
            </w:r>
          </w:p>
        </w:tc>
        <w:tc>
          <w:tcPr>
            <w:tcW w:w="4560" w:type="dxa"/>
            <w:vAlign w:val="center"/>
          </w:tcPr>
          <w:p>
            <w:pPr>
              <w:spacing w:line="195" w:lineRule="exact"/>
              <w:ind w:left="20" w:firstLine="0"/>
              <w:jc w:val="left"/>
            </w:pPr>
            <w:r>
              <w:rPr>
                <w:rFonts w:hint="eastAsia" w:ascii="宋体" w:hAnsi="宋体" w:eastAsia="宋体"/>
                <w:color w:val="000000"/>
                <w:sz w:val="14"/>
              </w:rPr>
              <w:t>检查霍尔并排除故障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电机电感值太大</w:t>
            </w:r>
          </w:p>
        </w:tc>
        <w:tc>
          <w:tcPr>
            <w:tcW w:w="4560" w:type="dxa"/>
            <w:vAlign w:val="center"/>
          </w:tcPr>
          <w:p>
            <w:pPr>
              <w:spacing w:line="195" w:lineRule="exact"/>
              <w:ind w:left="40" w:firstLine="0"/>
              <w:jc w:val="left"/>
            </w:pPr>
            <w:r>
              <w:rPr>
                <w:rFonts w:hint="eastAsia" w:ascii="宋体" w:hAnsi="宋体" w:eastAsia="宋体"/>
                <w:color w:val="000000"/>
                <w:sz w:val="14"/>
              </w:rPr>
              <w:t>功能功能码F9-75屏蔽此故障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920" w:type="dxa"/>
            <w:vAlign w:val="center"/>
          </w:tcPr>
          <w:p>
            <w:pPr>
              <w:spacing w:line="210" w:lineRule="exact"/>
              <w:jc w:val="center"/>
            </w:pPr>
            <w:r>
              <w:rPr>
                <w:rFonts w:hint="eastAsia" w:ascii="Arial" w:hAnsi="Arial" w:eastAsia="Arial"/>
                <w:color w:val="000000"/>
                <w:sz w:val="14"/>
              </w:rPr>
              <w:t>Err61</w:t>
            </w:r>
          </w:p>
        </w:tc>
        <w:tc>
          <w:tcPr>
            <w:tcW w:w="1320" w:type="dxa"/>
            <w:vAlign w:val="center"/>
          </w:tcPr>
          <w:p>
            <w:pPr>
              <w:spacing w:line="195" w:lineRule="exact"/>
              <w:ind w:left="20" w:firstLine="0"/>
              <w:jc w:val="left"/>
            </w:pPr>
            <w:r>
              <w:rPr>
                <w:rFonts w:hint="eastAsia" w:ascii="宋体" w:hAnsi="宋体" w:eastAsia="宋体"/>
                <w:color w:val="000000"/>
                <w:sz w:val="14"/>
              </w:rPr>
              <w:t>制动单元过载</w:t>
            </w:r>
          </w:p>
        </w:tc>
        <w:tc>
          <w:tcPr>
            <w:tcW w:w="2780" w:type="dxa"/>
            <w:vAlign w:val="center"/>
          </w:tcPr>
          <w:p>
            <w:pPr>
              <w:spacing w:line="195" w:lineRule="exact"/>
              <w:ind w:left="40" w:firstLine="0"/>
              <w:jc w:val="left"/>
            </w:pPr>
            <w:r>
              <w:rPr>
                <w:rFonts w:hint="eastAsia" w:ascii="宋体" w:hAnsi="宋体" w:eastAsia="宋体"/>
                <w:color w:val="000000"/>
                <w:sz w:val="14"/>
              </w:rPr>
              <w:t>制动电阻值太小</w:t>
            </w:r>
          </w:p>
        </w:tc>
        <w:tc>
          <w:tcPr>
            <w:tcW w:w="4560" w:type="dxa"/>
            <w:vAlign w:val="center"/>
          </w:tcPr>
          <w:p>
            <w:pPr>
              <w:spacing w:line="195" w:lineRule="exact"/>
              <w:ind w:left="20" w:firstLine="0"/>
              <w:jc w:val="left"/>
            </w:pPr>
            <w:r>
              <w:rPr>
                <w:rFonts w:hint="eastAsia" w:ascii="宋体" w:hAnsi="宋体" w:eastAsia="宋体"/>
                <w:color w:val="000000"/>
                <w:sz w:val="14"/>
              </w:rPr>
              <w:t>更换更大阻值的制动电阻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Align w:val="center"/>
          </w:tcPr>
          <w:p>
            <w:pPr>
              <w:spacing w:line="210" w:lineRule="exact"/>
              <w:jc w:val="center"/>
            </w:pPr>
            <w:r>
              <w:rPr>
                <w:rFonts w:hint="eastAsia" w:ascii="Arial" w:hAnsi="Arial" w:eastAsia="Arial"/>
                <w:color w:val="000000"/>
                <w:sz w:val="14"/>
              </w:rPr>
              <w:t>Err62</w:t>
            </w:r>
          </w:p>
        </w:tc>
        <w:tc>
          <w:tcPr>
            <w:tcW w:w="1320" w:type="dxa"/>
            <w:vAlign w:val="center"/>
          </w:tcPr>
          <w:p>
            <w:pPr>
              <w:spacing w:line="195" w:lineRule="exact"/>
              <w:ind w:left="20" w:firstLine="0"/>
              <w:jc w:val="left"/>
            </w:pPr>
            <w:r>
              <w:rPr>
                <w:rFonts w:hint="eastAsia" w:ascii="宋体" w:hAnsi="宋体" w:eastAsia="宋体"/>
                <w:color w:val="000000"/>
                <w:sz w:val="14"/>
              </w:rPr>
              <w:t>制动回路短路</w:t>
            </w:r>
          </w:p>
        </w:tc>
        <w:tc>
          <w:tcPr>
            <w:tcW w:w="2780" w:type="dxa"/>
            <w:vAlign w:val="center"/>
          </w:tcPr>
          <w:p>
            <w:pPr>
              <w:spacing w:line="195" w:lineRule="exact"/>
              <w:ind w:left="40" w:firstLine="0"/>
              <w:jc w:val="left"/>
            </w:pPr>
            <w:r>
              <w:rPr>
                <w:rFonts w:hint="eastAsia" w:ascii="宋体" w:hAnsi="宋体" w:eastAsia="宋体"/>
                <w:color w:val="000000"/>
                <w:sz w:val="14"/>
              </w:rPr>
              <w:t>制动模块异常</w:t>
            </w:r>
          </w:p>
        </w:tc>
        <w:tc>
          <w:tcPr>
            <w:tcW w:w="4560" w:type="dxa"/>
            <w:vAlign w:val="center"/>
          </w:tcPr>
          <w:p>
            <w:pPr>
              <w:spacing w:line="195" w:lineRule="exact"/>
              <w:ind w:left="40" w:firstLine="0"/>
              <w:jc w:val="left"/>
            </w:pPr>
            <w:r>
              <w:rPr>
                <w:rFonts w:hint="eastAsia" w:ascii="宋体" w:hAnsi="宋体" w:eastAsia="宋体"/>
                <w:color w:val="000000"/>
                <w:sz w:val="14"/>
              </w:rPr>
              <w:t>寻求技术支持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restart"/>
            <w:vAlign w:val="center"/>
          </w:tcPr>
          <w:p>
            <w:pPr>
              <w:spacing w:before="1294" w:line="288" w:lineRule="exact"/>
              <w:jc w:val="center"/>
            </w:pPr>
            <w:r>
              <w:rPr>
                <w:rFonts w:hint="eastAsia" w:ascii="Arial" w:hAnsi="Arial" w:eastAsia="Arial"/>
                <w:color w:val="000000"/>
                <w:sz w:val="14"/>
              </w:rPr>
              <w:t>A64</w:t>
            </w:r>
          </w:p>
        </w:tc>
        <w:tc>
          <w:tcPr>
            <w:tcW w:w="1320" w:type="dxa"/>
            <w:vMerge w:val="restart"/>
            <w:vAlign w:val="top"/>
          </w:tcPr>
          <w:p>
            <w:pPr>
              <w:spacing w:before="1184" w:line="240" w:lineRule="exact"/>
              <w:ind w:left="20" w:firstLine="0"/>
              <w:jc w:val="both"/>
            </w:pPr>
            <w:r>
              <w:rPr>
                <w:rFonts w:hint="eastAsia" w:ascii="宋体" w:hAnsi="宋体" w:eastAsia="宋体"/>
                <w:color w:val="000000"/>
                <w:sz w:val="16"/>
              </w:rPr>
              <w:t>反电动势辨识异常警告</w:t>
            </w:r>
          </w:p>
        </w:tc>
        <w:tc>
          <w:tcPr>
            <w:tcW w:w="2780" w:type="dxa"/>
            <w:vAlign w:val="center"/>
          </w:tcPr>
          <w:p>
            <w:pPr>
              <w:spacing w:line="195" w:lineRule="exact"/>
              <w:ind w:left="60" w:firstLine="0"/>
              <w:jc w:val="left"/>
            </w:pPr>
            <w:r>
              <w:rPr>
                <w:rFonts w:hint="eastAsia" w:ascii="宋体" w:hAnsi="宋体" w:eastAsia="宋体"/>
                <w:color w:val="000000"/>
                <w:sz w:val="14"/>
              </w:rPr>
              <w:t>电机参数设置错误</w:t>
            </w:r>
          </w:p>
        </w:tc>
        <w:tc>
          <w:tcPr>
            <w:tcW w:w="4560" w:type="dxa"/>
            <w:vAlign w:val="center"/>
          </w:tcPr>
          <w:p>
            <w:pPr>
              <w:spacing w:line="195" w:lineRule="exact"/>
              <w:ind w:left="20" w:firstLine="0"/>
              <w:jc w:val="left"/>
            </w:pPr>
            <w:r>
              <w:rPr>
                <w:rFonts w:hint="eastAsia" w:ascii="宋体" w:hAnsi="宋体" w:eastAsia="宋体"/>
                <w:color w:val="000000"/>
                <w:sz w:val="14"/>
              </w:rPr>
              <w:t>正确设置电机参数尤其是额定频率和额定转速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jc w:val="center"/>
        </w:trPr>
        <w:tc>
          <w:tcPr>
            <w:tcW w:w="920" w:type="dxa"/>
            <w:vMerge w:val="continue"/>
          </w:tcPr>
          <w:p/>
        </w:tc>
        <w:tc>
          <w:tcPr>
            <w:tcW w:w="1320" w:type="dxa"/>
            <w:vMerge w:val="continue"/>
          </w:tcPr>
          <w:p/>
        </w:tc>
        <w:tc>
          <w:tcPr>
            <w:tcW w:w="2780" w:type="dxa"/>
            <w:vAlign w:val="top"/>
          </w:tcPr>
          <w:p>
            <w:pPr>
              <w:spacing w:before="24" w:line="211" w:lineRule="exact"/>
              <w:ind w:left="40" w:firstLine="0"/>
              <w:jc w:val="both"/>
            </w:pPr>
            <w:r>
              <w:rPr>
                <w:rFonts w:hint="eastAsia" w:ascii="宋体" w:hAnsi="宋体" w:eastAsia="宋体"/>
                <w:color w:val="000000"/>
                <w:sz w:val="14"/>
              </w:rPr>
              <w:t>静态辨识时F1-20反电动势设置</w:t>
            </w:r>
          </w:p>
          <w:p>
            <w:pPr>
              <w:spacing w:line="173" w:lineRule="exact"/>
              <w:ind w:left="40" w:firstLine="0"/>
              <w:jc w:val="left"/>
            </w:pPr>
            <w:r>
              <w:rPr>
                <w:rFonts w:hint="eastAsia" w:ascii="宋体" w:hAnsi="宋体" w:eastAsia="宋体"/>
                <w:color w:val="000000"/>
                <w:sz w:val="14"/>
              </w:rPr>
              <w:t>错误</w:t>
            </w:r>
          </w:p>
        </w:tc>
        <w:tc>
          <w:tcPr>
            <w:tcW w:w="4560" w:type="dxa"/>
            <w:vAlign w:val="center"/>
          </w:tcPr>
          <w:p>
            <w:pPr>
              <w:spacing w:line="195" w:lineRule="exact"/>
              <w:ind w:left="20" w:firstLine="0"/>
              <w:jc w:val="left"/>
            </w:pPr>
            <w:r>
              <w:rPr>
                <w:rFonts w:hint="eastAsia" w:ascii="宋体" w:hAnsi="宋体" w:eastAsia="宋体"/>
                <w:color w:val="000000"/>
                <w:sz w:val="14"/>
              </w:rPr>
              <w:t>检查F1-20设置是否太大或者太小并修改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0" w:hRule="atLeast"/>
          <w:jc w:val="center"/>
        </w:trPr>
        <w:tc>
          <w:tcPr>
            <w:tcW w:w="920" w:type="dxa"/>
            <w:vMerge w:val="continue"/>
          </w:tcPr>
          <w:p/>
        </w:tc>
        <w:tc>
          <w:tcPr>
            <w:tcW w:w="1320" w:type="dxa"/>
            <w:vMerge w:val="continue"/>
          </w:tcPr>
          <w:p/>
        </w:tc>
        <w:tc>
          <w:tcPr>
            <w:tcW w:w="2780" w:type="dxa"/>
            <w:vAlign w:val="center"/>
          </w:tcPr>
          <w:p>
            <w:pPr>
              <w:spacing w:before="360" w:line="195" w:lineRule="exact"/>
              <w:ind w:left="40" w:firstLine="0"/>
              <w:jc w:val="left"/>
            </w:pPr>
            <w:r>
              <w:rPr>
                <w:rFonts w:hint="eastAsia" w:ascii="宋体" w:hAnsi="宋体" w:eastAsia="宋体"/>
                <w:color w:val="000000"/>
                <w:sz w:val="13"/>
              </w:rPr>
              <w:t>动态辨识时反电动势辨识异常</w:t>
            </w:r>
          </w:p>
        </w:tc>
        <w:tc>
          <w:tcPr>
            <w:tcW w:w="4560" w:type="dxa"/>
            <w:vAlign w:val="top"/>
          </w:tcPr>
          <w:p>
            <w:pPr>
              <w:spacing w:line="240" w:lineRule="exact"/>
              <w:ind w:left="20" w:firstLine="0"/>
              <w:jc w:val="both"/>
            </w:pPr>
            <w:r>
              <w:rPr>
                <w:rFonts w:hint="eastAsia" w:ascii="宋体" w:hAnsi="宋体" w:eastAsia="宋体"/>
                <w:color w:val="000000"/>
                <w:sz w:val="16"/>
              </w:rPr>
              <w:t>检查动态辨识时电机是否是完全空载，在辨识过程中电机是否旋转到电机额定速度的40％，如果在辨识时由于电机接有负载未能旋转到电机额定速度的40％，需要脱开负载再辨识一次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20" w:type="dxa"/>
            <w:vMerge w:val="continue"/>
          </w:tcPr>
          <w:p/>
        </w:tc>
        <w:tc>
          <w:tcPr>
            <w:tcW w:w="1320" w:type="dxa"/>
            <w:vMerge w:val="continue"/>
          </w:tcPr>
          <w:p/>
        </w:tc>
        <w:tc>
          <w:tcPr>
            <w:tcW w:w="2780" w:type="dxa"/>
            <w:vAlign w:val="center"/>
          </w:tcPr>
          <w:p>
            <w:pPr>
              <w:spacing w:line="195" w:lineRule="exact"/>
              <w:ind w:left="60" w:firstLine="0"/>
              <w:jc w:val="left"/>
            </w:pPr>
            <w:r>
              <w:rPr>
                <w:rFonts w:hint="eastAsia" w:ascii="宋体" w:hAnsi="宋体" w:eastAsia="宋体"/>
                <w:color w:val="000000"/>
                <w:sz w:val="14"/>
              </w:rPr>
              <w:t>电机出现了退磁现象</w:t>
            </w:r>
          </w:p>
        </w:tc>
        <w:tc>
          <w:tcPr>
            <w:tcW w:w="4560" w:type="dxa"/>
            <w:vAlign w:val="center"/>
          </w:tcPr>
          <w:p>
            <w:pPr>
              <w:spacing w:line="195" w:lineRule="exact"/>
              <w:ind w:left="20" w:firstLine="0"/>
              <w:jc w:val="left"/>
            </w:pPr>
            <w:r>
              <w:rPr>
                <w:rFonts w:hint="eastAsia" w:ascii="宋体" w:hAnsi="宋体" w:eastAsia="宋体"/>
                <w:color w:val="000000"/>
                <w:sz w:val="14"/>
              </w:rPr>
              <w:t>检查电机是否退磁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20" w:type="dxa"/>
            <w:vMerge w:val="continue"/>
          </w:tcPr>
          <w:p/>
        </w:tc>
        <w:tc>
          <w:tcPr>
            <w:tcW w:w="1320" w:type="dxa"/>
            <w:vMerge w:val="continue"/>
          </w:tcPr>
          <w:p/>
        </w:tc>
        <w:tc>
          <w:tcPr>
            <w:tcW w:w="2780" w:type="dxa"/>
            <w:vAlign w:val="center"/>
          </w:tcPr>
          <w:p>
            <w:pPr>
              <w:spacing w:line="195" w:lineRule="exact"/>
              <w:ind w:firstLine="0"/>
              <w:jc w:val="left"/>
            </w:pPr>
            <w:r>
              <w:rPr>
                <w:rFonts w:hint="eastAsia" w:ascii="宋体" w:hAnsi="宋体" w:eastAsia="宋体"/>
                <w:color w:val="000000"/>
                <w:sz w:val="14"/>
              </w:rPr>
              <w:t>电机反电动势确实偏大或者偏小</w:t>
            </w:r>
          </w:p>
        </w:tc>
        <w:tc>
          <w:tcPr>
            <w:tcW w:w="4560" w:type="dxa"/>
            <w:vAlign w:val="top"/>
          </w:tcPr>
          <w:p>
            <w:pPr>
              <w:spacing w:line="222" w:lineRule="exact"/>
              <w:ind w:left="20" w:firstLine="0"/>
              <w:jc w:val="left"/>
            </w:pPr>
            <w:r>
              <w:rPr>
                <w:rFonts w:hint="eastAsia" w:ascii="宋体" w:hAnsi="宋体" w:eastAsia="宋体"/>
                <w:color w:val="000000"/>
                <w:sz w:val="14"/>
              </w:rPr>
              <w:t>如果确认电机的反电动势偏大或者偏小可以按“STOP”</w:t>
            </w:r>
          </w:p>
          <w:p>
            <w:pPr>
              <w:spacing w:line="210" w:lineRule="exact"/>
              <w:ind w:left="20" w:firstLine="0"/>
              <w:jc w:val="left"/>
            </w:pPr>
            <w:r>
              <w:rPr>
                <w:rFonts w:hint="eastAsia" w:ascii="宋体" w:hAnsi="宋体" w:eastAsia="宋体"/>
                <w:color w:val="000000"/>
                <w:sz w:val="14"/>
              </w:rPr>
              <w:t>键复位此警告，继续接下来的运行</w:t>
            </w:r>
          </w:p>
        </w:tc>
      </w:tr>
    </w:tbl>
    <w:p>
      <w:pPr>
        <w:spacing w:before="220" w:after="120" w:line="420" w:lineRule="exact"/>
        <w:ind w:firstLine="120"/>
        <w:jc w:val="both"/>
      </w:pPr>
      <w:r>
        <w:rPr>
          <w:rFonts w:hint="eastAsia" w:ascii="宋体" w:hAnsi="宋体" w:eastAsia="宋体"/>
          <w:color w:val="000000"/>
          <w:sz w:val="28"/>
        </w:rPr>
        <w:t>6.2常见故障及处理方法</w:t>
      </w:r>
    </w:p>
    <w:tbl>
      <w:tblPr>
        <w:tblStyle w:val="4"/>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64"/>
        <w:gridCol w:w="1815"/>
        <w:gridCol w:w="2985"/>
        <w:gridCol w:w="4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560" w:type="dxa"/>
            <w:vAlign w:val="center"/>
          </w:tcPr>
          <w:p>
            <w:pPr>
              <w:spacing w:line="210" w:lineRule="exact"/>
              <w:jc w:val="center"/>
            </w:pPr>
            <w:r>
              <w:rPr>
                <w:rFonts w:hint="eastAsia" w:ascii="宋体" w:hAnsi="宋体" w:eastAsia="宋体"/>
                <w:color w:val="000000"/>
                <w:sz w:val="14"/>
              </w:rPr>
              <w:t>序号</w:t>
            </w:r>
          </w:p>
        </w:tc>
        <w:tc>
          <w:tcPr>
            <w:tcW w:w="1800" w:type="dxa"/>
            <w:vAlign w:val="center"/>
          </w:tcPr>
          <w:p>
            <w:pPr>
              <w:spacing w:line="210" w:lineRule="exact"/>
              <w:ind w:firstLine="0"/>
              <w:jc w:val="left"/>
            </w:pPr>
            <w:r>
              <w:rPr>
                <w:rFonts w:hint="eastAsia" w:ascii="宋体" w:hAnsi="宋体" w:eastAsia="宋体"/>
                <w:color w:val="000000"/>
                <w:sz w:val="14"/>
              </w:rPr>
              <w:t>故障现象</w:t>
            </w:r>
          </w:p>
        </w:tc>
        <w:tc>
          <w:tcPr>
            <w:tcW w:w="2960" w:type="dxa"/>
            <w:vAlign w:val="center"/>
          </w:tcPr>
          <w:p>
            <w:pPr>
              <w:spacing w:line="210" w:lineRule="exact"/>
              <w:ind w:firstLine="0"/>
              <w:jc w:val="left"/>
            </w:pPr>
            <w:r>
              <w:rPr>
                <w:rFonts w:hint="eastAsia" w:ascii="宋体" w:hAnsi="宋体" w:eastAsia="宋体"/>
                <w:color w:val="000000"/>
                <w:sz w:val="14"/>
              </w:rPr>
              <w:t>可能原因</w:t>
            </w:r>
          </w:p>
        </w:tc>
        <w:tc>
          <w:tcPr>
            <w:tcW w:w="4280" w:type="dxa"/>
            <w:vAlign w:val="center"/>
          </w:tcPr>
          <w:p>
            <w:pPr>
              <w:spacing w:line="210" w:lineRule="exact"/>
              <w:ind w:firstLine="0"/>
              <w:jc w:val="left"/>
            </w:pPr>
            <w:r>
              <w:rPr>
                <w:rFonts w:hint="eastAsia" w:ascii="宋体" w:hAnsi="宋体" w:eastAsia="宋体"/>
                <w:color w:val="000000"/>
                <w:sz w:val="14"/>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560" w:type="dxa"/>
            <w:vMerge w:val="restart"/>
            <w:vAlign w:val="center"/>
          </w:tcPr>
          <w:p>
            <w:pPr>
              <w:spacing w:before="855" w:line="180" w:lineRule="exact"/>
              <w:jc w:val="center"/>
            </w:pPr>
            <w:r>
              <w:rPr>
                <w:rFonts w:hint="eastAsia" w:ascii="Arial" w:hAnsi="Arial" w:eastAsia="Arial"/>
                <w:color w:val="000000"/>
                <w:sz w:val="14"/>
              </w:rPr>
              <w:t>1</w:t>
            </w:r>
          </w:p>
        </w:tc>
        <w:tc>
          <w:tcPr>
            <w:tcW w:w="1800" w:type="dxa"/>
            <w:vMerge w:val="restart"/>
            <w:vAlign w:val="center"/>
          </w:tcPr>
          <w:p>
            <w:pPr>
              <w:spacing w:before="853" w:line="195" w:lineRule="exact"/>
              <w:ind w:left="40" w:firstLine="0"/>
              <w:jc w:val="left"/>
            </w:pPr>
            <w:r>
              <w:rPr>
                <w:rFonts w:hint="eastAsia" w:ascii="宋体" w:hAnsi="宋体" w:eastAsia="宋体"/>
                <w:color w:val="000000"/>
                <w:sz w:val="13"/>
              </w:rPr>
              <w:t>上电无显示</w:t>
            </w:r>
          </w:p>
        </w:tc>
        <w:tc>
          <w:tcPr>
            <w:tcW w:w="2960" w:type="dxa"/>
            <w:vAlign w:val="center"/>
          </w:tcPr>
          <w:p>
            <w:pPr>
              <w:spacing w:line="195" w:lineRule="exact"/>
              <w:ind w:left="40" w:firstLine="0"/>
              <w:jc w:val="left"/>
            </w:pPr>
            <w:r>
              <w:rPr>
                <w:rFonts w:hint="eastAsia" w:ascii="宋体" w:hAnsi="宋体" w:eastAsia="宋体"/>
                <w:color w:val="000000"/>
                <w:sz w:val="14"/>
              </w:rPr>
              <w:t>电网电压没有或者过低</w:t>
            </w:r>
          </w:p>
        </w:tc>
        <w:tc>
          <w:tcPr>
            <w:tcW w:w="4280" w:type="dxa"/>
            <w:vAlign w:val="center"/>
          </w:tcPr>
          <w:p>
            <w:pPr>
              <w:spacing w:line="195" w:lineRule="exact"/>
              <w:ind w:left="40" w:firstLine="0"/>
              <w:jc w:val="left"/>
            </w:pPr>
            <w:r>
              <w:rPr>
                <w:rFonts w:hint="eastAsia" w:ascii="宋体" w:hAnsi="宋体" w:eastAsia="宋体"/>
                <w:color w:val="000000"/>
                <w:sz w:val="14"/>
              </w:rPr>
              <w:t>检查输入电源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变频器驱动板上的开关电源故障</w:t>
            </w:r>
          </w:p>
        </w:tc>
        <w:tc>
          <w:tcPr>
            <w:tcW w:w="4280" w:type="dxa"/>
            <w:vAlign w:val="center"/>
          </w:tcPr>
          <w:p>
            <w:pPr>
              <w:spacing w:line="195" w:lineRule="exact"/>
              <w:ind w:left="40" w:firstLine="0"/>
              <w:jc w:val="left"/>
            </w:pPr>
            <w:r>
              <w:rPr>
                <w:rFonts w:hint="eastAsia" w:ascii="宋体" w:hAnsi="宋体" w:eastAsia="宋体"/>
                <w:color w:val="000000"/>
                <w:sz w:val="14"/>
              </w:rPr>
              <w:t>检查母线电压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560" w:type="dxa"/>
            <w:vMerge w:val="continue"/>
          </w:tcPr>
          <w:p/>
        </w:tc>
        <w:tc>
          <w:tcPr>
            <w:tcW w:w="1800" w:type="dxa"/>
            <w:vMerge w:val="continue"/>
          </w:tcPr>
          <w:p/>
        </w:tc>
        <w:tc>
          <w:tcPr>
            <w:tcW w:w="2960" w:type="dxa"/>
            <w:vAlign w:val="center"/>
          </w:tcPr>
          <w:p>
            <w:pPr>
              <w:spacing w:line="195" w:lineRule="exact"/>
              <w:ind w:firstLine="0"/>
              <w:jc w:val="left"/>
            </w:pPr>
            <w:r>
              <w:rPr>
                <w:rFonts w:hint="eastAsia" w:ascii="宋体" w:hAnsi="宋体" w:eastAsia="宋体"/>
                <w:color w:val="000000"/>
                <w:sz w:val="14"/>
              </w:rPr>
              <w:t>控制板与驱动板、键盘之间连线断</w:t>
            </w:r>
          </w:p>
        </w:tc>
        <w:tc>
          <w:tcPr>
            <w:tcW w:w="4280" w:type="dxa"/>
            <w:vAlign w:val="center"/>
          </w:tcPr>
          <w:p>
            <w:pPr>
              <w:spacing w:line="210" w:lineRule="exact"/>
              <w:ind w:left="40" w:firstLine="0"/>
              <w:jc w:val="left"/>
            </w:pPr>
            <w:r>
              <w:rPr>
                <w:rFonts w:hint="eastAsia" w:ascii="宋体" w:hAnsi="宋体" w:eastAsia="宋体"/>
                <w:color w:val="000000"/>
                <w:sz w:val="14"/>
              </w:rPr>
              <w:t>重新拔插8芯和40芯排线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变频器缓冲电阻损坏</w:t>
            </w:r>
          </w:p>
        </w:tc>
        <w:tc>
          <w:tcPr>
            <w:tcW w:w="4280" w:type="dxa"/>
            <w:vMerge w:val="restart"/>
            <w:vAlign w:val="center"/>
          </w:tcPr>
          <w:p>
            <w:pPr>
              <w:spacing w:line="195" w:lineRule="exact"/>
              <w:ind w:left="60" w:firstLine="0"/>
              <w:jc w:val="left"/>
            </w:pPr>
            <w:r>
              <w:rPr>
                <w:rFonts w:hint="eastAsia" w:ascii="宋体" w:hAnsi="宋体" w:eastAsia="宋体"/>
                <w:color w:val="000000"/>
                <w:sz w:val="14"/>
              </w:rPr>
              <w:t>寻求厂家服务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控制板、键盘故障</w:t>
            </w:r>
          </w:p>
        </w:tc>
        <w:tc>
          <w:tcPr>
            <w:tcW w:w="428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整流桥损坏</w:t>
            </w:r>
          </w:p>
        </w:tc>
        <w:tc>
          <w:tcPr>
            <w:tcW w:w="4280" w:type="dxa"/>
            <w:vMerge w:val="continue"/>
          </w:tcPr>
          <w:p/>
        </w:tc>
      </w:tr>
    </w:tbl>
    <w:p>
      <w:pPr>
        <w:spacing w:line="1" w:lineRule="exact"/>
        <w:sectPr>
          <w:footerReference r:id="rId53" w:type="default"/>
          <w:type w:val="continuous"/>
          <w:pgSz w:w="12000" w:h="16820"/>
          <w:pgMar w:top="720" w:right="720" w:bottom="1140" w:left="98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114300</wp:posOffset>
                </wp:positionH>
                <wp:positionV relativeFrom="paragraph">
                  <wp:posOffset>9232900</wp:posOffset>
                </wp:positionV>
                <wp:extent cx="863600" cy="165100"/>
                <wp:effectExtent l="0" t="0" r="635" b="14605"/>
                <wp:wrapNone/>
                <wp:docPr id="20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-48-</w:t>
                            </w:r>
                          </w:p>
                        </w:txbxContent>
                      </wps:txbx>
                      <wps:bodyPr lIns="25400" tIns="0" rIns="25400" bIns="0">
                        <a:noAutofit/>
                      </wps:bodyPr>
                    </wps:wsp>
                  </a:graphicData>
                </a:graphic>
              </wp:anchor>
            </w:drawing>
          </mc:Choice>
          <mc:Fallback>
            <w:pict>
              <v:shape id="文本框 2" o:spid="_x0000_s1026" o:spt="202" type="#_x0000_t202" style="position:absolute;left:0pt;margin-left:9pt;margin-top:727pt;height:13pt;width:68pt;mso-position-horizontal-relative:page;z-index:251659264;mso-width-relative:page;mso-height-relative:page;" filled="f" stroked="f" coordsize="21600,21600" o:gfxdata="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gBIdcAAAAMAQAADwAAAAAAAAAB&#10;ACAAAAAiAAAAZHJzL2Rvd25yZXYueG1sUEsBAhQAFAAAAAgAh07iQPI6GdXYAQAAoAMAAA4AAAAA&#10;AAAAAQAgAAAAJgEAAGRycy9lMm9Eb2MueG1sUEsFBgAAAAAGAAYAWQEAAHAFA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-48-</w:t>
                      </w:r>
                    </w:p>
                  </w:txbxContent>
                </v:textbox>
              </v:shape>
            </w:pict>
          </mc:Fallback>
        </mc:AlternateContent>
      </w:r>
    </w:p>
    <w:p>
      <w:pPr>
        <w:spacing w:line="280" w:lineRule="exact"/>
        <w:ind w:firstLine="0"/>
        <w:jc w:val="left"/>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000" w:h="16820"/>
          <w:pgMar w:top="720" w:right="720" w:bottom="1260" w:left="1000" w:header="0" w:footer="620" w:gutter="0"/>
          <w:cols w:equalWidth="0" w:num="2">
            <w:col w:w="3900" w:space="4540"/>
            <w:col w:w="1820"/>
          </w:cols>
        </w:sectPr>
      </w:pPr>
      <w:r>
        <w:rPr>
          <w:rFonts w:hint="eastAsia" w:ascii="宋体" w:hAnsi="宋体" w:eastAsia="宋体"/>
          <w:color w:val="000000"/>
          <w:sz w:val="22"/>
        </w:rPr>
        <w:t>6 故障处理</w:t>
      </w:r>
    </w:p>
    <w:tbl>
      <w:tblPr>
        <w:tblStyle w:val="4"/>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62"/>
        <w:gridCol w:w="1808"/>
        <w:gridCol w:w="2972"/>
        <w:gridCol w:w="4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Align w:val="center"/>
          </w:tcPr>
          <w:p>
            <w:pPr>
              <w:spacing w:line="210" w:lineRule="exact"/>
              <w:jc w:val="center"/>
            </w:pPr>
            <w:r>
              <w:rPr>
                <w:rFonts w:hint="eastAsia" w:ascii="宋体" w:hAnsi="宋体" w:eastAsia="宋体"/>
                <w:color w:val="000000"/>
                <w:sz w:val="14"/>
              </w:rPr>
              <w:t>序号</w:t>
            </w:r>
          </w:p>
        </w:tc>
        <w:tc>
          <w:tcPr>
            <w:tcW w:w="1800" w:type="dxa"/>
            <w:vAlign w:val="center"/>
          </w:tcPr>
          <w:p>
            <w:pPr>
              <w:spacing w:line="210" w:lineRule="exact"/>
              <w:ind w:firstLine="0"/>
              <w:jc w:val="both"/>
            </w:pPr>
            <w:r>
              <w:rPr>
                <w:rFonts w:hint="eastAsia" w:ascii="宋体" w:hAnsi="宋体" w:eastAsia="宋体"/>
                <w:color w:val="000000"/>
                <w:sz w:val="14"/>
              </w:rPr>
              <w:t>故障现象</w:t>
            </w:r>
          </w:p>
        </w:tc>
        <w:tc>
          <w:tcPr>
            <w:tcW w:w="2960" w:type="dxa"/>
            <w:vAlign w:val="center"/>
          </w:tcPr>
          <w:p>
            <w:pPr>
              <w:spacing w:line="210" w:lineRule="exact"/>
              <w:ind w:firstLine="0"/>
              <w:jc w:val="left"/>
            </w:pPr>
            <w:r>
              <w:rPr>
                <w:rFonts w:hint="eastAsia" w:ascii="宋体" w:hAnsi="宋体" w:eastAsia="宋体"/>
                <w:color w:val="000000"/>
                <w:sz w:val="14"/>
              </w:rPr>
              <w:t>可能原因</w:t>
            </w:r>
          </w:p>
        </w:tc>
        <w:tc>
          <w:tcPr>
            <w:tcW w:w="4280" w:type="dxa"/>
            <w:vAlign w:val="center"/>
          </w:tcPr>
          <w:p>
            <w:pPr>
              <w:spacing w:line="210" w:lineRule="exact"/>
              <w:ind w:firstLine="0"/>
              <w:jc w:val="left"/>
            </w:pPr>
            <w:r>
              <w:rPr>
                <w:rFonts w:hint="eastAsia" w:ascii="宋体" w:hAnsi="宋体" w:eastAsia="宋体"/>
                <w:color w:val="000000"/>
                <w:sz w:val="14"/>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restart"/>
            <w:vAlign w:val="center"/>
          </w:tcPr>
          <w:p>
            <w:pPr>
              <w:spacing w:before="679" w:line="210" w:lineRule="exact"/>
              <w:jc w:val="center"/>
            </w:pPr>
            <w:r>
              <w:rPr>
                <w:rFonts w:hint="eastAsia" w:ascii="Arial" w:hAnsi="Arial" w:eastAsia="Arial"/>
                <w:color w:val="000000"/>
                <w:sz w:val="14"/>
              </w:rPr>
              <w:t>2</w:t>
            </w:r>
          </w:p>
        </w:tc>
        <w:tc>
          <w:tcPr>
            <w:tcW w:w="1800" w:type="dxa"/>
            <w:vMerge w:val="restart"/>
            <w:vAlign w:val="center"/>
          </w:tcPr>
          <w:p>
            <w:pPr>
              <w:spacing w:before="659" w:line="195" w:lineRule="exact"/>
              <w:ind w:firstLine="0"/>
              <w:jc w:val="both"/>
            </w:pPr>
            <w:r>
              <w:rPr>
                <w:rFonts w:hint="eastAsia" w:ascii="宋体" w:hAnsi="宋体" w:eastAsia="宋体"/>
                <w:color w:val="000000"/>
                <w:sz w:val="13"/>
              </w:rPr>
              <w:t>上电一直显示“HC”</w:t>
            </w:r>
          </w:p>
        </w:tc>
        <w:tc>
          <w:tcPr>
            <w:tcW w:w="2960" w:type="dxa"/>
            <w:vAlign w:val="center"/>
          </w:tcPr>
          <w:p>
            <w:pPr>
              <w:spacing w:line="195" w:lineRule="exact"/>
              <w:ind w:firstLine="0"/>
              <w:jc w:val="left"/>
            </w:pPr>
            <w:r>
              <w:rPr>
                <w:rFonts w:hint="eastAsia" w:ascii="宋体" w:hAnsi="宋体" w:eastAsia="宋体"/>
                <w:color w:val="000000"/>
                <w:sz w:val="14"/>
              </w:rPr>
              <w:t>驱动板与控制板之间的连线接触不良</w:t>
            </w:r>
          </w:p>
        </w:tc>
        <w:tc>
          <w:tcPr>
            <w:tcW w:w="4280" w:type="dxa"/>
            <w:vAlign w:val="center"/>
          </w:tcPr>
          <w:p>
            <w:pPr>
              <w:spacing w:line="210" w:lineRule="exact"/>
              <w:ind w:left="40" w:firstLine="0"/>
              <w:jc w:val="left"/>
            </w:pPr>
            <w:r>
              <w:rPr>
                <w:rFonts w:hint="eastAsia" w:ascii="宋体" w:hAnsi="宋体" w:eastAsia="宋体"/>
                <w:color w:val="000000"/>
                <w:sz w:val="14"/>
              </w:rPr>
              <w:t>重新拔插8芯和28芯排线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控制板上相关器件损坏</w:t>
            </w:r>
          </w:p>
        </w:tc>
        <w:tc>
          <w:tcPr>
            <w:tcW w:w="4280" w:type="dxa"/>
            <w:vMerge w:val="restart"/>
            <w:vAlign w:val="center"/>
          </w:tcPr>
          <w:p>
            <w:pPr>
              <w:spacing w:before="480" w:line="195" w:lineRule="exact"/>
              <w:ind w:left="60" w:firstLine="0"/>
              <w:jc w:val="left"/>
            </w:pPr>
            <w:r>
              <w:rPr>
                <w:rFonts w:hint="eastAsia" w:ascii="宋体" w:hAnsi="宋体" w:eastAsia="宋体"/>
                <w:color w:val="000000"/>
                <w:sz w:val="13"/>
              </w:rPr>
              <w:t>寻求厂家服务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60" w:firstLine="0"/>
              <w:jc w:val="left"/>
            </w:pPr>
            <w:r>
              <w:rPr>
                <w:rFonts w:hint="eastAsia" w:ascii="宋体" w:hAnsi="宋体" w:eastAsia="宋体"/>
                <w:color w:val="000000"/>
                <w:sz w:val="14"/>
              </w:rPr>
              <w:t>电机或者电机线有对地短路</w:t>
            </w:r>
          </w:p>
        </w:tc>
        <w:tc>
          <w:tcPr>
            <w:tcW w:w="428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210" w:lineRule="exact"/>
              <w:ind w:left="40" w:firstLine="0"/>
              <w:jc w:val="left"/>
            </w:pPr>
            <w:r>
              <w:rPr>
                <w:rFonts w:hint="eastAsia" w:ascii="宋体" w:hAnsi="宋体" w:eastAsia="宋体"/>
                <w:color w:val="000000"/>
                <w:sz w:val="14"/>
              </w:rPr>
              <w:t>霍尔故障</w:t>
            </w:r>
          </w:p>
        </w:tc>
        <w:tc>
          <w:tcPr>
            <w:tcW w:w="428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电网电压过低</w:t>
            </w:r>
          </w:p>
        </w:tc>
        <w:tc>
          <w:tcPr>
            <w:tcW w:w="428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restart"/>
            <w:vAlign w:val="center"/>
          </w:tcPr>
          <w:p>
            <w:pPr>
              <w:spacing w:line="210" w:lineRule="exact"/>
              <w:jc w:val="center"/>
            </w:pPr>
            <w:r>
              <w:rPr>
                <w:rFonts w:hint="eastAsia" w:ascii="Arial" w:hAnsi="Arial" w:eastAsia="Arial"/>
                <w:color w:val="000000"/>
                <w:sz w:val="14"/>
              </w:rPr>
              <w:t>3</w:t>
            </w:r>
          </w:p>
        </w:tc>
        <w:tc>
          <w:tcPr>
            <w:tcW w:w="1800" w:type="dxa"/>
            <w:vMerge w:val="restart"/>
            <w:vAlign w:val="top"/>
          </w:tcPr>
          <w:p>
            <w:pPr>
              <w:spacing w:before="37" w:line="198" w:lineRule="exact"/>
              <w:ind w:left="40" w:firstLine="0"/>
              <w:jc w:val="left"/>
            </w:pPr>
            <w:r>
              <w:rPr>
                <w:rFonts w:hint="eastAsia" w:ascii="宋体" w:hAnsi="宋体" w:eastAsia="宋体"/>
                <w:color w:val="000000"/>
                <w:sz w:val="14"/>
              </w:rPr>
              <w:t>上电显示“Err23”</w:t>
            </w:r>
          </w:p>
          <w:p>
            <w:pPr>
              <w:spacing w:line="182" w:lineRule="exact"/>
              <w:ind w:left="40" w:firstLine="0"/>
              <w:jc w:val="left"/>
            </w:pPr>
            <w:r>
              <w:rPr>
                <w:rFonts w:hint="eastAsia" w:ascii="宋体" w:hAnsi="宋体" w:eastAsia="宋体"/>
                <w:color w:val="000000"/>
                <w:sz w:val="14"/>
              </w:rPr>
              <w:t>报警</w:t>
            </w:r>
          </w:p>
        </w:tc>
        <w:tc>
          <w:tcPr>
            <w:tcW w:w="2960" w:type="dxa"/>
            <w:vAlign w:val="center"/>
          </w:tcPr>
          <w:p>
            <w:pPr>
              <w:spacing w:line="195" w:lineRule="exact"/>
              <w:ind w:left="40" w:firstLine="0"/>
              <w:jc w:val="left"/>
            </w:pPr>
            <w:r>
              <w:rPr>
                <w:rFonts w:hint="eastAsia" w:ascii="宋体" w:hAnsi="宋体" w:eastAsia="宋体"/>
                <w:color w:val="000000"/>
                <w:sz w:val="14"/>
              </w:rPr>
              <w:t>电机或者输出线对地短路</w:t>
            </w:r>
          </w:p>
        </w:tc>
        <w:tc>
          <w:tcPr>
            <w:tcW w:w="4280" w:type="dxa"/>
            <w:vAlign w:val="center"/>
          </w:tcPr>
          <w:p>
            <w:pPr>
              <w:spacing w:line="195" w:lineRule="exact"/>
              <w:ind w:left="60" w:firstLine="0"/>
              <w:jc w:val="left"/>
            </w:pPr>
            <w:r>
              <w:rPr>
                <w:rFonts w:hint="eastAsia" w:ascii="宋体" w:hAnsi="宋体" w:eastAsia="宋体"/>
                <w:color w:val="000000"/>
                <w:sz w:val="14"/>
              </w:rPr>
              <w:t>用摇表测量电机和输出线的绝缘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变频器损坏</w:t>
            </w:r>
          </w:p>
        </w:tc>
        <w:tc>
          <w:tcPr>
            <w:tcW w:w="4280" w:type="dxa"/>
            <w:vAlign w:val="center"/>
          </w:tcPr>
          <w:p>
            <w:pPr>
              <w:spacing w:line="195" w:lineRule="exact"/>
              <w:ind w:left="60" w:firstLine="0"/>
              <w:jc w:val="left"/>
            </w:pPr>
            <w:r>
              <w:rPr>
                <w:rFonts w:hint="eastAsia" w:ascii="宋体" w:hAnsi="宋体" w:eastAsia="宋体"/>
                <w:color w:val="000000"/>
                <w:sz w:val="14"/>
              </w:rPr>
              <w:t>寻求厂家服务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trPr>
        <w:tc>
          <w:tcPr>
            <w:tcW w:w="560" w:type="dxa"/>
            <w:vMerge w:val="restart"/>
            <w:vAlign w:val="center"/>
          </w:tcPr>
          <w:p>
            <w:pPr>
              <w:spacing w:before="329" w:line="210" w:lineRule="exact"/>
              <w:jc w:val="center"/>
            </w:pPr>
            <w:r>
              <w:rPr>
                <w:rFonts w:hint="eastAsia" w:ascii="Arial" w:hAnsi="Arial" w:eastAsia="Arial"/>
                <w:color w:val="000000"/>
                <w:sz w:val="14"/>
              </w:rPr>
              <w:t>4</w:t>
            </w:r>
          </w:p>
        </w:tc>
        <w:tc>
          <w:tcPr>
            <w:tcW w:w="1800" w:type="dxa"/>
            <w:vMerge w:val="restart"/>
            <w:vAlign w:val="top"/>
          </w:tcPr>
          <w:p>
            <w:pPr>
              <w:spacing w:line="216" w:lineRule="exact"/>
              <w:ind w:left="40" w:firstLine="0"/>
              <w:jc w:val="left"/>
            </w:pPr>
            <w:r>
              <w:rPr>
                <w:rFonts w:hint="eastAsia" w:ascii="宋体" w:hAnsi="宋体" w:eastAsia="宋体"/>
                <w:color w:val="000000"/>
                <w:sz w:val="14"/>
              </w:rPr>
              <w:t>上电变频器显示正</w:t>
            </w:r>
          </w:p>
          <w:p>
            <w:pPr>
              <w:spacing w:line="210" w:lineRule="exact"/>
              <w:ind w:left="40" w:firstLine="0"/>
              <w:jc w:val="left"/>
            </w:pPr>
            <w:r>
              <w:rPr>
                <w:rFonts w:hint="eastAsia" w:ascii="宋体" w:hAnsi="宋体" w:eastAsia="宋体"/>
                <w:color w:val="000000"/>
                <w:sz w:val="14"/>
              </w:rPr>
              <w:t>常，运行后显示</w:t>
            </w:r>
          </w:p>
          <w:p>
            <w:pPr>
              <w:spacing w:line="229" w:lineRule="exact"/>
              <w:jc w:val="center"/>
            </w:pPr>
            <w:r>
              <w:rPr>
                <w:rFonts w:hint="eastAsia" w:ascii="宋体" w:hAnsi="宋体" w:eastAsia="宋体"/>
                <w:color w:val="000000"/>
                <w:sz w:val="14"/>
              </w:rPr>
              <w:t>“HC”并马上停机</w:t>
            </w:r>
          </w:p>
        </w:tc>
        <w:tc>
          <w:tcPr>
            <w:tcW w:w="2960" w:type="dxa"/>
            <w:vAlign w:val="center"/>
          </w:tcPr>
          <w:p>
            <w:pPr>
              <w:spacing w:line="195" w:lineRule="exact"/>
              <w:ind w:left="40" w:firstLine="0"/>
              <w:jc w:val="left"/>
            </w:pPr>
            <w:r>
              <w:rPr>
                <w:rFonts w:hint="eastAsia" w:ascii="宋体" w:hAnsi="宋体" w:eastAsia="宋体"/>
                <w:color w:val="000000"/>
                <w:sz w:val="14"/>
              </w:rPr>
              <w:t>风扇损坏或者堵转</w:t>
            </w:r>
          </w:p>
        </w:tc>
        <w:tc>
          <w:tcPr>
            <w:tcW w:w="4280" w:type="dxa"/>
            <w:vAlign w:val="center"/>
          </w:tcPr>
          <w:p>
            <w:pPr>
              <w:spacing w:line="210" w:lineRule="exact"/>
              <w:ind w:left="60" w:firstLine="0"/>
              <w:jc w:val="left"/>
            </w:pPr>
            <w:r>
              <w:rPr>
                <w:rFonts w:hint="eastAsia" w:ascii="宋体" w:hAnsi="宋体" w:eastAsia="宋体"/>
                <w:color w:val="000000"/>
                <w:sz w:val="14"/>
              </w:rPr>
              <w:t>更换风扇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atLeast"/>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外围控制端子接线有短路</w:t>
            </w:r>
          </w:p>
        </w:tc>
        <w:tc>
          <w:tcPr>
            <w:tcW w:w="4280" w:type="dxa"/>
            <w:vAlign w:val="center"/>
          </w:tcPr>
          <w:p>
            <w:pPr>
              <w:spacing w:line="195" w:lineRule="exact"/>
              <w:ind w:left="40" w:firstLine="0"/>
              <w:jc w:val="left"/>
            </w:pPr>
            <w:r>
              <w:rPr>
                <w:rFonts w:hint="eastAsia" w:ascii="宋体" w:hAnsi="宋体" w:eastAsia="宋体"/>
                <w:color w:val="000000"/>
                <w:sz w:val="14"/>
              </w:rPr>
              <w:t>排除外部短路故障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560" w:type="dxa"/>
            <w:vMerge w:val="restart"/>
            <w:vAlign w:val="center"/>
          </w:tcPr>
          <w:p>
            <w:pPr>
              <w:spacing w:before="423" w:line="210" w:lineRule="exact"/>
              <w:jc w:val="center"/>
            </w:pPr>
            <w:r>
              <w:rPr>
                <w:rFonts w:hint="eastAsia" w:ascii="Arial" w:hAnsi="Arial" w:eastAsia="Arial"/>
                <w:color w:val="000000"/>
                <w:sz w:val="14"/>
              </w:rPr>
              <w:t>5</w:t>
            </w:r>
          </w:p>
        </w:tc>
        <w:tc>
          <w:tcPr>
            <w:tcW w:w="1800" w:type="dxa"/>
            <w:vMerge w:val="restart"/>
            <w:vAlign w:val="top"/>
          </w:tcPr>
          <w:p>
            <w:pPr>
              <w:spacing w:before="233" w:line="300" w:lineRule="exact"/>
              <w:jc w:val="center"/>
            </w:pPr>
            <w:r>
              <w:rPr>
                <w:rFonts w:hint="eastAsia" w:ascii="宋体" w:hAnsi="宋体" w:eastAsia="宋体"/>
                <w:color w:val="000000"/>
                <w:sz w:val="16"/>
              </w:rPr>
              <w:t>频繁报“Err14”（IGBT 过热）故障</w:t>
            </w:r>
          </w:p>
        </w:tc>
        <w:tc>
          <w:tcPr>
            <w:tcW w:w="2960" w:type="dxa"/>
            <w:vAlign w:val="center"/>
          </w:tcPr>
          <w:p>
            <w:pPr>
              <w:spacing w:line="195" w:lineRule="exact"/>
              <w:ind w:left="40" w:firstLine="0"/>
              <w:jc w:val="left"/>
            </w:pPr>
            <w:r>
              <w:rPr>
                <w:rFonts w:hint="eastAsia" w:ascii="宋体" w:hAnsi="宋体" w:eastAsia="宋体"/>
                <w:color w:val="000000"/>
                <w:sz w:val="14"/>
              </w:rPr>
              <w:t>载频设置太高</w:t>
            </w:r>
          </w:p>
        </w:tc>
        <w:tc>
          <w:tcPr>
            <w:tcW w:w="4280" w:type="dxa"/>
            <w:vAlign w:val="center"/>
          </w:tcPr>
          <w:p>
            <w:pPr>
              <w:spacing w:line="210" w:lineRule="exact"/>
              <w:ind w:left="40" w:firstLine="0"/>
              <w:jc w:val="left"/>
            </w:pPr>
            <w:r>
              <w:rPr>
                <w:rFonts w:hint="eastAsia" w:ascii="宋体" w:hAnsi="宋体" w:eastAsia="宋体"/>
                <w:color w:val="000000"/>
                <w:sz w:val="14"/>
              </w:rPr>
              <w:t>降低载频（F0-15）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风扇损坏或者风道堵塞</w:t>
            </w:r>
          </w:p>
        </w:tc>
        <w:tc>
          <w:tcPr>
            <w:tcW w:w="4280" w:type="dxa"/>
            <w:vAlign w:val="center"/>
          </w:tcPr>
          <w:p>
            <w:pPr>
              <w:spacing w:line="195" w:lineRule="exact"/>
              <w:ind w:left="60" w:firstLine="0"/>
              <w:jc w:val="left"/>
            </w:pPr>
            <w:r>
              <w:rPr>
                <w:rFonts w:hint="eastAsia" w:ascii="宋体" w:hAnsi="宋体" w:eastAsia="宋体"/>
                <w:color w:val="000000"/>
                <w:sz w:val="14"/>
              </w:rPr>
              <w:t>更换风扇、清理风道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firstLine="0"/>
              <w:jc w:val="left"/>
            </w:pPr>
            <w:r>
              <w:rPr>
                <w:rFonts w:hint="eastAsia" w:ascii="宋体" w:hAnsi="宋体" w:eastAsia="宋体"/>
                <w:color w:val="000000"/>
                <w:sz w:val="14"/>
              </w:rPr>
              <w:t>变频器内部器件损坏（热电偶或其他）</w:t>
            </w:r>
          </w:p>
        </w:tc>
        <w:tc>
          <w:tcPr>
            <w:tcW w:w="4280" w:type="dxa"/>
            <w:vAlign w:val="center"/>
          </w:tcPr>
          <w:p>
            <w:pPr>
              <w:spacing w:line="195" w:lineRule="exact"/>
              <w:ind w:left="60" w:firstLine="0"/>
              <w:jc w:val="left"/>
            </w:pPr>
            <w:r>
              <w:rPr>
                <w:rFonts w:hint="eastAsia" w:ascii="宋体" w:hAnsi="宋体" w:eastAsia="宋体"/>
                <w:color w:val="000000"/>
                <w:sz w:val="14"/>
              </w:rPr>
              <w:t>寻求厂家服务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restart"/>
            <w:vAlign w:val="center"/>
          </w:tcPr>
          <w:p>
            <w:pPr>
              <w:spacing w:before="1357" w:line="210" w:lineRule="exact"/>
              <w:jc w:val="center"/>
            </w:pPr>
            <w:r>
              <w:rPr>
                <w:rFonts w:hint="eastAsia" w:ascii="Arial" w:hAnsi="Arial" w:eastAsia="Arial"/>
                <w:color w:val="000000"/>
                <w:sz w:val="14"/>
              </w:rPr>
              <w:t>6</w:t>
            </w:r>
          </w:p>
        </w:tc>
        <w:tc>
          <w:tcPr>
            <w:tcW w:w="1800" w:type="dxa"/>
            <w:vMerge w:val="restart"/>
            <w:vAlign w:val="top"/>
          </w:tcPr>
          <w:p>
            <w:pPr>
              <w:spacing w:before="1181" w:line="260" w:lineRule="exact"/>
              <w:ind w:left="20" w:firstLine="0"/>
              <w:jc w:val="both"/>
            </w:pPr>
            <w:r>
              <w:rPr>
                <w:rFonts w:hint="eastAsia" w:ascii="宋体" w:hAnsi="宋体" w:eastAsia="宋体"/>
                <w:color w:val="000000"/>
                <w:sz w:val="16"/>
              </w:rPr>
              <w:t>变频器运行后电机不转动</w:t>
            </w:r>
          </w:p>
        </w:tc>
        <w:tc>
          <w:tcPr>
            <w:tcW w:w="2960" w:type="dxa"/>
            <w:vAlign w:val="center"/>
          </w:tcPr>
          <w:p>
            <w:pPr>
              <w:spacing w:line="195" w:lineRule="exact"/>
              <w:ind w:left="40" w:firstLine="0"/>
              <w:jc w:val="left"/>
            </w:pPr>
            <w:r>
              <w:rPr>
                <w:rFonts w:hint="eastAsia" w:ascii="宋体" w:hAnsi="宋体" w:eastAsia="宋体"/>
                <w:color w:val="000000"/>
                <w:sz w:val="14"/>
              </w:rPr>
              <w:t>变频器与电机之间连线错误</w:t>
            </w:r>
          </w:p>
        </w:tc>
        <w:tc>
          <w:tcPr>
            <w:tcW w:w="4280" w:type="dxa"/>
            <w:vAlign w:val="center"/>
          </w:tcPr>
          <w:p>
            <w:pPr>
              <w:spacing w:line="195" w:lineRule="exact"/>
              <w:ind w:left="60" w:firstLine="0"/>
              <w:jc w:val="left"/>
            </w:pPr>
            <w:r>
              <w:rPr>
                <w:rFonts w:hint="eastAsia" w:ascii="宋体" w:hAnsi="宋体" w:eastAsia="宋体"/>
                <w:color w:val="000000"/>
                <w:sz w:val="14"/>
              </w:rPr>
              <w:t>重新确认变频器与电机之间连线正确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80" w:hRule="atLeast"/>
        </w:trPr>
        <w:tc>
          <w:tcPr>
            <w:tcW w:w="560" w:type="dxa"/>
            <w:vMerge w:val="continue"/>
          </w:tcPr>
          <w:p/>
        </w:tc>
        <w:tc>
          <w:tcPr>
            <w:tcW w:w="1800" w:type="dxa"/>
            <w:vMerge w:val="continue"/>
          </w:tcPr>
          <w:p/>
        </w:tc>
        <w:tc>
          <w:tcPr>
            <w:tcW w:w="2960" w:type="dxa"/>
            <w:vAlign w:val="center"/>
          </w:tcPr>
          <w:p>
            <w:pPr>
              <w:spacing w:before="820" w:line="225" w:lineRule="exact"/>
              <w:ind w:left="40" w:firstLine="0"/>
              <w:jc w:val="left"/>
            </w:pPr>
            <w:r>
              <w:rPr>
                <w:rFonts w:hint="eastAsia" w:ascii="宋体" w:hAnsi="宋体" w:eastAsia="宋体"/>
                <w:color w:val="000000"/>
                <w:sz w:val="15"/>
              </w:rPr>
              <w:t>变频器参数设置错误（电机参数）</w:t>
            </w:r>
          </w:p>
        </w:tc>
        <w:tc>
          <w:tcPr>
            <w:tcW w:w="4280" w:type="dxa"/>
            <w:vAlign w:val="top"/>
          </w:tcPr>
          <w:p>
            <w:pPr>
              <w:spacing w:line="300" w:lineRule="exact"/>
              <w:ind w:left="60" w:firstLine="0"/>
              <w:jc w:val="left"/>
            </w:pPr>
            <w:r>
              <w:rPr>
                <w:rFonts w:hint="eastAsia" w:ascii="宋体" w:hAnsi="宋体" w:eastAsia="宋体"/>
                <w:color w:val="000000"/>
                <w:sz w:val="15"/>
              </w:rPr>
              <w:t>恢复出厂参数，重新设置使用参数组；</w:t>
            </w:r>
          </w:p>
          <w:p>
            <w:pPr>
              <w:spacing w:line="260" w:lineRule="exact"/>
              <w:ind w:left="40" w:firstLine="0"/>
              <w:jc w:val="both"/>
            </w:pPr>
            <w:r>
              <w:rPr>
                <w:rFonts w:hint="eastAsia" w:ascii="宋体" w:hAnsi="宋体" w:eastAsia="宋体"/>
                <w:color w:val="000000"/>
                <w:sz w:val="16"/>
              </w:rPr>
              <w:t>检查编码器参数设置正确、电机额定参数设置正确，如电机额定频率、额定转速等；</w:t>
            </w:r>
          </w:p>
          <w:p>
            <w:pPr>
              <w:spacing w:line="280" w:lineRule="exact"/>
              <w:ind w:left="60" w:firstLine="0"/>
              <w:jc w:val="both"/>
            </w:pPr>
            <w:r>
              <w:rPr>
                <w:rFonts w:hint="eastAsia" w:ascii="宋体" w:hAnsi="宋体" w:eastAsia="宋体"/>
                <w:color w:val="000000"/>
                <w:sz w:val="14"/>
              </w:rPr>
              <w:t>检查F0-01（控制方式）、F0-02（运行方式）、设置正确；</w:t>
            </w:r>
          </w:p>
          <w:p>
            <w:pPr>
              <w:spacing w:line="260" w:lineRule="exact"/>
              <w:ind w:left="60" w:firstLine="0"/>
              <w:jc w:val="both"/>
            </w:pPr>
            <w:r>
              <w:rPr>
                <w:rFonts w:hint="eastAsia" w:ascii="宋体" w:hAnsi="宋体" w:eastAsia="宋体"/>
                <w:color w:val="000000"/>
                <w:sz w:val="18"/>
              </w:rPr>
              <w:t>V／F模式下，重载起动下，调整F3-01（转矩提升）参数.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20" w:firstLine="0"/>
              <w:jc w:val="left"/>
            </w:pPr>
            <w:r>
              <w:rPr>
                <w:rFonts w:hint="eastAsia" w:ascii="宋体" w:hAnsi="宋体" w:eastAsia="宋体"/>
                <w:color w:val="000000"/>
                <w:sz w:val="14"/>
              </w:rPr>
              <w:t>驱动板与控制板连线接触不良</w:t>
            </w:r>
          </w:p>
        </w:tc>
        <w:tc>
          <w:tcPr>
            <w:tcW w:w="4280" w:type="dxa"/>
            <w:vAlign w:val="center"/>
          </w:tcPr>
          <w:p>
            <w:pPr>
              <w:spacing w:line="210" w:lineRule="exact"/>
              <w:ind w:left="40" w:firstLine="0"/>
              <w:jc w:val="left"/>
            </w:pPr>
            <w:r>
              <w:rPr>
                <w:rFonts w:hint="eastAsia" w:ascii="宋体" w:hAnsi="宋体" w:eastAsia="宋体"/>
                <w:color w:val="000000"/>
                <w:sz w:val="14"/>
              </w:rPr>
              <w:t>重新拔插连接线吗，确认接线牢固；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20" w:firstLine="0"/>
              <w:jc w:val="left"/>
            </w:pPr>
            <w:r>
              <w:rPr>
                <w:rFonts w:hint="eastAsia" w:ascii="宋体" w:hAnsi="宋体" w:eastAsia="宋体"/>
                <w:color w:val="000000"/>
                <w:sz w:val="14"/>
              </w:rPr>
              <w:t>驱动板故障</w:t>
            </w:r>
          </w:p>
        </w:tc>
        <w:tc>
          <w:tcPr>
            <w:tcW w:w="4280" w:type="dxa"/>
            <w:vAlign w:val="center"/>
          </w:tcPr>
          <w:p>
            <w:pPr>
              <w:spacing w:line="195" w:lineRule="exact"/>
              <w:ind w:left="60" w:firstLine="0"/>
              <w:jc w:val="left"/>
            </w:pPr>
            <w:r>
              <w:rPr>
                <w:rFonts w:hint="eastAsia" w:ascii="宋体" w:hAnsi="宋体" w:eastAsia="宋体"/>
                <w:color w:val="000000"/>
                <w:sz w:val="14"/>
              </w:rPr>
              <w:t>寻求厂家服务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restart"/>
            <w:vAlign w:val="center"/>
          </w:tcPr>
          <w:p>
            <w:pPr>
              <w:spacing w:before="483" w:line="210" w:lineRule="exact"/>
              <w:jc w:val="center"/>
            </w:pPr>
            <w:r>
              <w:rPr>
                <w:rFonts w:hint="eastAsia" w:ascii="Arial" w:hAnsi="Arial" w:eastAsia="Arial"/>
                <w:color w:val="000000"/>
                <w:sz w:val="14"/>
              </w:rPr>
              <w:t>7</w:t>
            </w:r>
          </w:p>
        </w:tc>
        <w:tc>
          <w:tcPr>
            <w:tcW w:w="1800" w:type="dxa"/>
            <w:vMerge w:val="restart"/>
            <w:vAlign w:val="center"/>
          </w:tcPr>
          <w:p>
            <w:pPr>
              <w:spacing w:before="499" w:line="195" w:lineRule="exact"/>
              <w:ind w:firstLine="0"/>
              <w:jc w:val="both"/>
            </w:pPr>
            <w:r>
              <w:rPr>
                <w:rFonts w:hint="eastAsia" w:ascii="宋体" w:hAnsi="宋体" w:eastAsia="宋体"/>
                <w:color w:val="000000"/>
                <w:sz w:val="13"/>
              </w:rPr>
              <w:t>DI端子失效</w:t>
            </w:r>
          </w:p>
        </w:tc>
        <w:tc>
          <w:tcPr>
            <w:tcW w:w="2960" w:type="dxa"/>
            <w:vAlign w:val="center"/>
          </w:tcPr>
          <w:p>
            <w:pPr>
              <w:spacing w:line="195" w:lineRule="exact"/>
              <w:ind w:left="40" w:firstLine="0"/>
              <w:jc w:val="left"/>
            </w:pPr>
            <w:r>
              <w:rPr>
                <w:rFonts w:hint="eastAsia" w:ascii="宋体" w:hAnsi="宋体" w:eastAsia="宋体"/>
                <w:color w:val="000000"/>
                <w:sz w:val="14"/>
              </w:rPr>
              <w:t>参数设置错误</w:t>
            </w:r>
          </w:p>
        </w:tc>
        <w:tc>
          <w:tcPr>
            <w:tcW w:w="4280" w:type="dxa"/>
            <w:vAlign w:val="center"/>
          </w:tcPr>
          <w:p>
            <w:pPr>
              <w:spacing w:line="195" w:lineRule="exact"/>
              <w:ind w:left="40" w:firstLine="0"/>
              <w:jc w:val="left"/>
            </w:pPr>
            <w:r>
              <w:rPr>
                <w:rFonts w:hint="eastAsia" w:ascii="宋体" w:hAnsi="宋体" w:eastAsia="宋体"/>
                <w:color w:val="000000"/>
                <w:sz w:val="14"/>
              </w:rPr>
              <w:t>检查并重新设置F4组相关参数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外部信号错误</w:t>
            </w:r>
          </w:p>
        </w:tc>
        <w:tc>
          <w:tcPr>
            <w:tcW w:w="4280" w:type="dxa"/>
            <w:vAlign w:val="center"/>
          </w:tcPr>
          <w:p>
            <w:pPr>
              <w:spacing w:line="195" w:lineRule="exact"/>
              <w:ind w:left="60" w:firstLine="0"/>
              <w:jc w:val="left"/>
            </w:pPr>
            <w:r>
              <w:rPr>
                <w:rFonts w:hint="eastAsia" w:ascii="宋体" w:hAnsi="宋体" w:eastAsia="宋体"/>
                <w:color w:val="000000"/>
                <w:sz w:val="14"/>
              </w:rPr>
              <w:t>重新接外部信号线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210" w:lineRule="exact"/>
              <w:ind w:left="40" w:firstLine="0"/>
              <w:jc w:val="left"/>
            </w:pPr>
            <w:r>
              <w:rPr>
                <w:rFonts w:hint="eastAsia" w:ascii="宋体" w:hAnsi="宋体" w:eastAsia="宋体"/>
                <w:color w:val="000000"/>
                <w:sz w:val="14"/>
              </w:rPr>
              <w:t>OP与＋24V跳线松动</w:t>
            </w:r>
          </w:p>
        </w:tc>
        <w:tc>
          <w:tcPr>
            <w:tcW w:w="4280" w:type="dxa"/>
            <w:vAlign w:val="center"/>
          </w:tcPr>
          <w:p>
            <w:pPr>
              <w:spacing w:line="210" w:lineRule="exact"/>
              <w:ind w:left="60" w:firstLine="0"/>
              <w:jc w:val="left"/>
            </w:pPr>
            <w:r>
              <w:rPr>
                <w:rFonts w:hint="eastAsia" w:ascii="宋体" w:hAnsi="宋体" w:eastAsia="宋体"/>
                <w:color w:val="000000"/>
                <w:sz w:val="14"/>
              </w:rPr>
              <w:t>重新确认OP与＋24V跳线，并确保紧固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控制板故障</w:t>
            </w:r>
          </w:p>
        </w:tc>
        <w:tc>
          <w:tcPr>
            <w:tcW w:w="4280" w:type="dxa"/>
            <w:vAlign w:val="center"/>
          </w:tcPr>
          <w:p>
            <w:pPr>
              <w:spacing w:line="195" w:lineRule="exact"/>
              <w:ind w:left="60" w:firstLine="0"/>
              <w:jc w:val="left"/>
            </w:pPr>
            <w:r>
              <w:rPr>
                <w:rFonts w:hint="eastAsia" w:ascii="宋体" w:hAnsi="宋体" w:eastAsia="宋体"/>
                <w:color w:val="000000"/>
                <w:sz w:val="14"/>
              </w:rPr>
              <w:t>寻求厂家服务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restart"/>
            <w:vAlign w:val="center"/>
          </w:tcPr>
          <w:p>
            <w:pPr>
              <w:spacing w:before="529" w:line="210" w:lineRule="exact"/>
              <w:jc w:val="center"/>
            </w:pPr>
            <w:r>
              <w:rPr>
                <w:rFonts w:hint="eastAsia" w:ascii="Arial" w:hAnsi="Arial" w:eastAsia="Arial"/>
                <w:color w:val="000000"/>
                <w:sz w:val="14"/>
              </w:rPr>
              <w:t>8</w:t>
            </w:r>
          </w:p>
        </w:tc>
        <w:tc>
          <w:tcPr>
            <w:tcW w:w="1800" w:type="dxa"/>
            <w:vMerge w:val="restart"/>
            <w:vAlign w:val="top"/>
          </w:tcPr>
          <w:p>
            <w:pPr>
              <w:spacing w:before="343" w:line="280" w:lineRule="exact"/>
              <w:ind w:left="40" w:firstLine="0"/>
              <w:jc w:val="both"/>
            </w:pPr>
            <w:r>
              <w:rPr>
                <w:rFonts w:hint="eastAsia" w:ascii="宋体" w:hAnsi="宋体" w:eastAsia="宋体"/>
                <w:color w:val="000000"/>
                <w:sz w:val="16"/>
              </w:rPr>
              <w:t>闭环矢量控制时，电机速度无法提升</w:t>
            </w:r>
          </w:p>
        </w:tc>
        <w:tc>
          <w:tcPr>
            <w:tcW w:w="2960" w:type="dxa"/>
            <w:vAlign w:val="center"/>
          </w:tcPr>
          <w:p>
            <w:pPr>
              <w:spacing w:line="195" w:lineRule="exact"/>
              <w:ind w:left="40" w:firstLine="0"/>
              <w:jc w:val="left"/>
            </w:pPr>
            <w:r>
              <w:rPr>
                <w:rFonts w:hint="eastAsia" w:ascii="宋体" w:hAnsi="宋体" w:eastAsia="宋体"/>
                <w:color w:val="000000"/>
                <w:sz w:val="14"/>
              </w:rPr>
              <w:t>编码器故障</w:t>
            </w:r>
          </w:p>
        </w:tc>
        <w:tc>
          <w:tcPr>
            <w:tcW w:w="4280" w:type="dxa"/>
            <w:vAlign w:val="center"/>
          </w:tcPr>
          <w:p>
            <w:pPr>
              <w:spacing w:line="195" w:lineRule="exact"/>
              <w:ind w:left="60" w:firstLine="0"/>
              <w:jc w:val="left"/>
            </w:pPr>
            <w:r>
              <w:rPr>
                <w:rFonts w:hint="eastAsia" w:ascii="宋体" w:hAnsi="宋体" w:eastAsia="宋体"/>
                <w:color w:val="000000"/>
                <w:sz w:val="14"/>
              </w:rPr>
              <w:t>更换码盘并重新确认接线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编码器接错线或者接触不良</w:t>
            </w:r>
          </w:p>
        </w:tc>
        <w:tc>
          <w:tcPr>
            <w:tcW w:w="4280" w:type="dxa"/>
            <w:vAlign w:val="center"/>
          </w:tcPr>
          <w:p>
            <w:pPr>
              <w:spacing w:line="210" w:lineRule="exact"/>
              <w:ind w:left="60" w:firstLine="0"/>
              <w:jc w:val="left"/>
            </w:pPr>
            <w:r>
              <w:rPr>
                <w:rFonts w:hint="eastAsia" w:ascii="宋体" w:hAnsi="宋体" w:eastAsia="宋体"/>
                <w:color w:val="000000"/>
                <w:sz w:val="14"/>
              </w:rPr>
              <w:t>更换PG卡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210" w:lineRule="exact"/>
              <w:ind w:left="40" w:firstLine="0"/>
              <w:jc w:val="left"/>
            </w:pPr>
            <w:r>
              <w:rPr>
                <w:rFonts w:hint="eastAsia" w:ascii="宋体" w:hAnsi="宋体" w:eastAsia="宋体"/>
                <w:color w:val="000000"/>
                <w:sz w:val="14"/>
              </w:rPr>
              <w:t>PG卡故障</w:t>
            </w:r>
          </w:p>
        </w:tc>
        <w:tc>
          <w:tcPr>
            <w:tcW w:w="4280" w:type="dxa"/>
            <w:vMerge w:val="restart"/>
            <w:vAlign w:val="center"/>
          </w:tcPr>
          <w:p>
            <w:pPr>
              <w:spacing w:line="195" w:lineRule="exact"/>
              <w:ind w:left="60" w:firstLine="0"/>
              <w:jc w:val="left"/>
            </w:pPr>
            <w:r>
              <w:rPr>
                <w:rFonts w:hint="eastAsia" w:ascii="宋体" w:hAnsi="宋体" w:eastAsia="宋体"/>
                <w:color w:val="000000"/>
                <w:sz w:val="14"/>
              </w:rPr>
              <w:t>寻求厂家服务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20" w:firstLine="0"/>
              <w:jc w:val="left"/>
            </w:pPr>
            <w:r>
              <w:rPr>
                <w:rFonts w:hint="eastAsia" w:ascii="宋体" w:hAnsi="宋体" w:eastAsia="宋体"/>
                <w:color w:val="000000"/>
                <w:sz w:val="14"/>
              </w:rPr>
              <w:t>驱动板故障</w:t>
            </w:r>
          </w:p>
        </w:tc>
        <w:tc>
          <w:tcPr>
            <w:tcW w:w="428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restart"/>
            <w:vAlign w:val="center"/>
          </w:tcPr>
          <w:p>
            <w:pPr>
              <w:spacing w:before="343" w:line="210" w:lineRule="exact"/>
              <w:jc w:val="center"/>
            </w:pPr>
            <w:r>
              <w:rPr>
                <w:rFonts w:hint="eastAsia" w:ascii="Arial" w:hAnsi="Arial" w:eastAsia="Arial"/>
                <w:color w:val="000000"/>
                <w:sz w:val="14"/>
              </w:rPr>
              <w:t>9</w:t>
            </w:r>
          </w:p>
        </w:tc>
        <w:tc>
          <w:tcPr>
            <w:tcW w:w="1800" w:type="dxa"/>
            <w:vMerge w:val="restart"/>
            <w:vAlign w:val="top"/>
          </w:tcPr>
          <w:p>
            <w:pPr>
              <w:spacing w:before="170" w:line="280" w:lineRule="exact"/>
              <w:ind w:left="40" w:firstLine="0"/>
              <w:jc w:val="both"/>
            </w:pPr>
            <w:r>
              <w:rPr>
                <w:rFonts w:hint="eastAsia" w:ascii="宋体" w:hAnsi="宋体" w:eastAsia="宋体"/>
                <w:color w:val="000000"/>
                <w:sz w:val="16"/>
              </w:rPr>
              <w:t>变频器频繁报过流和过压故障。</w:t>
            </w:r>
          </w:p>
        </w:tc>
        <w:tc>
          <w:tcPr>
            <w:tcW w:w="2960" w:type="dxa"/>
            <w:vAlign w:val="center"/>
          </w:tcPr>
          <w:p>
            <w:pPr>
              <w:spacing w:line="195" w:lineRule="exact"/>
              <w:ind w:left="40" w:firstLine="0"/>
              <w:jc w:val="left"/>
            </w:pPr>
            <w:r>
              <w:rPr>
                <w:rFonts w:hint="eastAsia" w:ascii="宋体" w:hAnsi="宋体" w:eastAsia="宋体"/>
                <w:color w:val="000000"/>
                <w:sz w:val="14"/>
              </w:rPr>
              <w:t>电机参数设置不对</w:t>
            </w:r>
          </w:p>
        </w:tc>
        <w:tc>
          <w:tcPr>
            <w:tcW w:w="4280" w:type="dxa"/>
            <w:vAlign w:val="center"/>
          </w:tcPr>
          <w:p>
            <w:pPr>
              <w:spacing w:line="195" w:lineRule="exact"/>
              <w:ind w:left="40" w:firstLine="0"/>
              <w:jc w:val="left"/>
            </w:pPr>
            <w:r>
              <w:rPr>
                <w:rFonts w:hint="eastAsia" w:ascii="宋体" w:hAnsi="宋体" w:eastAsia="宋体"/>
                <w:color w:val="000000"/>
                <w:sz w:val="14"/>
              </w:rPr>
              <w:t>重新设置电机参数或者进行电机调谐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195" w:lineRule="exact"/>
              <w:ind w:left="40" w:firstLine="0"/>
              <w:jc w:val="left"/>
            </w:pPr>
            <w:r>
              <w:rPr>
                <w:rFonts w:hint="eastAsia" w:ascii="宋体" w:hAnsi="宋体" w:eastAsia="宋体"/>
                <w:color w:val="000000"/>
                <w:sz w:val="14"/>
              </w:rPr>
              <w:t>加减速时间不合适</w:t>
            </w:r>
          </w:p>
        </w:tc>
        <w:tc>
          <w:tcPr>
            <w:tcW w:w="4280" w:type="dxa"/>
            <w:vAlign w:val="center"/>
          </w:tcPr>
          <w:p>
            <w:pPr>
              <w:spacing w:line="195" w:lineRule="exact"/>
              <w:ind w:left="60" w:firstLine="0"/>
              <w:jc w:val="left"/>
            </w:pPr>
            <w:r>
              <w:rPr>
                <w:rFonts w:hint="eastAsia" w:ascii="宋体" w:hAnsi="宋体" w:eastAsia="宋体"/>
                <w:color w:val="000000"/>
                <w:sz w:val="14"/>
              </w:rPr>
              <w:t>设置合适的加减速时间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560" w:type="dxa"/>
            <w:vMerge w:val="continue"/>
          </w:tcPr>
          <w:p/>
        </w:tc>
        <w:tc>
          <w:tcPr>
            <w:tcW w:w="1800" w:type="dxa"/>
            <w:vMerge w:val="continue"/>
          </w:tcPr>
          <w:p/>
        </w:tc>
        <w:tc>
          <w:tcPr>
            <w:tcW w:w="2960" w:type="dxa"/>
            <w:vAlign w:val="center"/>
          </w:tcPr>
          <w:p>
            <w:pPr>
              <w:spacing w:line="210" w:lineRule="exact"/>
              <w:ind w:left="40" w:firstLine="0"/>
              <w:jc w:val="left"/>
            </w:pPr>
            <w:r>
              <w:rPr>
                <w:rFonts w:hint="eastAsia" w:ascii="宋体" w:hAnsi="宋体" w:eastAsia="宋体"/>
                <w:color w:val="000000"/>
                <w:sz w:val="14"/>
              </w:rPr>
              <w:t>负载波动</w:t>
            </w:r>
          </w:p>
        </w:tc>
        <w:tc>
          <w:tcPr>
            <w:tcW w:w="4280" w:type="dxa"/>
            <w:vAlign w:val="center"/>
          </w:tcPr>
          <w:p>
            <w:pPr>
              <w:spacing w:line="195" w:lineRule="exact"/>
              <w:ind w:left="60" w:firstLine="0"/>
              <w:jc w:val="left"/>
            </w:pPr>
            <w:r>
              <w:rPr>
                <w:rFonts w:hint="eastAsia" w:ascii="宋体" w:hAnsi="宋体" w:eastAsia="宋体"/>
                <w:color w:val="000000"/>
                <w:sz w:val="14"/>
              </w:rPr>
              <w:t>寻求厂家服务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0" w:hRule="atLeast"/>
        </w:trPr>
        <w:tc>
          <w:tcPr>
            <w:tcW w:w="560" w:type="dxa"/>
            <w:vAlign w:val="center"/>
          </w:tcPr>
          <w:p>
            <w:pPr>
              <w:spacing w:before="419" w:line="280" w:lineRule="exact"/>
              <w:jc w:val="center"/>
            </w:pPr>
            <w:r>
              <w:rPr>
                <w:rFonts w:hint="eastAsia" w:ascii="Arial" w:hAnsi="Arial" w:eastAsia="Arial"/>
                <w:color w:val="000000"/>
                <w:sz w:val="14"/>
              </w:rPr>
              <w:t>10</w:t>
            </w:r>
          </w:p>
        </w:tc>
        <w:tc>
          <w:tcPr>
            <w:tcW w:w="1800" w:type="dxa"/>
            <w:vAlign w:val="top"/>
          </w:tcPr>
          <w:p>
            <w:pPr>
              <w:spacing w:before="280" w:line="220" w:lineRule="exact"/>
              <w:jc w:val="center"/>
            </w:pPr>
            <w:r>
              <w:rPr>
                <w:rFonts w:hint="eastAsia" w:ascii="宋体" w:hAnsi="宋体" w:eastAsia="宋体"/>
                <w:color w:val="000000"/>
                <w:sz w:val="16"/>
              </w:rPr>
              <w:t>上电（或运行）报“Err17”</w:t>
            </w:r>
          </w:p>
        </w:tc>
        <w:tc>
          <w:tcPr>
            <w:tcW w:w="2960" w:type="dxa"/>
            <w:vAlign w:val="center"/>
          </w:tcPr>
          <w:p>
            <w:pPr>
              <w:spacing w:before="400" w:line="195" w:lineRule="exact"/>
              <w:ind w:left="40" w:firstLine="0"/>
              <w:jc w:val="left"/>
            </w:pPr>
            <w:r>
              <w:rPr>
                <w:rFonts w:hint="eastAsia" w:ascii="宋体" w:hAnsi="宋体" w:eastAsia="宋体"/>
                <w:color w:val="000000"/>
                <w:sz w:val="13"/>
              </w:rPr>
              <w:t>软启动接触器未吸合</w:t>
            </w:r>
          </w:p>
        </w:tc>
        <w:tc>
          <w:tcPr>
            <w:tcW w:w="4280" w:type="dxa"/>
            <w:vAlign w:val="top"/>
          </w:tcPr>
          <w:p>
            <w:pPr>
              <w:spacing w:line="243" w:lineRule="exact"/>
              <w:ind w:left="40" w:firstLine="0"/>
              <w:jc w:val="left"/>
            </w:pPr>
            <w:r>
              <w:rPr>
                <w:rFonts w:hint="eastAsia" w:ascii="宋体" w:hAnsi="宋体" w:eastAsia="宋体"/>
                <w:color w:val="000000"/>
                <w:sz w:val="13"/>
              </w:rPr>
              <w:t>检查接触器电缆是否松动</w:t>
            </w:r>
          </w:p>
          <w:p>
            <w:pPr>
              <w:spacing w:line="227" w:lineRule="exact"/>
              <w:ind w:left="40" w:firstLine="0"/>
              <w:jc w:val="left"/>
            </w:pPr>
            <w:r>
              <w:rPr>
                <w:rFonts w:hint="eastAsia" w:ascii="宋体" w:hAnsi="宋体" w:eastAsia="宋体"/>
                <w:color w:val="000000"/>
                <w:sz w:val="13"/>
              </w:rPr>
              <w:t>检查接触器是否有故障</w:t>
            </w:r>
          </w:p>
          <w:p>
            <w:pPr>
              <w:spacing w:line="243" w:lineRule="exact"/>
              <w:ind w:left="40" w:firstLine="0"/>
              <w:jc w:val="left"/>
            </w:pPr>
            <w:r>
              <w:rPr>
                <w:rFonts w:hint="eastAsia" w:ascii="宋体" w:hAnsi="宋体" w:eastAsia="宋体"/>
                <w:color w:val="000000"/>
                <w:sz w:val="13"/>
              </w:rPr>
              <w:t>检查接触器24V供电电源是否有故障</w:t>
            </w:r>
          </w:p>
          <w:p>
            <w:pPr>
              <w:spacing w:line="214" w:lineRule="exact"/>
              <w:ind w:left="60" w:firstLine="0"/>
              <w:jc w:val="left"/>
            </w:pPr>
            <w:r>
              <w:rPr>
                <w:rFonts w:hint="eastAsia" w:ascii="宋体" w:hAnsi="宋体" w:eastAsia="宋体"/>
                <w:color w:val="000000"/>
                <w:sz w:val="13"/>
              </w:rPr>
              <w:t>寻求厂家服务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0" w:hRule="atLeast"/>
        </w:trPr>
        <w:tc>
          <w:tcPr>
            <w:tcW w:w="560" w:type="dxa"/>
            <w:vAlign w:val="center"/>
          </w:tcPr>
          <w:p>
            <w:pPr>
              <w:spacing w:before="457" w:line="216" w:lineRule="exact"/>
              <w:jc w:val="center"/>
            </w:pPr>
            <w:r>
              <w:rPr>
                <w:rFonts w:hint="eastAsia" w:ascii="Arial" w:hAnsi="Arial" w:eastAsia="Arial"/>
                <w:color w:val="000000"/>
                <w:sz w:val="14"/>
              </w:rPr>
              <w:t>11</w:t>
            </w:r>
          </w:p>
        </w:tc>
        <w:tc>
          <w:tcPr>
            <w:tcW w:w="1800" w:type="dxa"/>
            <w:vAlign w:val="top"/>
          </w:tcPr>
          <w:p>
            <w:pPr>
              <w:spacing w:before="220" w:line="220" w:lineRule="exact"/>
              <w:ind w:left="40" w:firstLine="0"/>
              <w:jc w:val="both"/>
            </w:pPr>
            <w:r>
              <w:rPr>
                <w:rFonts w:hint="eastAsia" w:ascii="宋体" w:hAnsi="宋体" w:eastAsia="宋体"/>
                <w:color w:val="000000"/>
                <w:sz w:val="16"/>
              </w:rPr>
              <w:t>电机在减速或者减速停机状态时，电机制动转矩不足</w:t>
            </w:r>
          </w:p>
        </w:tc>
        <w:tc>
          <w:tcPr>
            <w:tcW w:w="2960" w:type="dxa"/>
            <w:vAlign w:val="center"/>
          </w:tcPr>
          <w:p>
            <w:pPr>
              <w:spacing w:before="390" w:line="195" w:lineRule="exact"/>
              <w:ind w:left="40" w:firstLine="0"/>
              <w:jc w:val="left"/>
            </w:pPr>
            <w:r>
              <w:rPr>
                <w:rFonts w:hint="eastAsia" w:ascii="宋体" w:hAnsi="宋体" w:eastAsia="宋体"/>
                <w:color w:val="000000"/>
                <w:sz w:val="13"/>
              </w:rPr>
              <w:t>编码器断线或过压失速保护生效</w:t>
            </w:r>
          </w:p>
        </w:tc>
        <w:tc>
          <w:tcPr>
            <w:tcW w:w="4280" w:type="dxa"/>
            <w:vAlign w:val="top"/>
          </w:tcPr>
          <w:p>
            <w:pPr>
              <w:spacing w:line="260" w:lineRule="exact"/>
              <w:ind w:left="40" w:firstLine="0"/>
              <w:jc w:val="both"/>
            </w:pPr>
            <w:r>
              <w:rPr>
                <w:rFonts w:hint="eastAsia" w:ascii="宋体" w:hAnsi="宋体" w:eastAsia="宋体"/>
                <w:color w:val="000000"/>
                <w:sz w:val="16"/>
              </w:rPr>
              <w:t>有速度传感器矢量控制模式下时（F0-01＝1），请检查编码器接线</w:t>
            </w:r>
          </w:p>
          <w:p>
            <w:pPr>
              <w:spacing w:line="260" w:lineRule="exact"/>
              <w:ind w:left="60" w:firstLine="0"/>
              <w:jc w:val="both"/>
            </w:pPr>
            <w:r>
              <w:rPr>
                <w:rFonts w:hint="eastAsia" w:ascii="宋体" w:hAnsi="宋体" w:eastAsia="宋体"/>
                <w:color w:val="000000"/>
                <w:sz w:val="16"/>
              </w:rPr>
              <w:t>如果已配置制动电阻，需将“过压失速使能”选择为“无效”（设置F3-23＝0），关闭过压失速</w:t>
            </w:r>
          </w:p>
        </w:tc>
      </w:tr>
    </w:tbl>
    <w:p>
      <w:pPr>
        <w:spacing w:line="1" w:lineRule="exact"/>
        <w:sectPr>
          <w:footerReference r:id="rId54" w:type="default"/>
          <w:type w:val="continuous"/>
          <w:pgSz w:w="12000" w:h="16820"/>
          <w:pgMar w:top="720" w:right="720" w:bottom="1260" w:left="100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6819900</wp:posOffset>
                </wp:positionH>
                <wp:positionV relativeFrom="paragraph">
                  <wp:posOffset>9207500</wp:posOffset>
                </wp:positionV>
                <wp:extent cx="520700" cy="190500"/>
                <wp:effectExtent l="0" t="0" r="635" b="14605"/>
                <wp:wrapNone/>
                <wp:docPr id="20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0"/>
                              <w:jc w:val="right"/>
                            </w:pPr>
                            <w:r>
                              <w:rPr>
                                <w:rFonts w:hint="eastAsia" w:ascii="Arial" w:hAnsi="Arial" w:eastAsia="Arial"/>
                                <w:color w:val="000000"/>
                                <w:sz w:val="20"/>
                              </w:rPr>
                              <w:t>-49-</w:t>
                            </w:r>
                          </w:p>
                        </w:txbxContent>
                      </wps:txbx>
                      <wps:bodyPr lIns="25400" tIns="0" rIns="25400" bIns="0">
                        <a:noAutofit/>
                      </wps:bodyPr>
                    </wps:wsp>
                  </a:graphicData>
                </a:graphic>
              </wp:anchor>
            </w:drawing>
          </mc:Choice>
          <mc:Fallback>
            <w:pict>
              <v:shape id="文本框 2" o:spid="_x0000_s1026" o:spt="202" type="#_x0000_t202" style="position:absolute;left:0pt;margin-left:537pt;margin-top:725pt;height:15pt;width:41pt;mso-position-horizontal-relative:page;z-index:251659264;mso-width-relative:page;mso-height-relative:page;" filled="f" stroked="f" coordsize="21600,21600" o:gfxdata="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cZmXGGmi&#10;YOTnXz/Pv/+e//xAZRRosL6BvDsLmWF8b0ZYmwe/B2fkPXKn4hcYoRiv8+LqGkQ+AXBRrapiOUnN&#10;xoAoJICzXNVLjChkVNV1Xa5SRvYIZZ0PH5hRKBotdjDLJDE5fvIB2oLUh5RYWZtbIWWap9RoaHFd&#10;LfP04BKBF1LDw0hoajxaYdyNM8ud6U5AUn7UIHG5vMrjyqQLGO6pdzd7p8rvDsFwkZqKiBPMXAgG&#10;l3qdlyxuxtN7ynr8sTb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80ymSdkAAAAPAQAADwAAAAAA&#10;AAABACAAAAAiAAAAZHJzL2Rvd25yZXYueG1sUEsBAhQAFAAAAAgAh07iQCzvC3XZAQAAoAMAAA4A&#10;AAAAAAAAAQAgAAAAKAEAAGRycy9lMm9Eb2MueG1sUEsFBgAAAAAGAAYAWQEAAHMFAAAAAA==&#10;">
                <v:fill on="f" focussize="0,0"/>
                <v:stroke on="f" weight="0.5pt"/>
                <v:imagedata o:title=""/>
                <o:lock v:ext="edit" aspectratio="f"/>
                <v:textbox inset="2pt,0mm,2pt,0mm">
                  <w:txbxContent>
                    <w:p>
                      <w:pPr>
                        <w:spacing w:line="320" w:lineRule="exact"/>
                        <w:ind w:firstLine="0"/>
                        <w:jc w:val="right"/>
                      </w:pPr>
                      <w:r>
                        <w:rPr>
                          <w:rFonts w:hint="eastAsia" w:ascii="Arial" w:hAnsi="Arial" w:eastAsia="Arial"/>
                          <w:color w:val="000000"/>
                          <w:sz w:val="20"/>
                        </w:rPr>
                        <w:t>-49-</w:t>
                      </w:r>
                    </w:p>
                  </w:txbxContent>
                </v:textbox>
              </v:shape>
            </w:pict>
          </mc:Fallback>
        </mc:AlternateContent>
      </w:r>
    </w:p>
    <w:p>
      <w:pPr>
        <w:spacing w:line="260" w:lineRule="exact"/>
        <w:ind w:firstLine="0"/>
        <w:jc w:val="left"/>
      </w:pPr>
      <w:r>
        <w:rPr>
          <w:rFonts w:hint="eastAsia" w:ascii="宋体" w:hAnsi="宋体" w:eastAsia="宋体"/>
          <w:color w:val="000000"/>
          <w:sz w:val="22"/>
        </w:rPr>
        <w:t>7 日常保养与维护</w:t>
      </w:r>
    </w:p>
    <w:p>
      <w:pPr>
        <w:spacing w:line="1" w:lineRule="exact"/>
      </w:pPr>
      <w:r>
        <w:br w:type="column"/>
      </w:r>
    </w:p>
    <w:p>
      <w:pPr>
        <w:spacing w:line="280" w:lineRule="exact"/>
        <w:ind w:firstLine="0"/>
        <w:jc w:val="both"/>
        <w:sectPr>
          <w:type w:val="continuous"/>
          <w:pgSz w:w="11980" w:h="16820"/>
          <w:pgMar w:top="720" w:right="720" w:bottom="1440" w:left="1000" w:header="0" w:footer="640" w:gutter="0"/>
          <w:cols w:equalWidth="0" w:num="2">
            <w:col w:w="3680" w:space="2740"/>
            <w:col w:w="382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500" w:after="340" w:line="520" w:lineRule="exact"/>
        <w:jc w:val="center"/>
      </w:pPr>
      <w:r>
        <w:rPr>
          <w:rFonts w:hint="eastAsia" w:ascii="宋体" w:hAnsi="宋体" w:eastAsia="宋体"/>
          <w:color w:val="000000"/>
          <w:sz w:val="36"/>
        </w:rPr>
        <w:t>7 日常保养与维护</w:t>
      </w:r>
    </w:p>
    <w:p>
      <w:pPr>
        <w:spacing w:after="280" w:line="400" w:lineRule="exact"/>
        <w:ind w:firstLine="0"/>
        <w:jc w:val="left"/>
      </w:pPr>
      <w:r>
        <w:rPr>
          <w:rFonts w:hint="eastAsia" w:ascii="宋体" w:hAnsi="宋体" w:eastAsia="宋体"/>
          <w:color w:val="000000"/>
          <w:sz w:val="28"/>
        </w:rPr>
        <w:t>7.1日常保养</w:t>
      </w:r>
    </w:p>
    <w:p>
      <w:pPr>
        <w:spacing w:after="160" w:line="300" w:lineRule="exact"/>
        <w:ind w:firstLine="0"/>
        <w:jc w:val="both"/>
      </w:pPr>
      <w:r>
        <w:rPr>
          <w:rFonts w:hint="eastAsia" w:ascii="宋体" w:hAnsi="宋体" w:eastAsia="宋体"/>
          <w:color w:val="000000"/>
          <w:sz w:val="20"/>
        </w:rPr>
        <w:t>为确保变频器功能正常和产品免受损坏，请每日对以下项目进行确认，请复印该检查确认表进行使用，每次确认后在确认栏上盖签“确认”章。</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41"/>
        <w:gridCol w:w="2706"/>
        <w:gridCol w:w="4590"/>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040" w:type="dxa"/>
            <w:vAlign w:val="center"/>
          </w:tcPr>
          <w:p>
            <w:pPr>
              <w:spacing w:line="213" w:lineRule="exact"/>
              <w:ind w:firstLine="0"/>
              <w:jc w:val="left"/>
            </w:pPr>
            <w:r>
              <w:rPr>
                <w:rFonts w:hint="eastAsia" w:ascii="宋体" w:hAnsi="宋体" w:eastAsia="宋体"/>
                <w:color w:val="000000"/>
                <w:sz w:val="16"/>
              </w:rPr>
              <w:t>检查项目</w:t>
            </w:r>
          </w:p>
        </w:tc>
        <w:tc>
          <w:tcPr>
            <w:tcW w:w="2700" w:type="dxa"/>
            <w:vAlign w:val="center"/>
          </w:tcPr>
          <w:p>
            <w:pPr>
              <w:spacing w:line="231" w:lineRule="exact"/>
              <w:jc w:val="center"/>
            </w:pPr>
            <w:r>
              <w:rPr>
                <w:rFonts w:hint="eastAsia" w:ascii="宋体" w:hAnsi="宋体" w:eastAsia="宋体"/>
                <w:color w:val="000000"/>
                <w:sz w:val="16"/>
              </w:rPr>
              <w:t>检查内容</w:t>
            </w:r>
          </w:p>
        </w:tc>
        <w:tc>
          <w:tcPr>
            <w:tcW w:w="4580" w:type="dxa"/>
            <w:vAlign w:val="center"/>
          </w:tcPr>
          <w:p>
            <w:pPr>
              <w:spacing w:line="213" w:lineRule="exact"/>
              <w:ind w:firstLine="0"/>
              <w:jc w:val="both"/>
            </w:pPr>
            <w:r>
              <w:rPr>
                <w:rFonts w:hint="eastAsia" w:ascii="宋体" w:hAnsi="宋体" w:eastAsia="宋体"/>
                <w:color w:val="000000"/>
                <w:sz w:val="16"/>
              </w:rPr>
              <w:t>故障时对策</w:t>
            </w:r>
          </w:p>
        </w:tc>
        <w:tc>
          <w:tcPr>
            <w:tcW w:w="1280" w:type="dxa"/>
            <w:vAlign w:val="center"/>
          </w:tcPr>
          <w:p>
            <w:pPr>
              <w:spacing w:line="208" w:lineRule="exact"/>
              <w:jc w:val="center"/>
            </w:pPr>
            <w:r>
              <w:rPr>
                <w:rFonts w:hint="eastAsia" w:ascii="宋体" w:hAnsi="宋体" w:eastAsia="宋体"/>
                <w:color w:val="000000"/>
                <w:sz w:val="16"/>
              </w:rPr>
              <w:t>确认栏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jc w:val="center"/>
        </w:trPr>
        <w:tc>
          <w:tcPr>
            <w:tcW w:w="1040" w:type="dxa"/>
            <w:vAlign w:val="center"/>
          </w:tcPr>
          <w:p>
            <w:pPr>
              <w:spacing w:line="224" w:lineRule="exact"/>
              <w:ind w:left="40" w:firstLine="0"/>
              <w:jc w:val="left"/>
            </w:pPr>
            <w:r>
              <w:rPr>
                <w:rFonts w:hint="eastAsia" w:ascii="宋体" w:hAnsi="宋体" w:eastAsia="宋体"/>
                <w:color w:val="000000"/>
                <w:sz w:val="16"/>
              </w:rPr>
              <w:t>电机</w:t>
            </w:r>
          </w:p>
        </w:tc>
        <w:tc>
          <w:tcPr>
            <w:tcW w:w="2700" w:type="dxa"/>
            <w:vAlign w:val="top"/>
          </w:tcPr>
          <w:p>
            <w:pPr>
              <w:spacing w:before="160" w:line="240" w:lineRule="exact"/>
              <w:jc w:val="center"/>
            </w:pPr>
            <w:r>
              <w:rPr>
                <w:rFonts w:hint="eastAsia" w:ascii="宋体" w:hAnsi="宋体" w:eastAsia="宋体"/>
                <w:color w:val="000000"/>
                <w:sz w:val="16"/>
              </w:rPr>
              <w:t>电机是否存在异常声音和振动现</w:t>
            </w:r>
          </w:p>
          <w:p>
            <w:pPr>
              <w:spacing w:line="167" w:lineRule="exact"/>
              <w:ind w:left="40" w:firstLine="0"/>
              <w:jc w:val="left"/>
            </w:pPr>
            <w:r>
              <w:rPr>
                <w:rFonts w:hint="eastAsia" w:ascii="宋体" w:hAnsi="宋体" w:eastAsia="宋体"/>
                <w:color w:val="000000"/>
                <w:sz w:val="16"/>
              </w:rPr>
              <w:t>象</w:t>
            </w:r>
          </w:p>
        </w:tc>
        <w:tc>
          <w:tcPr>
            <w:tcW w:w="4580" w:type="dxa"/>
            <w:vAlign w:val="top"/>
          </w:tcPr>
          <w:p>
            <w:pPr>
              <w:spacing w:before="40" w:line="220" w:lineRule="exact"/>
              <w:ind w:left="500" w:firstLine="0"/>
              <w:jc w:val="both"/>
            </w:pPr>
            <w:r>
              <w:rPr>
                <w:rFonts w:hint="eastAsia" w:ascii="宋体" w:hAnsi="宋体" w:eastAsia="宋体"/>
                <w:color w:val="000000"/>
                <w:sz w:val="16"/>
              </w:rPr>
              <w:t>确认机械连接是否异常；</w:t>
            </w:r>
          </w:p>
          <w:p>
            <w:pPr>
              <w:spacing w:line="195" w:lineRule="exact"/>
              <w:ind w:left="500" w:firstLine="0"/>
              <w:jc w:val="both"/>
            </w:pPr>
            <w:r>
              <w:rPr>
                <w:rFonts w:hint="eastAsia" w:ascii="宋体" w:hAnsi="宋体" w:eastAsia="宋体"/>
                <w:color w:val="000000"/>
                <w:sz w:val="16"/>
              </w:rPr>
              <w:t>确认电机是否缺相；</w:t>
            </w:r>
          </w:p>
          <w:p>
            <w:pPr>
              <w:spacing w:line="207" w:lineRule="exact"/>
              <w:ind w:left="500" w:firstLine="0"/>
              <w:jc w:val="both"/>
            </w:pPr>
            <w:r>
              <w:rPr>
                <w:rFonts w:hint="eastAsia" w:ascii="宋体" w:hAnsi="宋体" w:eastAsia="宋体"/>
                <w:color w:val="000000"/>
                <w:sz w:val="16"/>
              </w:rPr>
              <w:t>确认电机固定螺丝是否牢固。</w:t>
            </w:r>
          </w:p>
        </w:tc>
        <w:tc>
          <w:tcPr>
            <w:tcW w:w="128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0" w:hRule="atLeast"/>
          <w:jc w:val="center"/>
        </w:trPr>
        <w:tc>
          <w:tcPr>
            <w:tcW w:w="1040" w:type="dxa"/>
            <w:vAlign w:val="center"/>
          </w:tcPr>
          <w:p>
            <w:pPr>
              <w:spacing w:line="235" w:lineRule="exact"/>
              <w:ind w:left="40" w:firstLine="0"/>
              <w:jc w:val="left"/>
            </w:pPr>
            <w:r>
              <w:rPr>
                <w:rFonts w:hint="eastAsia" w:ascii="宋体" w:hAnsi="宋体" w:eastAsia="宋体"/>
                <w:color w:val="000000"/>
                <w:sz w:val="16"/>
              </w:rPr>
              <w:t>风扇</w:t>
            </w:r>
          </w:p>
        </w:tc>
        <w:tc>
          <w:tcPr>
            <w:tcW w:w="2700" w:type="dxa"/>
            <w:vAlign w:val="center"/>
          </w:tcPr>
          <w:p>
            <w:pPr>
              <w:spacing w:line="240" w:lineRule="exact"/>
              <w:jc w:val="center"/>
            </w:pPr>
            <w:r>
              <w:rPr>
                <w:rFonts w:hint="eastAsia" w:ascii="宋体" w:hAnsi="宋体" w:eastAsia="宋体"/>
                <w:color w:val="000000"/>
                <w:sz w:val="16"/>
              </w:rPr>
              <w:t>变频器和电机冷却风扇使用异常</w:t>
            </w:r>
          </w:p>
        </w:tc>
        <w:tc>
          <w:tcPr>
            <w:tcW w:w="4580" w:type="dxa"/>
            <w:vAlign w:val="top"/>
          </w:tcPr>
          <w:p>
            <w:pPr>
              <w:spacing w:before="13" w:line="240" w:lineRule="exact"/>
              <w:ind w:left="500" w:firstLine="0"/>
              <w:jc w:val="both"/>
            </w:pPr>
            <w:r>
              <w:rPr>
                <w:rFonts w:hint="eastAsia" w:ascii="宋体" w:hAnsi="宋体" w:eastAsia="宋体"/>
                <w:color w:val="000000"/>
                <w:sz w:val="16"/>
              </w:rPr>
              <w:t>确认变频器冷却风扇是否运行；</w:t>
            </w:r>
          </w:p>
          <w:p>
            <w:pPr>
              <w:spacing w:line="225" w:lineRule="exact"/>
              <w:ind w:left="500" w:firstLine="0"/>
              <w:jc w:val="both"/>
            </w:pPr>
            <w:r>
              <w:rPr>
                <w:rFonts w:hint="eastAsia" w:ascii="宋体" w:hAnsi="宋体" w:eastAsia="宋体"/>
                <w:color w:val="000000"/>
                <w:sz w:val="16"/>
              </w:rPr>
              <w:t>确认电机侧冷却风扇是否异常；</w:t>
            </w:r>
          </w:p>
          <w:p>
            <w:pPr>
              <w:spacing w:line="240" w:lineRule="exact"/>
              <w:ind w:left="500" w:firstLine="0"/>
              <w:jc w:val="both"/>
            </w:pPr>
            <w:r>
              <w:rPr>
                <w:rFonts w:hint="eastAsia" w:ascii="宋体" w:hAnsi="宋体" w:eastAsia="宋体"/>
                <w:color w:val="000000"/>
                <w:sz w:val="16"/>
              </w:rPr>
              <w:t>确认通风通道是否堵塞；</w:t>
            </w:r>
          </w:p>
          <w:p>
            <w:pPr>
              <w:spacing w:line="225" w:lineRule="exact"/>
              <w:ind w:left="500" w:firstLine="0"/>
              <w:jc w:val="both"/>
            </w:pPr>
            <w:r>
              <w:rPr>
                <w:rFonts w:hint="eastAsia" w:ascii="宋体" w:hAnsi="宋体" w:eastAsia="宋体"/>
                <w:color w:val="000000"/>
                <w:sz w:val="16"/>
              </w:rPr>
              <w:t>确认环境温度是否在允许范围内。</w:t>
            </w:r>
          </w:p>
        </w:tc>
        <w:tc>
          <w:tcPr>
            <w:tcW w:w="128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jc w:val="center"/>
        </w:trPr>
        <w:tc>
          <w:tcPr>
            <w:tcW w:w="1040" w:type="dxa"/>
            <w:vAlign w:val="center"/>
          </w:tcPr>
          <w:p>
            <w:pPr>
              <w:spacing w:line="231" w:lineRule="exact"/>
              <w:ind w:left="20" w:firstLine="0"/>
              <w:jc w:val="left"/>
            </w:pPr>
            <w:r>
              <w:rPr>
                <w:rFonts w:hint="eastAsia" w:ascii="宋体" w:hAnsi="宋体" w:eastAsia="宋体"/>
                <w:color w:val="000000"/>
                <w:sz w:val="16"/>
              </w:rPr>
              <w:t>安装环境</w:t>
            </w:r>
          </w:p>
        </w:tc>
        <w:tc>
          <w:tcPr>
            <w:tcW w:w="2700" w:type="dxa"/>
            <w:vAlign w:val="center"/>
          </w:tcPr>
          <w:p>
            <w:pPr>
              <w:spacing w:line="240" w:lineRule="exact"/>
              <w:ind w:left="20" w:firstLine="0"/>
              <w:jc w:val="left"/>
            </w:pPr>
            <w:r>
              <w:rPr>
                <w:rFonts w:hint="eastAsia" w:ascii="宋体" w:hAnsi="宋体" w:eastAsia="宋体"/>
                <w:color w:val="000000"/>
                <w:sz w:val="16"/>
              </w:rPr>
              <w:t>电柜和线缆槽是否异常</w:t>
            </w:r>
          </w:p>
        </w:tc>
        <w:tc>
          <w:tcPr>
            <w:tcW w:w="4580" w:type="dxa"/>
            <w:vAlign w:val="top"/>
          </w:tcPr>
          <w:p>
            <w:pPr>
              <w:spacing w:before="16" w:line="240" w:lineRule="exact"/>
              <w:jc w:val="center"/>
            </w:pPr>
            <w:r>
              <w:rPr>
                <w:rFonts w:hint="eastAsia" w:ascii="宋体" w:hAnsi="宋体" w:eastAsia="宋体"/>
                <w:color w:val="000000"/>
                <w:sz w:val="16"/>
              </w:rPr>
              <w:t>确认变频器进出线缆是否有绝缘破损；</w:t>
            </w:r>
          </w:p>
          <w:p>
            <w:pPr>
              <w:spacing w:line="225" w:lineRule="exact"/>
              <w:ind w:left="500" w:firstLine="0"/>
              <w:jc w:val="both"/>
            </w:pPr>
            <w:r>
              <w:rPr>
                <w:rFonts w:hint="eastAsia" w:ascii="宋体" w:hAnsi="宋体" w:eastAsia="宋体"/>
                <w:color w:val="000000"/>
                <w:sz w:val="16"/>
              </w:rPr>
              <w:t>确认安装固定支架是否有震动；</w:t>
            </w:r>
          </w:p>
          <w:p>
            <w:pPr>
              <w:spacing w:line="240" w:lineRule="exact"/>
              <w:ind w:left="500" w:firstLine="0"/>
              <w:jc w:val="right"/>
            </w:pPr>
            <w:r>
              <w:rPr>
                <w:rFonts w:hint="eastAsia" w:ascii="宋体" w:hAnsi="宋体" w:eastAsia="宋体"/>
                <w:color w:val="000000"/>
                <w:sz w:val="16"/>
              </w:rPr>
              <w:t>确认铜排和连接线缆端子是否有松动和被腐蚀穿。</w:t>
            </w:r>
          </w:p>
        </w:tc>
        <w:tc>
          <w:tcPr>
            <w:tcW w:w="128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jc w:val="center"/>
        </w:trPr>
        <w:tc>
          <w:tcPr>
            <w:tcW w:w="1040" w:type="dxa"/>
            <w:vAlign w:val="center"/>
          </w:tcPr>
          <w:p>
            <w:pPr>
              <w:spacing w:line="224" w:lineRule="exact"/>
              <w:ind w:left="40" w:firstLine="0"/>
              <w:jc w:val="left"/>
            </w:pPr>
            <w:r>
              <w:rPr>
                <w:rFonts w:hint="eastAsia" w:ascii="宋体" w:hAnsi="宋体" w:eastAsia="宋体"/>
                <w:color w:val="000000"/>
                <w:sz w:val="16"/>
              </w:rPr>
              <w:t>负载</w:t>
            </w:r>
          </w:p>
        </w:tc>
        <w:tc>
          <w:tcPr>
            <w:tcW w:w="2700" w:type="dxa"/>
            <w:vAlign w:val="top"/>
          </w:tcPr>
          <w:p>
            <w:pPr>
              <w:spacing w:before="153" w:line="240" w:lineRule="exact"/>
              <w:jc w:val="center"/>
            </w:pPr>
            <w:r>
              <w:rPr>
                <w:rFonts w:hint="eastAsia" w:ascii="宋体" w:hAnsi="宋体" w:eastAsia="宋体"/>
                <w:color w:val="000000"/>
                <w:sz w:val="16"/>
              </w:rPr>
              <w:t>变频器运行电流是否超出变频器</w:t>
            </w:r>
          </w:p>
          <w:p>
            <w:pPr>
              <w:spacing w:line="225" w:lineRule="exact"/>
              <w:ind w:left="20" w:firstLine="0"/>
              <w:jc w:val="left"/>
            </w:pPr>
            <w:r>
              <w:rPr>
                <w:rFonts w:hint="eastAsia" w:ascii="宋体" w:hAnsi="宋体" w:eastAsia="宋体"/>
                <w:color w:val="000000"/>
                <w:sz w:val="16"/>
              </w:rPr>
              <w:t>额定和电机额定一定时间</w:t>
            </w:r>
          </w:p>
        </w:tc>
        <w:tc>
          <w:tcPr>
            <w:tcW w:w="4580" w:type="dxa"/>
            <w:vAlign w:val="top"/>
          </w:tcPr>
          <w:p>
            <w:pPr>
              <w:spacing w:before="33" w:line="240" w:lineRule="exact"/>
              <w:ind w:left="500" w:firstLine="0"/>
              <w:jc w:val="both"/>
            </w:pPr>
            <w:r>
              <w:rPr>
                <w:rFonts w:hint="eastAsia" w:ascii="宋体" w:hAnsi="宋体" w:eastAsia="宋体"/>
                <w:color w:val="000000"/>
                <w:sz w:val="16"/>
              </w:rPr>
              <w:t>确认电机参数设置是否正确；</w:t>
            </w:r>
          </w:p>
          <w:p>
            <w:pPr>
              <w:spacing w:line="213" w:lineRule="exact"/>
              <w:ind w:left="500" w:firstLine="0"/>
              <w:jc w:val="both"/>
            </w:pPr>
            <w:r>
              <w:rPr>
                <w:rFonts w:hint="eastAsia" w:ascii="宋体" w:hAnsi="宋体" w:eastAsia="宋体"/>
                <w:color w:val="000000"/>
                <w:sz w:val="16"/>
              </w:rPr>
              <w:t>确认电机是否过载；</w:t>
            </w:r>
          </w:p>
          <w:p>
            <w:pPr>
              <w:spacing w:line="240" w:lineRule="exact"/>
              <w:jc w:val="center"/>
            </w:pPr>
            <w:r>
              <w:rPr>
                <w:rFonts w:hint="eastAsia" w:ascii="宋体" w:hAnsi="宋体" w:eastAsia="宋体"/>
                <w:color w:val="000000"/>
                <w:sz w:val="16"/>
              </w:rPr>
              <w:t>确认机械振动是否过大（正常情况＜1G）。</w:t>
            </w:r>
          </w:p>
        </w:tc>
        <w:tc>
          <w:tcPr>
            <w:tcW w:w="128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1040" w:type="dxa"/>
            <w:vAlign w:val="center"/>
          </w:tcPr>
          <w:p>
            <w:pPr>
              <w:spacing w:line="213" w:lineRule="exact"/>
              <w:ind w:left="20" w:firstLine="0"/>
              <w:jc w:val="left"/>
            </w:pPr>
            <w:r>
              <w:rPr>
                <w:rFonts w:hint="eastAsia" w:ascii="宋体" w:hAnsi="宋体" w:eastAsia="宋体"/>
                <w:color w:val="000000"/>
                <w:sz w:val="16"/>
              </w:rPr>
              <w:t>输入电压</w:t>
            </w:r>
          </w:p>
        </w:tc>
        <w:tc>
          <w:tcPr>
            <w:tcW w:w="2700" w:type="dxa"/>
            <w:vAlign w:val="top"/>
          </w:tcPr>
          <w:p>
            <w:pPr>
              <w:spacing w:before="20" w:line="240" w:lineRule="exact"/>
              <w:jc w:val="center"/>
            </w:pPr>
            <w:r>
              <w:rPr>
                <w:rFonts w:hint="eastAsia" w:ascii="宋体" w:hAnsi="宋体" w:eastAsia="宋体"/>
                <w:color w:val="000000"/>
                <w:sz w:val="16"/>
              </w:rPr>
              <w:t>主回路和控制回路间电源电压是</w:t>
            </w:r>
          </w:p>
          <w:p>
            <w:pPr>
              <w:spacing w:line="213" w:lineRule="exact"/>
              <w:ind w:left="20" w:firstLine="0"/>
              <w:jc w:val="left"/>
            </w:pPr>
            <w:r>
              <w:rPr>
                <w:rFonts w:hint="eastAsia" w:ascii="宋体" w:hAnsi="宋体" w:eastAsia="宋体"/>
                <w:color w:val="000000"/>
                <w:sz w:val="16"/>
              </w:rPr>
              <w:t>否异常</w:t>
            </w:r>
          </w:p>
        </w:tc>
        <w:tc>
          <w:tcPr>
            <w:tcW w:w="4580" w:type="dxa"/>
            <w:vAlign w:val="top"/>
          </w:tcPr>
          <w:p>
            <w:pPr>
              <w:spacing w:before="27" w:line="225" w:lineRule="exact"/>
              <w:ind w:left="480" w:firstLine="0"/>
              <w:jc w:val="both"/>
            </w:pPr>
            <w:r>
              <w:rPr>
                <w:rFonts w:hint="eastAsia" w:ascii="宋体" w:hAnsi="宋体" w:eastAsia="宋体"/>
                <w:color w:val="000000"/>
                <w:sz w:val="16"/>
              </w:rPr>
              <w:t>确认输入电压是否在允许范围内；</w:t>
            </w:r>
          </w:p>
          <w:p>
            <w:pPr>
              <w:spacing w:line="225" w:lineRule="exact"/>
              <w:ind w:left="500" w:firstLine="0"/>
              <w:jc w:val="both"/>
            </w:pPr>
            <w:r>
              <w:rPr>
                <w:rFonts w:hint="eastAsia" w:ascii="宋体" w:hAnsi="宋体" w:eastAsia="宋体"/>
                <w:color w:val="000000"/>
                <w:sz w:val="16"/>
              </w:rPr>
              <w:t>确认周围是否有大负载起动。</w:t>
            </w:r>
          </w:p>
        </w:tc>
        <w:tc>
          <w:tcPr>
            <w:tcW w:w="1280" w:type="dxa"/>
            <w:vAlign w:val="center"/>
          </w:tcPr>
          <w:p/>
        </w:tc>
      </w:tr>
    </w:tbl>
    <w:p>
      <w:pPr>
        <w:spacing w:before="320" w:after="280" w:line="400" w:lineRule="exact"/>
        <w:ind w:firstLine="0"/>
        <w:jc w:val="left"/>
      </w:pPr>
      <w:r>
        <w:rPr>
          <w:rFonts w:hint="eastAsia" w:ascii="宋体" w:hAnsi="宋体" w:eastAsia="宋体"/>
          <w:color w:val="000000"/>
          <w:sz w:val="28"/>
        </w:rPr>
        <w:t>7.2定期检查</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61"/>
        <w:gridCol w:w="3327"/>
        <w:gridCol w:w="4109"/>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60" w:type="dxa"/>
            <w:vAlign w:val="center"/>
          </w:tcPr>
          <w:p>
            <w:pPr>
              <w:spacing w:line="231" w:lineRule="exact"/>
              <w:ind w:firstLine="0"/>
              <w:jc w:val="left"/>
            </w:pPr>
            <w:r>
              <w:rPr>
                <w:rFonts w:hint="eastAsia" w:ascii="宋体" w:hAnsi="宋体" w:eastAsia="宋体"/>
                <w:color w:val="000000"/>
                <w:sz w:val="16"/>
              </w:rPr>
              <w:t>检查项目</w:t>
            </w:r>
          </w:p>
        </w:tc>
        <w:tc>
          <w:tcPr>
            <w:tcW w:w="3320" w:type="dxa"/>
            <w:vAlign w:val="center"/>
          </w:tcPr>
          <w:p>
            <w:pPr>
              <w:spacing w:line="219" w:lineRule="exact"/>
              <w:ind w:firstLine="0"/>
              <w:jc w:val="left"/>
            </w:pPr>
            <w:r>
              <w:rPr>
                <w:rFonts w:hint="eastAsia" w:ascii="宋体" w:hAnsi="宋体" w:eastAsia="宋体"/>
                <w:color w:val="000000"/>
                <w:sz w:val="16"/>
              </w:rPr>
              <w:t>检查内容</w:t>
            </w:r>
          </w:p>
        </w:tc>
        <w:tc>
          <w:tcPr>
            <w:tcW w:w="4100" w:type="dxa"/>
            <w:vAlign w:val="center"/>
          </w:tcPr>
          <w:p>
            <w:pPr>
              <w:spacing w:line="231" w:lineRule="exact"/>
              <w:ind w:firstLine="0"/>
              <w:jc w:val="both"/>
            </w:pPr>
            <w:r>
              <w:rPr>
                <w:rFonts w:hint="eastAsia" w:ascii="宋体" w:hAnsi="宋体" w:eastAsia="宋体"/>
                <w:color w:val="000000"/>
                <w:sz w:val="16"/>
              </w:rPr>
              <w:t>故障时对策</w:t>
            </w:r>
          </w:p>
        </w:tc>
        <w:tc>
          <w:tcPr>
            <w:tcW w:w="1220" w:type="dxa"/>
            <w:vAlign w:val="center"/>
          </w:tcPr>
          <w:p>
            <w:pPr>
              <w:spacing w:line="231" w:lineRule="exact"/>
              <w:jc w:val="center"/>
            </w:pPr>
            <w:r>
              <w:rPr>
                <w:rFonts w:hint="eastAsia" w:ascii="宋体" w:hAnsi="宋体" w:eastAsia="宋体"/>
                <w:color w:val="000000"/>
                <w:sz w:val="16"/>
              </w:rPr>
              <w:t>检查栏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0" w:hRule="atLeast"/>
          <w:jc w:val="center"/>
        </w:trPr>
        <w:tc>
          <w:tcPr>
            <w:tcW w:w="960" w:type="dxa"/>
            <w:vAlign w:val="center"/>
          </w:tcPr>
          <w:p>
            <w:pPr>
              <w:spacing w:line="240" w:lineRule="exact"/>
              <w:ind w:left="40" w:firstLine="0"/>
              <w:jc w:val="left"/>
            </w:pPr>
            <w:r>
              <w:rPr>
                <w:rFonts w:hint="eastAsia" w:ascii="宋体" w:hAnsi="宋体" w:eastAsia="宋体"/>
                <w:color w:val="000000"/>
                <w:sz w:val="16"/>
              </w:rPr>
              <w:t>整机</w:t>
            </w:r>
          </w:p>
        </w:tc>
        <w:tc>
          <w:tcPr>
            <w:tcW w:w="3320" w:type="dxa"/>
            <w:vAlign w:val="center"/>
          </w:tcPr>
          <w:p>
            <w:pPr>
              <w:spacing w:line="225" w:lineRule="exact"/>
              <w:ind w:left="20" w:firstLine="0"/>
              <w:jc w:val="left"/>
            </w:pPr>
            <w:r>
              <w:rPr>
                <w:rFonts w:hint="eastAsia" w:ascii="宋体" w:hAnsi="宋体" w:eastAsia="宋体"/>
                <w:color w:val="000000"/>
                <w:sz w:val="16"/>
              </w:rPr>
              <w:t>表面是否有垃圾、污垢、粉尘堆积</w:t>
            </w:r>
          </w:p>
        </w:tc>
        <w:tc>
          <w:tcPr>
            <w:tcW w:w="4100" w:type="dxa"/>
            <w:vAlign w:val="top"/>
          </w:tcPr>
          <w:p>
            <w:pPr>
              <w:spacing w:before="16" w:line="240" w:lineRule="exact"/>
              <w:ind w:left="480" w:firstLine="0"/>
              <w:jc w:val="both"/>
            </w:pPr>
            <w:r>
              <w:rPr>
                <w:rFonts w:hint="eastAsia" w:ascii="宋体" w:hAnsi="宋体" w:eastAsia="宋体"/>
                <w:color w:val="000000"/>
                <w:sz w:val="16"/>
              </w:rPr>
              <w:t>确认变频器柜是否断电；</w:t>
            </w:r>
          </w:p>
          <w:p>
            <w:pPr>
              <w:spacing w:line="240" w:lineRule="exact"/>
              <w:ind w:left="480" w:firstLine="0"/>
              <w:jc w:val="both"/>
            </w:pPr>
            <w:r>
              <w:rPr>
                <w:rFonts w:hint="eastAsia" w:ascii="宋体" w:hAnsi="宋体" w:eastAsia="宋体"/>
                <w:color w:val="000000"/>
                <w:sz w:val="16"/>
              </w:rPr>
              <w:t>用吸尘器清除垃圾或粉尘，以免接触部件；</w:t>
            </w:r>
          </w:p>
          <w:p>
            <w:pPr>
              <w:spacing w:line="213" w:lineRule="exact"/>
              <w:ind w:left="480" w:firstLine="0"/>
              <w:jc w:val="right"/>
            </w:pPr>
            <w:r>
              <w:rPr>
                <w:rFonts w:hint="eastAsia" w:ascii="宋体" w:hAnsi="宋体" w:eastAsia="宋体"/>
                <w:color w:val="000000"/>
                <w:sz w:val="16"/>
              </w:rPr>
              <w:t>表面污垢无法清除时，可以使用酒精擦拭后</w:t>
            </w:r>
          </w:p>
          <w:p>
            <w:pPr>
              <w:spacing w:line="225" w:lineRule="exact"/>
              <w:ind w:left="480" w:firstLine="0"/>
              <w:jc w:val="both"/>
            </w:pPr>
            <w:r>
              <w:rPr>
                <w:rFonts w:hint="eastAsia" w:ascii="宋体" w:hAnsi="宋体" w:eastAsia="宋体"/>
                <w:color w:val="000000"/>
                <w:sz w:val="16"/>
              </w:rPr>
              <w:t>待干燥挥发完全。</w:t>
            </w:r>
          </w:p>
        </w:tc>
        <w:tc>
          <w:tcPr>
            <w:tcW w:w="12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60" w:type="dxa"/>
            <w:vAlign w:val="center"/>
          </w:tcPr>
          <w:p>
            <w:pPr>
              <w:spacing w:line="224" w:lineRule="exact"/>
              <w:ind w:left="40" w:firstLine="0"/>
              <w:jc w:val="left"/>
            </w:pPr>
            <w:r>
              <w:rPr>
                <w:rFonts w:hint="eastAsia" w:ascii="宋体" w:hAnsi="宋体" w:eastAsia="宋体"/>
                <w:color w:val="000000"/>
                <w:sz w:val="16"/>
              </w:rPr>
              <w:t>线缆</w:t>
            </w:r>
          </w:p>
        </w:tc>
        <w:tc>
          <w:tcPr>
            <w:tcW w:w="3320" w:type="dxa"/>
            <w:vAlign w:val="top"/>
          </w:tcPr>
          <w:p>
            <w:pPr>
              <w:spacing w:before="36" w:line="220" w:lineRule="exact"/>
              <w:ind w:left="20" w:firstLine="0"/>
              <w:jc w:val="left"/>
            </w:pPr>
            <w:r>
              <w:rPr>
                <w:rFonts w:hint="eastAsia" w:ascii="宋体" w:hAnsi="宋体" w:eastAsia="宋体"/>
                <w:color w:val="000000"/>
                <w:sz w:val="16"/>
              </w:rPr>
              <w:t>动力线及连接处是否变色；</w:t>
            </w:r>
          </w:p>
          <w:p>
            <w:pPr>
              <w:spacing w:line="207" w:lineRule="exact"/>
              <w:ind w:left="20" w:firstLine="0"/>
              <w:jc w:val="left"/>
            </w:pPr>
            <w:r>
              <w:rPr>
                <w:rFonts w:hint="eastAsia" w:ascii="宋体" w:hAnsi="宋体" w:eastAsia="宋体"/>
                <w:color w:val="000000"/>
                <w:sz w:val="16"/>
              </w:rPr>
              <w:t>绝缘层是否老化或开裂。</w:t>
            </w:r>
          </w:p>
        </w:tc>
        <w:tc>
          <w:tcPr>
            <w:tcW w:w="4100" w:type="dxa"/>
            <w:vAlign w:val="top"/>
          </w:tcPr>
          <w:p>
            <w:pPr>
              <w:spacing w:before="10" w:line="240" w:lineRule="exact"/>
              <w:ind w:left="480" w:firstLine="0"/>
              <w:jc w:val="both"/>
            </w:pPr>
            <w:r>
              <w:rPr>
                <w:rFonts w:hint="eastAsia" w:ascii="宋体" w:hAnsi="宋体" w:eastAsia="宋体"/>
                <w:color w:val="000000"/>
                <w:sz w:val="16"/>
              </w:rPr>
              <w:t>更换已经开裂的线缆；</w:t>
            </w:r>
          </w:p>
          <w:p>
            <w:pPr>
              <w:spacing w:line="225" w:lineRule="exact"/>
              <w:ind w:left="480" w:firstLine="0"/>
              <w:jc w:val="both"/>
            </w:pPr>
            <w:r>
              <w:rPr>
                <w:rFonts w:hint="eastAsia" w:ascii="宋体" w:hAnsi="宋体" w:eastAsia="宋体"/>
                <w:color w:val="000000"/>
                <w:sz w:val="16"/>
              </w:rPr>
              <w:t>更换已经损坏的连接端子。</w:t>
            </w:r>
          </w:p>
        </w:tc>
        <w:tc>
          <w:tcPr>
            <w:tcW w:w="12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0" w:hRule="atLeast"/>
          <w:jc w:val="center"/>
        </w:trPr>
        <w:tc>
          <w:tcPr>
            <w:tcW w:w="960" w:type="dxa"/>
            <w:vAlign w:val="top"/>
          </w:tcPr>
          <w:p>
            <w:pPr>
              <w:spacing w:before="160" w:line="213" w:lineRule="exact"/>
              <w:jc w:val="center"/>
            </w:pPr>
            <w:r>
              <w:rPr>
                <w:rFonts w:hint="eastAsia" w:ascii="宋体" w:hAnsi="宋体" w:eastAsia="宋体"/>
                <w:color w:val="000000"/>
                <w:sz w:val="16"/>
              </w:rPr>
              <w:t>电磁接触</w:t>
            </w:r>
          </w:p>
          <w:p>
            <w:pPr>
              <w:spacing w:line="213" w:lineRule="exact"/>
              <w:ind w:left="20" w:firstLine="0"/>
              <w:jc w:val="left"/>
            </w:pPr>
            <w:r>
              <w:rPr>
                <w:rFonts w:hint="eastAsia" w:ascii="宋体" w:hAnsi="宋体" w:eastAsia="宋体"/>
                <w:color w:val="000000"/>
                <w:sz w:val="16"/>
              </w:rPr>
              <w:t>器外围</w:t>
            </w:r>
          </w:p>
        </w:tc>
        <w:tc>
          <w:tcPr>
            <w:tcW w:w="3320" w:type="dxa"/>
            <w:vAlign w:val="top"/>
          </w:tcPr>
          <w:p>
            <w:pPr>
              <w:spacing w:before="10" w:line="240" w:lineRule="exact"/>
              <w:ind w:left="20" w:firstLine="0"/>
              <w:jc w:val="left"/>
            </w:pPr>
            <w:r>
              <w:rPr>
                <w:rFonts w:hint="eastAsia" w:ascii="宋体" w:hAnsi="宋体" w:eastAsia="宋体"/>
                <w:color w:val="000000"/>
                <w:sz w:val="16"/>
              </w:rPr>
              <w:t>动作时是否吸合不牢或发出异响；</w:t>
            </w:r>
          </w:p>
          <w:p>
            <w:pPr>
              <w:spacing w:line="240" w:lineRule="exact"/>
              <w:jc w:val="center"/>
            </w:pPr>
            <w:r>
              <w:rPr>
                <w:rFonts w:hint="eastAsia" w:ascii="宋体" w:hAnsi="宋体" w:eastAsia="宋体"/>
                <w:color w:val="000000"/>
                <w:sz w:val="16"/>
              </w:rPr>
              <w:t>是否有短路、被水污、膨胀、破裂的外</w:t>
            </w:r>
          </w:p>
          <w:p>
            <w:pPr>
              <w:spacing w:line="213" w:lineRule="exact"/>
              <w:ind w:left="20" w:firstLine="0"/>
              <w:jc w:val="left"/>
            </w:pPr>
            <w:r>
              <w:rPr>
                <w:rFonts w:hint="eastAsia" w:ascii="宋体" w:hAnsi="宋体" w:eastAsia="宋体"/>
                <w:color w:val="000000"/>
                <w:sz w:val="16"/>
              </w:rPr>
              <w:t>围器件</w:t>
            </w:r>
          </w:p>
        </w:tc>
        <w:tc>
          <w:tcPr>
            <w:tcW w:w="4100" w:type="dxa"/>
            <w:vAlign w:val="center"/>
          </w:tcPr>
          <w:p>
            <w:pPr>
              <w:spacing w:line="240" w:lineRule="exact"/>
              <w:ind w:left="480" w:firstLine="0"/>
              <w:jc w:val="both"/>
            </w:pPr>
            <w:r>
              <w:rPr>
                <w:rFonts w:hint="eastAsia" w:ascii="宋体" w:hAnsi="宋体" w:eastAsia="宋体"/>
                <w:color w:val="000000"/>
                <w:sz w:val="16"/>
              </w:rPr>
              <w:t>更换已异常的元器件。</w:t>
            </w:r>
          </w:p>
        </w:tc>
        <w:tc>
          <w:tcPr>
            <w:tcW w:w="12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60" w:type="dxa"/>
            <w:vAlign w:val="top"/>
          </w:tcPr>
          <w:p>
            <w:pPr>
              <w:spacing w:before="31" w:line="231" w:lineRule="exact"/>
              <w:jc w:val="center"/>
            </w:pPr>
            <w:r>
              <w:rPr>
                <w:rFonts w:hint="eastAsia" w:ascii="宋体" w:hAnsi="宋体" w:eastAsia="宋体"/>
                <w:color w:val="000000"/>
                <w:sz w:val="16"/>
              </w:rPr>
              <w:t>风道通风</w:t>
            </w:r>
          </w:p>
          <w:p>
            <w:pPr>
              <w:spacing w:line="216" w:lineRule="exact"/>
              <w:ind w:left="40" w:firstLine="0"/>
              <w:jc w:val="left"/>
            </w:pPr>
            <w:r>
              <w:rPr>
                <w:rFonts w:hint="eastAsia" w:ascii="宋体" w:hAnsi="宋体" w:eastAsia="宋体"/>
                <w:color w:val="000000"/>
                <w:sz w:val="16"/>
              </w:rPr>
              <w:t>口</w:t>
            </w:r>
          </w:p>
        </w:tc>
        <w:tc>
          <w:tcPr>
            <w:tcW w:w="3320" w:type="dxa"/>
            <w:vAlign w:val="top"/>
          </w:tcPr>
          <w:p>
            <w:pPr>
              <w:spacing w:before="26" w:line="240" w:lineRule="exact"/>
              <w:ind w:left="20" w:firstLine="0"/>
              <w:jc w:val="left"/>
            </w:pPr>
            <w:r>
              <w:rPr>
                <w:rFonts w:hint="eastAsia" w:ascii="宋体" w:hAnsi="宋体" w:eastAsia="宋体"/>
                <w:color w:val="000000"/>
                <w:sz w:val="16"/>
              </w:rPr>
              <w:t>风道、散热片是否阻塞；</w:t>
            </w:r>
          </w:p>
          <w:p>
            <w:pPr>
              <w:spacing w:line="213" w:lineRule="exact"/>
              <w:ind w:left="20" w:firstLine="0"/>
              <w:jc w:val="left"/>
            </w:pPr>
            <w:r>
              <w:rPr>
                <w:rFonts w:hint="eastAsia" w:ascii="宋体" w:hAnsi="宋体" w:eastAsia="宋体"/>
                <w:color w:val="000000"/>
                <w:sz w:val="16"/>
              </w:rPr>
              <w:t>风扇是否损坏；</w:t>
            </w:r>
          </w:p>
        </w:tc>
        <w:tc>
          <w:tcPr>
            <w:tcW w:w="4100" w:type="dxa"/>
            <w:vAlign w:val="top"/>
          </w:tcPr>
          <w:p>
            <w:pPr>
              <w:spacing w:before="40" w:line="192" w:lineRule="exact"/>
              <w:ind w:left="480" w:firstLine="0"/>
              <w:jc w:val="both"/>
            </w:pPr>
            <w:r>
              <w:rPr>
                <w:rFonts w:hint="eastAsia" w:ascii="宋体" w:hAnsi="宋体" w:eastAsia="宋体"/>
                <w:color w:val="000000"/>
                <w:sz w:val="16"/>
              </w:rPr>
              <w:t>清扫风道；</w:t>
            </w:r>
          </w:p>
          <w:p>
            <w:pPr>
              <w:spacing w:line="225" w:lineRule="exact"/>
              <w:ind w:left="480" w:firstLine="0"/>
              <w:jc w:val="both"/>
            </w:pPr>
            <w:r>
              <w:rPr>
                <w:rFonts w:hint="eastAsia" w:ascii="宋体" w:hAnsi="宋体" w:eastAsia="宋体"/>
                <w:color w:val="000000"/>
                <w:sz w:val="16"/>
              </w:rPr>
              <w:t>更换风扇。</w:t>
            </w:r>
          </w:p>
        </w:tc>
        <w:tc>
          <w:tcPr>
            <w:tcW w:w="12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0" w:hRule="atLeast"/>
          <w:jc w:val="center"/>
        </w:trPr>
        <w:tc>
          <w:tcPr>
            <w:tcW w:w="960" w:type="dxa"/>
            <w:vAlign w:val="center"/>
          </w:tcPr>
          <w:p>
            <w:pPr>
              <w:spacing w:line="219" w:lineRule="exact"/>
              <w:ind w:firstLine="0"/>
              <w:jc w:val="left"/>
            </w:pPr>
            <w:r>
              <w:rPr>
                <w:rFonts w:hint="eastAsia" w:ascii="宋体" w:hAnsi="宋体" w:eastAsia="宋体"/>
                <w:color w:val="000000"/>
                <w:sz w:val="16"/>
              </w:rPr>
              <w:t>控制回路</w:t>
            </w:r>
          </w:p>
        </w:tc>
        <w:tc>
          <w:tcPr>
            <w:tcW w:w="3320" w:type="dxa"/>
            <w:vAlign w:val="top"/>
          </w:tcPr>
          <w:p>
            <w:pPr>
              <w:spacing w:before="26" w:line="220" w:lineRule="exact"/>
              <w:jc w:val="center"/>
            </w:pPr>
            <w:r>
              <w:rPr>
                <w:rFonts w:hint="eastAsia" w:ascii="宋体" w:hAnsi="宋体" w:eastAsia="宋体"/>
                <w:color w:val="000000"/>
                <w:sz w:val="16"/>
              </w:rPr>
              <w:t>控制元器件是否有接触不良；端子螺丝</w:t>
            </w:r>
          </w:p>
          <w:p>
            <w:pPr>
              <w:spacing w:line="207" w:lineRule="exact"/>
              <w:ind w:left="20" w:firstLine="0"/>
              <w:jc w:val="left"/>
            </w:pPr>
            <w:r>
              <w:rPr>
                <w:rFonts w:hint="eastAsia" w:ascii="宋体" w:hAnsi="宋体" w:eastAsia="宋体"/>
                <w:color w:val="000000"/>
                <w:sz w:val="16"/>
              </w:rPr>
              <w:t>是否松动；控制线缆是否有绝缘开裂。</w:t>
            </w:r>
          </w:p>
        </w:tc>
        <w:tc>
          <w:tcPr>
            <w:tcW w:w="4100" w:type="dxa"/>
            <w:vAlign w:val="top"/>
          </w:tcPr>
          <w:p>
            <w:pPr>
              <w:spacing w:before="36" w:line="207" w:lineRule="exact"/>
              <w:jc w:val="center"/>
            </w:pPr>
            <w:r>
              <w:rPr>
                <w:rFonts w:hint="eastAsia" w:ascii="宋体" w:hAnsi="宋体" w:eastAsia="宋体"/>
                <w:color w:val="000000"/>
                <w:sz w:val="16"/>
              </w:rPr>
              <w:t>清扫控制线路和连接端子表面异物；</w:t>
            </w:r>
          </w:p>
          <w:p>
            <w:pPr>
              <w:spacing w:line="207" w:lineRule="exact"/>
              <w:ind w:left="480" w:firstLine="0"/>
              <w:jc w:val="both"/>
            </w:pPr>
            <w:r>
              <w:rPr>
                <w:rFonts w:hint="eastAsia" w:ascii="宋体" w:hAnsi="宋体" w:eastAsia="宋体"/>
                <w:color w:val="000000"/>
                <w:sz w:val="16"/>
              </w:rPr>
              <w:t>更换已破损腐蚀的控制线缆。</w:t>
            </w:r>
          </w:p>
        </w:tc>
        <w:tc>
          <w:tcPr>
            <w:tcW w:w="1220" w:type="dxa"/>
            <w:vAlign w:val="center"/>
          </w:tcPr>
          <w:p/>
        </w:tc>
      </w:tr>
    </w:tbl>
    <w:p>
      <w:pPr>
        <w:spacing w:line="1" w:lineRule="exact"/>
        <w:sectPr>
          <w:footerReference r:id="rId55" w:type="default"/>
          <w:type w:val="continuous"/>
          <w:pgSz w:w="11980" w:h="16820"/>
          <w:pgMar w:top="720" w:right="720" w:bottom="144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63500</wp:posOffset>
                </wp:positionH>
                <wp:positionV relativeFrom="paragraph">
                  <wp:posOffset>9169400</wp:posOffset>
                </wp:positionV>
                <wp:extent cx="927100" cy="190500"/>
                <wp:effectExtent l="0" t="0" r="635" b="14605"/>
                <wp:wrapNone/>
                <wp:docPr id="20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ind w:firstLine="0"/>
                              <w:jc w:val="left"/>
                            </w:pPr>
                            <w:r>
                              <w:rPr>
                                <w:rFonts w:hint="eastAsia" w:ascii="Arial" w:hAnsi="Arial" w:eastAsia="Arial"/>
                                <w:color w:val="000000"/>
                                <w:sz w:val="20"/>
                              </w:rPr>
                              <w:t>-50-</w:t>
                            </w:r>
                          </w:p>
                        </w:txbxContent>
                      </wps:txbx>
                      <wps:bodyPr lIns="25400" tIns="0" rIns="25400" bIns="0">
                        <a:noAutofit/>
                      </wps:bodyPr>
                    </wps:wsp>
                  </a:graphicData>
                </a:graphic>
              </wp:anchor>
            </w:drawing>
          </mc:Choice>
          <mc:Fallback>
            <w:pict>
              <v:shape id="文本框 2" o:spid="_x0000_s1026" o:spt="202" type="#_x0000_t202" style="position:absolute;left:0pt;margin-left:5pt;margin-top:722pt;height:15pt;width:73pt;mso-position-horizontal-relative:page;z-index:251659264;mso-width-relative:page;mso-height-relative:page;" filled="f" stroked="f" coordsize="21600,21600" o:gfxdata="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CJZtV1wAAAAwBAAAPAAAAAAAA&#10;AAEAIAAAACIAAABkcnMvZG93bnJldi54bWxQSwECFAAUAAAACACHTuJAD5dNTtoBAACgAwAADgAA&#10;AAAAAAABACAAAAAmAQAAZHJzL2Uyb0RvYy54bWxQSwUGAAAAAAYABgBZAQAAcgUAAAAA&#10;">
                <v:fill on="f" focussize="0,0"/>
                <v:stroke on="f" weight="0.5pt"/>
                <v:imagedata o:title=""/>
                <o:lock v:ext="edit" aspectratio="f"/>
                <v:textbox inset="2pt,0mm,2pt,0mm">
                  <w:txbxContent>
                    <w:p>
                      <w:pPr>
                        <w:spacing w:line="280" w:lineRule="exact"/>
                        <w:ind w:firstLine="0"/>
                        <w:jc w:val="left"/>
                      </w:pPr>
                      <w:r>
                        <w:rPr>
                          <w:rFonts w:hint="eastAsia" w:ascii="Arial" w:hAnsi="Arial" w:eastAsia="Arial"/>
                          <w:color w:val="000000"/>
                          <w:sz w:val="20"/>
                        </w:rPr>
                        <w:t>-50-</w:t>
                      </w:r>
                    </w:p>
                  </w:txbxContent>
                </v:textbox>
              </v:shape>
            </w:pict>
          </mc:Fallback>
        </mc:AlternateContent>
      </w:r>
    </w:p>
    <w:p>
      <w:pPr>
        <w:spacing w:after="160" w:line="460" w:lineRule="exact"/>
        <w:ind w:firstLine="0"/>
        <w:jc w:val="left"/>
      </w:pPr>
      <w:r>
        <w:rPr>
          <w:rFonts w:hint="eastAsia" w:ascii="宋体" w:hAnsi="宋体" w:eastAsia="宋体"/>
          <w:color w:val="000000"/>
          <w:sz w:val="30"/>
        </w:rPr>
        <w:t>7.3变频器易损件更换</w:t>
      </w:r>
    </w:p>
    <w:p>
      <w:pPr>
        <w:spacing w:after="160" w:line="400" w:lineRule="exact"/>
        <w:ind w:firstLine="0"/>
        <w:jc w:val="left"/>
      </w:pPr>
      <w:r>
        <w:rPr>
          <w:rFonts w:hint="eastAsia" w:ascii="宋体" w:hAnsi="宋体" w:eastAsia="宋体"/>
          <w:color w:val="000000"/>
          <w:sz w:val="26"/>
        </w:rPr>
        <w:t>7.3.1易损件寿命</w:t>
      </w:r>
    </w:p>
    <w:p>
      <w:pPr>
        <w:spacing w:after="160" w:line="340" w:lineRule="exact"/>
        <w:ind w:left="20" w:firstLine="0"/>
        <w:jc w:val="both"/>
      </w:pPr>
      <w:r>
        <w:rPr>
          <w:rFonts w:hint="eastAsia" w:ascii="宋体" w:hAnsi="宋体" w:eastAsia="宋体"/>
          <w:color w:val="000000"/>
          <w:sz w:val="20"/>
        </w:rPr>
        <w:t>变频器易损件主要有冷却风扇和滤波用电解电容器，其寿命与使用的环境及保养状况密切相关。一般寿命时间为：</w:t>
      </w:r>
    </w:p>
    <w:tbl>
      <w:tblPr>
        <w:tblStyle w:val="4"/>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613"/>
        <w:gridCol w:w="6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3620" w:type="dxa"/>
            <w:vAlign w:val="center"/>
          </w:tcPr>
          <w:p>
            <w:pPr>
              <w:spacing w:line="246" w:lineRule="exact"/>
              <w:jc w:val="center"/>
            </w:pPr>
            <w:r>
              <w:rPr>
                <w:rFonts w:hint="eastAsia" w:ascii="宋体" w:hAnsi="宋体" w:eastAsia="宋体"/>
                <w:color w:val="000000"/>
                <w:sz w:val="18"/>
              </w:rPr>
              <w:t>器件名称</w:t>
            </w:r>
          </w:p>
        </w:tc>
        <w:tc>
          <w:tcPr>
            <w:tcW w:w="6140" w:type="dxa"/>
            <w:vAlign w:val="center"/>
          </w:tcPr>
          <w:p>
            <w:pPr>
              <w:spacing w:line="195" w:lineRule="exact"/>
              <w:jc w:val="center"/>
            </w:pPr>
            <w:r>
              <w:rPr>
                <w:rFonts w:hint="eastAsia" w:ascii="宋体" w:hAnsi="宋体" w:eastAsia="宋体"/>
                <w:color w:val="000000"/>
                <w:sz w:val="13"/>
              </w:rPr>
              <w:t>寿命时间【注】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3620" w:type="dxa"/>
            <w:vAlign w:val="center"/>
          </w:tcPr>
          <w:p>
            <w:pPr>
              <w:spacing w:line="234" w:lineRule="exact"/>
              <w:jc w:val="center"/>
            </w:pPr>
            <w:r>
              <w:rPr>
                <w:rFonts w:hint="eastAsia" w:ascii="宋体" w:hAnsi="宋体" w:eastAsia="宋体"/>
                <w:color w:val="000000"/>
                <w:sz w:val="18"/>
              </w:rPr>
              <w:t>风扇</w:t>
            </w:r>
          </w:p>
        </w:tc>
        <w:tc>
          <w:tcPr>
            <w:tcW w:w="6140" w:type="dxa"/>
            <w:vAlign w:val="center"/>
          </w:tcPr>
          <w:p>
            <w:pPr>
              <w:spacing w:line="234" w:lineRule="exact"/>
              <w:jc w:val="center"/>
            </w:pPr>
            <w:r>
              <w:rPr>
                <w:rFonts w:hint="eastAsia" w:ascii="宋体" w:hAnsi="宋体" w:eastAsia="宋体"/>
                <w:color w:val="000000"/>
                <w:sz w:val="18"/>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trPr>
        <w:tc>
          <w:tcPr>
            <w:tcW w:w="3620" w:type="dxa"/>
            <w:vAlign w:val="center"/>
          </w:tcPr>
          <w:p>
            <w:pPr>
              <w:spacing w:line="265" w:lineRule="exact"/>
              <w:jc w:val="center"/>
            </w:pPr>
            <w:r>
              <w:rPr>
                <w:rFonts w:hint="eastAsia" w:ascii="宋体" w:hAnsi="宋体" w:eastAsia="宋体"/>
                <w:color w:val="000000"/>
                <w:sz w:val="18"/>
              </w:rPr>
              <w:t>电解电容</w:t>
            </w:r>
          </w:p>
        </w:tc>
        <w:tc>
          <w:tcPr>
            <w:tcW w:w="6140" w:type="dxa"/>
            <w:vAlign w:val="center"/>
          </w:tcPr>
          <w:p>
            <w:pPr>
              <w:spacing w:line="234" w:lineRule="exact"/>
              <w:jc w:val="center"/>
            </w:pPr>
            <w:r>
              <w:rPr>
                <w:rFonts w:hint="eastAsia" w:ascii="宋体" w:hAnsi="宋体" w:eastAsia="宋体"/>
                <w:color w:val="000000"/>
                <w:sz w:val="18"/>
              </w:rPr>
              <w:t>≥5年</w:t>
            </w:r>
          </w:p>
        </w:tc>
      </w:tr>
    </w:tbl>
    <w:p>
      <w:pPr>
        <w:spacing w:before="160" w:line="340" w:lineRule="exact"/>
        <w:ind w:firstLine="480"/>
        <w:jc w:val="left"/>
      </w:pPr>
      <w:r>
        <w:rPr>
          <w:rFonts w:hint="eastAsia" w:ascii="宋体" w:hAnsi="宋体" w:eastAsia="宋体"/>
          <w:color w:val="000000"/>
          <w:sz w:val="20"/>
        </w:rPr>
        <w:t>【注】：寿命时间为在下列条件下使用时的时间，用户可以根据运行时间确定更换年限。</w:t>
      </w:r>
    </w:p>
    <w:p>
      <w:pPr>
        <w:spacing w:line="320" w:lineRule="exact"/>
        <w:ind w:firstLine="0"/>
        <w:jc w:val="left"/>
      </w:pPr>
      <w:r>
        <w:rPr>
          <w:rFonts w:hint="eastAsia" w:ascii="宋体" w:hAnsi="宋体" w:eastAsia="宋体"/>
          <w:color w:val="000000"/>
          <w:sz w:val="20"/>
        </w:rPr>
        <w:t>环境温度：40°℃</w:t>
      </w:r>
      <w:r>
        <w:drawing>
          <wp:anchor distT="0" distB="0" distL="114300" distR="114300" simplePos="0" relativeHeight="251659264" behindDoc="0" locked="0" layoutInCell="1" allowOverlap="1">
            <wp:simplePos x="0" y="0"/>
            <wp:positionH relativeFrom="page">
              <wp:posOffset>1244600</wp:posOffset>
            </wp:positionH>
            <wp:positionV relativeFrom="paragraph">
              <wp:posOffset>12700</wp:posOffset>
            </wp:positionV>
            <wp:extent cx="165100" cy="152400"/>
            <wp:effectExtent l="0" t="0" r="2540" b="4445"/>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165100" cy="1524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1244600</wp:posOffset>
            </wp:positionH>
            <wp:positionV relativeFrom="paragraph">
              <wp:posOffset>12700</wp:posOffset>
            </wp:positionV>
            <wp:extent cx="165100" cy="152400"/>
            <wp:effectExtent l="0" t="0" r="2540" b="4445"/>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165100" cy="152400"/>
                    </a:xfrm>
                    <a:prstGeom prst="rect">
                      <a:avLst/>
                    </a:prstGeom>
                  </pic:spPr>
                </pic:pic>
              </a:graphicData>
            </a:graphic>
          </wp:anchor>
        </w:drawing>
      </w:r>
    </w:p>
    <w:p>
      <w:pPr>
        <w:spacing w:line="360" w:lineRule="exact"/>
        <w:ind w:firstLine="540"/>
        <w:jc w:val="left"/>
      </w:pPr>
      <w:r>
        <w:rPr>
          <w:rFonts w:hint="eastAsia" w:ascii="宋体" w:hAnsi="宋体" w:eastAsia="宋体"/>
          <w:color w:val="000000"/>
          <w:sz w:val="18"/>
        </w:rPr>
        <w:t>3)</w:t>
      </w:r>
      <w:r>
        <w:rPr>
          <w:rFonts w:hint="eastAsia" w:ascii="宋体" w:hAnsi="宋体" w:eastAsia="宋体"/>
          <w:color w:val="000000"/>
          <w:sz w:val="18"/>
        </w:rPr>
        <w:tab/>
        <w:t>负载率：80％</w:t>
      </w:r>
    </w:p>
    <w:p>
      <w:pPr>
        <w:spacing w:line="360" w:lineRule="exact"/>
        <w:ind w:firstLine="540"/>
        <w:jc w:val="left"/>
      </w:pPr>
      <w:r>
        <w:rPr>
          <w:rFonts w:hint="eastAsia" w:ascii="宋体" w:hAnsi="宋体" w:eastAsia="宋体"/>
          <w:color w:val="000000"/>
          <w:sz w:val="18"/>
        </w:rPr>
        <w:t>4）运行率：24小时／日</w:t>
      </w:r>
    </w:p>
    <w:p>
      <w:pPr>
        <w:spacing w:after="160" w:line="460" w:lineRule="exact"/>
        <w:ind w:firstLine="540"/>
        <w:jc w:val="left"/>
      </w:pPr>
      <w:r>
        <w:rPr>
          <w:rFonts w:hint="eastAsia" w:ascii="宋体" w:hAnsi="宋体" w:eastAsia="宋体"/>
          <w:color w:val="000000"/>
          <w:sz w:val="28"/>
        </w:rPr>
        <w:t>7.3.2冷却风扇更换</w:t>
      </w:r>
    </w:p>
    <w:p>
      <w:pPr>
        <w:spacing w:line="320" w:lineRule="exact"/>
        <w:ind w:firstLine="480"/>
        <w:jc w:val="left"/>
      </w:pPr>
      <w:r>
        <w:rPr>
          <w:rFonts w:hint="eastAsia" w:ascii="宋体" w:hAnsi="宋体" w:eastAsia="宋体"/>
          <w:color w:val="000000"/>
          <w:sz w:val="20"/>
        </w:rPr>
        <w:t>1）可能损坏原因：轴承磨损、叶片老化。</w:t>
      </w:r>
    </w:p>
    <w:p>
      <w:pPr>
        <w:spacing w:line="320" w:lineRule="exact"/>
        <w:ind w:firstLine="480"/>
        <w:jc w:val="left"/>
      </w:pPr>
      <w:r>
        <w:rPr>
          <w:rFonts w:hint="eastAsia" w:ascii="宋体" w:hAnsi="宋体" w:eastAsia="宋体"/>
          <w:color w:val="000000"/>
          <w:sz w:val="20"/>
        </w:rPr>
        <w:t>2)</w:t>
      </w:r>
      <w:r>
        <w:rPr>
          <w:rFonts w:hint="eastAsia" w:ascii="宋体" w:hAnsi="宋体" w:eastAsia="宋体"/>
          <w:color w:val="000000"/>
          <w:sz w:val="20"/>
        </w:rPr>
        <w:tab/>
        <w:t>判别标准：风扇叶片等是否有裂缝，开机时声音是否有异常振动声，风叶是否运行异常。</w:t>
      </w:r>
    </w:p>
    <w:p>
      <w:pPr>
        <w:spacing w:line="320" w:lineRule="exact"/>
        <w:ind w:firstLine="480"/>
        <w:jc w:val="left"/>
      </w:pPr>
      <w:r>
        <w:rPr>
          <w:rFonts w:hint="eastAsia" w:ascii="宋体" w:hAnsi="宋体" w:eastAsia="宋体"/>
          <w:color w:val="000000"/>
          <w:sz w:val="20"/>
        </w:rPr>
        <w:t>3）风扇更换方式：</w:t>
      </w:r>
    </w:p>
    <w:p>
      <w:pPr>
        <w:spacing w:line="320" w:lineRule="exact"/>
        <w:ind w:firstLine="820"/>
        <w:jc w:val="left"/>
      </w:pPr>
      <w:r>
        <w:rPr>
          <w:rFonts w:hint="eastAsia" w:ascii="宋体" w:hAnsi="宋体" w:eastAsia="宋体"/>
          <w:color w:val="000000"/>
          <w:sz w:val="20"/>
        </w:rPr>
        <w:t>·按下风扇塑料防护罩卡扣后，向外拉取出；</w:t>
      </w:r>
    </w:p>
    <w:p>
      <w:pPr>
        <w:spacing w:line="320" w:lineRule="exact"/>
        <w:ind w:firstLine="820"/>
        <w:jc w:val="left"/>
        <w:sectPr>
          <w:type w:val="continuous"/>
          <w:pgSz w:w="11860" w:h="16840"/>
          <w:pgMar w:top="1240" w:right="1000" w:bottom="1440" w:left="940" w:header="500" w:footer="640" w:gutter="0"/>
          <w:cols w:space="720" w:num="1"/>
        </w:sectPr>
      </w:pPr>
      <w:r>
        <w:rPr>
          <w:rFonts w:hint="eastAsia" w:ascii="宋体" w:hAnsi="宋体" w:eastAsia="宋体"/>
          <w:color w:val="000000"/>
          <w:sz w:val="20"/>
        </w:rPr>
        <w:t>·更换风扇后，保证风向向上吹，注意风向。</w:t>
      </w:r>
    </w:p>
    <w:p>
      <w:pPr>
        <w:spacing w:before="520" w:line="280" w:lineRule="exact"/>
        <w:ind w:firstLine="0"/>
        <w:jc w:val="both"/>
      </w:pPr>
      <w:r>
        <w:rPr>
          <w:rFonts w:hint="eastAsia" w:ascii="宋体" w:hAnsi="宋体" w:eastAsia="宋体"/>
          <w:color w:val="000000"/>
          <w:sz w:val="18"/>
        </w:rPr>
        <w:t>①将风扇电源线插头从插座上拔下（俯视图）</w:t>
      </w:r>
    </w:p>
    <w:p>
      <w:pPr>
        <w:spacing w:line="1" w:lineRule="exact"/>
      </w:pPr>
      <w:r>
        <w:br w:type="column"/>
      </w:r>
    </w:p>
    <w:p>
      <w:pPr>
        <w:spacing w:before="520" w:line="280" w:lineRule="exact"/>
        <w:ind w:firstLine="0"/>
        <w:jc w:val="both"/>
        <w:sectPr>
          <w:headerReference r:id="rId56" w:type="default"/>
          <w:footerReference r:id="rId57" w:type="default"/>
          <w:type w:val="continuous"/>
          <w:pgSz w:w="11860" w:h="16840"/>
          <w:pgMar w:top="1240" w:right="1000" w:bottom="1440" w:left="940" w:header="500" w:footer="640" w:gutter="0"/>
          <w:cols w:equalWidth="0" w:num="2">
            <w:col w:w="2880" w:space="3340"/>
            <w:col w:w="3440"/>
          </w:cols>
        </w:sectPr>
      </w:pPr>
      <w:r>
        <w:rPr>
          <w:rFonts w:hint="eastAsia" w:ascii="宋体" w:hAnsi="宋体" w:eastAsia="宋体"/>
          <w:color w:val="000000"/>
          <w:sz w:val="18"/>
        </w:rPr>
        <w:t>③将风扇罩、风扇脱离机体，完成风扇拆卸</w:t>
      </w:r>
      <w:r>
        <w:drawing>
          <wp:anchor distT="0" distB="0" distL="114300" distR="114300" simplePos="0" relativeHeight="251659264" behindDoc="0" locked="0" layoutInCell="1" allowOverlap="1">
            <wp:simplePos x="0" y="0"/>
            <wp:positionH relativeFrom="page">
              <wp:posOffset>622300</wp:posOffset>
            </wp:positionH>
            <wp:positionV relativeFrom="paragraph">
              <wp:posOffset>-165100</wp:posOffset>
            </wp:positionV>
            <wp:extent cx="6197600" cy="3390900"/>
            <wp:effectExtent l="0" t="0" r="2540" b="4445"/>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6197600" cy="339090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page">
                  <wp:posOffset>673100</wp:posOffset>
                </wp:positionH>
                <wp:positionV relativeFrom="paragraph">
                  <wp:posOffset>-5537200</wp:posOffset>
                </wp:positionV>
                <wp:extent cx="2451100" cy="203200"/>
                <wp:effectExtent l="0" t="0" r="635" b="14605"/>
                <wp:wrapNone/>
                <wp:docPr id="20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wps:txbx>
                      <wps:bodyPr lIns="25400" tIns="0" rIns="25400" bIns="0">
                        <a:noAutofit/>
                      </wps:bodyPr>
                    </wps:wsp>
                  </a:graphicData>
                </a:graphic>
              </wp:anchor>
            </w:drawing>
          </mc:Choice>
          <mc:Fallback>
            <w:pict>
              <v:shape id="文本框 2" o:spid="_x0000_s1026" o:spt="202" type="#_x0000_t202" style="position:absolute;left:0pt;margin-left:53pt;margin-top:-436pt;height:16pt;width:193pt;mso-position-horizontal-relative:page;z-index:251659264;mso-width-relative:page;mso-height-relative:page;" filled="f" stroked="f" coordsize="21600,21600" o:gfxdata="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cZmvMNJE&#10;wcjPv36ef/89//mByijQYH0DeXcWMsP43oywNg9+D87Ie+ROxS8wQjFe58XVNYh8AuCiWlXFcpKa&#10;jQFRSABnuaqXGFHIqKrrulyljOwRyjofPjCjUDRa7GCWSWJy/OQDtAWpDymxsja3Qso0T6nR0OK6&#10;WubpwSUCL6SGh5HQ1Hi0wrgbZ5Y7052ApPyoQeJyeZXHlUkXMNxT7272TpXfHYLhIjUVESeYuRAM&#10;LvU6L1ncjKf3lPX4Y23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ITI+rZAAAADQEAAA8AAAAA&#10;AAAAAQAgAAAAIgAAAGRycy9kb3ducmV2LnhtbFBLAQIUABQAAAAIAIdO4kCmDcho2gEAAKADAAAO&#10;AAAAAAAAAAEAIAAAACgBAABkcnMvZTJvRG9jLnhtbFBLBQYAAAAABgAGAFkBAAB0BQAAAAA=&#10;">
                <v:fill on="f" focussize="0,0"/>
                <v:stroke on="f" weight="0.5pt"/>
                <v:imagedata o:title=""/>
                <o:lock v:ext="edit" aspectratio="f"/>
                <v:textbox inset="2pt,0mm,2pt,0mm">
                  <w:txbxContent>
                    <w:p>
                      <w:pPr>
                        <w:spacing w:line="32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5702300</wp:posOffset>
                </wp:positionH>
                <wp:positionV relativeFrom="paragraph">
                  <wp:posOffset>-5537200</wp:posOffset>
                </wp:positionV>
                <wp:extent cx="1587500" cy="203200"/>
                <wp:effectExtent l="0" t="0" r="635" b="14605"/>
                <wp:wrapNone/>
                <wp:docPr id="21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pPr>
                            <w:r>
                              <w:rPr>
                                <w:rFonts w:hint="eastAsia" w:ascii="宋体" w:hAnsi="宋体" w:eastAsia="宋体"/>
                                <w:color w:val="000000"/>
                                <w:sz w:val="20"/>
                              </w:rPr>
                              <w:t>7日常保养与维护</w:t>
                            </w:r>
                          </w:p>
                        </w:txbxContent>
                      </wps:txbx>
                      <wps:bodyPr lIns="25400" tIns="0" rIns="25400" bIns="0">
                        <a:noAutofit/>
                      </wps:bodyPr>
                    </wps:wsp>
                  </a:graphicData>
                </a:graphic>
              </wp:anchor>
            </w:drawing>
          </mc:Choice>
          <mc:Fallback>
            <w:pict>
              <v:shape id="文本框 2" o:spid="_x0000_s1026" o:spt="202" type="#_x0000_t202" style="position:absolute;left:0pt;margin-left:449pt;margin-top:-436pt;height:16pt;width:125pt;mso-position-horizontal-relative:page;z-index:251659264;mso-width-relative:page;mso-height-relative:page;" filled="f" stroked="f" coordsize="21600,21600" o:gfxdata="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xLP42wAAAA4BAAAPAAAA&#10;AAAAAAEAIAAAACIAAABkcnMvZG93bnJldi54bWxQSwECFAAUAAAACACHTuJAnqb1tdkBAACgAwAA&#10;DgAAAAAAAAABACAAAAAqAQAAZHJzL2Uyb0RvYy54bWxQSwUGAAAAAAYABgBZAQAAdQUAAAAA&#10;">
                <v:fill on="f" focussize="0,0"/>
                <v:stroke on="f" weight="0.5pt"/>
                <v:imagedata o:title=""/>
                <o:lock v:ext="edit" aspectratio="f"/>
                <v:textbox inset="2pt,0mm,2pt,0mm">
                  <w:txbxContent>
                    <w:p>
                      <w:pPr>
                        <w:spacing w:line="320" w:lineRule="exact"/>
                        <w:jc w:val="center"/>
                      </w:pPr>
                      <w:r>
                        <w:rPr>
                          <w:rFonts w:hint="eastAsia" w:ascii="宋体" w:hAnsi="宋体" w:eastAsia="宋体"/>
                          <w:color w:val="000000"/>
                          <w:sz w:val="20"/>
                        </w:rPr>
                        <w:t>7日常保养与维护</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6921500</wp:posOffset>
                </wp:positionH>
                <wp:positionV relativeFrom="paragraph">
                  <wp:posOffset>4267200</wp:posOffset>
                </wp:positionV>
                <wp:extent cx="520700" cy="190500"/>
                <wp:effectExtent l="0" t="0" r="635" b="14605"/>
                <wp:wrapNone/>
                <wp:docPr id="21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2"/>
                              </w:rPr>
                              <w:t>-51-</w:t>
                            </w:r>
                          </w:p>
                        </w:txbxContent>
                      </wps:txbx>
                      <wps:bodyPr lIns="25400" tIns="0" rIns="25400" bIns="0">
                        <a:noAutofit/>
                      </wps:bodyPr>
                    </wps:wsp>
                  </a:graphicData>
                </a:graphic>
              </wp:anchor>
            </w:drawing>
          </mc:Choice>
          <mc:Fallback>
            <w:pict>
              <v:shape id="文本框 2" o:spid="_x0000_s1026" o:spt="202" type="#_x0000_t202" style="position:absolute;left:0pt;margin-left:545pt;margin-top:336pt;height:15pt;width:41pt;mso-position-horizontal-relative:page;z-index:251659264;mso-width-relative:page;mso-height-relative:page;" filled="f" stroked="f" coordsize="21600,21600" o:gfxdata="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KBulTYAAAADQEAAA8AAAAAAAAA&#10;AQAgAAAAIgAAAGRycy9kb3ducmV2LnhtbFBLAQIUABQAAAAIAIdO4kBAc+cV2AEAAKADAAAOAAAA&#10;AAAAAAEAIAAAACcBAABkcnMvZTJvRG9jLnhtbFBLBQYAAAAABgAGAFkBAABxBQ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2"/>
                        </w:rPr>
                        <w:t>-51-</w:t>
                      </w:r>
                    </w:p>
                  </w:txbxContent>
                </v:textbox>
              </v:shape>
            </w:pict>
          </mc:Fallback>
        </mc:AlternateContent>
      </w:r>
    </w:p>
    <w:p>
      <w:pPr>
        <w:spacing w:line="1" w:lineRule="exact"/>
      </w:pPr>
      <w:r>
        <w:drawing>
          <wp:anchor distT="0" distB="0" distL="114300" distR="114300" simplePos="0" relativeHeight="251659264" behindDoc="0" locked="0" layoutInCell="1" allowOverlap="1">
            <wp:simplePos x="0" y="0"/>
            <wp:positionH relativeFrom="page">
              <wp:posOffset>3200400</wp:posOffset>
            </wp:positionH>
            <wp:positionV relativeFrom="page">
              <wp:posOffset>1892300</wp:posOffset>
            </wp:positionV>
            <wp:extent cx="1193800" cy="1371600"/>
            <wp:effectExtent l="0" t="0" r="2540" b="4445"/>
            <wp:wrapNone/>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1193800" cy="13716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647700</wp:posOffset>
            </wp:positionH>
            <wp:positionV relativeFrom="page">
              <wp:posOffset>4699000</wp:posOffset>
            </wp:positionV>
            <wp:extent cx="2057400" cy="2247900"/>
            <wp:effectExtent l="0" t="0" r="2540" b="4445"/>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2057400" cy="22479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3937000</wp:posOffset>
            </wp:positionH>
            <wp:positionV relativeFrom="page">
              <wp:posOffset>4584700</wp:posOffset>
            </wp:positionV>
            <wp:extent cx="1092200" cy="2222500"/>
            <wp:effectExtent l="0" t="0" r="2540" b="4445"/>
            <wp:wrapNone/>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1092200" cy="22225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5257800</wp:posOffset>
            </wp:positionH>
            <wp:positionV relativeFrom="page">
              <wp:posOffset>4559300</wp:posOffset>
            </wp:positionV>
            <wp:extent cx="1397000" cy="2032000"/>
            <wp:effectExtent l="0" t="0" r="2540" b="4445"/>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1397000" cy="2032000"/>
                    </a:xfrm>
                    <a:prstGeom prst="rect">
                      <a:avLst/>
                    </a:prstGeom>
                  </pic:spPr>
                </pic:pic>
              </a:graphicData>
            </a:graphic>
          </wp:anchor>
        </w:drawing>
      </w:r>
    </w:p>
    <w:p>
      <w:pPr>
        <w:spacing w:line="280" w:lineRule="exact"/>
        <w:ind w:firstLine="0"/>
        <w:jc w:val="both"/>
      </w:pPr>
      <w:r>
        <w:rPr>
          <w:rFonts w:hint="eastAsia" w:ascii="宋体" w:hAnsi="宋体" w:eastAsia="宋体"/>
          <w:color w:val="000000"/>
          <w:sz w:val="22"/>
        </w:rPr>
        <w:t>7 日常保养与维护</w:t>
      </w:r>
    </w:p>
    <w:p>
      <w:pPr>
        <w:spacing w:line="1" w:lineRule="exact"/>
      </w:pPr>
      <w:r>
        <w:br w:type="column"/>
      </w:r>
    </w:p>
    <w:p>
      <w:pPr>
        <w:spacing w:line="260" w:lineRule="exact"/>
        <w:ind w:firstLine="0"/>
        <w:jc w:val="both"/>
        <w:sectPr>
          <w:type w:val="continuous"/>
          <w:pgSz w:w="11860" w:h="16820"/>
          <w:pgMar w:top="720" w:right="720" w:bottom="1440" w:left="900" w:header="0" w:footer="640" w:gutter="0"/>
          <w:cols w:equalWidth="0" w:num="2">
            <w:col w:w="2420" w:space="4160"/>
            <w:col w:w="366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9620" w:type="dxa"/>
            <w:vAlign w:val="center"/>
          </w:tcPr>
          <w:p>
            <w:pPr>
              <w:spacing w:line="191" w:lineRule="exact"/>
              <w:jc w:val="center"/>
            </w:pPr>
            <w:r>
              <w:rPr>
                <w:rFonts w:hint="eastAsia" w:ascii="Arial" w:hAnsi="Arial" w:eastAsia="Arial"/>
                <w:color w:val="000000"/>
                <w:sz w:val="14"/>
              </w:rPr>
              <w:t>风扇安装（</w:t>
            </w:r>
            <w:r>
              <w:rPr>
                <w:rFonts w:hint="eastAsia" w:ascii="Arial" w:hAnsi="Arial" w:eastAsia="宋体"/>
                <w:color w:val="000000"/>
                <w:sz w:val="14"/>
                <w:lang w:eastAsia="zh-CN"/>
              </w:rPr>
              <w:t>ZA</w:t>
            </w:r>
            <w:r>
              <w:rPr>
                <w:rFonts w:hint="eastAsia" w:ascii="Arial" w:hAnsi="Arial" w:eastAsia="Arial"/>
                <w:color w:val="000000"/>
                <w:sz w:val="14"/>
              </w:rPr>
              <w:t>3000-45G（B）～</w:t>
            </w:r>
            <w:r>
              <w:rPr>
                <w:rFonts w:hint="eastAsia" w:ascii="Arial" w:hAnsi="Arial" w:eastAsia="宋体"/>
                <w:color w:val="000000"/>
                <w:sz w:val="14"/>
                <w:lang w:eastAsia="zh-CN"/>
              </w:rPr>
              <w:t>ZA</w:t>
            </w:r>
            <w:r>
              <w:rPr>
                <w:rFonts w:hint="eastAsia" w:ascii="Arial" w:hAnsi="Arial" w:eastAsia="Arial"/>
                <w:color w:val="000000"/>
                <w:sz w:val="14"/>
              </w:rPr>
              <w:t>3000-160G，</w:t>
            </w:r>
            <w:r>
              <w:rPr>
                <w:rFonts w:hint="eastAsia" w:ascii="Arial" w:hAnsi="Arial" w:eastAsia="宋体"/>
                <w:color w:val="000000"/>
                <w:sz w:val="14"/>
                <w:lang w:eastAsia="zh-CN"/>
              </w:rPr>
              <w:t>ZA</w:t>
            </w:r>
            <w:r>
              <w:rPr>
                <w:rFonts w:hint="eastAsia" w:ascii="Arial" w:hAnsi="Arial" w:eastAsia="Arial"/>
                <w:color w:val="000000"/>
                <w:sz w:val="14"/>
              </w:rPr>
              <w:t>3000-2T22G（B）～</w:t>
            </w:r>
            <w:r>
              <w:rPr>
                <w:rFonts w:hint="eastAsia" w:ascii="Arial" w:hAnsi="Arial" w:eastAsia="宋体"/>
                <w:color w:val="000000"/>
                <w:sz w:val="14"/>
                <w:lang w:eastAsia="zh-CN"/>
              </w:rPr>
              <w:t>ZA</w:t>
            </w:r>
            <w:r>
              <w:rPr>
                <w:rFonts w:hint="eastAsia" w:ascii="Arial" w:hAnsi="Arial" w:eastAsia="Arial"/>
                <w:color w:val="000000"/>
                <w:sz w:val="14"/>
              </w:rPr>
              <w:t>3000-2T55G）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40" w:hRule="atLeast"/>
          <w:jc w:val="center"/>
        </w:trPr>
        <w:tc>
          <w:tcPr>
            <w:tcW w:w="9620" w:type="dxa"/>
            <w:vAlign w:val="top"/>
          </w:tcPr>
          <w:p>
            <w:pPr>
              <w:spacing w:before="29" w:line="202" w:lineRule="exact"/>
              <w:ind w:left="40" w:firstLine="0"/>
              <w:jc w:val="left"/>
            </w:pPr>
            <w:r>
              <w:rPr>
                <w:rFonts w:hint="eastAsia" w:ascii="宋体" w:hAnsi="宋体" w:eastAsia="宋体"/>
                <w:color w:val="000000"/>
                <w:sz w:val="13"/>
              </w:rPr>
              <w:t>①请按拆卸相反步骤进行安装，请注意辨别风扇的正反向；</w:t>
            </w:r>
          </w:p>
          <w:p>
            <w:pPr>
              <w:spacing w:line="216" w:lineRule="exact"/>
              <w:ind w:left="40" w:firstLine="0"/>
              <w:jc w:val="left"/>
            </w:pPr>
            <w:r>
              <w:rPr>
                <w:rFonts w:hint="eastAsia" w:ascii="宋体" w:hAnsi="宋体" w:eastAsia="宋体"/>
                <w:color w:val="000000"/>
                <w:sz w:val="13"/>
              </w:rPr>
              <w:t>②将风扇罩、风扇装进机体时，将两者的安装固定孔与机体固定孔对齐，如图③虚线所示；</w:t>
            </w:r>
          </w:p>
          <w:p>
            <w:pPr>
              <w:spacing w:line="233" w:lineRule="exact"/>
              <w:ind w:left="40" w:firstLine="0"/>
              <w:jc w:val="left"/>
            </w:pPr>
            <w:r>
              <w:rPr>
                <w:rFonts w:hint="eastAsia" w:ascii="宋体" w:hAnsi="宋体" w:eastAsia="宋体"/>
                <w:color w:val="000000"/>
                <w:sz w:val="15"/>
              </w:rPr>
              <w:t>③更换风扇后，保证风向向上吹，注意风向。</w:t>
            </w:r>
          </w:p>
          <w:p>
            <w:pPr>
              <w:spacing w:before="13" w:line="220" w:lineRule="exact"/>
              <w:jc w:val="center"/>
            </w:pPr>
            <w:r>
              <w:rPr>
                <w:rFonts w:hint="eastAsia" w:ascii="宋体" w:hAnsi="宋体" w:eastAsia="宋体"/>
                <w:color w:val="000000"/>
                <w:sz w:val="15"/>
              </w:rPr>
              <w:t>注意电扇</w:t>
            </w:r>
          </w:p>
          <w:p>
            <w:pPr>
              <w:spacing w:line="200" w:lineRule="exact"/>
              <w:jc w:val="center"/>
            </w:pPr>
            <w:r>
              <w:rPr>
                <w:rFonts w:hint="eastAsia" w:ascii="宋体" w:hAnsi="宋体" w:eastAsia="宋体"/>
                <w:color w:val="000000"/>
                <w:sz w:val="14"/>
              </w:rPr>
              <w:t>风向向上</w:t>
            </w:r>
          </w:p>
        </w:tc>
      </w:tr>
    </w:tbl>
    <w:p>
      <w:pPr>
        <w:spacing w:line="280" w:lineRule="exact"/>
        <w:ind w:firstLine="100"/>
        <w:jc w:val="left"/>
      </w:pPr>
      <w:r>
        <w:rPr>
          <w:rFonts w:hint="eastAsia" w:ascii="宋体" w:hAnsi="宋体" w:eastAsia="宋体"/>
          <w:color w:val="000000"/>
          <w:sz w:val="16"/>
        </w:rPr>
        <w:t>①请按拆卸相反步骤进行安装，请注意辨别风扇的正反向；</w:t>
      </w:r>
    </w:p>
    <w:p>
      <w:pPr>
        <w:spacing w:line="280" w:lineRule="exact"/>
        <w:ind w:firstLine="100"/>
        <w:jc w:val="left"/>
      </w:pPr>
      <w:r>
        <w:rPr>
          <w:rFonts w:hint="eastAsia" w:ascii="宋体" w:hAnsi="宋体" w:eastAsia="宋体"/>
          <w:color w:val="000000"/>
          <w:sz w:val="16"/>
        </w:rPr>
        <w:t>②将风扇罩、风扇装进机体时，将两者的安装固定孔与机体固定孔对齐，如图③虚线所示；</w:t>
      </w:r>
    </w:p>
    <w:p>
      <w:pPr>
        <w:spacing w:line="280" w:lineRule="exact"/>
        <w:ind w:firstLine="100"/>
        <w:jc w:val="left"/>
      </w:pPr>
      <w:r>
        <w:rPr>
          <w:rFonts w:hint="eastAsia" w:ascii="宋体" w:hAnsi="宋体" w:eastAsia="宋体"/>
          <w:color w:val="000000"/>
          <w:sz w:val="16"/>
        </w:rPr>
        <w:t>③更换风扇后，保证风向向上吹，注意风向。</w:t>
      </w:r>
      <w:r>
        <mc:AlternateContent>
          <mc:Choice Requires="wps">
            <w:drawing>
              <wp:anchor distT="0" distB="0" distL="114300" distR="114300" simplePos="0" relativeHeight="251659264" behindDoc="0" locked="0" layoutInCell="1" allowOverlap="1">
                <wp:simplePos x="0" y="0"/>
                <wp:positionH relativeFrom="page">
                  <wp:posOffset>3200400</wp:posOffset>
                </wp:positionH>
                <wp:positionV relativeFrom="paragraph">
                  <wp:posOffset>330200</wp:posOffset>
                </wp:positionV>
                <wp:extent cx="1219200" cy="1524000"/>
                <wp:effectExtent l="0" t="0" r="635" b="14605"/>
                <wp:wrapNone/>
                <wp:docPr id="215"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bodyPr lIns="25400" tIns="0" rIns="25400" bIns="0">
                        <a:noAutofit/>
                      </wps:bodyPr>
                    </wps:wsp>
                  </a:graphicData>
                </a:graphic>
              </wp:anchor>
            </w:drawing>
          </mc:Choice>
          <mc:Fallback>
            <w:pict>
              <v:shape id="文本框 2" o:spid="_x0000_s1026" o:spt="202" type="#_x0000_t202" style="position:absolute;left:0pt;margin-left:252pt;margin-top:26pt;height:120pt;width:96pt;mso-position-horizontal-relative:page;z-index:251659264;mso-width-relative:page;mso-height-relative:page;" filled="f" stroked="f" coordsize="21600,21600" o:gfxdata="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NfMq9cAAAAKAQAADwAAAAAAAAABACAAAAAi&#10;AAAAZHJzL2Rvd25yZXYueG1sUEsBAhQAFAAAAAgAh07iQE0Rrh/SAQAAlQMAAA4AAAAAAAAAAQAg&#10;AAAAJgEAAGRycy9lMm9Eb2MueG1sUEsFBgAAAAAGAAYAWQEAAGoFAAAAAA==&#10;">
                <v:fill on="f" focussize="0,0"/>
                <v:stroke on="f" weight="0.5pt"/>
                <v:imagedata o:title=""/>
                <o:lock v:ext="edit" aspectratio="f"/>
                <v:textbox inset="2pt,0mm,2pt,0mm"/>
              </v:shape>
            </w:pict>
          </mc:Fallback>
        </mc:AlternateContent>
      </w:r>
    </w:p>
    <w:tbl>
      <w:tblPr>
        <w:tblStyle w:val="4"/>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388"/>
        <w:gridCol w:w="3731"/>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9600" w:type="dxa"/>
            <w:gridSpan w:val="3"/>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9600" w:type="dxa"/>
            <w:gridSpan w:val="3"/>
            <w:vAlign w:val="center"/>
          </w:tcPr>
          <w:p>
            <w:pPr>
              <w:spacing w:line="224" w:lineRule="exact"/>
              <w:jc w:val="center"/>
            </w:pPr>
            <w:r>
              <w:rPr>
                <w:rFonts w:hint="eastAsia" w:ascii="Arial" w:hAnsi="Arial" w:eastAsia="Arial"/>
                <w:color w:val="000000"/>
                <w:sz w:val="16"/>
              </w:rPr>
              <w:t>风扇拆卸（</w:t>
            </w:r>
            <w:r>
              <w:rPr>
                <w:rFonts w:hint="eastAsia" w:ascii="Arial" w:hAnsi="Arial" w:eastAsia="宋体"/>
                <w:color w:val="000000"/>
                <w:sz w:val="16"/>
                <w:lang w:eastAsia="zh-CN"/>
              </w:rPr>
              <w:t>ZA</w:t>
            </w:r>
            <w:r>
              <w:rPr>
                <w:rFonts w:hint="eastAsia" w:ascii="Arial" w:hAnsi="Arial" w:eastAsia="Arial"/>
                <w:color w:val="000000"/>
                <w:sz w:val="16"/>
              </w:rPr>
              <w:t>3000-200G～</w:t>
            </w:r>
            <w:r>
              <w:rPr>
                <w:rFonts w:hint="eastAsia" w:ascii="Arial" w:hAnsi="Arial" w:eastAsia="宋体"/>
                <w:color w:val="000000"/>
                <w:sz w:val="16"/>
                <w:lang w:eastAsia="zh-CN"/>
              </w:rPr>
              <w:t>ZA</w:t>
            </w:r>
            <w:r>
              <w:rPr>
                <w:rFonts w:hint="eastAsia" w:ascii="Arial" w:hAnsi="Arial" w:eastAsia="Arial"/>
                <w:color w:val="000000"/>
                <w:sz w:val="16"/>
              </w:rPr>
              <w:t>3000-450G）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60" w:hRule="atLeast"/>
          <w:jc w:val="center"/>
        </w:trPr>
        <w:tc>
          <w:tcPr>
            <w:tcW w:w="3360" w:type="dxa"/>
            <w:vAlign w:val="top"/>
          </w:tcPr>
          <w:p>
            <w:pPr>
              <w:spacing w:line="260" w:lineRule="exact"/>
              <w:ind w:left="280" w:firstLine="0"/>
              <w:jc w:val="both"/>
            </w:pPr>
            <w:r>
              <w:rPr>
                <w:rFonts w:hint="eastAsia" w:ascii="宋体" w:hAnsi="宋体" w:eastAsia="宋体"/>
                <w:color w:val="000000"/>
                <w:sz w:val="16"/>
              </w:rPr>
              <w:t>①拆下盖板上的六颗固定螺钉，双手握住盖板，向箭头方向抬起盖板，完成盖板拆卸；</w:t>
            </w:r>
          </w:p>
        </w:tc>
        <w:tc>
          <w:tcPr>
            <w:tcW w:w="3700" w:type="dxa"/>
            <w:vAlign w:val="top"/>
          </w:tcPr>
          <w:p>
            <w:pPr>
              <w:spacing w:line="280" w:lineRule="exact"/>
              <w:ind w:left="60" w:firstLine="0"/>
              <w:jc w:val="both"/>
            </w:pPr>
            <w:r>
              <w:rPr>
                <w:rFonts w:hint="eastAsia" w:ascii="宋体" w:hAnsi="宋体" w:eastAsia="宋体"/>
                <w:color w:val="000000"/>
                <w:sz w:val="16"/>
              </w:rPr>
              <w:t>②如局部图所示，将风扇电源线接头拔下（每个风扇对应一个接头）；</w:t>
            </w:r>
          </w:p>
          <w:p>
            <w:pPr>
              <w:spacing w:line="280" w:lineRule="exact"/>
              <w:ind w:left="40" w:firstLine="0"/>
              <w:jc w:val="both"/>
            </w:pPr>
            <w:r>
              <w:rPr>
                <w:rFonts w:hint="eastAsia" w:ascii="宋体" w:hAnsi="宋体" w:eastAsia="宋体"/>
                <w:color w:val="000000"/>
                <w:sz w:val="16"/>
              </w:rPr>
              <w:t>③然后拆下风扇盒上的固定螺钉，将风扇盒沿箭头方向抽出；</w:t>
            </w:r>
          </w:p>
          <w:p>
            <w:pPr>
              <w:spacing w:before="1042" w:line="240" w:lineRule="exact"/>
              <w:ind w:left="280" w:firstLine="0"/>
              <w:jc w:val="both"/>
            </w:pPr>
            <w:r>
              <w:rPr>
                <w:rFonts w:hint="eastAsia" w:ascii="Arial" w:hAnsi="Arial" w:eastAsia="Arial"/>
                <w:color w:val="000000"/>
                <w:sz w:val="16"/>
              </w:rPr>
              <w:t>2</w:t>
            </w:r>
          </w:p>
          <w:p>
            <w:pPr>
              <w:spacing w:before="1423" w:line="220" w:lineRule="exact"/>
              <w:ind w:left="280" w:firstLine="0"/>
              <w:jc w:val="both"/>
            </w:pPr>
            <w:r>
              <w:rPr>
                <w:rFonts w:hint="eastAsia" w:ascii="Arial" w:hAnsi="Arial" w:eastAsia="Arial"/>
                <w:color w:val="000000"/>
                <w:sz w:val="12"/>
              </w:rPr>
              <w:t>3</w:t>
            </w:r>
          </w:p>
        </w:tc>
        <w:tc>
          <w:tcPr>
            <w:tcW w:w="2540" w:type="dxa"/>
            <w:vAlign w:val="top"/>
          </w:tcPr>
          <w:p>
            <w:pPr>
              <w:spacing w:line="280" w:lineRule="exact"/>
              <w:ind w:left="40" w:firstLine="0"/>
              <w:jc w:val="both"/>
            </w:pPr>
            <w:r>
              <w:rPr>
                <w:rFonts w:hint="eastAsia" w:ascii="宋体" w:hAnsi="宋体" w:eastAsia="宋体"/>
                <w:color w:val="000000"/>
                <w:sz w:val="16"/>
              </w:rPr>
              <w:t>④拆下每个风扇罩上的固定螺钉，完成风扇拆卸</w:t>
            </w:r>
          </w:p>
          <w:p>
            <w:pPr>
              <w:spacing w:before="1211" w:line="260" w:lineRule="exact"/>
              <w:jc w:val="center"/>
            </w:pPr>
            <w:r>
              <w:rPr>
                <w:rFonts w:hint="eastAsia" w:ascii="Arial" w:hAnsi="Arial" w:eastAsia="Arial"/>
                <w:color w:val="000000"/>
                <w:sz w:val="14"/>
              </w:rPr>
              <w:t>4</w:t>
            </w:r>
          </w:p>
        </w:tc>
      </w:tr>
    </w:tbl>
    <w:p>
      <w:pPr>
        <w:spacing w:before="580" w:line="280" w:lineRule="exact"/>
        <w:ind w:left="7240" w:firstLine="0"/>
        <w:jc w:val="both"/>
      </w:pPr>
      <w:r>
        <w:rPr>
          <w:rFonts w:hint="eastAsia" w:ascii="宋体" w:hAnsi="宋体" w:eastAsia="宋体"/>
          <w:color w:val="000000"/>
          <w:sz w:val="16"/>
        </w:rPr>
        <w:t>④拆下每个风扇罩上的固定螺钉，完成风扇拆卸</w:t>
      </w:r>
      <w:r>
        <mc:AlternateContent>
          <mc:Choice Requires="wps">
            <w:drawing>
              <wp:anchor distT="0" distB="0" distL="114300" distR="114300" simplePos="0" relativeHeight="251659264" behindDoc="0" locked="0" layoutInCell="1" allowOverlap="1">
                <wp:simplePos x="0" y="0"/>
                <wp:positionH relativeFrom="page">
                  <wp:posOffset>2819400</wp:posOffset>
                </wp:positionH>
                <wp:positionV relativeFrom="paragraph">
                  <wp:posOffset>355600</wp:posOffset>
                </wp:positionV>
                <wp:extent cx="2324100" cy="342900"/>
                <wp:effectExtent l="0" t="0" r="635" b="14605"/>
                <wp:wrapNone/>
                <wp:docPr id="21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ind w:firstLine="0"/>
                              <w:jc w:val="both"/>
                            </w:pPr>
                            <w:r>
                              <w:rPr>
                                <w:rFonts w:hint="eastAsia" w:ascii="宋体" w:hAnsi="宋体" w:eastAsia="宋体"/>
                                <w:color w:val="000000"/>
                                <w:sz w:val="16"/>
                              </w:rPr>
                              <w:t>②如局部图所示，将风扇电源线接头拔下（每个风扇对应一个接头）；</w:t>
                            </w:r>
                          </w:p>
                        </w:txbxContent>
                      </wps:txbx>
                      <wps:bodyPr lIns="25400" tIns="0" rIns="25400" bIns="0">
                        <a:noAutofit/>
                      </wps:bodyPr>
                    </wps:wsp>
                  </a:graphicData>
                </a:graphic>
              </wp:anchor>
            </w:drawing>
          </mc:Choice>
          <mc:Fallback>
            <w:pict>
              <v:shape id="文本框 2" o:spid="_x0000_s1026" o:spt="202" type="#_x0000_t202" style="position:absolute;left:0pt;margin-left:222pt;margin-top:28pt;height:27pt;width:183pt;mso-position-horizontal-relative:page;z-index:251659264;mso-width-relative:page;mso-height-relative:page;" filled="f" stroked="f" coordsize="21600,21600" o:gfxdata="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OxWSd2AAAAAoBAAAPAAAAAAAA&#10;AAEAIAAAACIAAABkcnMvZG93bnJldi54bWxQSwECFAAUAAAACACHTuJAypEkCNkBAACgAwAADgAA&#10;AAAAAAABACAAAAAnAQAAZHJzL2Uyb0RvYy54bWxQSwUGAAAAAAYABgBZAQAAcgUAAAAA&#10;">
                <v:fill on="f" focussize="0,0"/>
                <v:stroke on="f" weight="0.5pt"/>
                <v:imagedata o:title=""/>
                <o:lock v:ext="edit" aspectratio="f"/>
                <v:textbox inset="2pt,0mm,2pt,0mm">
                  <w:txbxContent>
                    <w:p>
                      <w:pPr>
                        <w:spacing w:line="280" w:lineRule="exact"/>
                        <w:ind w:firstLine="0"/>
                        <w:jc w:val="both"/>
                      </w:pPr>
                      <w:r>
                        <w:rPr>
                          <w:rFonts w:hint="eastAsia" w:ascii="宋体" w:hAnsi="宋体" w:eastAsia="宋体"/>
                          <w:color w:val="000000"/>
                          <w:sz w:val="16"/>
                        </w:rPr>
                        <w:t>②如局部图所示，将风扇电源线接头拔下（每个风扇对应一个接头）；</w:t>
                      </w:r>
                    </w:p>
                  </w:txbxContent>
                </v:textbox>
              </v:shape>
            </w:pict>
          </mc:Fallback>
        </mc:AlternateContent>
      </w:r>
    </w:p>
    <w:p>
      <w:pPr>
        <w:spacing w:line="280" w:lineRule="exact"/>
        <w:ind w:left="3520" w:firstLine="0"/>
        <w:jc w:val="both"/>
        <w:sectPr>
          <w:footerReference r:id="rId58" w:type="default"/>
          <w:type w:val="continuous"/>
          <w:pgSz w:w="11860" w:h="16820"/>
          <w:pgMar w:top="720" w:right="720" w:bottom="1440" w:left="900" w:header="0" w:footer="640" w:gutter="0"/>
          <w:cols w:space="720" w:num="1"/>
        </w:sectPr>
      </w:pPr>
      <w:r>
        <w:rPr>
          <w:rFonts w:hint="eastAsia" w:ascii="宋体" w:hAnsi="宋体" w:eastAsia="宋体"/>
          <w:color w:val="000000"/>
          <w:sz w:val="16"/>
        </w:rPr>
        <w:t>③然后拆下风扇盒上的固定螺钉，将风扇盒沿箭头方向抽出；</w:t>
      </w: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9144000</wp:posOffset>
                </wp:positionV>
                <wp:extent cx="787400" cy="190500"/>
                <wp:effectExtent l="0" t="0" r="635" b="14605"/>
                <wp:wrapNone/>
                <wp:docPr id="22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2"/>
                              </w:rPr>
                              <w:t>-52-</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0pt;height:15pt;width:62pt;mso-position-horizontal-relative:page;z-index:251659264;mso-width-relative:page;mso-height-relative:page;" filled="f" stroked="f" coordsize="21600,21600" o:gfxdata="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6q06NYAAAAMAQAADwAAAAAAAAAB&#10;ACAAAAAiAAAAZHJzL2Rvd25yZXYueG1sUEsBAhQAFAAAAAgAh07iQMVoyUTZAQAAoAMAAA4AAAAA&#10;AAAAAQAgAAAAJQEAAGRycy9lMm9Eb2MueG1sUEsFBgAAAAAGAAYAWQEAAHAFA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2"/>
                        </w:rPr>
                        <w:t>-52-</w:t>
                      </w:r>
                    </w:p>
                  </w:txbxContent>
                </v:textbox>
              </v:shape>
            </w:pict>
          </mc:Fallback>
        </mc:AlternateContent>
      </w:r>
    </w:p>
    <w:p>
      <w:pPr>
        <w:spacing w:line="1" w:lineRule="exact"/>
      </w:pPr>
      <w:r>
        <w:drawing>
          <wp:anchor distT="0" distB="0" distL="114300" distR="114300" simplePos="0" relativeHeight="251659264" behindDoc="0" locked="0" layoutInCell="1" allowOverlap="1">
            <wp:simplePos x="0" y="0"/>
            <wp:positionH relativeFrom="page">
              <wp:posOffset>3403600</wp:posOffset>
            </wp:positionH>
            <wp:positionV relativeFrom="page">
              <wp:posOffset>1943100</wp:posOffset>
            </wp:positionV>
            <wp:extent cx="1968500" cy="2235200"/>
            <wp:effectExtent l="0" t="0" r="2540" b="4445"/>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1968500" cy="22352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2273300</wp:posOffset>
            </wp:positionH>
            <wp:positionV relativeFrom="page">
              <wp:posOffset>1828800</wp:posOffset>
            </wp:positionV>
            <wp:extent cx="1117600" cy="2362200"/>
            <wp:effectExtent l="0" t="0" r="2540" b="4445"/>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117600" cy="23622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3403600</wp:posOffset>
            </wp:positionH>
            <wp:positionV relativeFrom="page">
              <wp:posOffset>1943100</wp:posOffset>
            </wp:positionV>
            <wp:extent cx="1968500" cy="2235200"/>
            <wp:effectExtent l="0" t="0" r="2540" b="4445"/>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1968500" cy="2235200"/>
                    </a:xfrm>
                    <a:prstGeom prst="rect">
                      <a:avLst/>
                    </a:prstGeom>
                  </pic:spPr>
                </pic:pic>
              </a:graphicData>
            </a:graphic>
          </wp:anchor>
        </w:drawing>
      </w:r>
    </w:p>
    <w:p>
      <w:pPr>
        <w:spacing w:line="280" w:lineRule="exact"/>
        <w:ind w:firstLine="0"/>
        <w:jc w:val="both"/>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160" w:h="16840"/>
          <w:pgMar w:top="720" w:right="720" w:bottom="1440" w:left="920" w:header="0" w:footer="640" w:gutter="0"/>
          <w:cols w:equalWidth="0" w:num="2">
            <w:col w:w="3940" w:space="4120"/>
            <w:col w:w="2440"/>
          </w:cols>
        </w:sectPr>
      </w:pPr>
      <w:r>
        <w:rPr>
          <w:rFonts w:hint="eastAsia" w:ascii="宋体" w:hAnsi="宋体" w:eastAsia="宋体"/>
          <w:color w:val="000000"/>
          <w:sz w:val="20"/>
        </w:rPr>
        <w:t>7 日常保养与维护</w:t>
      </w:r>
    </w:p>
    <w:tbl>
      <w:tblPr>
        <w:tblStyle w:val="4"/>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9760" w:type="dxa"/>
            <w:vAlign w:val="center"/>
          </w:tcPr>
          <w:p>
            <w:pPr>
              <w:spacing w:line="208" w:lineRule="exact"/>
              <w:ind w:firstLine="0"/>
              <w:jc w:val="left"/>
            </w:pPr>
            <w:r>
              <w:rPr>
                <w:rFonts w:hint="eastAsia" w:ascii="Arial" w:hAnsi="Arial" w:eastAsia="Arial"/>
                <w:color w:val="000000"/>
                <w:sz w:val="16"/>
              </w:rPr>
              <w:t>风扇安装（</w:t>
            </w:r>
            <w:r>
              <w:rPr>
                <w:rFonts w:hint="eastAsia" w:ascii="Arial" w:hAnsi="Arial" w:eastAsia="宋体"/>
                <w:color w:val="000000"/>
                <w:sz w:val="16"/>
                <w:lang w:eastAsia="zh-CN"/>
              </w:rPr>
              <w:t>ZA</w:t>
            </w:r>
            <w:r>
              <w:rPr>
                <w:rFonts w:hint="eastAsia" w:ascii="Arial" w:hAnsi="Arial" w:eastAsia="Arial"/>
                <w:color w:val="000000"/>
                <w:sz w:val="16"/>
              </w:rPr>
              <w:t>3000-200G～</w:t>
            </w:r>
            <w:r>
              <w:rPr>
                <w:rFonts w:hint="eastAsia" w:ascii="Arial" w:hAnsi="Arial" w:eastAsia="宋体"/>
                <w:color w:val="000000"/>
                <w:sz w:val="16"/>
                <w:lang w:eastAsia="zh-CN"/>
              </w:rPr>
              <w:t>ZA</w:t>
            </w:r>
            <w:r>
              <w:rPr>
                <w:rFonts w:hint="eastAsia" w:ascii="Arial" w:hAnsi="Arial" w:eastAsia="Arial"/>
                <w:color w:val="000000"/>
                <w:sz w:val="16"/>
              </w:rPr>
              <w:t>3000-450G）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00" w:hRule="atLeast"/>
        </w:trPr>
        <w:tc>
          <w:tcPr>
            <w:tcW w:w="9760" w:type="dxa"/>
            <w:vAlign w:val="top"/>
          </w:tcPr>
          <w:p>
            <w:pPr>
              <w:spacing w:line="262" w:lineRule="exact"/>
              <w:ind w:left="40" w:firstLine="0"/>
              <w:jc w:val="left"/>
            </w:pPr>
            <w:r>
              <w:rPr>
                <w:rFonts w:hint="eastAsia" w:ascii="宋体" w:hAnsi="宋体" w:eastAsia="宋体"/>
                <w:color w:val="000000"/>
                <w:sz w:val="15"/>
              </w:rPr>
              <w:t>①请按拆卸相反步骤进行安装，请注意辨别风扇的正反向；</w:t>
            </w:r>
          </w:p>
          <w:p>
            <w:pPr>
              <w:spacing w:before="7" w:line="243" w:lineRule="exact"/>
              <w:ind w:left="40" w:firstLine="0"/>
              <w:jc w:val="left"/>
            </w:pPr>
            <w:r>
              <w:rPr>
                <w:rFonts w:hint="eastAsia" w:ascii="宋体" w:hAnsi="宋体" w:eastAsia="宋体"/>
                <w:color w:val="000000"/>
                <w:sz w:val="15"/>
              </w:rPr>
              <w:t>②将风扇盒装进机体时，注意对齐风扇盒安装滑轨，再将盒子推入机体；</w:t>
            </w:r>
          </w:p>
          <w:p>
            <w:pPr>
              <w:spacing w:line="262" w:lineRule="exact"/>
              <w:ind w:left="40" w:firstLine="0"/>
              <w:jc w:val="left"/>
            </w:pPr>
            <w:r>
              <w:rPr>
                <w:rFonts w:hint="eastAsia" w:ascii="宋体" w:hAnsi="宋体" w:eastAsia="宋体"/>
                <w:color w:val="000000"/>
                <w:sz w:val="15"/>
              </w:rPr>
              <w:t>③固定风扇盒前，请先连接电源线插头。更换风扇后，注意风向，保证风向向上吹。</w:t>
            </w:r>
          </w:p>
        </w:tc>
      </w:tr>
    </w:tbl>
    <w:p>
      <w:pPr>
        <w:spacing w:line="280" w:lineRule="exact"/>
        <w:ind w:firstLine="100"/>
        <w:jc w:val="left"/>
      </w:pPr>
      <w:r>
        <w:rPr>
          <w:rFonts w:hint="eastAsia" w:ascii="宋体" w:hAnsi="宋体" w:eastAsia="宋体"/>
          <w:color w:val="000000"/>
          <w:sz w:val="16"/>
        </w:rPr>
        <w:t>①请按拆卸相反步骤进行安装，请注意辨别风扇的正反向；</w:t>
      </w:r>
    </w:p>
    <w:p>
      <w:pPr>
        <w:spacing w:line="280" w:lineRule="exact"/>
        <w:ind w:firstLine="100"/>
        <w:jc w:val="left"/>
      </w:pPr>
      <w:r>
        <w:rPr>
          <w:rFonts w:hint="eastAsia" w:ascii="宋体" w:hAnsi="宋体" w:eastAsia="宋体"/>
          <w:color w:val="000000"/>
          <w:sz w:val="16"/>
        </w:rPr>
        <w:t>②将风扇盒装进机体时，注意对齐风扇盒安装滑轨，再将盒子推入机体；</w:t>
      </w:r>
    </w:p>
    <w:p>
      <w:pPr>
        <w:spacing w:line="280" w:lineRule="exact"/>
        <w:ind w:firstLine="100"/>
        <w:jc w:val="left"/>
      </w:pPr>
      <w:r>
        <w:rPr>
          <w:rFonts w:hint="eastAsia" w:ascii="宋体" w:hAnsi="宋体" w:eastAsia="宋体"/>
          <w:color w:val="000000"/>
          <w:sz w:val="16"/>
        </w:rPr>
        <w:t>③固定风扇盒前，请先连接电源线插头。更换风扇后，注意风向，保证风向向上吹。</w:t>
      </w:r>
    </w:p>
    <w:p>
      <w:pPr>
        <w:spacing w:before="140" w:after="120" w:line="520" w:lineRule="exact"/>
        <w:ind w:firstLine="100"/>
        <w:jc w:val="left"/>
      </w:pPr>
      <w:r>
        <w:rPr>
          <w:rFonts w:hint="eastAsia" w:ascii="宋体" w:hAnsi="宋体" w:eastAsia="宋体"/>
          <w:color w:val="000000"/>
          <w:sz w:val="28"/>
        </w:rPr>
        <w:t>7.4变频器的存储</w:t>
      </w:r>
    </w:p>
    <w:p>
      <w:pPr>
        <w:spacing w:line="340" w:lineRule="exact"/>
        <w:ind w:firstLine="100"/>
        <w:jc w:val="left"/>
      </w:pPr>
      <w:r>
        <w:rPr>
          <w:rFonts w:hint="eastAsia" w:ascii="宋体" w:hAnsi="宋体" w:eastAsia="宋体"/>
          <w:color w:val="000000"/>
          <w:sz w:val="18"/>
        </w:rPr>
        <w:t>用户购买变频器后，暂时存贮和长期存贮必须注意以下几点：</w:t>
      </w:r>
    </w:p>
    <w:p>
      <w:pPr>
        <w:spacing w:line="340" w:lineRule="exact"/>
        <w:ind w:left="180" w:firstLine="360"/>
        <w:jc w:val="left"/>
      </w:pPr>
      <w:r>
        <w:rPr>
          <w:rFonts w:hint="eastAsia" w:ascii="宋体" w:hAnsi="宋体" w:eastAsia="宋体"/>
          <w:color w:val="000000"/>
          <w:sz w:val="18"/>
        </w:rPr>
        <w:t>1）存储时尽量按原包装装入本公司的包装箱内。</w:t>
      </w:r>
    </w:p>
    <w:p>
      <w:pPr>
        <w:spacing w:line="340" w:lineRule="exact"/>
        <w:ind w:left="180" w:firstLine="360"/>
        <w:jc w:val="left"/>
      </w:pPr>
      <w:r>
        <w:rPr>
          <w:rFonts w:hint="eastAsia" w:ascii="宋体" w:hAnsi="宋体" w:eastAsia="宋体"/>
          <w:color w:val="000000"/>
          <w:sz w:val="18"/>
        </w:rPr>
        <w:t>2）不允许整机长时间放置在潮湿、高温、或户外暴晒场合下。</w:t>
      </w:r>
    </w:p>
    <w:p>
      <w:pPr>
        <w:spacing w:line="340" w:lineRule="exact"/>
        <w:ind w:left="180" w:firstLine="360"/>
        <w:jc w:val="both"/>
        <w:sectPr>
          <w:footerReference r:id="rId59" w:type="default"/>
          <w:type w:val="continuous"/>
          <w:pgSz w:w="12160" w:h="16840"/>
          <w:pgMar w:top="720" w:right="720" w:bottom="1440" w:left="920" w:header="0" w:footer="640" w:gutter="0"/>
          <w:cols w:space="720" w:num="1"/>
        </w:sectPr>
      </w:pPr>
      <w:r>
        <w:rPr>
          <w:rFonts w:hint="eastAsia" w:ascii="宋体" w:hAnsi="宋体" w:eastAsia="宋体"/>
          <w:color w:val="000000"/>
          <w:sz w:val="18"/>
        </w:rPr>
        <w:t>3）长时间存放会导致电解电容的劣化，必须保证在6个月之内通一次电，通电时间至少5小时，输入电压必须用调压器缓缓升高至额定值或咨询变频器专业人员技术支持。</w:t>
      </w:r>
      <w:r>
        <mc:AlternateContent>
          <mc:Choice Requires="wps">
            <w:drawing>
              <wp:anchor distT="0" distB="0" distL="114300" distR="114300" simplePos="0" relativeHeight="251659264" behindDoc="0" locked="0" layoutInCell="1" allowOverlap="1">
                <wp:simplePos x="0" y="0"/>
                <wp:positionH relativeFrom="page">
                  <wp:posOffset>6934200</wp:posOffset>
                </wp:positionH>
                <wp:positionV relativeFrom="paragraph">
                  <wp:posOffset>9423400</wp:posOffset>
                </wp:positionV>
                <wp:extent cx="520700" cy="190500"/>
                <wp:effectExtent l="0" t="0" r="635" b="14605"/>
                <wp:wrapNone/>
                <wp:docPr id="22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2"/>
                              </w:rPr>
                              <w:t>-53-</w:t>
                            </w:r>
                          </w:p>
                        </w:txbxContent>
                      </wps:txbx>
                      <wps:bodyPr lIns="25400" tIns="0" rIns="25400" bIns="0">
                        <a:noAutofit/>
                      </wps:bodyPr>
                    </wps:wsp>
                  </a:graphicData>
                </a:graphic>
              </wp:anchor>
            </w:drawing>
          </mc:Choice>
          <mc:Fallback>
            <w:pict>
              <v:shape id="文本框 2" o:spid="_x0000_s1026" o:spt="202" type="#_x0000_t202" style="position:absolute;left:0pt;margin-left:546pt;margin-top:742pt;height:15pt;width:41pt;mso-position-horizontal-relative:page;z-index:251659264;mso-width-relative:page;mso-height-relative:page;" filled="f" stroked="f" coordsize="21600,21600" o:gfxdata="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cVnC4DVR&#10;MPLzr5/n33/Pf36gMgo0WN9A3p2FzDC+NyOszYPfgzPyHrlT8QuMUIzXeXF1DSKfALioVlWxnKRm&#10;Y0AUEsBZruolRhQyquq6LlcpI3uEss6HD8woFI0WO5hlkpgcP/kAbUHqQ0qsrM2tkDLNU2o0tLiu&#10;lnl6cInAC6nhYSQ0NR6tMO7GmeXOdCcgKT9qkLhcXuVxZdIFDPfUu5u9U+V3h2C4SE1FxAlmLgSD&#10;S73OSxY34+k9ZT3+WJ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KcEVNkAAAAPAQAADwAAAAAA&#10;AAABACAAAAAiAAAAZHJzL2Rvd25yZXYueG1sUEsBAhQAFAAAAAgAh07iQE+KClnZAQAAoAMAAA4A&#10;AAAAAAAAAQAgAAAAKAEAAGRycy9lMm9Eb2MueG1sUEsFBgAAAAAGAAYAWQEAAHMFA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2"/>
                        </w:rPr>
                        <w:t>-53-</w:t>
                      </w:r>
                    </w:p>
                  </w:txbxContent>
                </v:textbox>
              </v:shape>
            </w:pict>
          </mc:Fallback>
        </mc:AlternateContent>
      </w:r>
    </w:p>
    <w:p>
      <w:pPr>
        <w:spacing w:line="300" w:lineRule="exact"/>
        <w:ind w:firstLine="0"/>
        <w:jc w:val="both"/>
      </w:pPr>
      <w:r>
        <w:rPr>
          <w:rFonts w:hint="eastAsia" w:ascii="宋体" w:hAnsi="宋体" w:eastAsia="宋体"/>
          <w:color w:val="000000"/>
          <w:sz w:val="22"/>
        </w:rPr>
        <w:t>附录A 参数表</w:t>
      </w:r>
    </w:p>
    <w:p>
      <w:pPr>
        <w:spacing w:line="1" w:lineRule="exact"/>
      </w:pPr>
      <w:r>
        <w:br w:type="column"/>
      </w:r>
    </w:p>
    <w:p>
      <w:pPr>
        <w:spacing w:line="260" w:lineRule="exact"/>
        <w:ind w:firstLine="0"/>
        <w:jc w:val="both"/>
        <w:sectPr>
          <w:type w:val="continuous"/>
          <w:pgSz w:w="11940" w:h="16820"/>
          <w:pgMar w:top="720" w:right="720" w:bottom="1200" w:left="1020" w:header="0" w:footer="640" w:gutter="0"/>
          <w:cols w:equalWidth="0" w:num="2">
            <w:col w:w="1920" w:space="4460"/>
            <w:col w:w="382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before="460" w:after="200" w:line="600" w:lineRule="exact"/>
        <w:jc w:val="center"/>
      </w:pPr>
      <w:r>
        <w:rPr>
          <w:rFonts w:hint="eastAsia" w:ascii="宋体" w:hAnsi="宋体" w:eastAsia="宋体"/>
          <w:color w:val="000000"/>
          <w:sz w:val="36"/>
        </w:rPr>
        <w:t>附录A参数表</w:t>
      </w:r>
    </w:p>
    <w:p>
      <w:pPr>
        <w:spacing w:line="300" w:lineRule="exact"/>
        <w:ind w:firstLine="0"/>
        <w:jc w:val="left"/>
      </w:pPr>
      <w:r>
        <w:rPr>
          <w:rFonts w:hint="eastAsia" w:ascii="宋体" w:hAnsi="宋体" w:eastAsia="宋体"/>
          <w:color w:val="000000"/>
          <w:sz w:val="18"/>
        </w:rPr>
        <w:t>”：表示该参数的设定值在变频器处于停机、运行状态中，均可更改；</w:t>
      </w:r>
    </w:p>
    <w:p>
      <w:pPr>
        <w:spacing w:line="300" w:lineRule="exact"/>
        <w:ind w:firstLine="0"/>
        <w:jc w:val="left"/>
      </w:pPr>
      <w:r>
        <w:rPr>
          <w:rFonts w:hint="eastAsia" w:ascii="宋体" w:hAnsi="宋体" w:eastAsia="宋体"/>
          <w:color w:val="000000"/>
          <w:sz w:val="18"/>
        </w:rPr>
        <w:t>：表示该参数的设定值在变频器处于运行状态时，不可更改；</w:t>
      </w:r>
    </w:p>
    <w:p>
      <w:pPr>
        <w:spacing w:line="300" w:lineRule="exact"/>
        <w:ind w:firstLine="0"/>
        <w:jc w:val="left"/>
      </w:pPr>
      <w:r>
        <w:rPr>
          <w:rFonts w:hint="eastAsia" w:ascii="宋体" w:hAnsi="宋体" w:eastAsia="宋体"/>
          <w:color w:val="000000"/>
          <w:sz w:val="18"/>
        </w:rPr>
        <w:t>：表示该参数的数值是实际检测记录值，不能更改；</w:t>
      </w:r>
      <w:r>
        <w:drawing>
          <wp:anchor distT="0" distB="0" distL="114300" distR="114300" simplePos="0" relativeHeight="251659264" behindDoc="0" locked="0" layoutInCell="1" allowOverlap="1">
            <wp:simplePos x="0" y="0"/>
            <wp:positionH relativeFrom="page">
              <wp:posOffset>762000</wp:posOffset>
            </wp:positionH>
            <wp:positionV relativeFrom="paragraph">
              <wp:posOffset>12700</wp:posOffset>
            </wp:positionV>
            <wp:extent cx="177800" cy="152400"/>
            <wp:effectExtent l="0" t="0" r="2540" b="4445"/>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177800" cy="1524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762000</wp:posOffset>
            </wp:positionH>
            <wp:positionV relativeFrom="paragraph">
              <wp:posOffset>12700</wp:posOffset>
            </wp:positionV>
            <wp:extent cx="177800" cy="152400"/>
            <wp:effectExtent l="0" t="0" r="2540" b="444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177800" cy="152400"/>
                    </a:xfrm>
                    <a:prstGeom prst="rect">
                      <a:avLst/>
                    </a:prstGeom>
                  </pic:spPr>
                </pic:pic>
              </a:graphicData>
            </a:graphic>
          </wp:anchor>
        </w:drawing>
      </w:r>
    </w:p>
    <w:p>
      <w:pPr>
        <w:spacing w:line="300" w:lineRule="exact"/>
        <w:ind w:firstLine="0"/>
        <w:jc w:val="both"/>
      </w:pPr>
      <w:r>
        <w:rPr>
          <w:rFonts w:hint="eastAsia" w:ascii="宋体" w:hAnsi="宋体" w:eastAsia="宋体"/>
          <w:color w:val="000000"/>
          <w:sz w:val="18"/>
        </w:rPr>
        <w:t>：表示该参数是“厂家参数”，仅限于制造厂家设置，禁止用户进行操作；</w:t>
      </w:r>
    </w:p>
    <w:p>
      <w:pPr>
        <w:spacing w:after="80" w:line="440" w:lineRule="exact"/>
        <w:ind w:firstLine="0"/>
        <w:jc w:val="left"/>
      </w:pPr>
      <w:r>
        <w:rPr>
          <w:rFonts w:hint="eastAsia" w:ascii="宋体" w:hAnsi="宋体" w:eastAsia="宋体"/>
          <w:color w:val="000000"/>
          <w:sz w:val="28"/>
        </w:rPr>
        <w:t>A．1基本功能参数简表</w:t>
      </w:r>
    </w:p>
    <w:tbl>
      <w:tblPr>
        <w:tblStyle w:val="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1"/>
        <w:gridCol w:w="2285"/>
        <w:gridCol w:w="2565"/>
        <w:gridCol w:w="20"/>
        <w:gridCol w:w="2565"/>
        <w:gridCol w:w="982"/>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210" w:lineRule="exact"/>
              <w:jc w:val="center"/>
            </w:pPr>
            <w:r>
              <w:rPr>
                <w:rFonts w:hint="eastAsia" w:ascii="宋体" w:hAnsi="宋体" w:eastAsia="宋体"/>
                <w:color w:val="000000"/>
                <w:sz w:val="14"/>
              </w:rPr>
              <w:t>功能码</w:t>
            </w:r>
          </w:p>
        </w:tc>
        <w:tc>
          <w:tcPr>
            <w:tcW w:w="2280" w:type="dxa"/>
            <w:vAlign w:val="center"/>
          </w:tcPr>
          <w:p>
            <w:pPr>
              <w:spacing w:line="210" w:lineRule="exact"/>
              <w:ind w:firstLine="0"/>
              <w:jc w:val="left"/>
            </w:pPr>
            <w:r>
              <w:rPr>
                <w:rFonts w:hint="eastAsia" w:ascii="宋体" w:hAnsi="宋体" w:eastAsia="宋体"/>
                <w:color w:val="000000"/>
                <w:sz w:val="14"/>
              </w:rPr>
              <w:t>名称</w:t>
            </w:r>
          </w:p>
        </w:tc>
        <w:tc>
          <w:tcPr>
            <w:tcW w:w="5140" w:type="dxa"/>
            <w:gridSpan w:val="3"/>
            <w:vAlign w:val="center"/>
          </w:tcPr>
          <w:p>
            <w:pPr>
              <w:spacing w:line="210" w:lineRule="exact"/>
              <w:jc w:val="center"/>
            </w:pPr>
            <w:r>
              <w:rPr>
                <w:rFonts w:hint="eastAsia" w:ascii="宋体" w:hAnsi="宋体" w:eastAsia="宋体"/>
                <w:color w:val="000000"/>
                <w:sz w:val="14"/>
              </w:rPr>
              <w:t>设定范围</w:t>
            </w:r>
          </w:p>
        </w:tc>
        <w:tc>
          <w:tcPr>
            <w:tcW w:w="980" w:type="dxa"/>
            <w:vAlign w:val="center"/>
          </w:tcPr>
          <w:p>
            <w:pPr>
              <w:spacing w:line="210" w:lineRule="exact"/>
              <w:jc w:val="center"/>
            </w:pPr>
            <w:r>
              <w:rPr>
                <w:rFonts w:hint="eastAsia" w:ascii="宋体" w:hAnsi="宋体" w:eastAsia="宋体"/>
                <w:color w:val="000000"/>
                <w:sz w:val="14"/>
              </w:rPr>
              <w:t>出厂值</w:t>
            </w:r>
          </w:p>
        </w:tc>
        <w:tc>
          <w:tcPr>
            <w:tcW w:w="520" w:type="dxa"/>
            <w:vAlign w:val="center"/>
          </w:tcPr>
          <w:p>
            <w:pPr>
              <w:spacing w:line="210" w:lineRule="exact"/>
              <w:jc w:val="center"/>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9620" w:type="dxa"/>
            <w:gridSpan w:val="7"/>
            <w:vAlign w:val="center"/>
          </w:tcPr>
          <w:p>
            <w:pPr>
              <w:spacing w:line="167" w:lineRule="exact"/>
              <w:ind w:left="180" w:firstLine="0"/>
              <w:jc w:val="both"/>
            </w:pPr>
            <w:r>
              <w:rPr>
                <w:rFonts w:hint="eastAsia" w:ascii="宋体" w:hAnsi="宋体" w:eastAsia="宋体"/>
                <w:color w:val="000000"/>
                <w:sz w:val="14"/>
              </w:rPr>
              <w:t>FO组</w:t>
            </w:r>
            <w:r>
              <w:rPr>
                <w:rFonts w:hint="eastAsia" w:ascii="宋体" w:hAnsi="宋体" w:eastAsia="宋体"/>
                <w:color w:val="000000"/>
                <w:sz w:val="14"/>
              </w:rPr>
              <w:tab/>
              <w:t>基本功能组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F0-00</w:t>
            </w:r>
          </w:p>
        </w:tc>
        <w:tc>
          <w:tcPr>
            <w:tcW w:w="2280" w:type="dxa"/>
            <w:vAlign w:val="center"/>
          </w:tcPr>
          <w:p>
            <w:pPr>
              <w:spacing w:line="177" w:lineRule="exact"/>
              <w:ind w:firstLine="0"/>
              <w:jc w:val="left"/>
            </w:pPr>
            <w:r>
              <w:rPr>
                <w:rFonts w:hint="eastAsia" w:ascii="宋体" w:hAnsi="宋体" w:eastAsia="宋体"/>
                <w:color w:val="000000"/>
                <w:sz w:val="14"/>
              </w:rPr>
              <w:t>GP类型显示</w:t>
            </w:r>
          </w:p>
        </w:tc>
        <w:tc>
          <w:tcPr>
            <w:tcW w:w="2580" w:type="dxa"/>
            <w:gridSpan w:val="2"/>
            <w:vAlign w:val="center"/>
          </w:tcPr>
          <w:p>
            <w:pPr>
              <w:spacing w:line="173" w:lineRule="exact"/>
              <w:ind w:left="20" w:firstLine="0"/>
              <w:jc w:val="left"/>
            </w:pPr>
            <w:r>
              <w:rPr>
                <w:rFonts w:hint="eastAsia" w:ascii="宋体" w:hAnsi="宋体" w:eastAsia="宋体"/>
                <w:color w:val="000000"/>
                <w:sz w:val="14"/>
              </w:rPr>
              <w:t>1：G型（恒转矩负载机型）</w:t>
            </w:r>
          </w:p>
        </w:tc>
        <w:tc>
          <w:tcPr>
            <w:tcW w:w="2560" w:type="dxa"/>
            <w:vAlign w:val="center"/>
          </w:tcPr>
          <w:p>
            <w:pPr>
              <w:spacing w:line="191" w:lineRule="exact"/>
              <w:ind w:firstLine="0"/>
              <w:jc w:val="left"/>
            </w:pPr>
            <w:r>
              <w:rPr>
                <w:rFonts w:hint="eastAsia" w:ascii="宋体" w:hAnsi="宋体" w:eastAsia="宋体"/>
                <w:color w:val="000000"/>
                <w:sz w:val="14"/>
              </w:rPr>
              <w:t>2：P型（风机、水泵类负载机型）</w:t>
            </w:r>
          </w:p>
        </w:tc>
        <w:tc>
          <w:tcPr>
            <w:tcW w:w="980" w:type="dxa"/>
            <w:vAlign w:val="center"/>
          </w:tcPr>
          <w:p>
            <w:pPr>
              <w:spacing w:line="208" w:lineRule="exact"/>
              <w:jc w:val="center"/>
            </w:pPr>
            <w:r>
              <w:rPr>
                <w:rFonts w:hint="eastAsia" w:ascii="宋体" w:hAnsi="宋体" w:eastAsia="宋体"/>
                <w:color w:val="000000"/>
                <w:sz w:val="14"/>
              </w:rPr>
              <w:t>机型确定</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195" w:lineRule="exact"/>
              <w:jc w:val="center"/>
            </w:pPr>
            <w:r>
              <w:rPr>
                <w:rFonts w:hint="eastAsia" w:ascii="Arial" w:hAnsi="Arial" w:eastAsia="Arial"/>
                <w:color w:val="000000"/>
                <w:sz w:val="14"/>
              </w:rPr>
              <w:t>F0-01</w:t>
            </w:r>
          </w:p>
        </w:tc>
        <w:tc>
          <w:tcPr>
            <w:tcW w:w="2280" w:type="dxa"/>
            <w:vAlign w:val="center"/>
          </w:tcPr>
          <w:p>
            <w:pPr>
              <w:spacing w:line="195" w:lineRule="exact"/>
              <w:ind w:left="20" w:firstLine="0"/>
              <w:jc w:val="left"/>
            </w:pPr>
            <w:r>
              <w:rPr>
                <w:rFonts w:hint="eastAsia" w:ascii="宋体" w:hAnsi="宋体" w:eastAsia="宋体"/>
                <w:color w:val="000000"/>
                <w:sz w:val="14"/>
              </w:rPr>
              <w:t>第1电机控制方式</w:t>
            </w:r>
          </w:p>
        </w:tc>
        <w:tc>
          <w:tcPr>
            <w:tcW w:w="5140" w:type="dxa"/>
            <w:gridSpan w:val="3"/>
            <w:vAlign w:val="center"/>
          </w:tcPr>
          <w:p>
            <w:pPr>
              <w:spacing w:line="192" w:lineRule="exact"/>
              <w:ind w:left="20" w:firstLine="0"/>
              <w:jc w:val="left"/>
            </w:pPr>
            <w:r>
              <w:rPr>
                <w:rFonts w:hint="eastAsia" w:ascii="宋体" w:hAnsi="宋体" w:eastAsia="宋体"/>
                <w:color w:val="000000"/>
                <w:sz w:val="14"/>
              </w:rPr>
              <w:t>0：无速度传感器矢量控制（SVC）</w:t>
            </w:r>
          </w:p>
          <w:p>
            <w:pPr>
              <w:spacing w:line="154" w:lineRule="exact"/>
              <w:ind w:left="20" w:firstLine="0"/>
              <w:jc w:val="left"/>
            </w:pPr>
            <w:r>
              <w:rPr>
                <w:rFonts w:hint="eastAsia" w:ascii="宋体" w:hAnsi="宋体" w:eastAsia="宋体"/>
                <w:color w:val="000000"/>
                <w:sz w:val="14"/>
              </w:rPr>
              <w:t>1：有速度传感器矢量控制（FVC）</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F0-02</w:t>
            </w:r>
          </w:p>
        </w:tc>
        <w:tc>
          <w:tcPr>
            <w:tcW w:w="2280" w:type="dxa"/>
            <w:vAlign w:val="center"/>
          </w:tcPr>
          <w:p>
            <w:pPr>
              <w:spacing w:line="183" w:lineRule="exact"/>
              <w:ind w:firstLine="0"/>
              <w:jc w:val="left"/>
            </w:pPr>
            <w:r>
              <w:rPr>
                <w:rFonts w:hint="eastAsia" w:ascii="宋体" w:hAnsi="宋体" w:eastAsia="宋体"/>
                <w:color w:val="000000"/>
                <w:sz w:val="14"/>
              </w:rPr>
              <w:t>运行指令选择</w:t>
            </w:r>
          </w:p>
        </w:tc>
        <w:tc>
          <w:tcPr>
            <w:tcW w:w="2580" w:type="dxa"/>
            <w:gridSpan w:val="2"/>
            <w:vAlign w:val="center"/>
          </w:tcPr>
          <w:p>
            <w:pPr>
              <w:spacing w:line="192" w:lineRule="exact"/>
              <w:ind w:left="40" w:firstLine="0"/>
              <w:jc w:val="left"/>
            </w:pPr>
            <w:r>
              <w:rPr>
                <w:rFonts w:hint="eastAsia" w:ascii="宋体" w:hAnsi="宋体" w:eastAsia="宋体"/>
                <w:color w:val="000000"/>
                <w:sz w:val="14"/>
              </w:rPr>
              <w:t>0：操作面板</w:t>
            </w:r>
            <w:r>
              <w:rPr>
                <w:rFonts w:hint="eastAsia" w:ascii="宋体" w:hAnsi="宋体" w:eastAsia="宋体"/>
                <w:color w:val="000000"/>
                <w:sz w:val="14"/>
              </w:rPr>
              <w:tab/>
              <w:t/>
            </w:r>
            <w:r>
              <w:rPr>
                <w:rFonts w:hint="eastAsia" w:ascii="宋体" w:hAnsi="宋体" w:eastAsia="宋体"/>
                <w:color w:val="000000"/>
                <w:sz w:val="14"/>
              </w:rPr>
              <w:tab/>
              <w:t>1：端子</w:t>
            </w:r>
          </w:p>
        </w:tc>
        <w:tc>
          <w:tcPr>
            <w:tcW w:w="2560" w:type="dxa"/>
            <w:vAlign w:val="center"/>
          </w:tcPr>
          <w:p>
            <w:pPr>
              <w:spacing w:line="210" w:lineRule="exact"/>
              <w:ind w:firstLine="0"/>
              <w:jc w:val="left"/>
            </w:pPr>
            <w:r>
              <w:rPr>
                <w:rFonts w:hint="eastAsia" w:ascii="宋体" w:hAnsi="宋体" w:eastAsia="宋体"/>
                <w:color w:val="000000"/>
                <w:sz w:val="14"/>
              </w:rPr>
              <w:t>2：通讯</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20" w:hRule="atLeast"/>
          <w:jc w:val="center"/>
        </w:trPr>
        <w:tc>
          <w:tcPr>
            <w:tcW w:w="700" w:type="dxa"/>
            <w:vAlign w:val="center"/>
          </w:tcPr>
          <w:p>
            <w:pPr>
              <w:spacing w:before="449" w:line="185" w:lineRule="exact"/>
              <w:jc w:val="center"/>
            </w:pPr>
            <w:r>
              <w:rPr>
                <w:rFonts w:hint="eastAsia" w:ascii="Arial" w:hAnsi="Arial" w:eastAsia="Arial"/>
                <w:color w:val="000000"/>
                <w:sz w:val="14"/>
              </w:rPr>
              <w:t>F0-03</w:t>
            </w:r>
          </w:p>
        </w:tc>
        <w:tc>
          <w:tcPr>
            <w:tcW w:w="2280" w:type="dxa"/>
            <w:vAlign w:val="center"/>
          </w:tcPr>
          <w:p>
            <w:pPr>
              <w:spacing w:before="366" w:line="195" w:lineRule="exact"/>
              <w:ind w:left="20" w:firstLine="0"/>
              <w:jc w:val="left"/>
            </w:pPr>
            <w:r>
              <w:rPr>
                <w:rFonts w:hint="eastAsia" w:ascii="宋体" w:hAnsi="宋体" w:eastAsia="宋体"/>
                <w:color w:val="000000"/>
                <w:sz w:val="13"/>
              </w:rPr>
              <w:t>主频率指令输入选择</w:t>
            </w:r>
          </w:p>
        </w:tc>
        <w:tc>
          <w:tcPr>
            <w:tcW w:w="2580" w:type="dxa"/>
            <w:gridSpan w:val="2"/>
            <w:vAlign w:val="top"/>
          </w:tcPr>
          <w:p>
            <w:pPr>
              <w:spacing w:line="200" w:lineRule="exact"/>
              <w:ind w:left="20" w:firstLine="0"/>
              <w:jc w:val="left"/>
            </w:pPr>
            <w:r>
              <w:rPr>
                <w:rFonts w:hint="eastAsia" w:ascii="宋体" w:hAnsi="宋体" w:eastAsia="宋体"/>
                <w:color w:val="000000"/>
                <w:sz w:val="16"/>
              </w:rPr>
              <w:t>0：数字设定（掉电不记忆）1：数字设定（掉电记忆）2:Al1</w:t>
            </w:r>
          </w:p>
          <w:p>
            <w:pPr>
              <w:spacing w:line="220" w:lineRule="exact"/>
              <w:ind w:left="20" w:firstLine="0"/>
              <w:jc w:val="left"/>
            </w:pPr>
            <w:r>
              <w:rPr>
                <w:rFonts w:hint="eastAsia" w:ascii="Arial" w:hAnsi="Arial" w:eastAsia="Arial"/>
                <w:color w:val="000000"/>
                <w:sz w:val="14"/>
              </w:rPr>
              <w:t>3:AI2</w:t>
            </w:r>
          </w:p>
          <w:p>
            <w:pPr>
              <w:spacing w:line="213" w:lineRule="exact"/>
              <w:ind w:left="20" w:firstLine="0"/>
              <w:jc w:val="left"/>
            </w:pPr>
            <w:r>
              <w:rPr>
                <w:rFonts w:hint="eastAsia" w:ascii="Arial" w:hAnsi="Arial" w:eastAsia="Arial"/>
                <w:color w:val="000000"/>
                <w:sz w:val="14"/>
              </w:rPr>
              <w:t>4:AI3</w:t>
            </w:r>
          </w:p>
        </w:tc>
        <w:tc>
          <w:tcPr>
            <w:tcW w:w="2560" w:type="dxa"/>
            <w:vAlign w:val="top"/>
          </w:tcPr>
          <w:p>
            <w:pPr>
              <w:spacing w:line="220" w:lineRule="exact"/>
              <w:ind w:firstLine="0"/>
              <w:jc w:val="left"/>
            </w:pPr>
            <w:r>
              <w:rPr>
                <w:rFonts w:hint="eastAsia" w:ascii="宋体" w:hAnsi="宋体" w:eastAsia="宋体"/>
                <w:color w:val="000000"/>
                <w:sz w:val="14"/>
              </w:rPr>
              <w:t>5：脉冲设定（DI5）</w:t>
            </w:r>
          </w:p>
          <w:p>
            <w:pPr>
              <w:spacing w:line="206" w:lineRule="exact"/>
              <w:ind w:firstLine="0"/>
              <w:jc w:val="left"/>
            </w:pPr>
            <w:r>
              <w:rPr>
                <w:rFonts w:hint="eastAsia" w:ascii="宋体" w:hAnsi="宋体" w:eastAsia="宋体"/>
                <w:color w:val="000000"/>
                <w:sz w:val="15"/>
              </w:rPr>
              <w:t>6：多段指令</w:t>
            </w:r>
          </w:p>
          <w:p>
            <w:pPr>
              <w:spacing w:line="220" w:lineRule="exact"/>
              <w:ind w:firstLine="0"/>
              <w:jc w:val="left"/>
            </w:pPr>
            <w:r>
              <w:rPr>
                <w:rFonts w:hint="eastAsia" w:ascii="Arial" w:hAnsi="Arial" w:eastAsia="Arial"/>
                <w:color w:val="000000"/>
                <w:sz w:val="14"/>
              </w:rPr>
              <w:t>7：简易PLC</w:t>
            </w:r>
          </w:p>
          <w:p>
            <w:pPr>
              <w:spacing w:line="220" w:lineRule="exact"/>
              <w:ind w:firstLine="0"/>
              <w:jc w:val="left"/>
            </w:pPr>
            <w:r>
              <w:rPr>
                <w:rFonts w:hint="eastAsia" w:ascii="Arial" w:hAnsi="Arial" w:eastAsia="Arial"/>
                <w:color w:val="000000"/>
                <w:sz w:val="14"/>
              </w:rPr>
              <w:t>8:PID</w:t>
            </w:r>
          </w:p>
          <w:p>
            <w:pPr>
              <w:spacing w:line="206" w:lineRule="exact"/>
              <w:ind w:firstLine="0"/>
              <w:jc w:val="left"/>
            </w:pPr>
            <w:r>
              <w:rPr>
                <w:rFonts w:hint="eastAsia" w:ascii="宋体" w:hAnsi="宋体" w:eastAsia="宋体"/>
                <w:color w:val="000000"/>
                <w:sz w:val="15"/>
              </w:rPr>
              <w:t>9：通讯给定</w:t>
            </w:r>
          </w:p>
        </w:tc>
        <w:tc>
          <w:tcPr>
            <w:tcW w:w="980" w:type="dxa"/>
            <w:vAlign w:val="center"/>
          </w:tcPr>
          <w:p>
            <w:pPr>
              <w:spacing w:before="425" w:line="180" w:lineRule="exact"/>
              <w:jc w:val="center"/>
            </w:pPr>
            <w:r>
              <w:rPr>
                <w:rFonts w:hint="eastAsia" w:ascii="Arial" w:hAnsi="Arial" w:eastAsia="Arial"/>
                <w:color w:val="000000"/>
                <w:sz w:val="14"/>
              </w:rPr>
              <w:t>0</w:t>
            </w:r>
          </w:p>
        </w:tc>
        <w:tc>
          <w:tcPr>
            <w:tcW w:w="520" w:type="dxa"/>
            <w:vAlign w:val="center"/>
          </w:tcPr>
          <w:p>
            <w:pPr>
              <w:spacing w:before="443"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F0-04</w:t>
            </w:r>
          </w:p>
        </w:tc>
        <w:tc>
          <w:tcPr>
            <w:tcW w:w="2280" w:type="dxa"/>
            <w:vAlign w:val="center"/>
          </w:tcPr>
          <w:p>
            <w:pPr>
              <w:spacing w:line="165" w:lineRule="exact"/>
              <w:ind w:left="40" w:firstLine="0"/>
              <w:jc w:val="left"/>
            </w:pPr>
            <w:r>
              <w:rPr>
                <w:rFonts w:hint="eastAsia" w:ascii="宋体" w:hAnsi="宋体" w:eastAsia="宋体"/>
                <w:color w:val="000000"/>
                <w:sz w:val="14"/>
              </w:rPr>
              <w:t>辅助频率指令输入选择</w:t>
            </w:r>
          </w:p>
        </w:tc>
        <w:tc>
          <w:tcPr>
            <w:tcW w:w="5140" w:type="dxa"/>
            <w:gridSpan w:val="3"/>
            <w:vAlign w:val="center"/>
          </w:tcPr>
          <w:p>
            <w:pPr>
              <w:spacing w:line="173" w:lineRule="exact"/>
              <w:ind w:left="20" w:firstLine="0"/>
              <w:jc w:val="left"/>
            </w:pPr>
            <w:r>
              <w:rPr>
                <w:rFonts w:hint="eastAsia" w:ascii="宋体" w:hAnsi="宋体" w:eastAsia="宋体"/>
                <w:color w:val="000000"/>
                <w:sz w:val="14"/>
              </w:rPr>
              <w:t>同F0-03（主频率指令输入选择）</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F0-05</w:t>
            </w:r>
          </w:p>
        </w:tc>
        <w:tc>
          <w:tcPr>
            <w:tcW w:w="2280" w:type="dxa"/>
            <w:vAlign w:val="center"/>
          </w:tcPr>
          <w:p>
            <w:pPr>
              <w:spacing w:line="195" w:lineRule="exact"/>
              <w:ind w:firstLine="0"/>
              <w:jc w:val="left"/>
            </w:pPr>
            <w:r>
              <w:rPr>
                <w:rFonts w:hint="eastAsia" w:ascii="宋体" w:hAnsi="宋体" w:eastAsia="宋体"/>
                <w:color w:val="000000"/>
                <w:sz w:val="14"/>
              </w:rPr>
              <w:t>叠加时辅助频率指令范围选择</w:t>
            </w:r>
          </w:p>
        </w:tc>
        <w:tc>
          <w:tcPr>
            <w:tcW w:w="2560" w:type="dxa"/>
            <w:vAlign w:val="center"/>
          </w:tcPr>
          <w:p>
            <w:pPr>
              <w:spacing w:line="195" w:lineRule="exact"/>
              <w:ind w:left="20" w:firstLine="0"/>
              <w:jc w:val="left"/>
            </w:pPr>
            <w:r>
              <w:rPr>
                <w:rFonts w:hint="eastAsia" w:ascii="宋体" w:hAnsi="宋体" w:eastAsia="宋体"/>
                <w:color w:val="000000"/>
                <w:sz w:val="14"/>
              </w:rPr>
              <w:t>0：相对于最大频率</w:t>
            </w:r>
          </w:p>
        </w:tc>
        <w:tc>
          <w:tcPr>
            <w:tcW w:w="2580" w:type="dxa"/>
            <w:gridSpan w:val="2"/>
            <w:vAlign w:val="center"/>
          </w:tcPr>
          <w:p>
            <w:pPr>
              <w:spacing w:line="173" w:lineRule="exact"/>
              <w:ind w:left="20" w:firstLine="0"/>
              <w:jc w:val="left"/>
            </w:pPr>
            <w:r>
              <w:rPr>
                <w:rFonts w:hint="eastAsia" w:ascii="宋体" w:hAnsi="宋体" w:eastAsia="宋体"/>
                <w:color w:val="000000"/>
                <w:sz w:val="14"/>
              </w:rPr>
              <w:t>1：相对于主频率指令</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F0-06</w:t>
            </w:r>
          </w:p>
        </w:tc>
        <w:tc>
          <w:tcPr>
            <w:tcW w:w="2280" w:type="dxa"/>
            <w:vAlign w:val="center"/>
          </w:tcPr>
          <w:p>
            <w:pPr>
              <w:spacing w:line="195" w:lineRule="exact"/>
              <w:ind w:left="20" w:firstLine="0"/>
              <w:jc w:val="left"/>
            </w:pPr>
            <w:r>
              <w:rPr>
                <w:rFonts w:hint="eastAsia" w:ascii="宋体" w:hAnsi="宋体" w:eastAsia="宋体"/>
                <w:color w:val="000000"/>
                <w:sz w:val="14"/>
              </w:rPr>
              <w:t>叠加时辅助频率指令范围</w:t>
            </w:r>
          </w:p>
        </w:tc>
        <w:tc>
          <w:tcPr>
            <w:tcW w:w="5140" w:type="dxa"/>
            <w:gridSpan w:val="3"/>
            <w:vAlign w:val="center"/>
          </w:tcPr>
          <w:p>
            <w:pPr>
              <w:spacing w:line="195" w:lineRule="exact"/>
              <w:ind w:left="20" w:firstLine="0"/>
              <w:jc w:val="left"/>
            </w:pPr>
            <w:r>
              <w:rPr>
                <w:rFonts w:hint="eastAsia" w:ascii="Arial" w:hAnsi="Arial" w:eastAsia="Arial"/>
                <w:color w:val="000000"/>
                <w:sz w:val="14"/>
              </w:rPr>
              <w:t>0%~150%</w:t>
            </w:r>
          </w:p>
        </w:tc>
        <w:tc>
          <w:tcPr>
            <w:tcW w:w="980" w:type="dxa"/>
            <w:vAlign w:val="center"/>
          </w:tcPr>
          <w:p>
            <w:pPr>
              <w:spacing w:line="192" w:lineRule="exact"/>
              <w:jc w:val="center"/>
            </w:pPr>
            <w:r>
              <w:rPr>
                <w:rFonts w:hint="eastAsia" w:ascii="Arial" w:hAnsi="Arial" w:eastAsia="Arial"/>
                <w:color w:val="000000"/>
                <w:sz w:val="14"/>
              </w:rPr>
              <w:t>100%</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60" w:hRule="atLeast"/>
          <w:jc w:val="center"/>
        </w:trPr>
        <w:tc>
          <w:tcPr>
            <w:tcW w:w="700" w:type="dxa"/>
            <w:vAlign w:val="center"/>
          </w:tcPr>
          <w:p>
            <w:pPr>
              <w:spacing w:before="1387" w:line="195" w:lineRule="exact"/>
              <w:jc w:val="center"/>
            </w:pPr>
            <w:r>
              <w:rPr>
                <w:rFonts w:hint="eastAsia" w:ascii="Arial" w:hAnsi="Arial" w:eastAsia="Arial"/>
                <w:color w:val="000000"/>
                <w:sz w:val="14"/>
              </w:rPr>
              <w:t>F0-07</w:t>
            </w:r>
          </w:p>
        </w:tc>
        <w:tc>
          <w:tcPr>
            <w:tcW w:w="2280" w:type="dxa"/>
            <w:vAlign w:val="center"/>
          </w:tcPr>
          <w:p>
            <w:pPr>
              <w:spacing w:before="1357" w:line="195" w:lineRule="exact"/>
              <w:ind w:firstLine="0"/>
              <w:jc w:val="left"/>
            </w:pPr>
            <w:r>
              <w:rPr>
                <w:rFonts w:hint="eastAsia" w:ascii="宋体" w:hAnsi="宋体" w:eastAsia="宋体"/>
                <w:color w:val="000000"/>
                <w:sz w:val="13"/>
              </w:rPr>
              <w:t>频率指令叠加选择</w:t>
            </w:r>
          </w:p>
        </w:tc>
        <w:tc>
          <w:tcPr>
            <w:tcW w:w="5140" w:type="dxa"/>
            <w:gridSpan w:val="3"/>
            <w:vAlign w:val="top"/>
          </w:tcPr>
          <w:p>
            <w:pPr>
              <w:spacing w:line="720" w:lineRule="exact"/>
              <w:jc w:val="center"/>
            </w:pPr>
            <w:r>
              <w:rPr>
                <w:rFonts w:hint="eastAsia" w:ascii="Arial" w:hAnsi="Arial" w:eastAsia="Arial"/>
                <w:color w:val="000000"/>
                <w:sz w:val="48"/>
              </w:rPr>
              <w:t>00</w:t>
            </w:r>
          </w:p>
          <w:p>
            <w:pPr>
              <w:spacing w:before="140" w:line="200" w:lineRule="exact"/>
              <w:ind w:left="100" w:firstLine="0"/>
              <w:jc w:val="both"/>
            </w:pPr>
            <w:r>
              <w:rPr>
                <w:rFonts w:hint="eastAsia" w:ascii="宋体" w:hAnsi="宋体" w:eastAsia="宋体"/>
                <w:color w:val="000000"/>
                <w:sz w:val="12"/>
              </w:rPr>
              <w:t>十位：频率指令主辅运算关系</w:t>
            </w:r>
          </w:p>
          <w:p>
            <w:pPr>
              <w:spacing w:line="200" w:lineRule="exact"/>
              <w:ind w:left="80" w:firstLine="0"/>
              <w:jc w:val="left"/>
            </w:pPr>
            <w:r>
              <w:rPr>
                <w:rFonts w:hint="eastAsia" w:ascii="宋体" w:hAnsi="宋体" w:eastAsia="宋体"/>
                <w:color w:val="000000"/>
                <w:sz w:val="13"/>
              </w:rPr>
              <w:t>0：主＋辅</w:t>
            </w:r>
          </w:p>
          <w:p>
            <w:pPr>
              <w:spacing w:line="173" w:lineRule="exact"/>
              <w:ind w:left="80" w:firstLine="0"/>
              <w:jc w:val="left"/>
            </w:pPr>
            <w:r>
              <w:rPr>
                <w:rFonts w:hint="eastAsia" w:ascii="宋体" w:hAnsi="宋体" w:eastAsia="宋体"/>
                <w:color w:val="000000"/>
                <w:sz w:val="11"/>
              </w:rPr>
              <w:t>1：主-辅</w:t>
            </w:r>
          </w:p>
          <w:p>
            <w:pPr>
              <w:spacing w:line="180" w:lineRule="exact"/>
              <w:ind w:left="80" w:firstLine="0"/>
              <w:jc w:val="left"/>
            </w:pPr>
            <w:r>
              <w:rPr>
                <w:rFonts w:hint="eastAsia" w:ascii="宋体" w:hAnsi="宋体" w:eastAsia="宋体"/>
                <w:color w:val="000000"/>
                <w:sz w:val="12"/>
              </w:rPr>
              <w:t>2：二者最大值</w:t>
            </w:r>
          </w:p>
          <w:p>
            <w:pPr>
              <w:spacing w:line="180" w:lineRule="exact"/>
              <w:ind w:left="80" w:firstLine="0"/>
              <w:jc w:val="left"/>
            </w:pPr>
            <w:r>
              <w:rPr>
                <w:rFonts w:hint="eastAsia" w:ascii="宋体" w:hAnsi="宋体" w:eastAsia="宋体"/>
                <w:color w:val="000000"/>
                <w:sz w:val="12"/>
              </w:rPr>
              <w:t>3：二者最小值</w:t>
            </w:r>
          </w:p>
          <w:p>
            <w:pPr>
              <w:spacing w:before="191" w:line="180" w:lineRule="exact"/>
              <w:ind w:left="100" w:firstLine="0"/>
              <w:jc w:val="both"/>
            </w:pPr>
            <w:r>
              <w:rPr>
                <w:rFonts w:hint="eastAsia" w:ascii="宋体" w:hAnsi="宋体" w:eastAsia="宋体"/>
                <w:color w:val="000000"/>
                <w:sz w:val="12"/>
              </w:rPr>
              <w:t>个位：频率指令选择</w:t>
            </w:r>
          </w:p>
          <w:p>
            <w:pPr>
              <w:spacing w:line="171" w:lineRule="exact"/>
              <w:ind w:left="80" w:firstLine="0"/>
              <w:jc w:val="left"/>
            </w:pPr>
            <w:r>
              <w:rPr>
                <w:rFonts w:hint="eastAsia" w:ascii="宋体" w:hAnsi="宋体" w:eastAsia="宋体"/>
                <w:color w:val="000000"/>
                <w:sz w:val="12"/>
              </w:rPr>
              <w:t>0：主频率指令</w:t>
            </w:r>
          </w:p>
          <w:p>
            <w:pPr>
              <w:spacing w:line="180" w:lineRule="exact"/>
              <w:ind w:left="80" w:firstLine="0"/>
              <w:jc w:val="both"/>
            </w:pPr>
            <w:r>
              <w:rPr>
                <w:rFonts w:hint="eastAsia" w:ascii="宋体" w:hAnsi="宋体" w:eastAsia="宋体"/>
                <w:color w:val="000000"/>
                <w:sz w:val="10"/>
              </w:rPr>
              <w:t>1：主辅运算结果（运算关系由十位确定）</w:t>
            </w:r>
          </w:p>
          <w:p>
            <w:pPr>
              <w:spacing w:line="180" w:lineRule="exact"/>
              <w:ind w:left="80" w:firstLine="0"/>
              <w:jc w:val="both"/>
            </w:pPr>
            <w:r>
              <w:rPr>
                <w:rFonts w:hint="eastAsia" w:ascii="宋体" w:hAnsi="宋体" w:eastAsia="宋体"/>
                <w:color w:val="000000"/>
                <w:sz w:val="12"/>
              </w:rPr>
              <w:t>2：主频率指令与辅助频率指令切换</w:t>
            </w:r>
          </w:p>
          <w:p>
            <w:pPr>
              <w:spacing w:line="180" w:lineRule="exact"/>
              <w:ind w:left="80" w:firstLine="0"/>
              <w:jc w:val="both"/>
            </w:pPr>
            <w:r>
              <w:rPr>
                <w:rFonts w:hint="eastAsia" w:ascii="宋体" w:hAnsi="宋体" w:eastAsia="宋体"/>
                <w:color w:val="000000"/>
                <w:sz w:val="10"/>
              </w:rPr>
              <w:t>3：主频率指令与主辅运算结果切换</w:t>
            </w:r>
          </w:p>
          <w:p>
            <w:pPr>
              <w:spacing w:line="180" w:lineRule="exact"/>
              <w:ind w:left="80" w:firstLine="0"/>
              <w:jc w:val="both"/>
            </w:pPr>
            <w:r>
              <w:rPr>
                <w:rFonts w:hint="eastAsia" w:ascii="宋体" w:hAnsi="宋体" w:eastAsia="宋体"/>
                <w:color w:val="000000"/>
                <w:sz w:val="10"/>
              </w:rPr>
              <w:t>4：辅助频率指令与主辅运算结果切换</w:t>
            </w:r>
          </w:p>
        </w:tc>
        <w:tc>
          <w:tcPr>
            <w:tcW w:w="980" w:type="dxa"/>
            <w:vAlign w:val="center"/>
          </w:tcPr>
          <w:p>
            <w:pPr>
              <w:spacing w:before="1387" w:line="240" w:lineRule="exact"/>
              <w:jc w:val="center"/>
            </w:pPr>
            <w:r>
              <w:rPr>
                <w:rFonts w:hint="eastAsia" w:ascii="Arial" w:hAnsi="Arial" w:eastAsia="Arial"/>
                <w:color w:val="000000"/>
                <w:sz w:val="14"/>
              </w:rPr>
              <w:t>00</w:t>
            </w:r>
          </w:p>
        </w:tc>
        <w:tc>
          <w:tcPr>
            <w:tcW w:w="520" w:type="dxa"/>
            <w:vAlign w:val="center"/>
          </w:tcPr>
          <w:p>
            <w:pPr>
              <w:spacing w:before="1423"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F0-08</w:t>
            </w:r>
          </w:p>
        </w:tc>
        <w:tc>
          <w:tcPr>
            <w:tcW w:w="2280" w:type="dxa"/>
            <w:vAlign w:val="center"/>
          </w:tcPr>
          <w:p>
            <w:pPr>
              <w:spacing w:line="197" w:lineRule="exact"/>
              <w:ind w:firstLine="0"/>
              <w:jc w:val="left"/>
            </w:pPr>
            <w:r>
              <w:rPr>
                <w:rFonts w:hint="eastAsia" w:ascii="宋体" w:hAnsi="宋体" w:eastAsia="宋体"/>
                <w:color w:val="000000"/>
                <w:sz w:val="14"/>
              </w:rPr>
              <w:t>预置频率</w:t>
            </w:r>
          </w:p>
        </w:tc>
        <w:tc>
          <w:tcPr>
            <w:tcW w:w="5140" w:type="dxa"/>
            <w:gridSpan w:val="3"/>
            <w:vAlign w:val="center"/>
          </w:tcPr>
          <w:p>
            <w:pPr>
              <w:spacing w:line="175" w:lineRule="exact"/>
              <w:ind w:left="20" w:firstLine="0"/>
              <w:jc w:val="left"/>
            </w:pPr>
            <w:r>
              <w:rPr>
                <w:rFonts w:hint="eastAsia" w:ascii="Arial" w:hAnsi="Arial" w:eastAsia="Arial"/>
                <w:color w:val="000000"/>
                <w:sz w:val="14"/>
              </w:rPr>
              <w:t>0.00Hz～最大频率（F0-10）</w:t>
            </w:r>
          </w:p>
        </w:tc>
        <w:tc>
          <w:tcPr>
            <w:tcW w:w="980" w:type="dxa"/>
            <w:vAlign w:val="center"/>
          </w:tcPr>
          <w:p>
            <w:pPr>
              <w:spacing w:line="195" w:lineRule="exact"/>
              <w:jc w:val="center"/>
            </w:pPr>
            <w:r>
              <w:rPr>
                <w:rFonts w:hint="eastAsia" w:ascii="Arial" w:hAnsi="Arial" w:eastAsia="Arial"/>
                <w:color w:val="000000"/>
                <w:sz w:val="14"/>
              </w:rPr>
              <w:t>50.00Hz</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F0-09</w:t>
            </w:r>
          </w:p>
        </w:tc>
        <w:tc>
          <w:tcPr>
            <w:tcW w:w="2280" w:type="dxa"/>
            <w:vAlign w:val="center"/>
          </w:tcPr>
          <w:p>
            <w:pPr>
              <w:spacing w:line="197" w:lineRule="exact"/>
              <w:ind w:firstLine="0"/>
              <w:jc w:val="left"/>
            </w:pPr>
            <w:r>
              <w:rPr>
                <w:rFonts w:hint="eastAsia" w:ascii="宋体" w:hAnsi="宋体" w:eastAsia="宋体"/>
                <w:color w:val="000000"/>
                <w:sz w:val="14"/>
              </w:rPr>
              <w:t>运行方向</w:t>
            </w:r>
          </w:p>
        </w:tc>
        <w:tc>
          <w:tcPr>
            <w:tcW w:w="2580" w:type="dxa"/>
            <w:gridSpan w:val="2"/>
            <w:vAlign w:val="center"/>
          </w:tcPr>
          <w:p>
            <w:pPr>
              <w:spacing w:line="168" w:lineRule="exact"/>
              <w:ind w:left="20" w:firstLine="0"/>
              <w:jc w:val="left"/>
            </w:pPr>
            <w:r>
              <w:rPr>
                <w:rFonts w:hint="eastAsia" w:ascii="宋体" w:hAnsi="宋体" w:eastAsia="宋体"/>
                <w:color w:val="000000"/>
                <w:sz w:val="14"/>
              </w:rPr>
              <w:t>0：默认方向运行</w:t>
            </w:r>
          </w:p>
        </w:tc>
        <w:tc>
          <w:tcPr>
            <w:tcW w:w="2560" w:type="dxa"/>
            <w:vAlign w:val="center"/>
          </w:tcPr>
          <w:p>
            <w:pPr>
              <w:spacing w:line="173" w:lineRule="exact"/>
              <w:ind w:left="20" w:firstLine="0"/>
              <w:jc w:val="left"/>
            </w:pPr>
            <w:r>
              <w:rPr>
                <w:rFonts w:hint="eastAsia" w:ascii="宋体" w:hAnsi="宋体" w:eastAsia="宋体"/>
                <w:color w:val="000000"/>
                <w:sz w:val="14"/>
              </w:rPr>
              <w:t>1：与默认方向相反方向运行</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F0-10</w:t>
            </w:r>
          </w:p>
        </w:tc>
        <w:tc>
          <w:tcPr>
            <w:tcW w:w="2280" w:type="dxa"/>
            <w:vAlign w:val="center"/>
          </w:tcPr>
          <w:p>
            <w:pPr>
              <w:spacing w:line="197" w:lineRule="exact"/>
              <w:ind w:left="20" w:firstLine="0"/>
              <w:jc w:val="left"/>
            </w:pPr>
            <w:r>
              <w:rPr>
                <w:rFonts w:hint="eastAsia" w:ascii="宋体" w:hAnsi="宋体" w:eastAsia="宋体"/>
                <w:color w:val="000000"/>
                <w:sz w:val="14"/>
              </w:rPr>
              <w:t>最大频率</w:t>
            </w:r>
          </w:p>
        </w:tc>
        <w:tc>
          <w:tcPr>
            <w:tcW w:w="5140" w:type="dxa"/>
            <w:gridSpan w:val="3"/>
            <w:vAlign w:val="center"/>
          </w:tcPr>
          <w:p>
            <w:pPr>
              <w:spacing w:line="195" w:lineRule="exact"/>
              <w:ind w:left="20" w:firstLine="0"/>
              <w:jc w:val="left"/>
            </w:pPr>
            <w:r>
              <w:rPr>
                <w:rFonts w:hint="eastAsia" w:ascii="Arial" w:hAnsi="Arial" w:eastAsia="Arial"/>
                <w:color w:val="000000"/>
                <w:sz w:val="14"/>
              </w:rPr>
              <w:t>5.00Hz~500.00Hz</w:t>
            </w:r>
          </w:p>
        </w:tc>
        <w:tc>
          <w:tcPr>
            <w:tcW w:w="980" w:type="dxa"/>
            <w:vAlign w:val="center"/>
          </w:tcPr>
          <w:p>
            <w:pPr>
              <w:spacing w:line="195" w:lineRule="exact"/>
              <w:jc w:val="center"/>
            </w:pPr>
            <w:r>
              <w:rPr>
                <w:rFonts w:hint="eastAsia" w:ascii="Arial" w:hAnsi="Arial" w:eastAsia="Arial"/>
                <w:color w:val="000000"/>
                <w:sz w:val="14"/>
              </w:rPr>
              <w:t>50.00Hz</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700" w:type="dxa"/>
            <w:vAlign w:val="center"/>
          </w:tcPr>
          <w:p>
            <w:pPr>
              <w:spacing w:line="195" w:lineRule="exact"/>
              <w:jc w:val="center"/>
            </w:pPr>
            <w:r>
              <w:rPr>
                <w:rFonts w:hint="eastAsia" w:ascii="Arial" w:hAnsi="Arial" w:eastAsia="Arial"/>
                <w:color w:val="000000"/>
                <w:sz w:val="14"/>
              </w:rPr>
              <w:t>F0-11</w:t>
            </w:r>
          </w:p>
        </w:tc>
        <w:tc>
          <w:tcPr>
            <w:tcW w:w="2280" w:type="dxa"/>
            <w:vAlign w:val="center"/>
          </w:tcPr>
          <w:p>
            <w:pPr>
              <w:spacing w:line="195" w:lineRule="exact"/>
              <w:ind w:left="20" w:firstLine="0"/>
              <w:jc w:val="left"/>
            </w:pPr>
            <w:r>
              <w:rPr>
                <w:rFonts w:hint="eastAsia" w:ascii="宋体" w:hAnsi="宋体" w:eastAsia="宋体"/>
                <w:color w:val="000000"/>
                <w:sz w:val="14"/>
              </w:rPr>
              <w:t>上限频率指令选择</w:t>
            </w:r>
          </w:p>
        </w:tc>
        <w:tc>
          <w:tcPr>
            <w:tcW w:w="2580" w:type="dxa"/>
            <w:gridSpan w:val="2"/>
            <w:vAlign w:val="top"/>
          </w:tcPr>
          <w:p>
            <w:pPr>
              <w:spacing w:line="192" w:lineRule="exact"/>
              <w:ind w:left="20" w:firstLine="0"/>
              <w:jc w:val="left"/>
            </w:pPr>
            <w:r>
              <w:rPr>
                <w:rFonts w:hint="eastAsia" w:ascii="宋体" w:hAnsi="宋体" w:eastAsia="宋体"/>
                <w:color w:val="000000"/>
                <w:sz w:val="14"/>
              </w:rPr>
              <w:t>0：F0-12设定</w:t>
            </w:r>
          </w:p>
          <w:p>
            <w:pPr>
              <w:spacing w:line="220" w:lineRule="exact"/>
              <w:ind w:left="20" w:firstLine="0"/>
              <w:jc w:val="left"/>
            </w:pPr>
            <w:r>
              <w:rPr>
                <w:rFonts w:hint="eastAsia" w:ascii="Arial" w:hAnsi="Arial" w:eastAsia="Arial"/>
                <w:color w:val="000000"/>
                <w:sz w:val="14"/>
              </w:rPr>
              <w:t>1:Al1</w:t>
            </w:r>
          </w:p>
          <w:p>
            <w:pPr>
              <w:spacing w:line="213" w:lineRule="exact"/>
              <w:ind w:left="20" w:firstLine="0"/>
              <w:jc w:val="left"/>
            </w:pPr>
            <w:r>
              <w:rPr>
                <w:rFonts w:hint="eastAsia" w:ascii="Arial" w:hAnsi="Arial" w:eastAsia="Arial"/>
                <w:color w:val="000000"/>
                <w:sz w:val="14"/>
              </w:rPr>
              <w:t>2:AI2</w:t>
            </w:r>
          </w:p>
        </w:tc>
        <w:tc>
          <w:tcPr>
            <w:tcW w:w="2560" w:type="dxa"/>
            <w:vAlign w:val="center"/>
          </w:tcPr>
          <w:p>
            <w:pPr>
              <w:spacing w:line="213" w:lineRule="exact"/>
              <w:ind w:firstLine="0"/>
              <w:jc w:val="left"/>
            </w:pPr>
            <w:r>
              <w:rPr>
                <w:rFonts w:hint="eastAsia" w:ascii="Arial" w:hAnsi="Arial" w:eastAsia="Arial"/>
                <w:color w:val="000000"/>
                <w:sz w:val="14"/>
              </w:rPr>
              <w:t>3:AI3</w:t>
            </w:r>
          </w:p>
          <w:p>
            <w:pPr>
              <w:spacing w:line="154" w:lineRule="exact"/>
              <w:ind w:firstLine="0"/>
              <w:jc w:val="left"/>
            </w:pPr>
            <w:r>
              <w:rPr>
                <w:rFonts w:hint="eastAsia" w:ascii="宋体" w:hAnsi="宋体" w:eastAsia="宋体"/>
                <w:color w:val="000000"/>
                <w:sz w:val="14"/>
              </w:rPr>
              <w:t>4：脉冲设定</w:t>
            </w:r>
          </w:p>
          <w:p>
            <w:pPr>
              <w:spacing w:line="154" w:lineRule="exact"/>
              <w:ind w:firstLine="0"/>
              <w:jc w:val="left"/>
            </w:pPr>
            <w:r>
              <w:rPr>
                <w:rFonts w:hint="eastAsia" w:ascii="宋体" w:hAnsi="宋体" w:eastAsia="宋体"/>
                <w:color w:val="000000"/>
                <w:sz w:val="14"/>
              </w:rPr>
              <w:t>5：通讯给定</w:t>
            </w:r>
          </w:p>
        </w:tc>
        <w:tc>
          <w:tcPr>
            <w:tcW w:w="980" w:type="dxa"/>
            <w:vAlign w:val="center"/>
          </w:tcPr>
          <w:p>
            <w:pPr>
              <w:spacing w:before="181"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F0-12</w:t>
            </w:r>
          </w:p>
        </w:tc>
        <w:tc>
          <w:tcPr>
            <w:tcW w:w="2280" w:type="dxa"/>
            <w:vAlign w:val="center"/>
          </w:tcPr>
          <w:p>
            <w:pPr>
              <w:spacing w:line="210" w:lineRule="exact"/>
              <w:ind w:left="40" w:firstLine="0"/>
              <w:jc w:val="left"/>
            </w:pPr>
            <w:r>
              <w:rPr>
                <w:rFonts w:hint="eastAsia" w:ascii="宋体" w:hAnsi="宋体" w:eastAsia="宋体"/>
                <w:color w:val="000000"/>
                <w:sz w:val="14"/>
              </w:rPr>
              <w:t>上限频率</w:t>
            </w:r>
          </w:p>
        </w:tc>
        <w:tc>
          <w:tcPr>
            <w:tcW w:w="5140" w:type="dxa"/>
            <w:gridSpan w:val="3"/>
            <w:vAlign w:val="center"/>
          </w:tcPr>
          <w:p>
            <w:pPr>
              <w:spacing w:line="195" w:lineRule="exact"/>
              <w:ind w:left="20" w:firstLine="0"/>
              <w:jc w:val="left"/>
            </w:pPr>
            <w:r>
              <w:rPr>
                <w:rFonts w:hint="eastAsia" w:ascii="宋体" w:hAnsi="宋体" w:eastAsia="宋体"/>
                <w:color w:val="000000"/>
                <w:sz w:val="14"/>
              </w:rPr>
              <w:t>下限频率F0-14～最大频率F0-10</w:t>
            </w:r>
          </w:p>
        </w:tc>
        <w:tc>
          <w:tcPr>
            <w:tcW w:w="980" w:type="dxa"/>
            <w:vAlign w:val="center"/>
          </w:tcPr>
          <w:p>
            <w:pPr>
              <w:spacing w:line="195" w:lineRule="exact"/>
              <w:jc w:val="center"/>
            </w:pPr>
            <w:r>
              <w:rPr>
                <w:rFonts w:hint="eastAsia" w:ascii="Arial" w:hAnsi="Arial" w:eastAsia="Arial"/>
                <w:color w:val="000000"/>
                <w:sz w:val="14"/>
              </w:rPr>
              <w:t>50.00Hz</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F0-13</w:t>
            </w:r>
          </w:p>
        </w:tc>
        <w:tc>
          <w:tcPr>
            <w:tcW w:w="2280" w:type="dxa"/>
            <w:vAlign w:val="center"/>
          </w:tcPr>
          <w:p>
            <w:pPr>
              <w:spacing w:line="195" w:lineRule="exact"/>
              <w:ind w:left="40" w:firstLine="0"/>
              <w:jc w:val="left"/>
            </w:pPr>
            <w:r>
              <w:rPr>
                <w:rFonts w:hint="eastAsia" w:ascii="宋体" w:hAnsi="宋体" w:eastAsia="宋体"/>
                <w:color w:val="000000"/>
                <w:sz w:val="14"/>
              </w:rPr>
              <w:t>上限频率偏置</w:t>
            </w:r>
          </w:p>
        </w:tc>
        <w:tc>
          <w:tcPr>
            <w:tcW w:w="5140" w:type="dxa"/>
            <w:gridSpan w:val="3"/>
            <w:vAlign w:val="center"/>
          </w:tcPr>
          <w:p>
            <w:pPr>
              <w:spacing w:line="195" w:lineRule="exact"/>
              <w:ind w:left="20" w:firstLine="0"/>
              <w:jc w:val="left"/>
            </w:pPr>
            <w:r>
              <w:rPr>
                <w:rFonts w:hint="eastAsia" w:ascii="宋体" w:hAnsi="宋体" w:eastAsia="宋体"/>
                <w:color w:val="000000"/>
                <w:sz w:val="14"/>
              </w:rPr>
              <w:t>0.00Hz～最大频率F0-10</w:t>
            </w:r>
          </w:p>
        </w:tc>
        <w:tc>
          <w:tcPr>
            <w:tcW w:w="980" w:type="dxa"/>
            <w:vAlign w:val="center"/>
          </w:tcPr>
          <w:p>
            <w:pPr>
              <w:spacing w:line="195" w:lineRule="exact"/>
              <w:jc w:val="center"/>
            </w:pPr>
            <w:r>
              <w:rPr>
                <w:rFonts w:hint="eastAsia" w:ascii="Arial" w:hAnsi="Arial" w:eastAsia="Arial"/>
                <w:color w:val="000000"/>
                <w:sz w:val="14"/>
              </w:rPr>
              <w:t>0.00Hz</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F0-14</w:t>
            </w:r>
          </w:p>
        </w:tc>
        <w:tc>
          <w:tcPr>
            <w:tcW w:w="2280" w:type="dxa"/>
            <w:vAlign w:val="center"/>
          </w:tcPr>
          <w:p>
            <w:pPr>
              <w:spacing w:line="210" w:lineRule="exact"/>
              <w:ind w:left="40" w:firstLine="0"/>
              <w:jc w:val="left"/>
            </w:pPr>
            <w:r>
              <w:rPr>
                <w:rFonts w:hint="eastAsia" w:ascii="宋体" w:hAnsi="宋体" w:eastAsia="宋体"/>
                <w:color w:val="000000"/>
                <w:sz w:val="14"/>
              </w:rPr>
              <w:t>下限频率</w:t>
            </w:r>
          </w:p>
        </w:tc>
        <w:tc>
          <w:tcPr>
            <w:tcW w:w="5140" w:type="dxa"/>
            <w:gridSpan w:val="3"/>
            <w:vAlign w:val="center"/>
          </w:tcPr>
          <w:p>
            <w:pPr>
              <w:spacing w:line="195" w:lineRule="exact"/>
              <w:ind w:left="20" w:firstLine="0"/>
              <w:jc w:val="left"/>
            </w:pPr>
            <w:r>
              <w:rPr>
                <w:rFonts w:hint="eastAsia" w:ascii="宋体" w:hAnsi="宋体" w:eastAsia="宋体"/>
                <w:color w:val="000000"/>
                <w:sz w:val="14"/>
              </w:rPr>
              <w:t>0.00Hz～上限频率F0-12</w:t>
            </w:r>
          </w:p>
        </w:tc>
        <w:tc>
          <w:tcPr>
            <w:tcW w:w="980" w:type="dxa"/>
            <w:vAlign w:val="center"/>
          </w:tcPr>
          <w:p>
            <w:pPr>
              <w:spacing w:line="195" w:lineRule="exact"/>
              <w:jc w:val="center"/>
            </w:pPr>
            <w:r>
              <w:rPr>
                <w:rFonts w:hint="eastAsia" w:ascii="Arial" w:hAnsi="Arial" w:eastAsia="Arial"/>
                <w:color w:val="000000"/>
                <w:sz w:val="14"/>
              </w:rPr>
              <w:t>0.00Hz</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F0-15</w:t>
            </w:r>
          </w:p>
        </w:tc>
        <w:tc>
          <w:tcPr>
            <w:tcW w:w="2280" w:type="dxa"/>
            <w:vAlign w:val="center"/>
          </w:tcPr>
          <w:p>
            <w:pPr>
              <w:spacing w:line="210" w:lineRule="exact"/>
              <w:ind w:left="40" w:firstLine="0"/>
              <w:jc w:val="left"/>
            </w:pPr>
            <w:r>
              <w:rPr>
                <w:rFonts w:hint="eastAsia" w:ascii="宋体" w:hAnsi="宋体" w:eastAsia="宋体"/>
                <w:color w:val="000000"/>
                <w:sz w:val="14"/>
              </w:rPr>
              <w:t>载波频率</w:t>
            </w:r>
          </w:p>
        </w:tc>
        <w:tc>
          <w:tcPr>
            <w:tcW w:w="5140" w:type="dxa"/>
            <w:gridSpan w:val="3"/>
            <w:vAlign w:val="center"/>
          </w:tcPr>
          <w:p>
            <w:pPr>
              <w:spacing w:line="195" w:lineRule="exact"/>
              <w:ind w:left="20" w:firstLine="0"/>
              <w:jc w:val="left"/>
            </w:pPr>
            <w:r>
              <w:rPr>
                <w:rFonts w:hint="eastAsia" w:ascii="Arial" w:hAnsi="Arial" w:eastAsia="Arial"/>
                <w:color w:val="000000"/>
                <w:sz w:val="14"/>
              </w:rPr>
              <w:t>2.0kHz~8.0kHz</w:t>
            </w:r>
          </w:p>
        </w:tc>
        <w:tc>
          <w:tcPr>
            <w:tcW w:w="980" w:type="dxa"/>
            <w:vAlign w:val="center"/>
          </w:tcPr>
          <w:p>
            <w:pPr>
              <w:spacing w:line="210" w:lineRule="exact"/>
              <w:jc w:val="center"/>
            </w:pPr>
            <w:r>
              <w:rPr>
                <w:rFonts w:hint="eastAsia" w:ascii="宋体" w:hAnsi="宋体" w:eastAsia="宋体"/>
                <w:color w:val="000000"/>
                <w:sz w:val="14"/>
              </w:rPr>
              <w:t>机型确定</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F0-16</w:t>
            </w:r>
          </w:p>
        </w:tc>
        <w:tc>
          <w:tcPr>
            <w:tcW w:w="2280" w:type="dxa"/>
            <w:vAlign w:val="center"/>
          </w:tcPr>
          <w:p>
            <w:pPr>
              <w:spacing w:line="195" w:lineRule="exact"/>
              <w:ind w:left="20" w:firstLine="0"/>
              <w:jc w:val="left"/>
            </w:pPr>
            <w:r>
              <w:rPr>
                <w:rFonts w:hint="eastAsia" w:ascii="宋体" w:hAnsi="宋体" w:eastAsia="宋体"/>
                <w:color w:val="000000"/>
                <w:sz w:val="14"/>
              </w:rPr>
              <w:t>载波频率随温度调整</w:t>
            </w:r>
          </w:p>
        </w:tc>
        <w:tc>
          <w:tcPr>
            <w:tcW w:w="2580" w:type="dxa"/>
            <w:gridSpan w:val="2"/>
            <w:vAlign w:val="center"/>
          </w:tcPr>
          <w:p>
            <w:pPr>
              <w:spacing w:line="210" w:lineRule="exact"/>
              <w:ind w:left="20" w:firstLine="0"/>
              <w:jc w:val="left"/>
            </w:pPr>
            <w:r>
              <w:rPr>
                <w:rFonts w:hint="eastAsia" w:ascii="宋体" w:hAnsi="宋体" w:eastAsia="宋体"/>
                <w:color w:val="000000"/>
                <w:sz w:val="14"/>
              </w:rPr>
              <w:t>0：否</w:t>
            </w:r>
          </w:p>
        </w:tc>
        <w:tc>
          <w:tcPr>
            <w:tcW w:w="2560" w:type="dxa"/>
            <w:vAlign w:val="center"/>
          </w:tcPr>
          <w:p>
            <w:pPr>
              <w:spacing w:line="210" w:lineRule="exact"/>
              <w:ind w:left="20" w:firstLine="0"/>
              <w:jc w:val="left"/>
            </w:pPr>
            <w:r>
              <w:rPr>
                <w:rFonts w:hint="eastAsia" w:ascii="宋体" w:hAnsi="宋体" w:eastAsia="宋体"/>
                <w:color w:val="000000"/>
                <w:sz w:val="14"/>
              </w:rPr>
              <w:t>1：是</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178" w:lineRule="exact"/>
              <w:jc w:val="center"/>
            </w:pPr>
            <w:r>
              <w:rPr>
                <w:rFonts w:hint="eastAsia" w:ascii="Arial" w:hAnsi="Arial" w:eastAsia="Arial"/>
                <w:color w:val="000000"/>
                <w:sz w:val="14"/>
              </w:rPr>
              <w:t>F0-17</w:t>
            </w:r>
          </w:p>
        </w:tc>
        <w:tc>
          <w:tcPr>
            <w:tcW w:w="2280" w:type="dxa"/>
            <w:vAlign w:val="center"/>
          </w:tcPr>
          <w:p>
            <w:pPr>
              <w:spacing w:line="195" w:lineRule="exact"/>
              <w:ind w:left="20" w:firstLine="0"/>
              <w:jc w:val="left"/>
            </w:pPr>
            <w:r>
              <w:rPr>
                <w:rFonts w:hint="eastAsia" w:ascii="宋体" w:hAnsi="宋体" w:eastAsia="宋体"/>
                <w:color w:val="000000"/>
                <w:sz w:val="14"/>
              </w:rPr>
              <w:t>加速时间1</w:t>
            </w:r>
          </w:p>
        </w:tc>
        <w:tc>
          <w:tcPr>
            <w:tcW w:w="2580" w:type="dxa"/>
            <w:gridSpan w:val="2"/>
            <w:vAlign w:val="center"/>
          </w:tcPr>
          <w:p>
            <w:pPr>
              <w:spacing w:line="178" w:lineRule="exact"/>
              <w:ind w:left="20" w:firstLine="0"/>
              <w:jc w:val="left"/>
            </w:pPr>
            <w:r>
              <w:rPr>
                <w:rFonts w:hint="eastAsia" w:ascii="Arial" w:hAnsi="Arial" w:eastAsia="Arial"/>
                <w:color w:val="000000"/>
                <w:sz w:val="14"/>
              </w:rPr>
              <w:t>0.00s~650.00s(F0-19=2)</w:t>
            </w:r>
          </w:p>
          <w:p>
            <w:pPr>
              <w:spacing w:line="178" w:lineRule="exact"/>
              <w:ind w:left="20" w:firstLine="0"/>
              <w:jc w:val="left"/>
            </w:pPr>
            <w:r>
              <w:rPr>
                <w:rFonts w:hint="eastAsia" w:ascii="Arial" w:hAnsi="Arial" w:eastAsia="Arial"/>
                <w:color w:val="000000"/>
                <w:sz w:val="14"/>
              </w:rPr>
              <w:t>0.0s~6500.0s(F0-19=1)</w:t>
            </w:r>
          </w:p>
        </w:tc>
        <w:tc>
          <w:tcPr>
            <w:tcW w:w="2560" w:type="dxa"/>
            <w:vAlign w:val="center"/>
          </w:tcPr>
          <w:p>
            <w:pPr>
              <w:spacing w:line="195" w:lineRule="exact"/>
              <w:ind w:firstLine="0"/>
              <w:jc w:val="left"/>
            </w:pPr>
            <w:r>
              <w:rPr>
                <w:rFonts w:hint="eastAsia" w:ascii="Arial" w:hAnsi="Arial" w:eastAsia="Arial"/>
                <w:color w:val="000000"/>
                <w:sz w:val="14"/>
              </w:rPr>
              <w:t>0s~65000s(F0-19=0)</w:t>
            </w:r>
          </w:p>
        </w:tc>
        <w:tc>
          <w:tcPr>
            <w:tcW w:w="980" w:type="dxa"/>
            <w:vAlign w:val="center"/>
          </w:tcPr>
          <w:p>
            <w:pPr>
              <w:spacing w:line="210" w:lineRule="exact"/>
              <w:jc w:val="center"/>
            </w:pPr>
            <w:r>
              <w:rPr>
                <w:rFonts w:hint="eastAsia" w:ascii="宋体" w:hAnsi="宋体" w:eastAsia="宋体"/>
                <w:color w:val="000000"/>
                <w:sz w:val="14"/>
              </w:rPr>
              <w:t>机型确定</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195" w:lineRule="exact"/>
              <w:jc w:val="center"/>
            </w:pPr>
            <w:r>
              <w:rPr>
                <w:rFonts w:hint="eastAsia" w:ascii="Arial" w:hAnsi="Arial" w:eastAsia="Arial"/>
                <w:color w:val="000000"/>
                <w:sz w:val="14"/>
              </w:rPr>
              <w:t>F0-18</w:t>
            </w:r>
          </w:p>
        </w:tc>
        <w:tc>
          <w:tcPr>
            <w:tcW w:w="2280" w:type="dxa"/>
            <w:vAlign w:val="center"/>
          </w:tcPr>
          <w:p>
            <w:pPr>
              <w:spacing w:line="195" w:lineRule="exact"/>
              <w:ind w:left="20" w:firstLine="0"/>
              <w:jc w:val="left"/>
            </w:pPr>
            <w:r>
              <w:rPr>
                <w:rFonts w:hint="eastAsia" w:ascii="宋体" w:hAnsi="宋体" w:eastAsia="宋体"/>
                <w:color w:val="000000"/>
                <w:sz w:val="14"/>
              </w:rPr>
              <w:t>减速时间1</w:t>
            </w:r>
          </w:p>
        </w:tc>
        <w:tc>
          <w:tcPr>
            <w:tcW w:w="2580" w:type="dxa"/>
            <w:gridSpan w:val="2"/>
            <w:vAlign w:val="center"/>
          </w:tcPr>
          <w:p>
            <w:pPr>
              <w:spacing w:line="178" w:lineRule="exact"/>
              <w:ind w:left="20" w:firstLine="0"/>
              <w:jc w:val="left"/>
            </w:pPr>
            <w:r>
              <w:rPr>
                <w:rFonts w:hint="eastAsia" w:ascii="Arial" w:hAnsi="Arial" w:eastAsia="Arial"/>
                <w:color w:val="000000"/>
                <w:sz w:val="14"/>
              </w:rPr>
              <w:t>0.00s~650.00s(F0-19=2)</w:t>
            </w:r>
          </w:p>
          <w:p>
            <w:pPr>
              <w:spacing w:line="190" w:lineRule="exact"/>
              <w:ind w:left="20" w:firstLine="0"/>
              <w:jc w:val="left"/>
            </w:pPr>
            <w:r>
              <w:rPr>
                <w:rFonts w:hint="eastAsia" w:ascii="Arial" w:hAnsi="Arial" w:eastAsia="Arial"/>
                <w:color w:val="000000"/>
                <w:sz w:val="14"/>
              </w:rPr>
              <w:t>0.0s~6500.0s(F0-19=1)</w:t>
            </w:r>
          </w:p>
        </w:tc>
        <w:tc>
          <w:tcPr>
            <w:tcW w:w="2560" w:type="dxa"/>
            <w:vAlign w:val="center"/>
          </w:tcPr>
          <w:p>
            <w:pPr>
              <w:spacing w:line="195" w:lineRule="exact"/>
              <w:ind w:firstLine="0"/>
              <w:jc w:val="left"/>
            </w:pPr>
            <w:r>
              <w:rPr>
                <w:rFonts w:hint="eastAsia" w:ascii="Arial" w:hAnsi="Arial" w:eastAsia="Arial"/>
                <w:color w:val="000000"/>
                <w:sz w:val="14"/>
              </w:rPr>
              <w:t>0s~65000s(F0-19=0)</w:t>
            </w:r>
          </w:p>
        </w:tc>
        <w:tc>
          <w:tcPr>
            <w:tcW w:w="980" w:type="dxa"/>
            <w:vAlign w:val="center"/>
          </w:tcPr>
          <w:p>
            <w:pPr>
              <w:spacing w:line="210" w:lineRule="exact"/>
              <w:jc w:val="center"/>
            </w:pPr>
            <w:r>
              <w:rPr>
                <w:rFonts w:hint="eastAsia" w:ascii="宋体" w:hAnsi="宋体" w:eastAsia="宋体"/>
                <w:color w:val="000000"/>
                <w:sz w:val="14"/>
              </w:rPr>
              <w:t>机型确定</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F0-19</w:t>
            </w:r>
          </w:p>
        </w:tc>
        <w:tc>
          <w:tcPr>
            <w:tcW w:w="2280" w:type="dxa"/>
            <w:vAlign w:val="center"/>
          </w:tcPr>
          <w:p>
            <w:pPr>
              <w:spacing w:line="183" w:lineRule="exact"/>
              <w:ind w:firstLine="0"/>
              <w:jc w:val="left"/>
            </w:pPr>
            <w:r>
              <w:rPr>
                <w:rFonts w:hint="eastAsia" w:ascii="宋体" w:hAnsi="宋体" w:eastAsia="宋体"/>
                <w:color w:val="000000"/>
                <w:sz w:val="14"/>
              </w:rPr>
              <w:t>加减速时间单位</w:t>
            </w:r>
          </w:p>
        </w:tc>
        <w:tc>
          <w:tcPr>
            <w:tcW w:w="2580" w:type="dxa"/>
            <w:gridSpan w:val="2"/>
            <w:vAlign w:val="center"/>
          </w:tcPr>
          <w:p>
            <w:pPr>
              <w:spacing w:line="168" w:lineRule="exact"/>
              <w:ind w:left="40" w:firstLine="0"/>
              <w:jc w:val="left"/>
            </w:pPr>
            <w:r>
              <w:rPr>
                <w:rFonts w:hint="eastAsia" w:ascii="宋体" w:hAnsi="宋体" w:eastAsia="宋体"/>
                <w:color w:val="000000"/>
                <w:sz w:val="14"/>
              </w:rPr>
              <w:t>0:1s</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1:0.1s</w:t>
            </w:r>
          </w:p>
        </w:tc>
        <w:tc>
          <w:tcPr>
            <w:tcW w:w="2560" w:type="dxa"/>
            <w:vAlign w:val="center"/>
          </w:tcPr>
          <w:p>
            <w:pPr>
              <w:spacing w:line="210" w:lineRule="exact"/>
              <w:ind w:firstLine="0"/>
              <w:jc w:val="left"/>
            </w:pPr>
            <w:r>
              <w:rPr>
                <w:rFonts w:hint="eastAsia" w:ascii="Arial" w:hAnsi="Arial" w:eastAsia="Arial"/>
                <w:color w:val="000000"/>
                <w:sz w:val="14"/>
              </w:rPr>
              <w:t>2:0.01s</w:t>
            </w:r>
          </w:p>
        </w:tc>
        <w:tc>
          <w:tcPr>
            <w:tcW w:w="980" w:type="dxa"/>
            <w:vAlign w:val="center"/>
          </w:tcPr>
          <w:p>
            <w:pPr>
              <w:spacing w:line="180" w:lineRule="exact"/>
              <w:jc w:val="center"/>
            </w:pPr>
            <w:r>
              <w:rPr>
                <w:rFonts w:hint="eastAsia" w:ascii="Arial" w:hAnsi="Arial" w:eastAsia="Arial"/>
                <w:color w:val="000000"/>
                <w:sz w:val="14"/>
              </w:rPr>
              <w:t>1</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F0-21</w:t>
            </w:r>
          </w:p>
        </w:tc>
        <w:tc>
          <w:tcPr>
            <w:tcW w:w="2280" w:type="dxa"/>
            <w:vAlign w:val="center"/>
          </w:tcPr>
          <w:p>
            <w:pPr>
              <w:spacing w:line="180" w:lineRule="exact"/>
              <w:ind w:firstLine="0"/>
              <w:jc w:val="left"/>
            </w:pPr>
            <w:r>
              <w:rPr>
                <w:rFonts w:hint="eastAsia" w:ascii="宋体" w:hAnsi="宋体" w:eastAsia="宋体"/>
                <w:color w:val="000000"/>
                <w:sz w:val="14"/>
              </w:rPr>
              <w:t>叠加时辅助频率指令偏置频率</w:t>
            </w:r>
          </w:p>
        </w:tc>
        <w:tc>
          <w:tcPr>
            <w:tcW w:w="5140" w:type="dxa"/>
            <w:gridSpan w:val="3"/>
            <w:vAlign w:val="center"/>
          </w:tcPr>
          <w:p>
            <w:pPr>
              <w:spacing w:line="195" w:lineRule="exact"/>
              <w:ind w:left="20" w:firstLine="0"/>
              <w:jc w:val="left"/>
            </w:pPr>
            <w:r>
              <w:rPr>
                <w:rFonts w:hint="eastAsia" w:ascii="宋体" w:hAnsi="宋体" w:eastAsia="宋体"/>
                <w:color w:val="000000"/>
                <w:sz w:val="14"/>
              </w:rPr>
              <w:t>0.00Hz～最大频率F0-10</w:t>
            </w:r>
          </w:p>
        </w:tc>
        <w:tc>
          <w:tcPr>
            <w:tcW w:w="980" w:type="dxa"/>
            <w:vAlign w:val="center"/>
          </w:tcPr>
          <w:p>
            <w:pPr>
              <w:spacing w:line="195" w:lineRule="exact"/>
              <w:jc w:val="center"/>
            </w:pPr>
            <w:r>
              <w:rPr>
                <w:rFonts w:hint="eastAsia" w:ascii="Arial" w:hAnsi="Arial" w:eastAsia="Arial"/>
                <w:color w:val="000000"/>
                <w:sz w:val="14"/>
              </w:rPr>
              <w:t>0.00Hz</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F0-22</w:t>
            </w:r>
          </w:p>
        </w:tc>
        <w:tc>
          <w:tcPr>
            <w:tcW w:w="2280" w:type="dxa"/>
            <w:vAlign w:val="center"/>
          </w:tcPr>
          <w:p>
            <w:pPr>
              <w:spacing w:line="180" w:lineRule="exact"/>
              <w:ind w:left="40" w:firstLine="0"/>
              <w:jc w:val="left"/>
            </w:pPr>
            <w:r>
              <w:rPr>
                <w:rFonts w:hint="eastAsia" w:ascii="宋体" w:hAnsi="宋体" w:eastAsia="宋体"/>
                <w:color w:val="000000"/>
                <w:sz w:val="14"/>
              </w:rPr>
              <w:t>频率指令分辨率</w:t>
            </w:r>
          </w:p>
        </w:tc>
        <w:tc>
          <w:tcPr>
            <w:tcW w:w="5140" w:type="dxa"/>
            <w:gridSpan w:val="3"/>
            <w:vAlign w:val="center"/>
          </w:tcPr>
          <w:p>
            <w:pPr>
              <w:spacing w:line="210" w:lineRule="exact"/>
              <w:ind w:left="20" w:firstLine="0"/>
              <w:jc w:val="left"/>
            </w:pPr>
            <w:r>
              <w:rPr>
                <w:rFonts w:hint="eastAsia" w:ascii="Arial" w:hAnsi="Arial" w:eastAsia="Arial"/>
                <w:color w:val="000000"/>
                <w:sz w:val="14"/>
              </w:rPr>
              <w:t>2:0.01Hz</w:t>
            </w:r>
          </w:p>
        </w:tc>
        <w:tc>
          <w:tcPr>
            <w:tcW w:w="980" w:type="dxa"/>
            <w:vAlign w:val="center"/>
          </w:tcPr>
          <w:p>
            <w:pPr>
              <w:spacing w:line="180" w:lineRule="exact"/>
              <w:jc w:val="center"/>
            </w:pPr>
            <w:r>
              <w:rPr>
                <w:rFonts w:hint="eastAsia" w:ascii="Arial" w:hAnsi="Arial" w:eastAsia="Arial"/>
                <w:color w:val="000000"/>
                <w:sz w:val="14"/>
              </w:rPr>
              <w:t>2</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F0-23</w:t>
            </w:r>
          </w:p>
        </w:tc>
        <w:tc>
          <w:tcPr>
            <w:tcW w:w="2280" w:type="dxa"/>
            <w:vAlign w:val="center"/>
          </w:tcPr>
          <w:p>
            <w:pPr>
              <w:spacing w:line="195" w:lineRule="exact"/>
              <w:ind w:firstLine="0"/>
              <w:jc w:val="left"/>
            </w:pPr>
            <w:r>
              <w:rPr>
                <w:rFonts w:hint="eastAsia" w:ascii="宋体" w:hAnsi="宋体" w:eastAsia="宋体"/>
                <w:color w:val="000000"/>
                <w:sz w:val="14"/>
              </w:rPr>
              <w:t>数字设定频率停机记忆选择</w:t>
            </w:r>
          </w:p>
        </w:tc>
        <w:tc>
          <w:tcPr>
            <w:tcW w:w="2580" w:type="dxa"/>
            <w:gridSpan w:val="2"/>
            <w:vAlign w:val="center"/>
          </w:tcPr>
          <w:p>
            <w:pPr>
              <w:spacing w:line="210" w:lineRule="exact"/>
              <w:ind w:left="20" w:firstLine="0"/>
              <w:jc w:val="left"/>
            </w:pPr>
            <w:r>
              <w:rPr>
                <w:rFonts w:hint="eastAsia" w:ascii="宋体" w:hAnsi="宋体" w:eastAsia="宋体"/>
                <w:color w:val="000000"/>
                <w:sz w:val="14"/>
              </w:rPr>
              <w:t>0：不记忆</w:t>
            </w:r>
          </w:p>
        </w:tc>
        <w:tc>
          <w:tcPr>
            <w:tcW w:w="2560" w:type="dxa"/>
            <w:vAlign w:val="center"/>
          </w:tcPr>
          <w:p>
            <w:pPr>
              <w:spacing w:line="210" w:lineRule="exact"/>
              <w:ind w:firstLine="0"/>
              <w:jc w:val="left"/>
            </w:pPr>
            <w:r>
              <w:rPr>
                <w:rFonts w:hint="eastAsia" w:ascii="宋体" w:hAnsi="宋体" w:eastAsia="宋体"/>
                <w:color w:val="000000"/>
                <w:sz w:val="14"/>
              </w:rPr>
              <w:t>1：记忆</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F0-24</w:t>
            </w:r>
          </w:p>
        </w:tc>
        <w:tc>
          <w:tcPr>
            <w:tcW w:w="2280" w:type="dxa"/>
            <w:vAlign w:val="center"/>
          </w:tcPr>
          <w:p>
            <w:pPr>
              <w:spacing w:line="195" w:lineRule="exact"/>
              <w:ind w:left="20" w:firstLine="0"/>
              <w:jc w:val="left"/>
            </w:pPr>
            <w:r>
              <w:rPr>
                <w:rFonts w:hint="eastAsia" w:ascii="宋体" w:hAnsi="宋体" w:eastAsia="宋体"/>
                <w:color w:val="000000"/>
                <w:sz w:val="14"/>
              </w:rPr>
              <w:t>电机参数组选择</w:t>
            </w:r>
          </w:p>
        </w:tc>
        <w:tc>
          <w:tcPr>
            <w:tcW w:w="2580" w:type="dxa"/>
            <w:gridSpan w:val="2"/>
            <w:vAlign w:val="center"/>
          </w:tcPr>
          <w:p>
            <w:pPr>
              <w:spacing w:line="168" w:lineRule="exact"/>
              <w:ind w:left="20" w:firstLine="0"/>
              <w:jc w:val="left"/>
            </w:pPr>
            <w:r>
              <w:rPr>
                <w:rFonts w:hint="eastAsia" w:ascii="宋体" w:hAnsi="宋体" w:eastAsia="宋体"/>
                <w:color w:val="000000"/>
                <w:sz w:val="14"/>
              </w:rPr>
              <w:t>0：电机参数组1</w:t>
            </w:r>
          </w:p>
        </w:tc>
        <w:tc>
          <w:tcPr>
            <w:tcW w:w="2560" w:type="dxa"/>
            <w:vAlign w:val="center"/>
          </w:tcPr>
          <w:p>
            <w:pPr>
              <w:spacing w:line="168" w:lineRule="exact"/>
              <w:ind w:firstLine="0"/>
              <w:jc w:val="left"/>
            </w:pPr>
            <w:r>
              <w:rPr>
                <w:rFonts w:hint="eastAsia" w:ascii="宋体" w:hAnsi="宋体" w:eastAsia="宋体"/>
                <w:color w:val="000000"/>
                <w:sz w:val="14"/>
              </w:rPr>
              <w:t>1：电机参数组2</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bl>
    <w:p>
      <w:pPr>
        <w:spacing w:line="1" w:lineRule="exact"/>
        <w:sectPr>
          <w:footerReference r:id="rId60" w:type="default"/>
          <w:type w:val="continuous"/>
          <w:pgSz w:w="11940" w:h="16820"/>
          <w:pgMar w:top="720" w:right="720" w:bottom="1200" w:left="102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9194800</wp:posOffset>
                </wp:positionV>
                <wp:extent cx="838200" cy="177800"/>
                <wp:effectExtent l="0" t="0" r="635" b="14605"/>
                <wp:wrapNone/>
                <wp:docPr id="23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-54-</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4pt;height:14pt;width:66pt;mso-position-horizontal-relative:page;z-index:251659264;mso-width-relative:page;mso-height-relative:page;" filled="f" stroked="f" coordsize="21600,21600" o:gfxdata="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H46TdYAAAAMAQAADwAAAAAAAAAB&#10;ACAAAAAiAAAAZHJzL2Rvd25yZXYueG1sUEsBAhQAFAAAAAgAh07iQKn0JSTZAQAAoAMAAA4AAAAA&#10;AAAAAQAgAAAAJQEAAGRycy9lMm9Eb2MueG1sUEsFBgAAAAAGAAYAWQEAAHAFA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-54-</w:t>
                      </w:r>
                    </w:p>
                  </w:txbxContent>
                </v:textbox>
              </v:shape>
            </w:pict>
          </mc:Fallback>
        </mc:AlternateContent>
      </w:r>
    </w:p>
    <w:p>
      <w:pPr>
        <w:spacing w:line="260" w:lineRule="exact"/>
        <w:ind w:firstLine="0"/>
        <w:jc w:val="left"/>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000" w:h="16840"/>
          <w:pgMar w:top="720" w:right="720" w:bottom="1160" w:left="1000" w:header="0" w:footer="660" w:gutter="0"/>
          <w:cols w:equalWidth="0" w:num="2">
            <w:col w:w="5260" w:space="3160"/>
            <w:col w:w="1840"/>
          </w:cols>
        </w:sectPr>
      </w:pPr>
      <w:r>
        <w:rPr>
          <w:rFonts w:hint="eastAsia" w:ascii="宋体" w:hAnsi="宋体" w:eastAsia="宋体"/>
          <w:color w:val="000000"/>
          <w:sz w:val="22"/>
        </w:rPr>
        <w:t>附录A 参数表</w:t>
      </w:r>
    </w:p>
    <w:tbl>
      <w:tblPr>
        <w:tblStyle w:val="4"/>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4"/>
        <w:gridCol w:w="2294"/>
        <w:gridCol w:w="2556"/>
        <w:gridCol w:w="20"/>
        <w:gridCol w:w="2576"/>
        <w:gridCol w:w="966"/>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700" w:type="dxa"/>
            <w:vAlign w:val="center"/>
          </w:tcPr>
          <w:p>
            <w:pPr>
              <w:spacing w:line="240" w:lineRule="exact"/>
              <w:jc w:val="center"/>
            </w:pPr>
            <w:r>
              <w:rPr>
                <w:rFonts w:hint="eastAsia" w:ascii="宋体" w:hAnsi="宋体" w:eastAsia="宋体"/>
                <w:color w:val="000000"/>
                <w:sz w:val="16"/>
              </w:rPr>
              <w:t>功能码</w:t>
            </w:r>
          </w:p>
        </w:tc>
        <w:tc>
          <w:tcPr>
            <w:tcW w:w="2280" w:type="dxa"/>
            <w:vAlign w:val="center"/>
          </w:tcPr>
          <w:p>
            <w:pPr>
              <w:spacing w:line="240" w:lineRule="exact"/>
              <w:ind w:firstLine="0"/>
              <w:jc w:val="left"/>
            </w:pPr>
            <w:r>
              <w:rPr>
                <w:rFonts w:hint="eastAsia" w:ascii="宋体" w:hAnsi="宋体" w:eastAsia="宋体"/>
                <w:color w:val="000000"/>
                <w:sz w:val="16"/>
              </w:rPr>
              <w:t>名称</w:t>
            </w:r>
          </w:p>
        </w:tc>
        <w:tc>
          <w:tcPr>
            <w:tcW w:w="5120" w:type="dxa"/>
            <w:gridSpan w:val="3"/>
            <w:vAlign w:val="center"/>
          </w:tcPr>
          <w:p>
            <w:pPr>
              <w:spacing w:line="240" w:lineRule="exact"/>
              <w:jc w:val="center"/>
            </w:pPr>
            <w:r>
              <w:rPr>
                <w:rFonts w:hint="eastAsia" w:ascii="宋体" w:hAnsi="宋体" w:eastAsia="宋体"/>
                <w:color w:val="000000"/>
                <w:sz w:val="16"/>
              </w:rPr>
              <w:t>设定范围</w:t>
            </w:r>
          </w:p>
        </w:tc>
        <w:tc>
          <w:tcPr>
            <w:tcW w:w="960" w:type="dxa"/>
            <w:vAlign w:val="center"/>
          </w:tcPr>
          <w:p>
            <w:pPr>
              <w:spacing w:line="231"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25" w:lineRule="exact"/>
              <w:jc w:val="center"/>
            </w:pPr>
            <w:r>
              <w:rPr>
                <w:rFonts w:hint="eastAsia" w:ascii="Arial" w:hAnsi="Arial" w:eastAsia="Arial"/>
                <w:color w:val="000000"/>
                <w:sz w:val="16"/>
              </w:rPr>
              <w:t>F0-25</w:t>
            </w:r>
          </w:p>
        </w:tc>
        <w:tc>
          <w:tcPr>
            <w:tcW w:w="2280" w:type="dxa"/>
            <w:vAlign w:val="center"/>
          </w:tcPr>
          <w:p>
            <w:pPr>
              <w:spacing w:line="240" w:lineRule="exact"/>
              <w:ind w:firstLine="0"/>
              <w:jc w:val="left"/>
            </w:pPr>
            <w:r>
              <w:rPr>
                <w:rFonts w:hint="eastAsia" w:ascii="宋体" w:hAnsi="宋体" w:eastAsia="宋体"/>
                <w:color w:val="000000"/>
                <w:sz w:val="16"/>
              </w:rPr>
              <w:t>加减速时间基准频率</w:t>
            </w:r>
          </w:p>
        </w:tc>
        <w:tc>
          <w:tcPr>
            <w:tcW w:w="2540" w:type="dxa"/>
            <w:vAlign w:val="center"/>
          </w:tcPr>
          <w:p>
            <w:pPr>
              <w:spacing w:line="240" w:lineRule="exact"/>
              <w:ind w:firstLine="0"/>
              <w:jc w:val="left"/>
            </w:pPr>
            <w:r>
              <w:rPr>
                <w:rFonts w:hint="eastAsia" w:ascii="宋体" w:hAnsi="宋体" w:eastAsia="宋体"/>
                <w:color w:val="000000"/>
                <w:sz w:val="16"/>
              </w:rPr>
              <w:t>0：最大频率（F0-10）</w:t>
            </w:r>
          </w:p>
        </w:tc>
        <w:tc>
          <w:tcPr>
            <w:tcW w:w="2580" w:type="dxa"/>
            <w:gridSpan w:val="2"/>
            <w:vAlign w:val="center"/>
          </w:tcPr>
          <w:p>
            <w:pPr>
              <w:spacing w:line="192" w:lineRule="exact"/>
              <w:ind w:left="40" w:firstLine="0"/>
              <w:jc w:val="left"/>
            </w:pPr>
            <w:r>
              <w:rPr>
                <w:rFonts w:hint="eastAsia" w:ascii="宋体" w:hAnsi="宋体" w:eastAsia="宋体"/>
                <w:color w:val="000000"/>
                <w:sz w:val="16"/>
              </w:rPr>
              <w:t>1：设定频率</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2:100Hz</w:t>
            </w:r>
          </w:p>
        </w:tc>
        <w:tc>
          <w:tcPr>
            <w:tcW w:w="960" w:type="dxa"/>
            <w:vAlign w:val="center"/>
          </w:tcPr>
          <w:p>
            <w:pPr>
              <w:spacing w:line="230" w:lineRule="exact"/>
              <w:jc w:val="center"/>
            </w:pPr>
            <w:r>
              <w:rPr>
                <w:rFonts w:hint="eastAsia" w:ascii="Arial" w:hAnsi="Arial" w:eastAsia="Arial"/>
                <w:color w:val="000000"/>
                <w:sz w:val="16"/>
              </w:rPr>
              <w:t>0</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trPr>
        <w:tc>
          <w:tcPr>
            <w:tcW w:w="700" w:type="dxa"/>
            <w:vAlign w:val="center"/>
          </w:tcPr>
          <w:p>
            <w:pPr>
              <w:spacing w:line="216" w:lineRule="exact"/>
              <w:jc w:val="center"/>
            </w:pPr>
            <w:r>
              <w:rPr>
                <w:rFonts w:hint="eastAsia" w:ascii="Arial" w:hAnsi="Arial" w:eastAsia="Arial"/>
                <w:color w:val="000000"/>
                <w:sz w:val="16"/>
              </w:rPr>
              <w:t>F0-26</w:t>
            </w:r>
          </w:p>
        </w:tc>
        <w:tc>
          <w:tcPr>
            <w:tcW w:w="2280" w:type="dxa"/>
            <w:vAlign w:val="top"/>
          </w:tcPr>
          <w:p>
            <w:pPr>
              <w:spacing w:before="10" w:line="200" w:lineRule="exact"/>
              <w:ind w:firstLine="0"/>
              <w:jc w:val="left"/>
            </w:pPr>
            <w:r>
              <w:rPr>
                <w:rFonts w:hint="eastAsia" w:ascii="宋体" w:hAnsi="宋体" w:eastAsia="宋体"/>
                <w:color w:val="000000"/>
                <w:sz w:val="16"/>
              </w:rPr>
              <w:t>运行时频率指令 UP／DOWN</w:t>
            </w:r>
          </w:p>
          <w:p>
            <w:pPr>
              <w:spacing w:line="200" w:lineRule="exact"/>
              <w:ind w:firstLine="0"/>
              <w:jc w:val="left"/>
            </w:pPr>
            <w:r>
              <w:rPr>
                <w:rFonts w:hint="eastAsia" w:ascii="宋体" w:hAnsi="宋体" w:eastAsia="宋体"/>
                <w:color w:val="000000"/>
                <w:sz w:val="16"/>
              </w:rPr>
              <w:t>基准</w:t>
            </w:r>
          </w:p>
        </w:tc>
        <w:tc>
          <w:tcPr>
            <w:tcW w:w="2540" w:type="dxa"/>
            <w:vAlign w:val="center"/>
          </w:tcPr>
          <w:p>
            <w:pPr>
              <w:spacing w:line="240" w:lineRule="exact"/>
              <w:ind w:firstLine="0"/>
              <w:jc w:val="left"/>
            </w:pPr>
            <w:r>
              <w:rPr>
                <w:rFonts w:hint="eastAsia" w:ascii="宋体" w:hAnsi="宋体" w:eastAsia="宋体"/>
                <w:color w:val="000000"/>
                <w:sz w:val="16"/>
              </w:rPr>
              <w:t>0：运行频率</w:t>
            </w:r>
          </w:p>
        </w:tc>
        <w:tc>
          <w:tcPr>
            <w:tcW w:w="2580" w:type="dxa"/>
            <w:gridSpan w:val="2"/>
            <w:vAlign w:val="center"/>
          </w:tcPr>
          <w:p>
            <w:pPr>
              <w:spacing w:line="240" w:lineRule="exact"/>
              <w:ind w:firstLine="0"/>
              <w:jc w:val="left"/>
            </w:pPr>
            <w:r>
              <w:rPr>
                <w:rFonts w:hint="eastAsia" w:ascii="宋体" w:hAnsi="宋体" w:eastAsia="宋体"/>
                <w:color w:val="000000"/>
                <w:sz w:val="16"/>
              </w:rPr>
              <w:t>1：设定频率</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80" w:hRule="atLeast"/>
        </w:trPr>
        <w:tc>
          <w:tcPr>
            <w:tcW w:w="700" w:type="dxa"/>
            <w:vAlign w:val="center"/>
          </w:tcPr>
          <w:p>
            <w:pPr>
              <w:spacing w:line="240" w:lineRule="exact"/>
              <w:jc w:val="center"/>
            </w:pPr>
            <w:r>
              <w:rPr>
                <w:rFonts w:hint="eastAsia" w:ascii="Arial" w:hAnsi="Arial" w:eastAsia="Arial"/>
                <w:color w:val="000000"/>
                <w:sz w:val="16"/>
              </w:rPr>
              <w:t>F0-27</w:t>
            </w:r>
          </w:p>
        </w:tc>
        <w:tc>
          <w:tcPr>
            <w:tcW w:w="2280" w:type="dxa"/>
            <w:vAlign w:val="center"/>
          </w:tcPr>
          <w:p>
            <w:pPr>
              <w:spacing w:line="210" w:lineRule="exact"/>
              <w:ind w:firstLine="0"/>
              <w:jc w:val="left"/>
            </w:pPr>
            <w:r>
              <w:rPr>
                <w:rFonts w:hint="eastAsia" w:ascii="宋体" w:hAnsi="宋体" w:eastAsia="宋体"/>
                <w:color w:val="000000"/>
                <w:sz w:val="16"/>
              </w:rPr>
              <w:t>运行指令捆绑主频率指令选择</w:t>
            </w:r>
          </w:p>
        </w:tc>
        <w:tc>
          <w:tcPr>
            <w:tcW w:w="5120" w:type="dxa"/>
            <w:gridSpan w:val="3"/>
            <w:vAlign w:val="top"/>
          </w:tcPr>
          <w:p>
            <w:pPr>
              <w:spacing w:line="660" w:lineRule="exact"/>
              <w:jc w:val="center"/>
            </w:pPr>
            <w:r>
              <w:rPr>
                <w:rFonts w:hint="eastAsia" w:ascii="宋体" w:hAnsi="宋体" w:eastAsia="宋体"/>
                <w:color w:val="000000"/>
                <w:sz w:val="44"/>
              </w:rPr>
              <w:t>000</w:t>
            </w:r>
          </w:p>
          <w:p>
            <w:pPr>
              <w:spacing w:before="111" w:line="140" w:lineRule="exact"/>
              <w:ind w:left="60" w:firstLine="0"/>
              <w:jc w:val="both"/>
            </w:pPr>
            <w:r>
              <w:rPr>
                <w:rFonts w:hint="eastAsia" w:ascii="宋体" w:hAnsi="宋体" w:eastAsia="宋体"/>
                <w:color w:val="000000"/>
                <w:sz w:val="10"/>
              </w:rPr>
              <w:t>百位：通讯绑定频率源选择</w:t>
            </w:r>
          </w:p>
          <w:p>
            <w:pPr>
              <w:spacing w:before="376" w:line="160" w:lineRule="exact"/>
              <w:ind w:left="60" w:firstLine="0"/>
              <w:jc w:val="both"/>
            </w:pPr>
            <w:r>
              <w:rPr>
                <w:rFonts w:hint="eastAsia" w:ascii="宋体" w:hAnsi="宋体" w:eastAsia="宋体"/>
                <w:color w:val="000000"/>
                <w:sz w:val="8"/>
              </w:rPr>
              <w:t>十位：端子绑定频率源选择</w:t>
            </w:r>
          </w:p>
          <w:p>
            <w:pPr>
              <w:spacing w:before="376" w:line="140" w:lineRule="exact"/>
              <w:ind w:left="60" w:firstLine="0"/>
              <w:jc w:val="both"/>
            </w:pPr>
            <w:r>
              <w:rPr>
                <w:rFonts w:hint="eastAsia" w:ascii="宋体" w:hAnsi="宋体" w:eastAsia="宋体"/>
                <w:color w:val="000000"/>
                <w:sz w:val="10"/>
              </w:rPr>
              <w:t>个位：操作面板绑定频率源选择</w:t>
            </w:r>
          </w:p>
          <w:p>
            <w:pPr>
              <w:spacing w:line="140" w:lineRule="exact"/>
              <w:ind w:left="60" w:firstLine="0"/>
              <w:jc w:val="left"/>
            </w:pPr>
            <w:r>
              <w:rPr>
                <w:rFonts w:hint="eastAsia" w:ascii="宋体" w:hAnsi="宋体" w:eastAsia="宋体"/>
                <w:color w:val="000000"/>
                <w:sz w:val="10"/>
              </w:rPr>
              <w:t>0：无绑定</w:t>
            </w:r>
          </w:p>
          <w:p>
            <w:pPr>
              <w:spacing w:line="140" w:lineRule="exact"/>
              <w:ind w:left="60" w:firstLine="0"/>
              <w:jc w:val="left"/>
            </w:pPr>
            <w:r>
              <w:rPr>
                <w:rFonts w:hint="eastAsia" w:ascii="宋体" w:hAnsi="宋体" w:eastAsia="宋体"/>
                <w:color w:val="000000"/>
                <w:sz w:val="10"/>
              </w:rPr>
              <w:t>1：数字设定频率</w:t>
            </w:r>
          </w:p>
          <w:p>
            <w:pPr>
              <w:spacing w:line="140" w:lineRule="exact"/>
              <w:ind w:left="60" w:firstLine="0"/>
              <w:jc w:val="left"/>
            </w:pPr>
            <w:r>
              <w:rPr>
                <w:rFonts w:hint="eastAsia" w:ascii="宋体" w:hAnsi="宋体" w:eastAsia="宋体"/>
                <w:color w:val="000000"/>
                <w:sz w:val="8"/>
              </w:rPr>
              <w:t>2:AI1</w:t>
            </w:r>
          </w:p>
          <w:p>
            <w:pPr>
              <w:spacing w:line="160" w:lineRule="exact"/>
              <w:ind w:left="60" w:firstLine="0"/>
              <w:jc w:val="left"/>
            </w:pPr>
            <w:r>
              <w:rPr>
                <w:rFonts w:hint="eastAsia" w:ascii="宋体" w:hAnsi="宋体" w:eastAsia="宋体"/>
                <w:color w:val="000000"/>
                <w:sz w:val="10"/>
              </w:rPr>
              <w:t>3:A12</w:t>
            </w:r>
          </w:p>
          <w:p>
            <w:pPr>
              <w:spacing w:line="140" w:lineRule="exact"/>
              <w:ind w:left="60" w:firstLine="0"/>
              <w:jc w:val="left"/>
            </w:pPr>
            <w:r>
              <w:rPr>
                <w:rFonts w:hint="eastAsia" w:ascii="宋体" w:hAnsi="宋体" w:eastAsia="宋体"/>
                <w:color w:val="000000"/>
                <w:sz w:val="10"/>
              </w:rPr>
              <w:t>4:A13</w:t>
            </w:r>
          </w:p>
          <w:p>
            <w:pPr>
              <w:spacing w:line="540" w:lineRule="exact"/>
              <w:ind w:firstLine="0"/>
              <w:jc w:val="left"/>
            </w:pPr>
            <w:r>
              <w:rPr>
                <w:rFonts w:hint="eastAsia" w:ascii="宋体" w:hAnsi="宋体" w:eastAsia="宋体"/>
                <w:color w:val="000000"/>
                <w:sz w:val="34"/>
              </w:rPr>
              <w:t>0</w:t>
            </w:r>
          </w:p>
          <w:p>
            <w:pPr>
              <w:spacing w:line="140" w:lineRule="exact"/>
              <w:ind w:left="40" w:firstLine="0"/>
              <w:jc w:val="left"/>
            </w:pPr>
            <w:r>
              <w:rPr>
                <w:rFonts w:hint="eastAsia" w:ascii="宋体" w:hAnsi="宋体" w:eastAsia="宋体"/>
                <w:color w:val="000000"/>
                <w:sz w:val="10"/>
              </w:rPr>
              <w:t>8:PID</w:t>
            </w:r>
          </w:p>
          <w:p>
            <w:pPr>
              <w:spacing w:line="160" w:lineRule="exact"/>
              <w:ind w:left="40" w:firstLine="0"/>
              <w:jc w:val="left"/>
            </w:pPr>
            <w:r>
              <w:rPr>
                <w:rFonts w:hint="eastAsia" w:ascii="宋体" w:hAnsi="宋体" w:eastAsia="宋体"/>
                <w:color w:val="000000"/>
                <w:sz w:val="10"/>
              </w:rPr>
              <w:t>9：通讯给定</w:t>
            </w:r>
          </w:p>
        </w:tc>
        <w:tc>
          <w:tcPr>
            <w:tcW w:w="960" w:type="dxa"/>
            <w:vAlign w:val="center"/>
          </w:tcPr>
          <w:p>
            <w:pPr>
              <w:spacing w:line="240" w:lineRule="exact"/>
              <w:jc w:val="center"/>
            </w:pPr>
            <w:r>
              <w:rPr>
                <w:rFonts w:hint="eastAsia" w:ascii="Arial" w:hAnsi="Arial" w:eastAsia="Arial"/>
                <w:color w:val="000000"/>
                <w:sz w:val="16"/>
              </w:rPr>
              <w:t>0000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F0-28</w:t>
            </w:r>
          </w:p>
        </w:tc>
        <w:tc>
          <w:tcPr>
            <w:tcW w:w="2280" w:type="dxa"/>
            <w:vAlign w:val="center"/>
          </w:tcPr>
          <w:p>
            <w:pPr>
              <w:spacing w:line="225" w:lineRule="exact"/>
              <w:ind w:firstLine="0"/>
              <w:jc w:val="left"/>
            </w:pPr>
            <w:r>
              <w:rPr>
                <w:rFonts w:hint="eastAsia" w:ascii="宋体" w:hAnsi="宋体" w:eastAsia="宋体"/>
                <w:color w:val="000000"/>
                <w:sz w:val="16"/>
              </w:rPr>
              <w:t>通讯协议选择</w:t>
            </w:r>
          </w:p>
        </w:tc>
        <w:tc>
          <w:tcPr>
            <w:tcW w:w="2540" w:type="dxa"/>
            <w:vAlign w:val="center"/>
          </w:tcPr>
          <w:p>
            <w:pPr>
              <w:spacing w:line="240" w:lineRule="exact"/>
              <w:ind w:firstLine="0"/>
              <w:jc w:val="left"/>
            </w:pPr>
            <w:r>
              <w:rPr>
                <w:rFonts w:hint="eastAsia" w:ascii="Arial" w:hAnsi="Arial" w:eastAsia="Arial"/>
                <w:color w:val="000000"/>
                <w:sz w:val="16"/>
              </w:rPr>
              <w:t>0：Modbus 协议</w:t>
            </w:r>
          </w:p>
        </w:tc>
        <w:tc>
          <w:tcPr>
            <w:tcW w:w="2580" w:type="dxa"/>
            <w:gridSpan w:val="2"/>
            <w:vAlign w:val="center"/>
          </w:tcPr>
          <w:p>
            <w:pPr>
              <w:spacing w:line="218" w:lineRule="exact"/>
              <w:ind w:firstLine="0"/>
              <w:jc w:val="left"/>
            </w:pPr>
            <w:r>
              <w:rPr>
                <w:rFonts w:hint="eastAsia" w:ascii="宋体" w:hAnsi="宋体" w:eastAsia="宋体"/>
                <w:color w:val="000000"/>
                <w:sz w:val="16"/>
              </w:rPr>
              <w:t>1：保留</w:t>
            </w:r>
          </w:p>
        </w:tc>
        <w:tc>
          <w:tcPr>
            <w:tcW w:w="960" w:type="dxa"/>
            <w:vAlign w:val="center"/>
          </w:tcPr>
          <w:p>
            <w:pPr>
              <w:spacing w:line="213" w:lineRule="exact"/>
              <w:jc w:val="center"/>
            </w:pPr>
            <w:r>
              <w:rPr>
                <w:rFonts w:hint="eastAsia" w:ascii="Arial" w:hAnsi="Arial" w:eastAsia="Arial"/>
                <w:color w:val="000000"/>
                <w:sz w:val="16"/>
              </w:rPr>
              <w:t>0</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580" w:type="dxa"/>
            <w:gridSpan w:val="7"/>
            <w:vAlign w:val="center"/>
          </w:tcPr>
          <w:p>
            <w:pPr>
              <w:spacing w:line="168" w:lineRule="exact"/>
              <w:ind w:left="180" w:firstLine="0"/>
              <w:jc w:val="both"/>
            </w:pPr>
            <w:r>
              <w:rPr>
                <w:rFonts w:hint="eastAsia" w:ascii="宋体" w:hAnsi="宋体" w:eastAsia="宋体"/>
                <w:color w:val="000000"/>
                <w:sz w:val="11"/>
              </w:rPr>
              <w:t>F1组</w:t>
            </w:r>
            <w:r>
              <w:rPr>
                <w:rFonts w:hint="eastAsia" w:ascii="宋体" w:hAnsi="宋体" w:eastAsia="宋体"/>
                <w:color w:val="000000"/>
                <w:sz w:val="11"/>
              </w:rPr>
              <w:tab/>
              <w:t>第一电机参数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F1-00</w:t>
            </w:r>
          </w:p>
        </w:tc>
        <w:tc>
          <w:tcPr>
            <w:tcW w:w="2280" w:type="dxa"/>
            <w:vAlign w:val="center"/>
          </w:tcPr>
          <w:p>
            <w:pPr>
              <w:spacing w:line="240" w:lineRule="exact"/>
              <w:ind w:firstLine="0"/>
              <w:jc w:val="left"/>
            </w:pPr>
            <w:r>
              <w:rPr>
                <w:rFonts w:hint="eastAsia" w:ascii="宋体" w:hAnsi="宋体" w:eastAsia="宋体"/>
                <w:color w:val="000000"/>
                <w:sz w:val="16"/>
              </w:rPr>
              <w:t>电机类型选择</w:t>
            </w:r>
          </w:p>
        </w:tc>
        <w:tc>
          <w:tcPr>
            <w:tcW w:w="5120" w:type="dxa"/>
            <w:gridSpan w:val="3"/>
            <w:vAlign w:val="center"/>
          </w:tcPr>
          <w:p>
            <w:pPr>
              <w:spacing w:line="240" w:lineRule="exact"/>
              <w:ind w:firstLine="0"/>
              <w:jc w:val="left"/>
            </w:pPr>
            <w:r>
              <w:rPr>
                <w:rFonts w:hint="eastAsia" w:ascii="宋体" w:hAnsi="宋体" w:eastAsia="宋体"/>
                <w:color w:val="000000"/>
                <w:sz w:val="16"/>
              </w:rPr>
              <w:t>2：永磁同步电机</w:t>
            </w:r>
          </w:p>
        </w:tc>
        <w:tc>
          <w:tcPr>
            <w:tcW w:w="960" w:type="dxa"/>
            <w:vAlign w:val="center"/>
          </w:tcPr>
          <w:p>
            <w:pPr>
              <w:spacing w:line="218" w:lineRule="exact"/>
              <w:jc w:val="center"/>
            </w:pPr>
            <w:r>
              <w:rPr>
                <w:rFonts w:hint="eastAsia" w:ascii="Arial" w:hAnsi="Arial" w:eastAsia="Arial"/>
                <w:color w:val="000000"/>
                <w:sz w:val="16"/>
              </w:rPr>
              <w:t>2</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700" w:type="dxa"/>
            <w:vAlign w:val="center"/>
          </w:tcPr>
          <w:p>
            <w:pPr>
              <w:spacing w:line="240" w:lineRule="exact"/>
              <w:jc w:val="center"/>
            </w:pPr>
            <w:r>
              <w:rPr>
                <w:rFonts w:hint="eastAsia" w:ascii="Arial" w:hAnsi="Arial" w:eastAsia="Arial"/>
                <w:color w:val="000000"/>
                <w:sz w:val="16"/>
              </w:rPr>
              <w:t>F1-01</w:t>
            </w:r>
          </w:p>
        </w:tc>
        <w:tc>
          <w:tcPr>
            <w:tcW w:w="2280" w:type="dxa"/>
            <w:vAlign w:val="center"/>
          </w:tcPr>
          <w:p>
            <w:pPr>
              <w:spacing w:line="240" w:lineRule="exact"/>
              <w:ind w:firstLine="0"/>
              <w:jc w:val="left"/>
            </w:pPr>
            <w:r>
              <w:rPr>
                <w:rFonts w:hint="eastAsia" w:ascii="宋体" w:hAnsi="宋体" w:eastAsia="宋体"/>
                <w:color w:val="000000"/>
                <w:sz w:val="16"/>
              </w:rPr>
              <w:t>电机额定功率</w:t>
            </w:r>
          </w:p>
        </w:tc>
        <w:tc>
          <w:tcPr>
            <w:tcW w:w="5120" w:type="dxa"/>
            <w:gridSpan w:val="3"/>
            <w:vAlign w:val="center"/>
          </w:tcPr>
          <w:p>
            <w:pPr>
              <w:spacing w:line="240" w:lineRule="exact"/>
              <w:ind w:firstLine="0"/>
              <w:jc w:val="left"/>
            </w:pPr>
            <w:r>
              <w:rPr>
                <w:rFonts w:hint="eastAsia" w:ascii="Arial" w:hAnsi="Arial" w:eastAsia="Arial"/>
                <w:color w:val="000000"/>
                <w:sz w:val="16"/>
              </w:rPr>
              <w:t>0.1kW~1000.0kW</w:t>
            </w:r>
          </w:p>
        </w:tc>
        <w:tc>
          <w:tcPr>
            <w:tcW w:w="960" w:type="dxa"/>
            <w:vAlign w:val="center"/>
          </w:tcPr>
          <w:p>
            <w:pPr>
              <w:spacing w:line="225" w:lineRule="exact"/>
              <w:jc w:val="center"/>
            </w:pPr>
            <w:r>
              <w:rPr>
                <w:rFonts w:hint="eastAsia" w:ascii="宋体" w:hAnsi="宋体" w:eastAsia="宋体"/>
                <w:color w:val="000000"/>
                <w:sz w:val="16"/>
              </w:rPr>
              <w:t>机型确定</w:t>
            </w:r>
          </w:p>
        </w:tc>
        <w:tc>
          <w:tcPr>
            <w:tcW w:w="520" w:type="dxa"/>
            <w:vAlign w:val="center"/>
          </w:tcPr>
          <w:p>
            <w:pPr>
              <w:spacing w:line="23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F1-02</w:t>
            </w:r>
          </w:p>
        </w:tc>
        <w:tc>
          <w:tcPr>
            <w:tcW w:w="2280" w:type="dxa"/>
            <w:vAlign w:val="center"/>
          </w:tcPr>
          <w:p>
            <w:pPr>
              <w:spacing w:line="233" w:lineRule="exact"/>
              <w:ind w:firstLine="0"/>
              <w:jc w:val="left"/>
            </w:pPr>
            <w:r>
              <w:rPr>
                <w:rFonts w:hint="eastAsia" w:ascii="宋体" w:hAnsi="宋体" w:eastAsia="宋体"/>
                <w:color w:val="000000"/>
                <w:sz w:val="16"/>
              </w:rPr>
              <w:t>电机额定电压</w:t>
            </w:r>
          </w:p>
        </w:tc>
        <w:tc>
          <w:tcPr>
            <w:tcW w:w="5120" w:type="dxa"/>
            <w:gridSpan w:val="3"/>
            <w:vAlign w:val="center"/>
          </w:tcPr>
          <w:p>
            <w:pPr>
              <w:spacing w:line="233" w:lineRule="exact"/>
              <w:ind w:firstLine="0"/>
              <w:jc w:val="left"/>
            </w:pPr>
            <w:r>
              <w:rPr>
                <w:rFonts w:hint="eastAsia" w:ascii="Arial" w:hAnsi="Arial" w:eastAsia="Arial"/>
                <w:color w:val="000000"/>
                <w:sz w:val="16"/>
              </w:rPr>
              <w:t>1V~2000V</w:t>
            </w:r>
          </w:p>
        </w:tc>
        <w:tc>
          <w:tcPr>
            <w:tcW w:w="960" w:type="dxa"/>
            <w:vAlign w:val="center"/>
          </w:tcPr>
          <w:p>
            <w:pPr>
              <w:spacing w:line="233" w:lineRule="exact"/>
              <w:jc w:val="center"/>
            </w:pPr>
            <w:r>
              <w:rPr>
                <w:rFonts w:hint="eastAsia" w:ascii="宋体" w:hAnsi="宋体" w:eastAsia="宋体"/>
                <w:color w:val="000000"/>
                <w:sz w:val="16"/>
              </w:rPr>
              <w:t>机型确定</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trPr>
        <w:tc>
          <w:tcPr>
            <w:tcW w:w="700" w:type="dxa"/>
            <w:vAlign w:val="center"/>
          </w:tcPr>
          <w:p>
            <w:pPr>
              <w:spacing w:line="216" w:lineRule="exact"/>
              <w:jc w:val="center"/>
            </w:pPr>
            <w:r>
              <w:rPr>
                <w:rFonts w:hint="eastAsia" w:ascii="Arial" w:hAnsi="Arial" w:eastAsia="Arial"/>
                <w:color w:val="000000"/>
                <w:sz w:val="16"/>
              </w:rPr>
              <w:t>F1-03</w:t>
            </w:r>
          </w:p>
        </w:tc>
        <w:tc>
          <w:tcPr>
            <w:tcW w:w="2280" w:type="dxa"/>
            <w:vAlign w:val="center"/>
          </w:tcPr>
          <w:p>
            <w:pPr>
              <w:spacing w:line="240" w:lineRule="exact"/>
              <w:ind w:firstLine="0"/>
              <w:jc w:val="left"/>
            </w:pPr>
            <w:r>
              <w:rPr>
                <w:rFonts w:hint="eastAsia" w:ascii="宋体" w:hAnsi="宋体" w:eastAsia="宋体"/>
                <w:color w:val="000000"/>
                <w:sz w:val="16"/>
              </w:rPr>
              <w:t>电机额定电流</w:t>
            </w:r>
          </w:p>
        </w:tc>
        <w:tc>
          <w:tcPr>
            <w:tcW w:w="5120" w:type="dxa"/>
            <w:gridSpan w:val="3"/>
            <w:vAlign w:val="center"/>
          </w:tcPr>
          <w:p>
            <w:pPr>
              <w:spacing w:line="220" w:lineRule="exact"/>
              <w:ind w:firstLine="0"/>
              <w:jc w:val="left"/>
            </w:pPr>
            <w:r>
              <w:rPr>
                <w:rFonts w:hint="eastAsia" w:ascii="Arial" w:hAnsi="Arial" w:eastAsia="Arial"/>
                <w:color w:val="000000"/>
                <w:sz w:val="16"/>
              </w:rPr>
              <w:t>0.01A～655.35A（变频器功率≤55kW）</w:t>
            </w:r>
          </w:p>
          <w:p>
            <w:pPr>
              <w:spacing w:line="195" w:lineRule="exact"/>
              <w:ind w:firstLine="0"/>
              <w:jc w:val="left"/>
            </w:pPr>
            <w:r>
              <w:rPr>
                <w:rFonts w:hint="eastAsia" w:ascii="宋体" w:hAnsi="宋体" w:eastAsia="宋体"/>
                <w:color w:val="000000"/>
                <w:sz w:val="16"/>
              </w:rPr>
              <w:t>0.1A～6553.5A （变频器功率＞55kW）</w:t>
            </w:r>
          </w:p>
        </w:tc>
        <w:tc>
          <w:tcPr>
            <w:tcW w:w="960" w:type="dxa"/>
            <w:vAlign w:val="center"/>
          </w:tcPr>
          <w:p>
            <w:pPr>
              <w:spacing w:line="240" w:lineRule="exact"/>
              <w:jc w:val="center"/>
            </w:pPr>
            <w:r>
              <w:rPr>
                <w:rFonts w:hint="eastAsia" w:ascii="宋体" w:hAnsi="宋体" w:eastAsia="宋体"/>
                <w:color w:val="000000"/>
                <w:sz w:val="16"/>
              </w:rPr>
              <w:t>机型确定</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F1-04</w:t>
            </w:r>
          </w:p>
        </w:tc>
        <w:tc>
          <w:tcPr>
            <w:tcW w:w="2280" w:type="dxa"/>
            <w:vAlign w:val="center"/>
          </w:tcPr>
          <w:p>
            <w:pPr>
              <w:spacing w:line="239" w:lineRule="exact"/>
              <w:ind w:firstLine="0"/>
              <w:jc w:val="left"/>
            </w:pPr>
            <w:r>
              <w:rPr>
                <w:rFonts w:hint="eastAsia" w:ascii="宋体" w:hAnsi="宋体" w:eastAsia="宋体"/>
                <w:color w:val="000000"/>
                <w:sz w:val="16"/>
              </w:rPr>
              <w:t>电机额定频率</w:t>
            </w:r>
          </w:p>
        </w:tc>
        <w:tc>
          <w:tcPr>
            <w:tcW w:w="5120" w:type="dxa"/>
            <w:gridSpan w:val="3"/>
            <w:vAlign w:val="center"/>
          </w:tcPr>
          <w:p>
            <w:pPr>
              <w:spacing w:line="210" w:lineRule="exact"/>
              <w:ind w:firstLine="0"/>
              <w:jc w:val="left"/>
            </w:pPr>
            <w:r>
              <w:rPr>
                <w:rFonts w:hint="eastAsia" w:ascii="宋体" w:hAnsi="宋体" w:eastAsia="宋体"/>
                <w:color w:val="000000"/>
                <w:sz w:val="16"/>
              </w:rPr>
              <w:t>0.01Hz～最大频率</w:t>
            </w:r>
          </w:p>
        </w:tc>
        <w:tc>
          <w:tcPr>
            <w:tcW w:w="960" w:type="dxa"/>
            <w:vAlign w:val="center"/>
          </w:tcPr>
          <w:p>
            <w:pPr>
              <w:spacing w:line="225"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33" w:lineRule="exact"/>
              <w:jc w:val="center"/>
            </w:pPr>
            <w:r>
              <w:rPr>
                <w:rFonts w:hint="eastAsia" w:ascii="Arial" w:hAnsi="Arial" w:eastAsia="Arial"/>
                <w:color w:val="000000"/>
                <w:sz w:val="16"/>
              </w:rPr>
              <w:t>F1-05</w:t>
            </w:r>
          </w:p>
        </w:tc>
        <w:tc>
          <w:tcPr>
            <w:tcW w:w="2280" w:type="dxa"/>
            <w:vAlign w:val="center"/>
          </w:tcPr>
          <w:p>
            <w:pPr>
              <w:spacing w:line="233" w:lineRule="exact"/>
              <w:ind w:firstLine="0"/>
              <w:jc w:val="left"/>
            </w:pPr>
            <w:r>
              <w:rPr>
                <w:rFonts w:hint="eastAsia" w:ascii="宋体" w:hAnsi="宋体" w:eastAsia="宋体"/>
                <w:color w:val="000000"/>
                <w:sz w:val="16"/>
              </w:rPr>
              <w:t>电机额定转速</w:t>
            </w:r>
          </w:p>
        </w:tc>
        <w:tc>
          <w:tcPr>
            <w:tcW w:w="5120" w:type="dxa"/>
            <w:gridSpan w:val="3"/>
            <w:vAlign w:val="center"/>
          </w:tcPr>
          <w:p>
            <w:pPr>
              <w:spacing w:line="220" w:lineRule="exact"/>
              <w:ind w:firstLine="0"/>
              <w:jc w:val="left"/>
            </w:pPr>
            <w:r>
              <w:rPr>
                <w:rFonts w:hint="eastAsia" w:ascii="Arial" w:hAnsi="Arial" w:eastAsia="Arial"/>
                <w:color w:val="000000"/>
                <w:sz w:val="16"/>
              </w:rPr>
              <w:t>1rpm~65535rpm</w:t>
            </w:r>
          </w:p>
        </w:tc>
        <w:tc>
          <w:tcPr>
            <w:tcW w:w="960" w:type="dxa"/>
            <w:vAlign w:val="center"/>
          </w:tcPr>
          <w:p>
            <w:pPr>
              <w:spacing w:line="233" w:lineRule="exact"/>
              <w:jc w:val="center"/>
            </w:pPr>
            <w:r>
              <w:rPr>
                <w:rFonts w:hint="eastAsia" w:ascii="宋体" w:hAnsi="宋体" w:eastAsia="宋体"/>
                <w:color w:val="000000"/>
                <w:sz w:val="16"/>
              </w:rPr>
              <w:t>机型确定</w:t>
            </w:r>
          </w:p>
        </w:tc>
        <w:tc>
          <w:tcPr>
            <w:tcW w:w="520" w:type="dxa"/>
            <w:vAlign w:val="center"/>
          </w:tcPr>
          <w:p>
            <w:pPr>
              <w:spacing w:line="23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Merge w:val="restart"/>
            <w:vAlign w:val="center"/>
          </w:tcPr>
          <w:p>
            <w:pPr>
              <w:spacing w:line="231" w:lineRule="exact"/>
              <w:jc w:val="center"/>
            </w:pPr>
            <w:r>
              <w:rPr>
                <w:rFonts w:hint="eastAsia" w:ascii="Arial" w:hAnsi="Arial" w:eastAsia="Arial"/>
                <w:color w:val="000000"/>
                <w:sz w:val="16"/>
              </w:rPr>
              <w:t>F1-16</w:t>
            </w:r>
          </w:p>
        </w:tc>
        <w:tc>
          <w:tcPr>
            <w:tcW w:w="2280" w:type="dxa"/>
            <w:vMerge w:val="restart"/>
            <w:vAlign w:val="center"/>
          </w:tcPr>
          <w:p>
            <w:pPr>
              <w:spacing w:line="240" w:lineRule="exact"/>
              <w:ind w:firstLine="0"/>
              <w:jc w:val="left"/>
            </w:pPr>
            <w:r>
              <w:rPr>
                <w:rFonts w:hint="eastAsia" w:ascii="宋体" w:hAnsi="宋体" w:eastAsia="宋体"/>
                <w:color w:val="000000"/>
                <w:sz w:val="16"/>
              </w:rPr>
              <w:t>同步电机定子电阻</w:t>
            </w:r>
          </w:p>
        </w:tc>
        <w:tc>
          <w:tcPr>
            <w:tcW w:w="5120" w:type="dxa"/>
            <w:gridSpan w:val="3"/>
            <w:vAlign w:val="center"/>
          </w:tcPr>
          <w:p>
            <w:pPr>
              <w:spacing w:line="240" w:lineRule="exact"/>
              <w:ind w:firstLine="0"/>
              <w:jc w:val="left"/>
            </w:pPr>
            <w:r>
              <w:rPr>
                <w:rFonts w:hint="eastAsia" w:ascii="Arial" w:hAnsi="Arial" w:eastAsia="Arial"/>
                <w:color w:val="000000"/>
                <w:sz w:val="16"/>
              </w:rPr>
              <w:t>0.001Ω～65.535Ω（变频器功率≤55kW）</w:t>
            </w:r>
          </w:p>
        </w:tc>
        <w:tc>
          <w:tcPr>
            <w:tcW w:w="960" w:type="dxa"/>
            <w:vMerge w:val="restart"/>
            <w:vAlign w:val="center"/>
          </w:tcPr>
          <w:p>
            <w:pPr>
              <w:spacing w:line="240" w:lineRule="exact"/>
              <w:jc w:val="center"/>
            </w:pPr>
            <w:r>
              <w:rPr>
                <w:rFonts w:hint="eastAsia" w:ascii="宋体" w:hAnsi="宋体" w:eastAsia="宋体"/>
                <w:color w:val="000000"/>
                <w:sz w:val="16"/>
              </w:rPr>
              <w:t>调谐参数</w:t>
            </w:r>
          </w:p>
        </w:tc>
        <w:tc>
          <w:tcPr>
            <w:tcW w:w="520" w:type="dxa"/>
            <w:vMerge w:val="restart"/>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Merge w:val="continue"/>
          </w:tcPr>
          <w:p/>
        </w:tc>
        <w:tc>
          <w:tcPr>
            <w:tcW w:w="2280" w:type="dxa"/>
            <w:vMerge w:val="continue"/>
          </w:tcPr>
          <w:p/>
        </w:tc>
        <w:tc>
          <w:tcPr>
            <w:tcW w:w="5120" w:type="dxa"/>
            <w:gridSpan w:val="3"/>
            <w:vAlign w:val="center"/>
          </w:tcPr>
          <w:p>
            <w:pPr>
              <w:spacing w:line="240" w:lineRule="exact"/>
              <w:ind w:firstLine="0"/>
              <w:jc w:val="left"/>
            </w:pPr>
            <w:r>
              <w:rPr>
                <w:rFonts w:hint="eastAsia" w:ascii="Arial" w:hAnsi="Arial" w:eastAsia="Arial"/>
                <w:color w:val="000000"/>
                <w:sz w:val="16"/>
              </w:rPr>
              <w:t>0.0001Ω～6.5535Ω（变频器功率＞55kW）</w:t>
            </w: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Merge w:val="restart"/>
            <w:vAlign w:val="center"/>
          </w:tcPr>
          <w:p>
            <w:pPr>
              <w:spacing w:line="240" w:lineRule="exact"/>
              <w:jc w:val="center"/>
            </w:pPr>
            <w:r>
              <w:rPr>
                <w:rFonts w:hint="eastAsia" w:ascii="Arial" w:hAnsi="Arial" w:eastAsia="Arial"/>
                <w:color w:val="000000"/>
                <w:sz w:val="16"/>
              </w:rPr>
              <w:t>F1-17</w:t>
            </w:r>
          </w:p>
        </w:tc>
        <w:tc>
          <w:tcPr>
            <w:tcW w:w="2280" w:type="dxa"/>
            <w:vMerge w:val="restart"/>
            <w:vAlign w:val="center"/>
          </w:tcPr>
          <w:p>
            <w:pPr>
              <w:spacing w:line="210" w:lineRule="exact"/>
              <w:ind w:firstLine="0"/>
              <w:jc w:val="left"/>
            </w:pPr>
            <w:r>
              <w:rPr>
                <w:rFonts w:hint="eastAsia" w:ascii="宋体" w:hAnsi="宋体" w:eastAsia="宋体"/>
                <w:color w:val="000000"/>
                <w:sz w:val="16"/>
              </w:rPr>
              <w:t>同步电机D轴电感</w:t>
            </w:r>
          </w:p>
        </w:tc>
        <w:tc>
          <w:tcPr>
            <w:tcW w:w="5120" w:type="dxa"/>
            <w:gridSpan w:val="3"/>
            <w:vAlign w:val="center"/>
          </w:tcPr>
          <w:p>
            <w:pPr>
              <w:spacing w:line="240" w:lineRule="exact"/>
              <w:ind w:firstLine="0"/>
              <w:jc w:val="left"/>
            </w:pPr>
            <w:r>
              <w:rPr>
                <w:rFonts w:hint="eastAsia" w:ascii="Arial" w:hAnsi="Arial" w:eastAsia="Arial"/>
                <w:color w:val="000000"/>
                <w:sz w:val="16"/>
              </w:rPr>
              <w:t>0.01mH～655.35mH（变频器功率≤55kW）</w:t>
            </w:r>
          </w:p>
        </w:tc>
        <w:tc>
          <w:tcPr>
            <w:tcW w:w="960" w:type="dxa"/>
            <w:vMerge w:val="restart"/>
            <w:vAlign w:val="center"/>
          </w:tcPr>
          <w:p>
            <w:pPr>
              <w:spacing w:line="231" w:lineRule="exact"/>
              <w:jc w:val="center"/>
            </w:pPr>
            <w:r>
              <w:rPr>
                <w:rFonts w:hint="eastAsia" w:ascii="宋体" w:hAnsi="宋体" w:eastAsia="宋体"/>
                <w:color w:val="000000"/>
                <w:sz w:val="16"/>
              </w:rPr>
              <w:t>调谐参数</w:t>
            </w:r>
          </w:p>
        </w:tc>
        <w:tc>
          <w:tcPr>
            <w:tcW w:w="520" w:type="dxa"/>
            <w:vMerge w:val="restart"/>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Merge w:val="continue"/>
          </w:tcPr>
          <w:p/>
        </w:tc>
        <w:tc>
          <w:tcPr>
            <w:tcW w:w="2280" w:type="dxa"/>
            <w:vMerge w:val="continue"/>
          </w:tcPr>
          <w:p/>
        </w:tc>
        <w:tc>
          <w:tcPr>
            <w:tcW w:w="5120" w:type="dxa"/>
            <w:gridSpan w:val="3"/>
            <w:vAlign w:val="center"/>
          </w:tcPr>
          <w:p>
            <w:pPr>
              <w:spacing w:line="240" w:lineRule="exact"/>
              <w:ind w:firstLine="0"/>
              <w:jc w:val="left"/>
            </w:pPr>
            <w:r>
              <w:rPr>
                <w:rFonts w:hint="eastAsia" w:ascii="Arial" w:hAnsi="Arial" w:eastAsia="Arial"/>
                <w:color w:val="000000"/>
                <w:sz w:val="16"/>
              </w:rPr>
              <w:t>0.001mH～65.535mH（变频器功率＞55kW）</w:t>
            </w: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Merge w:val="restart"/>
            <w:vAlign w:val="center"/>
          </w:tcPr>
          <w:p>
            <w:pPr>
              <w:spacing w:line="216" w:lineRule="exact"/>
              <w:jc w:val="center"/>
            </w:pPr>
            <w:r>
              <w:rPr>
                <w:rFonts w:hint="eastAsia" w:ascii="Arial" w:hAnsi="Arial" w:eastAsia="Arial"/>
                <w:color w:val="000000"/>
                <w:sz w:val="16"/>
              </w:rPr>
              <w:t>F1-18</w:t>
            </w:r>
          </w:p>
        </w:tc>
        <w:tc>
          <w:tcPr>
            <w:tcW w:w="2280" w:type="dxa"/>
            <w:vMerge w:val="restart"/>
            <w:vAlign w:val="center"/>
          </w:tcPr>
          <w:p>
            <w:pPr>
              <w:spacing w:line="240" w:lineRule="exact"/>
              <w:ind w:firstLine="0"/>
              <w:jc w:val="left"/>
            </w:pPr>
            <w:r>
              <w:rPr>
                <w:rFonts w:hint="eastAsia" w:ascii="宋体" w:hAnsi="宋体" w:eastAsia="宋体"/>
                <w:color w:val="000000"/>
                <w:sz w:val="16"/>
              </w:rPr>
              <w:t>同步电机Q轴电感</w:t>
            </w:r>
          </w:p>
        </w:tc>
        <w:tc>
          <w:tcPr>
            <w:tcW w:w="5120" w:type="dxa"/>
            <w:gridSpan w:val="3"/>
            <w:vAlign w:val="center"/>
          </w:tcPr>
          <w:p>
            <w:pPr>
              <w:spacing w:line="240" w:lineRule="exact"/>
              <w:ind w:firstLine="0"/>
              <w:jc w:val="left"/>
            </w:pPr>
            <w:r>
              <w:rPr>
                <w:rFonts w:hint="eastAsia" w:ascii="Arial" w:hAnsi="Arial" w:eastAsia="Arial"/>
                <w:color w:val="000000"/>
                <w:sz w:val="16"/>
              </w:rPr>
              <w:t>0.01mH～655.35mH（变频器功率≤55kW）</w:t>
            </w:r>
          </w:p>
        </w:tc>
        <w:tc>
          <w:tcPr>
            <w:tcW w:w="960" w:type="dxa"/>
            <w:vMerge w:val="restart"/>
            <w:vAlign w:val="center"/>
          </w:tcPr>
          <w:p>
            <w:pPr>
              <w:spacing w:line="240" w:lineRule="exact"/>
              <w:jc w:val="center"/>
            </w:pPr>
            <w:r>
              <w:rPr>
                <w:rFonts w:hint="eastAsia" w:ascii="宋体" w:hAnsi="宋体" w:eastAsia="宋体"/>
                <w:color w:val="000000"/>
                <w:sz w:val="16"/>
              </w:rPr>
              <w:t>调谐参数</w:t>
            </w:r>
          </w:p>
        </w:tc>
        <w:tc>
          <w:tcPr>
            <w:tcW w:w="520" w:type="dxa"/>
            <w:vMerge w:val="restart"/>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Merge w:val="continue"/>
          </w:tcPr>
          <w:p/>
        </w:tc>
        <w:tc>
          <w:tcPr>
            <w:tcW w:w="2280" w:type="dxa"/>
            <w:vMerge w:val="continue"/>
          </w:tcPr>
          <w:p/>
        </w:tc>
        <w:tc>
          <w:tcPr>
            <w:tcW w:w="5120" w:type="dxa"/>
            <w:gridSpan w:val="3"/>
            <w:vAlign w:val="center"/>
          </w:tcPr>
          <w:p>
            <w:pPr>
              <w:spacing w:line="218" w:lineRule="exact"/>
              <w:ind w:firstLine="0"/>
              <w:jc w:val="left"/>
            </w:pPr>
            <w:r>
              <w:rPr>
                <w:rFonts w:hint="eastAsia" w:ascii="Arial" w:hAnsi="Arial" w:eastAsia="Arial"/>
                <w:color w:val="000000"/>
                <w:sz w:val="16"/>
              </w:rPr>
              <w:t>0.001mH～65.535mH（变频器功率＞55kW）</w:t>
            </w: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25" w:lineRule="exact"/>
              <w:jc w:val="center"/>
            </w:pPr>
            <w:r>
              <w:rPr>
                <w:rFonts w:hint="eastAsia" w:ascii="Arial" w:hAnsi="Arial" w:eastAsia="Arial"/>
                <w:color w:val="000000"/>
                <w:sz w:val="16"/>
              </w:rPr>
              <w:t>F1-20</w:t>
            </w:r>
          </w:p>
        </w:tc>
        <w:tc>
          <w:tcPr>
            <w:tcW w:w="2280" w:type="dxa"/>
            <w:vAlign w:val="center"/>
          </w:tcPr>
          <w:p>
            <w:pPr>
              <w:spacing w:line="240" w:lineRule="exact"/>
              <w:ind w:firstLine="0"/>
              <w:jc w:val="left"/>
            </w:pPr>
            <w:r>
              <w:rPr>
                <w:rFonts w:hint="eastAsia" w:ascii="宋体" w:hAnsi="宋体" w:eastAsia="宋体"/>
                <w:color w:val="000000"/>
                <w:sz w:val="16"/>
              </w:rPr>
              <w:t>同步电机反电动势</w:t>
            </w:r>
          </w:p>
        </w:tc>
        <w:tc>
          <w:tcPr>
            <w:tcW w:w="5120" w:type="dxa"/>
            <w:gridSpan w:val="3"/>
            <w:vAlign w:val="center"/>
          </w:tcPr>
          <w:p>
            <w:pPr>
              <w:spacing w:line="240" w:lineRule="exact"/>
              <w:ind w:firstLine="0"/>
              <w:jc w:val="left"/>
            </w:pPr>
            <w:r>
              <w:rPr>
                <w:rFonts w:hint="eastAsia" w:ascii="Arial" w:hAnsi="Arial" w:eastAsia="Arial"/>
                <w:color w:val="000000"/>
                <w:sz w:val="16"/>
              </w:rPr>
              <w:t>0.0V~6553.5V</w:t>
            </w:r>
          </w:p>
        </w:tc>
        <w:tc>
          <w:tcPr>
            <w:tcW w:w="960" w:type="dxa"/>
            <w:vAlign w:val="center"/>
          </w:tcPr>
          <w:p>
            <w:pPr>
              <w:spacing w:line="240" w:lineRule="exact"/>
              <w:jc w:val="center"/>
            </w:pPr>
            <w:r>
              <w:rPr>
                <w:rFonts w:hint="eastAsia" w:ascii="宋体" w:hAnsi="宋体" w:eastAsia="宋体"/>
                <w:color w:val="000000"/>
                <w:sz w:val="16"/>
              </w:rPr>
              <w:t>调谐参数</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F1-27</w:t>
            </w:r>
          </w:p>
        </w:tc>
        <w:tc>
          <w:tcPr>
            <w:tcW w:w="2280" w:type="dxa"/>
            <w:vAlign w:val="center"/>
          </w:tcPr>
          <w:p>
            <w:pPr>
              <w:spacing w:line="220" w:lineRule="exact"/>
              <w:ind w:firstLine="0"/>
              <w:jc w:val="left"/>
            </w:pPr>
            <w:r>
              <w:rPr>
                <w:rFonts w:hint="eastAsia" w:ascii="宋体" w:hAnsi="宋体" w:eastAsia="宋体"/>
                <w:color w:val="000000"/>
                <w:sz w:val="16"/>
              </w:rPr>
              <w:t>编码器线数</w:t>
            </w:r>
          </w:p>
        </w:tc>
        <w:tc>
          <w:tcPr>
            <w:tcW w:w="5120" w:type="dxa"/>
            <w:gridSpan w:val="3"/>
            <w:vAlign w:val="center"/>
          </w:tcPr>
          <w:p>
            <w:pPr>
              <w:spacing w:line="233" w:lineRule="exact"/>
              <w:ind w:firstLine="0"/>
              <w:jc w:val="left"/>
            </w:pPr>
            <w:r>
              <w:rPr>
                <w:rFonts w:hint="eastAsia" w:ascii="Arial" w:hAnsi="Arial" w:eastAsia="Arial"/>
                <w:color w:val="000000"/>
                <w:sz w:val="16"/>
              </w:rPr>
              <w:t>1~65535</w:t>
            </w:r>
          </w:p>
        </w:tc>
        <w:tc>
          <w:tcPr>
            <w:tcW w:w="960" w:type="dxa"/>
            <w:vAlign w:val="center"/>
          </w:tcPr>
          <w:p>
            <w:pPr>
              <w:spacing w:line="233" w:lineRule="exact"/>
              <w:jc w:val="center"/>
            </w:pPr>
            <w:r>
              <w:rPr>
                <w:rFonts w:hint="eastAsia" w:ascii="Arial" w:hAnsi="Arial" w:eastAsia="Arial"/>
                <w:color w:val="000000"/>
                <w:sz w:val="16"/>
              </w:rPr>
              <w:t>1024</w:t>
            </w:r>
          </w:p>
        </w:tc>
        <w:tc>
          <w:tcPr>
            <w:tcW w:w="520" w:type="dxa"/>
            <w:vAlign w:val="center"/>
          </w:tcPr>
          <w:p>
            <w:pPr>
              <w:spacing w:line="23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231" w:lineRule="exact"/>
              <w:jc w:val="center"/>
            </w:pPr>
            <w:r>
              <w:rPr>
                <w:rFonts w:hint="eastAsia" w:ascii="Arial" w:hAnsi="Arial" w:eastAsia="Arial"/>
                <w:color w:val="000000"/>
                <w:sz w:val="16"/>
              </w:rPr>
              <w:t>F1-28</w:t>
            </w:r>
          </w:p>
        </w:tc>
        <w:tc>
          <w:tcPr>
            <w:tcW w:w="2280" w:type="dxa"/>
            <w:vAlign w:val="center"/>
          </w:tcPr>
          <w:p>
            <w:pPr>
              <w:spacing w:line="240" w:lineRule="exact"/>
              <w:ind w:firstLine="0"/>
              <w:jc w:val="left"/>
            </w:pPr>
            <w:r>
              <w:rPr>
                <w:rFonts w:hint="eastAsia" w:ascii="宋体" w:hAnsi="宋体" w:eastAsia="宋体"/>
                <w:color w:val="000000"/>
                <w:sz w:val="16"/>
              </w:rPr>
              <w:t>编码器类型</w:t>
            </w:r>
          </w:p>
        </w:tc>
        <w:tc>
          <w:tcPr>
            <w:tcW w:w="2560" w:type="dxa"/>
            <w:gridSpan w:val="2"/>
            <w:vAlign w:val="center"/>
          </w:tcPr>
          <w:p>
            <w:pPr>
              <w:spacing w:line="220" w:lineRule="exact"/>
              <w:ind w:firstLine="0"/>
              <w:jc w:val="left"/>
            </w:pPr>
            <w:r>
              <w:rPr>
                <w:rFonts w:hint="eastAsia" w:ascii="宋体" w:hAnsi="宋体" w:eastAsia="宋体"/>
                <w:color w:val="000000"/>
                <w:sz w:val="16"/>
              </w:rPr>
              <w:t>0：ABZ 增量编码器</w:t>
            </w:r>
          </w:p>
          <w:p>
            <w:pPr>
              <w:spacing w:line="220" w:lineRule="exact"/>
              <w:ind w:firstLine="0"/>
              <w:jc w:val="left"/>
            </w:pPr>
            <w:r>
              <w:rPr>
                <w:rFonts w:hint="eastAsia" w:ascii="宋体" w:hAnsi="宋体" w:eastAsia="宋体"/>
                <w:color w:val="000000"/>
                <w:sz w:val="16"/>
              </w:rPr>
              <w:t>1：UVW 增量编码器</w:t>
            </w:r>
          </w:p>
        </w:tc>
        <w:tc>
          <w:tcPr>
            <w:tcW w:w="2560" w:type="dxa"/>
            <w:vAlign w:val="center"/>
          </w:tcPr>
          <w:p>
            <w:pPr>
              <w:spacing w:line="200" w:lineRule="exact"/>
              <w:ind w:firstLine="0"/>
              <w:jc w:val="left"/>
            </w:pPr>
            <w:r>
              <w:rPr>
                <w:rFonts w:hint="eastAsia" w:ascii="宋体" w:hAnsi="宋体" w:eastAsia="宋体"/>
                <w:color w:val="000000"/>
                <w:sz w:val="16"/>
              </w:rPr>
              <w:t>2：旋转变压器</w:t>
            </w:r>
          </w:p>
          <w:p>
            <w:pPr>
              <w:spacing w:line="200" w:lineRule="exact"/>
              <w:ind w:firstLine="0"/>
              <w:jc w:val="left"/>
            </w:pPr>
            <w:r>
              <w:rPr>
                <w:rFonts w:hint="eastAsia" w:ascii="宋体" w:hAnsi="宋体" w:eastAsia="宋体"/>
                <w:color w:val="000000"/>
                <w:sz w:val="16"/>
              </w:rPr>
              <w:t>4：省线方式UVW 编码器</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F1-30</w:t>
            </w:r>
          </w:p>
        </w:tc>
        <w:tc>
          <w:tcPr>
            <w:tcW w:w="2280" w:type="dxa"/>
            <w:vAlign w:val="center"/>
          </w:tcPr>
          <w:p>
            <w:pPr>
              <w:spacing w:line="240" w:lineRule="exact"/>
              <w:ind w:firstLine="0"/>
              <w:jc w:val="left"/>
            </w:pPr>
            <w:r>
              <w:rPr>
                <w:rFonts w:hint="eastAsia" w:ascii="宋体" w:hAnsi="宋体" w:eastAsia="宋体"/>
                <w:color w:val="000000"/>
                <w:sz w:val="16"/>
              </w:rPr>
              <w:t>ABZ增量编码器AB相序</w:t>
            </w:r>
          </w:p>
        </w:tc>
        <w:tc>
          <w:tcPr>
            <w:tcW w:w="2560" w:type="dxa"/>
            <w:gridSpan w:val="2"/>
            <w:vAlign w:val="center"/>
          </w:tcPr>
          <w:p>
            <w:pPr>
              <w:spacing w:line="240" w:lineRule="exact"/>
              <w:ind w:firstLine="0"/>
              <w:jc w:val="left"/>
            </w:pPr>
            <w:r>
              <w:rPr>
                <w:rFonts w:hint="eastAsia" w:ascii="宋体" w:hAnsi="宋体" w:eastAsia="宋体"/>
                <w:color w:val="000000"/>
                <w:sz w:val="16"/>
              </w:rPr>
              <w:t>0：正向</w:t>
            </w:r>
          </w:p>
        </w:tc>
        <w:tc>
          <w:tcPr>
            <w:tcW w:w="2560" w:type="dxa"/>
            <w:vAlign w:val="center"/>
          </w:tcPr>
          <w:p>
            <w:pPr>
              <w:spacing w:line="240" w:lineRule="exact"/>
              <w:ind w:firstLine="0"/>
              <w:jc w:val="left"/>
            </w:pPr>
            <w:r>
              <w:rPr>
                <w:rFonts w:hint="eastAsia" w:ascii="宋体" w:hAnsi="宋体" w:eastAsia="宋体"/>
                <w:color w:val="000000"/>
                <w:sz w:val="16"/>
              </w:rPr>
              <w:t>1：反向</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F1-31</w:t>
            </w:r>
          </w:p>
        </w:tc>
        <w:tc>
          <w:tcPr>
            <w:tcW w:w="2280" w:type="dxa"/>
            <w:vAlign w:val="center"/>
          </w:tcPr>
          <w:p>
            <w:pPr>
              <w:spacing w:line="239" w:lineRule="exact"/>
              <w:ind w:firstLine="0"/>
              <w:jc w:val="left"/>
            </w:pPr>
            <w:r>
              <w:rPr>
                <w:rFonts w:hint="eastAsia" w:ascii="宋体" w:hAnsi="宋体" w:eastAsia="宋体"/>
                <w:color w:val="000000"/>
                <w:sz w:val="16"/>
              </w:rPr>
              <w:t>编码器安装角</w:t>
            </w:r>
          </w:p>
        </w:tc>
        <w:tc>
          <w:tcPr>
            <w:tcW w:w="5120" w:type="dxa"/>
            <w:gridSpan w:val="3"/>
            <w:vAlign w:val="center"/>
          </w:tcPr>
          <w:p>
            <w:pPr>
              <w:spacing w:line="239" w:lineRule="exact"/>
              <w:ind w:firstLine="0"/>
              <w:jc w:val="left"/>
            </w:pPr>
            <w:r>
              <w:rPr>
                <w:rFonts w:hint="eastAsia" w:ascii="Arial" w:hAnsi="Arial" w:eastAsia="Arial"/>
                <w:color w:val="000000"/>
                <w:sz w:val="16"/>
              </w:rPr>
              <w:t>0.0~359.9°</w:t>
            </w:r>
          </w:p>
        </w:tc>
        <w:tc>
          <w:tcPr>
            <w:tcW w:w="960" w:type="dxa"/>
            <w:vAlign w:val="center"/>
          </w:tcPr>
          <w:p>
            <w:pPr>
              <w:spacing w:line="239"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F1-32</w:t>
            </w:r>
          </w:p>
        </w:tc>
        <w:tc>
          <w:tcPr>
            <w:tcW w:w="2280" w:type="dxa"/>
            <w:vAlign w:val="center"/>
          </w:tcPr>
          <w:p>
            <w:pPr>
              <w:spacing w:line="210" w:lineRule="exact"/>
              <w:ind w:firstLine="0"/>
              <w:jc w:val="left"/>
            </w:pPr>
            <w:r>
              <w:rPr>
                <w:rFonts w:hint="eastAsia" w:ascii="宋体" w:hAnsi="宋体" w:eastAsia="宋体"/>
                <w:color w:val="000000"/>
                <w:sz w:val="16"/>
              </w:rPr>
              <w:t>UVW 编码器 UVW 相序</w:t>
            </w:r>
          </w:p>
        </w:tc>
        <w:tc>
          <w:tcPr>
            <w:tcW w:w="2560" w:type="dxa"/>
            <w:gridSpan w:val="2"/>
            <w:vAlign w:val="center"/>
          </w:tcPr>
          <w:p>
            <w:pPr>
              <w:spacing w:line="240" w:lineRule="exact"/>
              <w:ind w:firstLine="0"/>
              <w:jc w:val="left"/>
            </w:pPr>
            <w:r>
              <w:rPr>
                <w:rFonts w:hint="eastAsia" w:ascii="宋体" w:hAnsi="宋体" w:eastAsia="宋体"/>
                <w:color w:val="000000"/>
                <w:sz w:val="16"/>
              </w:rPr>
              <w:t>0：正向</w:t>
            </w:r>
          </w:p>
        </w:tc>
        <w:tc>
          <w:tcPr>
            <w:tcW w:w="2560" w:type="dxa"/>
            <w:vAlign w:val="center"/>
          </w:tcPr>
          <w:p>
            <w:pPr>
              <w:spacing w:line="218" w:lineRule="exact"/>
              <w:ind w:firstLine="0"/>
              <w:jc w:val="left"/>
            </w:pPr>
            <w:r>
              <w:rPr>
                <w:rFonts w:hint="eastAsia" w:ascii="宋体" w:hAnsi="宋体" w:eastAsia="宋体"/>
                <w:color w:val="000000"/>
                <w:sz w:val="16"/>
              </w:rPr>
              <w:t>1：反向</w:t>
            </w:r>
          </w:p>
        </w:tc>
        <w:tc>
          <w:tcPr>
            <w:tcW w:w="960" w:type="dxa"/>
            <w:vAlign w:val="center"/>
          </w:tcPr>
          <w:p>
            <w:pPr>
              <w:spacing w:line="180" w:lineRule="exact"/>
              <w:jc w:val="center"/>
            </w:pPr>
            <w:r>
              <w:rPr>
                <w:rFonts w:hint="eastAsia" w:ascii="Arial" w:hAnsi="Arial" w:eastAsia="Arial"/>
                <w:color w:val="000000"/>
                <w:sz w:val="12"/>
              </w:rPr>
              <w:t>1</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F1-34</w:t>
            </w:r>
          </w:p>
        </w:tc>
        <w:tc>
          <w:tcPr>
            <w:tcW w:w="2280" w:type="dxa"/>
            <w:vAlign w:val="center"/>
          </w:tcPr>
          <w:p>
            <w:pPr>
              <w:spacing w:line="207" w:lineRule="exact"/>
              <w:ind w:firstLine="0"/>
              <w:jc w:val="left"/>
            </w:pPr>
            <w:r>
              <w:rPr>
                <w:rFonts w:hint="eastAsia" w:ascii="宋体" w:hAnsi="宋体" w:eastAsia="宋体"/>
                <w:color w:val="000000"/>
                <w:sz w:val="16"/>
              </w:rPr>
              <w:t>旋转变压器极对数</w:t>
            </w:r>
          </w:p>
        </w:tc>
        <w:tc>
          <w:tcPr>
            <w:tcW w:w="5120" w:type="dxa"/>
            <w:gridSpan w:val="3"/>
            <w:vAlign w:val="center"/>
          </w:tcPr>
          <w:p>
            <w:pPr>
              <w:spacing w:line="216" w:lineRule="exact"/>
              <w:ind w:firstLine="0"/>
              <w:jc w:val="left"/>
            </w:pPr>
            <w:r>
              <w:rPr>
                <w:rFonts w:hint="eastAsia" w:ascii="Arial" w:hAnsi="Arial" w:eastAsia="Arial"/>
                <w:color w:val="000000"/>
                <w:sz w:val="16"/>
              </w:rPr>
              <w:t>1~65535</w:t>
            </w:r>
          </w:p>
        </w:tc>
        <w:tc>
          <w:tcPr>
            <w:tcW w:w="960" w:type="dxa"/>
            <w:vAlign w:val="center"/>
          </w:tcPr>
          <w:p>
            <w:pPr>
              <w:spacing w:line="180" w:lineRule="exact"/>
              <w:jc w:val="center"/>
            </w:pPr>
            <w:r>
              <w:rPr>
                <w:rFonts w:hint="eastAsia" w:ascii="Arial" w:hAnsi="Arial" w:eastAsia="Arial"/>
                <w:color w:val="000000"/>
                <w:sz w:val="12"/>
              </w:rPr>
              <w:t>1</w:t>
            </w:r>
          </w:p>
        </w:tc>
        <w:tc>
          <w:tcPr>
            <w:tcW w:w="520" w:type="dxa"/>
            <w:vAlign w:val="center"/>
          </w:tcPr>
          <w:p>
            <w:pPr>
              <w:spacing w:line="22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F1-36</w:t>
            </w:r>
          </w:p>
        </w:tc>
        <w:tc>
          <w:tcPr>
            <w:tcW w:w="2280" w:type="dxa"/>
            <w:vAlign w:val="center"/>
          </w:tcPr>
          <w:p>
            <w:pPr>
              <w:spacing w:line="240" w:lineRule="exact"/>
              <w:ind w:firstLine="0"/>
              <w:jc w:val="left"/>
            </w:pPr>
            <w:r>
              <w:rPr>
                <w:rFonts w:hint="eastAsia" w:ascii="宋体" w:hAnsi="宋体" w:eastAsia="宋体"/>
                <w:color w:val="000000"/>
                <w:sz w:val="16"/>
              </w:rPr>
              <w:t>速度反馈PG断线检测时间</w:t>
            </w:r>
          </w:p>
        </w:tc>
        <w:tc>
          <w:tcPr>
            <w:tcW w:w="2560" w:type="dxa"/>
            <w:gridSpan w:val="2"/>
            <w:vAlign w:val="center"/>
          </w:tcPr>
          <w:p>
            <w:pPr>
              <w:spacing w:line="231" w:lineRule="exact"/>
              <w:ind w:firstLine="0"/>
              <w:jc w:val="left"/>
            </w:pPr>
            <w:r>
              <w:rPr>
                <w:rFonts w:hint="eastAsia" w:ascii="宋体" w:hAnsi="宋体" w:eastAsia="宋体"/>
                <w:color w:val="000000"/>
                <w:sz w:val="16"/>
              </w:rPr>
              <w:t>0.0s：不动作</w:t>
            </w:r>
          </w:p>
        </w:tc>
        <w:tc>
          <w:tcPr>
            <w:tcW w:w="2560" w:type="dxa"/>
            <w:vAlign w:val="center"/>
          </w:tcPr>
          <w:p>
            <w:pPr>
              <w:spacing w:line="240" w:lineRule="exact"/>
              <w:ind w:firstLine="0"/>
              <w:jc w:val="left"/>
            </w:pPr>
            <w:r>
              <w:rPr>
                <w:rFonts w:hint="eastAsia" w:ascii="Arial" w:hAnsi="Arial" w:eastAsia="Arial"/>
                <w:color w:val="000000"/>
                <w:sz w:val="16"/>
              </w:rPr>
              <w:t>0.1s~10.0s</w:t>
            </w:r>
          </w:p>
        </w:tc>
        <w:tc>
          <w:tcPr>
            <w:tcW w:w="960" w:type="dxa"/>
            <w:vAlign w:val="center"/>
          </w:tcPr>
          <w:p>
            <w:pPr>
              <w:spacing w:line="240" w:lineRule="exact"/>
              <w:jc w:val="center"/>
            </w:pPr>
            <w:r>
              <w:rPr>
                <w:rFonts w:hint="eastAsia" w:ascii="Arial" w:hAnsi="Arial" w:eastAsia="Arial"/>
                <w:color w:val="000000"/>
                <w:sz w:val="16"/>
              </w:rPr>
              <w:t>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231" w:lineRule="exact"/>
              <w:jc w:val="center"/>
            </w:pPr>
            <w:r>
              <w:rPr>
                <w:rFonts w:hint="eastAsia" w:ascii="Arial" w:hAnsi="Arial" w:eastAsia="Arial"/>
                <w:color w:val="000000"/>
                <w:sz w:val="16"/>
              </w:rPr>
              <w:t>F1-37</w:t>
            </w:r>
          </w:p>
        </w:tc>
        <w:tc>
          <w:tcPr>
            <w:tcW w:w="2280" w:type="dxa"/>
            <w:vAlign w:val="center"/>
          </w:tcPr>
          <w:p>
            <w:pPr>
              <w:spacing w:line="240" w:lineRule="exact"/>
              <w:ind w:firstLine="0"/>
              <w:jc w:val="left"/>
            </w:pPr>
            <w:r>
              <w:rPr>
                <w:rFonts w:hint="eastAsia" w:ascii="宋体" w:hAnsi="宋体" w:eastAsia="宋体"/>
                <w:color w:val="000000"/>
                <w:sz w:val="16"/>
              </w:rPr>
              <w:t>调谐选择</w:t>
            </w:r>
          </w:p>
        </w:tc>
        <w:tc>
          <w:tcPr>
            <w:tcW w:w="2560" w:type="dxa"/>
            <w:gridSpan w:val="2"/>
            <w:vAlign w:val="center"/>
          </w:tcPr>
          <w:p>
            <w:pPr>
              <w:spacing w:line="200" w:lineRule="exact"/>
              <w:ind w:firstLine="0"/>
              <w:jc w:val="left"/>
            </w:pPr>
            <w:r>
              <w:rPr>
                <w:rFonts w:hint="eastAsia" w:ascii="宋体" w:hAnsi="宋体" w:eastAsia="宋体"/>
                <w:color w:val="000000"/>
                <w:sz w:val="16"/>
              </w:rPr>
              <w:t>00：无操作</w:t>
            </w:r>
          </w:p>
          <w:p>
            <w:pPr>
              <w:spacing w:line="200" w:lineRule="exact"/>
              <w:ind w:firstLine="0"/>
              <w:jc w:val="left"/>
            </w:pPr>
            <w:r>
              <w:rPr>
                <w:rFonts w:hint="eastAsia" w:ascii="宋体" w:hAnsi="宋体" w:eastAsia="宋体"/>
                <w:color w:val="000000"/>
                <w:sz w:val="16"/>
              </w:rPr>
              <w:t>11：同步带载调谐</w:t>
            </w:r>
          </w:p>
        </w:tc>
        <w:tc>
          <w:tcPr>
            <w:tcW w:w="2560" w:type="dxa"/>
            <w:vAlign w:val="top"/>
          </w:tcPr>
          <w:p>
            <w:pPr>
              <w:spacing w:line="240" w:lineRule="exact"/>
              <w:ind w:firstLine="0"/>
              <w:jc w:val="left"/>
            </w:pPr>
            <w:r>
              <w:rPr>
                <w:rFonts w:hint="eastAsia" w:ascii="宋体" w:hAnsi="宋体" w:eastAsia="宋体"/>
                <w:color w:val="000000"/>
                <w:sz w:val="16"/>
              </w:rPr>
              <w:t>12：同步机空载调谐</w:t>
            </w:r>
          </w:p>
        </w:tc>
        <w:tc>
          <w:tcPr>
            <w:tcW w:w="960" w:type="dxa"/>
            <w:vAlign w:val="center"/>
          </w:tcPr>
          <w:p>
            <w:pPr>
              <w:spacing w:line="231" w:lineRule="exact"/>
              <w:jc w:val="center"/>
            </w:pPr>
            <w:r>
              <w:rPr>
                <w:rFonts w:hint="eastAsia" w:ascii="Arial" w:hAnsi="Arial" w:eastAsia="Arial"/>
                <w:color w:val="000000"/>
                <w:sz w:val="16"/>
              </w:rPr>
              <w:t>00</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580" w:type="dxa"/>
            <w:gridSpan w:val="7"/>
            <w:vAlign w:val="center"/>
          </w:tcPr>
          <w:p>
            <w:pPr>
              <w:spacing w:line="210" w:lineRule="exact"/>
              <w:ind w:left="140" w:firstLine="0"/>
              <w:jc w:val="both"/>
            </w:pPr>
            <w:r>
              <w:rPr>
                <w:rFonts w:hint="eastAsia" w:ascii="宋体" w:hAnsi="宋体" w:eastAsia="宋体"/>
                <w:color w:val="000000"/>
                <w:sz w:val="16"/>
              </w:rPr>
              <w:t>F2组 第一电机矢量控制参数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F2-00</w:t>
            </w:r>
          </w:p>
        </w:tc>
        <w:tc>
          <w:tcPr>
            <w:tcW w:w="2280" w:type="dxa"/>
            <w:vAlign w:val="center"/>
          </w:tcPr>
          <w:p>
            <w:pPr>
              <w:spacing w:line="210" w:lineRule="exact"/>
              <w:ind w:firstLine="0"/>
              <w:jc w:val="left"/>
            </w:pPr>
            <w:r>
              <w:rPr>
                <w:rFonts w:hint="eastAsia" w:ascii="宋体" w:hAnsi="宋体" w:eastAsia="宋体"/>
                <w:color w:val="000000"/>
                <w:sz w:val="16"/>
              </w:rPr>
              <w:t>速度环比例增益1</w:t>
            </w:r>
          </w:p>
        </w:tc>
        <w:tc>
          <w:tcPr>
            <w:tcW w:w="5120" w:type="dxa"/>
            <w:gridSpan w:val="3"/>
            <w:vAlign w:val="center"/>
          </w:tcPr>
          <w:p>
            <w:pPr>
              <w:spacing w:line="240" w:lineRule="exact"/>
              <w:ind w:firstLine="0"/>
              <w:jc w:val="left"/>
            </w:pPr>
            <w:r>
              <w:rPr>
                <w:rFonts w:hint="eastAsia" w:ascii="Arial" w:hAnsi="Arial" w:eastAsia="Arial"/>
                <w:color w:val="000000"/>
                <w:sz w:val="16"/>
              </w:rPr>
              <w:t>1~100</w:t>
            </w:r>
          </w:p>
        </w:tc>
        <w:tc>
          <w:tcPr>
            <w:tcW w:w="960" w:type="dxa"/>
            <w:vAlign w:val="center"/>
          </w:tcPr>
          <w:p>
            <w:pPr>
              <w:spacing w:line="225" w:lineRule="exact"/>
              <w:jc w:val="center"/>
            </w:pPr>
            <w:r>
              <w:rPr>
                <w:rFonts w:hint="eastAsia" w:ascii="Arial" w:hAnsi="Arial" w:eastAsia="Arial"/>
                <w:color w:val="000000"/>
                <w:sz w:val="16"/>
              </w:rPr>
              <w:t>20</w:t>
            </w:r>
          </w:p>
        </w:tc>
        <w:tc>
          <w:tcPr>
            <w:tcW w:w="520" w:type="dxa"/>
            <w:vAlign w:val="center"/>
          </w:tcPr>
          <w:p>
            <w:pPr>
              <w:spacing w:line="211"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700" w:type="dxa"/>
            <w:vAlign w:val="center"/>
          </w:tcPr>
          <w:p>
            <w:pPr>
              <w:spacing w:line="216" w:lineRule="exact"/>
              <w:jc w:val="center"/>
            </w:pPr>
            <w:r>
              <w:rPr>
                <w:rFonts w:hint="eastAsia" w:ascii="Arial" w:hAnsi="Arial" w:eastAsia="Arial"/>
                <w:color w:val="000000"/>
                <w:sz w:val="16"/>
              </w:rPr>
              <w:t>F2-01</w:t>
            </w:r>
          </w:p>
        </w:tc>
        <w:tc>
          <w:tcPr>
            <w:tcW w:w="2280" w:type="dxa"/>
            <w:vAlign w:val="center"/>
          </w:tcPr>
          <w:p>
            <w:pPr>
              <w:spacing w:line="240" w:lineRule="exact"/>
              <w:ind w:firstLine="0"/>
              <w:jc w:val="left"/>
            </w:pPr>
            <w:r>
              <w:rPr>
                <w:rFonts w:hint="eastAsia" w:ascii="宋体" w:hAnsi="宋体" w:eastAsia="宋体"/>
                <w:color w:val="000000"/>
                <w:sz w:val="16"/>
              </w:rPr>
              <w:t>速度环积分时间1</w:t>
            </w:r>
          </w:p>
        </w:tc>
        <w:tc>
          <w:tcPr>
            <w:tcW w:w="5120" w:type="dxa"/>
            <w:gridSpan w:val="3"/>
            <w:vAlign w:val="center"/>
          </w:tcPr>
          <w:p>
            <w:pPr>
              <w:spacing w:line="240" w:lineRule="exact"/>
              <w:ind w:firstLine="0"/>
              <w:jc w:val="left"/>
            </w:pPr>
            <w:r>
              <w:rPr>
                <w:rFonts w:hint="eastAsia" w:ascii="Arial" w:hAnsi="Arial" w:eastAsia="Arial"/>
                <w:color w:val="000000"/>
                <w:sz w:val="16"/>
              </w:rPr>
              <w:t>0.01s~10.00s</w:t>
            </w:r>
          </w:p>
        </w:tc>
        <w:tc>
          <w:tcPr>
            <w:tcW w:w="960" w:type="dxa"/>
            <w:vAlign w:val="center"/>
          </w:tcPr>
          <w:p>
            <w:pPr>
              <w:spacing w:line="216" w:lineRule="exact"/>
              <w:jc w:val="center"/>
            </w:pPr>
            <w:r>
              <w:rPr>
                <w:rFonts w:hint="eastAsia" w:ascii="Arial" w:hAnsi="Arial" w:eastAsia="Arial"/>
                <w:color w:val="000000"/>
                <w:sz w:val="16"/>
              </w:rPr>
              <w:t>0.50s</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F2-02</w:t>
            </w:r>
          </w:p>
        </w:tc>
        <w:tc>
          <w:tcPr>
            <w:tcW w:w="2280" w:type="dxa"/>
            <w:vAlign w:val="center"/>
          </w:tcPr>
          <w:p>
            <w:pPr>
              <w:spacing w:line="213" w:lineRule="exact"/>
              <w:ind w:firstLine="0"/>
              <w:jc w:val="left"/>
            </w:pPr>
            <w:r>
              <w:rPr>
                <w:rFonts w:hint="eastAsia" w:ascii="宋体" w:hAnsi="宋体" w:eastAsia="宋体"/>
                <w:color w:val="000000"/>
                <w:sz w:val="16"/>
              </w:rPr>
              <w:t>切换频率1</w:t>
            </w:r>
          </w:p>
        </w:tc>
        <w:tc>
          <w:tcPr>
            <w:tcW w:w="5120" w:type="dxa"/>
            <w:gridSpan w:val="3"/>
            <w:vAlign w:val="center"/>
          </w:tcPr>
          <w:p>
            <w:pPr>
              <w:spacing w:line="240" w:lineRule="exact"/>
              <w:ind w:firstLine="0"/>
              <w:jc w:val="left"/>
            </w:pPr>
            <w:r>
              <w:rPr>
                <w:rFonts w:hint="eastAsia" w:ascii="Arial" w:hAnsi="Arial" w:eastAsia="Arial"/>
                <w:color w:val="000000"/>
                <w:sz w:val="16"/>
              </w:rPr>
              <w:t>0.00~F2-05</w:t>
            </w:r>
          </w:p>
        </w:tc>
        <w:tc>
          <w:tcPr>
            <w:tcW w:w="960" w:type="dxa"/>
            <w:vAlign w:val="center"/>
          </w:tcPr>
          <w:p>
            <w:pPr>
              <w:spacing w:line="240" w:lineRule="exact"/>
              <w:jc w:val="center"/>
            </w:pPr>
            <w:r>
              <w:rPr>
                <w:rFonts w:hint="eastAsia" w:ascii="Arial" w:hAnsi="Arial" w:eastAsia="Arial"/>
                <w:color w:val="000000"/>
                <w:sz w:val="16"/>
              </w:rPr>
              <w:t>5.00Hz</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F2-03</w:t>
            </w:r>
          </w:p>
        </w:tc>
        <w:tc>
          <w:tcPr>
            <w:tcW w:w="2280" w:type="dxa"/>
            <w:vAlign w:val="center"/>
          </w:tcPr>
          <w:p>
            <w:pPr>
              <w:spacing w:line="210" w:lineRule="exact"/>
              <w:ind w:firstLine="0"/>
              <w:jc w:val="left"/>
            </w:pPr>
            <w:r>
              <w:rPr>
                <w:rFonts w:hint="eastAsia" w:ascii="宋体" w:hAnsi="宋体" w:eastAsia="宋体"/>
                <w:color w:val="000000"/>
                <w:sz w:val="16"/>
              </w:rPr>
              <w:t>速度环比例增益2</w:t>
            </w:r>
          </w:p>
        </w:tc>
        <w:tc>
          <w:tcPr>
            <w:tcW w:w="5120" w:type="dxa"/>
            <w:gridSpan w:val="3"/>
            <w:vAlign w:val="center"/>
          </w:tcPr>
          <w:p>
            <w:pPr>
              <w:spacing w:line="240" w:lineRule="exact"/>
              <w:ind w:firstLine="0"/>
              <w:jc w:val="left"/>
            </w:pPr>
            <w:r>
              <w:rPr>
                <w:rFonts w:hint="eastAsia" w:ascii="Arial" w:hAnsi="Arial" w:eastAsia="Arial"/>
                <w:color w:val="000000"/>
                <w:sz w:val="16"/>
              </w:rPr>
              <w:t>1~100</w:t>
            </w:r>
          </w:p>
        </w:tc>
        <w:tc>
          <w:tcPr>
            <w:tcW w:w="960" w:type="dxa"/>
            <w:vAlign w:val="center"/>
          </w:tcPr>
          <w:p>
            <w:pPr>
              <w:spacing w:line="225" w:lineRule="exact"/>
              <w:jc w:val="center"/>
            </w:pPr>
            <w:r>
              <w:rPr>
                <w:rFonts w:hint="eastAsia" w:ascii="Arial" w:hAnsi="Arial" w:eastAsia="Arial"/>
                <w:color w:val="000000"/>
                <w:sz w:val="16"/>
              </w:rPr>
              <w:t>20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F2-04</w:t>
            </w:r>
          </w:p>
        </w:tc>
        <w:tc>
          <w:tcPr>
            <w:tcW w:w="2280" w:type="dxa"/>
            <w:vAlign w:val="center"/>
          </w:tcPr>
          <w:p>
            <w:pPr>
              <w:spacing w:line="210" w:lineRule="exact"/>
              <w:ind w:firstLine="0"/>
              <w:jc w:val="left"/>
            </w:pPr>
            <w:r>
              <w:rPr>
                <w:rFonts w:hint="eastAsia" w:ascii="宋体" w:hAnsi="宋体" w:eastAsia="宋体"/>
                <w:color w:val="000000"/>
                <w:sz w:val="16"/>
              </w:rPr>
              <w:t>速度环积分时间2</w:t>
            </w:r>
          </w:p>
        </w:tc>
        <w:tc>
          <w:tcPr>
            <w:tcW w:w="5120" w:type="dxa"/>
            <w:gridSpan w:val="3"/>
            <w:vAlign w:val="center"/>
          </w:tcPr>
          <w:p>
            <w:pPr>
              <w:spacing w:line="240" w:lineRule="exact"/>
              <w:ind w:firstLine="0"/>
              <w:jc w:val="left"/>
            </w:pPr>
            <w:r>
              <w:rPr>
                <w:rFonts w:hint="eastAsia" w:ascii="Arial" w:hAnsi="Arial" w:eastAsia="Arial"/>
                <w:color w:val="000000"/>
                <w:sz w:val="16"/>
              </w:rPr>
              <w:t>0.01s~10.00s</w:t>
            </w:r>
          </w:p>
        </w:tc>
        <w:tc>
          <w:tcPr>
            <w:tcW w:w="960" w:type="dxa"/>
            <w:vAlign w:val="center"/>
          </w:tcPr>
          <w:p>
            <w:pPr>
              <w:spacing w:line="216" w:lineRule="exact"/>
              <w:jc w:val="center"/>
            </w:pPr>
            <w:r>
              <w:rPr>
                <w:rFonts w:hint="eastAsia" w:ascii="Arial" w:hAnsi="Arial" w:eastAsia="Arial"/>
                <w:color w:val="000000"/>
                <w:sz w:val="16"/>
              </w:rPr>
              <w:t>1.00s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F2-05</w:t>
            </w:r>
          </w:p>
        </w:tc>
        <w:tc>
          <w:tcPr>
            <w:tcW w:w="2280" w:type="dxa"/>
            <w:vAlign w:val="center"/>
          </w:tcPr>
          <w:p>
            <w:pPr>
              <w:spacing w:line="213" w:lineRule="exact"/>
              <w:ind w:firstLine="0"/>
              <w:jc w:val="left"/>
            </w:pPr>
            <w:r>
              <w:rPr>
                <w:rFonts w:hint="eastAsia" w:ascii="宋体" w:hAnsi="宋体" w:eastAsia="宋体"/>
                <w:color w:val="000000"/>
                <w:sz w:val="16"/>
              </w:rPr>
              <w:t>切换频率2</w:t>
            </w:r>
          </w:p>
        </w:tc>
        <w:tc>
          <w:tcPr>
            <w:tcW w:w="5120" w:type="dxa"/>
            <w:gridSpan w:val="3"/>
            <w:vAlign w:val="center"/>
          </w:tcPr>
          <w:p>
            <w:pPr>
              <w:spacing w:line="240" w:lineRule="exact"/>
              <w:ind w:firstLine="0"/>
              <w:jc w:val="left"/>
            </w:pPr>
            <w:r>
              <w:rPr>
                <w:rFonts w:hint="eastAsia" w:ascii="宋体" w:hAnsi="宋体" w:eastAsia="宋体"/>
                <w:color w:val="000000"/>
                <w:sz w:val="16"/>
              </w:rPr>
              <w:t>F2-02～最大频率</w:t>
            </w:r>
          </w:p>
        </w:tc>
        <w:tc>
          <w:tcPr>
            <w:tcW w:w="960" w:type="dxa"/>
            <w:vAlign w:val="center"/>
          </w:tcPr>
          <w:p>
            <w:pPr>
              <w:spacing w:line="240" w:lineRule="exact"/>
              <w:jc w:val="center"/>
            </w:pPr>
            <w:r>
              <w:rPr>
                <w:rFonts w:hint="eastAsia" w:ascii="Arial" w:hAnsi="Arial" w:eastAsia="Arial"/>
                <w:color w:val="000000"/>
                <w:sz w:val="16"/>
              </w:rPr>
              <w:t>10.00Hz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20" w:hRule="atLeast"/>
        </w:trPr>
        <w:tc>
          <w:tcPr>
            <w:tcW w:w="700" w:type="dxa"/>
            <w:vAlign w:val="center"/>
          </w:tcPr>
          <w:p>
            <w:pPr>
              <w:spacing w:line="240" w:lineRule="exact"/>
              <w:jc w:val="center"/>
            </w:pPr>
            <w:r>
              <w:rPr>
                <w:rFonts w:hint="eastAsia" w:ascii="Arial" w:hAnsi="Arial" w:eastAsia="Arial"/>
                <w:color w:val="000000"/>
                <w:sz w:val="16"/>
              </w:rPr>
              <w:t>F2-09</w:t>
            </w:r>
          </w:p>
        </w:tc>
        <w:tc>
          <w:tcPr>
            <w:tcW w:w="2280" w:type="dxa"/>
            <w:vAlign w:val="top"/>
          </w:tcPr>
          <w:p>
            <w:pPr>
              <w:spacing w:before="320" w:line="200" w:lineRule="exact"/>
              <w:jc w:val="center"/>
            </w:pPr>
            <w:r>
              <w:rPr>
                <w:rFonts w:hint="eastAsia" w:ascii="宋体" w:hAnsi="宋体" w:eastAsia="宋体"/>
                <w:color w:val="000000"/>
                <w:sz w:val="16"/>
              </w:rPr>
              <w:t>速度控制方式下转矩上限指令</w:t>
            </w:r>
          </w:p>
          <w:p>
            <w:pPr>
              <w:spacing w:line="188" w:lineRule="exact"/>
              <w:ind w:left="20" w:firstLine="0"/>
              <w:jc w:val="left"/>
            </w:pPr>
            <w:r>
              <w:rPr>
                <w:rFonts w:hint="eastAsia" w:ascii="宋体" w:hAnsi="宋体" w:eastAsia="宋体"/>
                <w:color w:val="000000"/>
                <w:sz w:val="16"/>
              </w:rPr>
              <w:t>选择</w:t>
            </w:r>
          </w:p>
        </w:tc>
        <w:tc>
          <w:tcPr>
            <w:tcW w:w="2560" w:type="dxa"/>
            <w:gridSpan w:val="2"/>
            <w:vAlign w:val="center"/>
          </w:tcPr>
          <w:p>
            <w:pPr>
              <w:spacing w:line="195" w:lineRule="exact"/>
              <w:ind w:firstLine="0"/>
              <w:jc w:val="left"/>
            </w:pPr>
            <w:r>
              <w:rPr>
                <w:rFonts w:hint="eastAsia" w:ascii="宋体" w:hAnsi="宋体" w:eastAsia="宋体"/>
                <w:color w:val="000000"/>
                <w:sz w:val="16"/>
              </w:rPr>
              <w:t>0：功能码 F2-10设定</w:t>
            </w:r>
          </w:p>
          <w:p>
            <w:pPr>
              <w:spacing w:line="220" w:lineRule="exact"/>
              <w:ind w:firstLine="0"/>
              <w:jc w:val="left"/>
            </w:pPr>
            <w:r>
              <w:rPr>
                <w:rFonts w:hint="eastAsia" w:ascii="Arial" w:hAnsi="Arial" w:eastAsia="Arial"/>
                <w:color w:val="000000"/>
                <w:sz w:val="16"/>
              </w:rPr>
              <w:t>1:AI1</w:t>
            </w:r>
          </w:p>
          <w:p>
            <w:pPr>
              <w:spacing w:line="220" w:lineRule="exact"/>
              <w:ind w:firstLine="0"/>
              <w:jc w:val="left"/>
            </w:pPr>
            <w:r>
              <w:rPr>
                <w:rFonts w:hint="eastAsia" w:ascii="Arial" w:hAnsi="Arial" w:eastAsia="Arial"/>
                <w:color w:val="000000"/>
                <w:sz w:val="16"/>
              </w:rPr>
              <w:t>2:A12</w:t>
            </w:r>
          </w:p>
          <w:p>
            <w:pPr>
              <w:spacing w:line="220" w:lineRule="exact"/>
              <w:ind w:firstLine="0"/>
              <w:jc w:val="left"/>
            </w:pPr>
            <w:r>
              <w:rPr>
                <w:rFonts w:hint="eastAsia" w:ascii="Arial" w:hAnsi="Arial" w:eastAsia="Arial"/>
                <w:color w:val="000000"/>
                <w:sz w:val="16"/>
              </w:rPr>
              <w:t>3:A13</w:t>
            </w:r>
          </w:p>
          <w:p>
            <w:pPr>
              <w:spacing w:line="220" w:lineRule="exact"/>
              <w:ind w:firstLine="0"/>
              <w:jc w:val="left"/>
            </w:pPr>
            <w:r>
              <w:rPr>
                <w:rFonts w:hint="eastAsia" w:ascii="Arial" w:hAnsi="Arial" w:eastAsia="Arial"/>
                <w:color w:val="000000"/>
                <w:sz w:val="16"/>
              </w:rPr>
              <w:t>4：脉冲（D15）</w:t>
            </w:r>
          </w:p>
        </w:tc>
        <w:tc>
          <w:tcPr>
            <w:tcW w:w="2560" w:type="dxa"/>
            <w:vAlign w:val="top"/>
          </w:tcPr>
          <w:p>
            <w:pPr>
              <w:spacing w:before="4" w:line="177" w:lineRule="exact"/>
              <w:ind w:firstLine="0"/>
              <w:jc w:val="left"/>
            </w:pPr>
            <w:r>
              <w:rPr>
                <w:rFonts w:hint="eastAsia" w:ascii="宋体" w:hAnsi="宋体" w:eastAsia="宋体"/>
                <w:color w:val="000000"/>
                <w:sz w:val="16"/>
              </w:rPr>
              <w:t>5：通讯给定</w:t>
            </w:r>
          </w:p>
          <w:p>
            <w:pPr>
              <w:spacing w:line="200" w:lineRule="exact"/>
              <w:ind w:firstLine="0"/>
              <w:jc w:val="left"/>
            </w:pPr>
            <w:r>
              <w:rPr>
                <w:rFonts w:hint="eastAsia" w:ascii="Arial" w:hAnsi="Arial" w:eastAsia="Arial"/>
                <w:color w:val="000000"/>
                <w:sz w:val="16"/>
              </w:rPr>
              <w:t>6:MIN(AI1,A12)</w:t>
            </w:r>
          </w:p>
          <w:p>
            <w:pPr>
              <w:spacing w:line="188" w:lineRule="exact"/>
              <w:ind w:firstLine="0"/>
              <w:jc w:val="left"/>
            </w:pPr>
            <w:r>
              <w:rPr>
                <w:rFonts w:hint="eastAsia" w:ascii="Arial" w:hAnsi="Arial" w:eastAsia="Arial"/>
                <w:color w:val="000000"/>
                <w:sz w:val="16"/>
              </w:rPr>
              <w:t>7:MAX(AI1,A12)</w:t>
            </w:r>
          </w:p>
          <w:p>
            <w:pPr>
              <w:spacing w:line="200" w:lineRule="exact"/>
              <w:ind w:firstLine="0"/>
              <w:jc w:val="left"/>
            </w:pPr>
            <w:r>
              <w:rPr>
                <w:rFonts w:hint="eastAsia" w:ascii="宋体" w:hAnsi="宋体" w:eastAsia="宋体"/>
                <w:color w:val="000000"/>
                <w:sz w:val="16"/>
              </w:rPr>
              <w:t>1-7选项的满量程对应F2-10</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216" w:lineRule="exact"/>
              <w:jc w:val="center"/>
            </w:pPr>
            <w:r>
              <w:rPr>
                <w:rFonts w:hint="eastAsia" w:ascii="Arial" w:hAnsi="Arial" w:eastAsia="Arial"/>
                <w:color w:val="000000"/>
                <w:sz w:val="16"/>
              </w:rPr>
              <w:t>F2-10</w:t>
            </w:r>
          </w:p>
        </w:tc>
        <w:tc>
          <w:tcPr>
            <w:tcW w:w="2280" w:type="dxa"/>
            <w:vAlign w:val="center"/>
          </w:tcPr>
          <w:p>
            <w:pPr>
              <w:spacing w:line="220" w:lineRule="exact"/>
              <w:jc w:val="center"/>
            </w:pPr>
            <w:r>
              <w:rPr>
                <w:rFonts w:hint="eastAsia" w:ascii="宋体" w:hAnsi="宋体" w:eastAsia="宋体"/>
                <w:color w:val="000000"/>
                <w:sz w:val="16"/>
              </w:rPr>
              <w:t>速度控制方式下转矩上限数字</w:t>
            </w:r>
          </w:p>
          <w:p>
            <w:pPr>
              <w:spacing w:line="185" w:lineRule="exact"/>
              <w:ind w:firstLine="0"/>
              <w:jc w:val="left"/>
            </w:pPr>
            <w:r>
              <w:rPr>
                <w:rFonts w:hint="eastAsia" w:ascii="宋体" w:hAnsi="宋体" w:eastAsia="宋体"/>
                <w:color w:val="000000"/>
                <w:sz w:val="16"/>
              </w:rPr>
              <w:t>设定</w:t>
            </w:r>
          </w:p>
        </w:tc>
        <w:tc>
          <w:tcPr>
            <w:tcW w:w="5120" w:type="dxa"/>
            <w:gridSpan w:val="3"/>
            <w:vAlign w:val="center"/>
          </w:tcPr>
          <w:p>
            <w:pPr>
              <w:spacing w:line="240" w:lineRule="exact"/>
              <w:ind w:firstLine="0"/>
              <w:jc w:val="left"/>
            </w:pPr>
            <w:r>
              <w:rPr>
                <w:rFonts w:hint="eastAsia" w:ascii="Arial" w:hAnsi="Arial" w:eastAsia="Arial"/>
                <w:color w:val="000000"/>
                <w:sz w:val="16"/>
              </w:rPr>
              <w:t>0.0%~200.0%</w:t>
            </w:r>
          </w:p>
        </w:tc>
        <w:tc>
          <w:tcPr>
            <w:tcW w:w="960" w:type="dxa"/>
            <w:vAlign w:val="center"/>
          </w:tcPr>
          <w:p>
            <w:pPr>
              <w:spacing w:line="240" w:lineRule="exact"/>
              <w:jc w:val="center"/>
            </w:pPr>
            <w:r>
              <w:rPr>
                <w:rFonts w:hint="eastAsia" w:ascii="Arial" w:hAnsi="Arial" w:eastAsia="Arial"/>
                <w:color w:val="000000"/>
                <w:sz w:val="16"/>
              </w:rPr>
              <w:t>150.0%</w:t>
            </w:r>
          </w:p>
        </w:tc>
        <w:tc>
          <w:tcPr>
            <w:tcW w:w="520" w:type="dxa"/>
            <w:vAlign w:val="center"/>
          </w:tcPr>
          <w:p>
            <w:pPr>
              <w:spacing w:line="240" w:lineRule="exact"/>
              <w:jc w:val="center"/>
            </w:pPr>
            <w:r>
              <w:rPr>
                <w:rFonts w:hint="eastAsia" w:ascii="Arial" w:hAnsi="Arial" w:eastAsia="Arial"/>
                <w:color w:val="000000"/>
                <w:sz w:val="16"/>
              </w:rPr>
              <w:t>☆</w:t>
            </w:r>
          </w:p>
        </w:tc>
      </w:tr>
    </w:tbl>
    <w:p>
      <w:pPr>
        <w:spacing w:line="1" w:lineRule="exact"/>
        <w:sectPr>
          <w:footerReference r:id="rId61" w:type="default"/>
          <w:type w:val="continuous"/>
          <w:pgSz w:w="12000" w:h="16840"/>
          <w:pgMar w:top="720" w:right="720" w:bottom="1160" w:left="1000" w:header="0" w:footer="66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6845300</wp:posOffset>
                </wp:positionH>
                <wp:positionV relativeFrom="paragraph">
                  <wp:posOffset>9182100</wp:posOffset>
                </wp:positionV>
                <wp:extent cx="520700" cy="177800"/>
                <wp:effectExtent l="0" t="0" r="635" b="14605"/>
                <wp:wrapNone/>
                <wp:docPr id="23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-55-</w:t>
                            </w:r>
                          </w:p>
                        </w:txbxContent>
                      </wps:txbx>
                      <wps:bodyPr lIns="25400" tIns="0" rIns="25400" bIns="0">
                        <a:noAutofit/>
                      </wps:bodyPr>
                    </wps:wsp>
                  </a:graphicData>
                </a:graphic>
              </wp:anchor>
            </w:drawing>
          </mc:Choice>
          <mc:Fallback>
            <w:pict>
              <v:shape id="文本框 2" o:spid="_x0000_s1026" o:spt="202" type="#_x0000_t202" style="position:absolute;left:0pt;margin-left:539pt;margin-top:723pt;height:14pt;width:41pt;mso-position-horizontal-relative:page;z-index:251659264;mso-width-relative:page;mso-height-relative:page;" filled="f" stroked="f" coordsize="21600,21600" o:gfxdata="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8do+vZAAAADwEAAA8AAAAA&#10;AAAAAQAgAAAAIgAAAGRycy9kb3ducmV2LnhtbFBLAQIUABQAAAAIAIdO4kCKjGMf2gEAAKADAAAO&#10;AAAAAAAAAAEAIAAAACgBAABkcnMvZTJvRG9jLnhtbFBLBQYAAAAABgAGAFkBAAB0BQ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-55-</w:t>
                      </w:r>
                    </w:p>
                  </w:txbxContent>
                </v:textbox>
              </v:shape>
            </w:pict>
          </mc:Fallback>
        </mc:AlternateContent>
      </w:r>
    </w:p>
    <w:p>
      <w:pPr>
        <w:spacing w:line="260" w:lineRule="exact"/>
        <w:ind w:firstLine="0"/>
        <w:jc w:val="left"/>
      </w:pPr>
      <w:r>
        <w:rPr>
          <w:rFonts w:hint="eastAsia" w:ascii="宋体" w:hAnsi="宋体" w:eastAsia="宋体"/>
          <w:color w:val="000000"/>
          <w:sz w:val="22"/>
        </w:rPr>
        <w:t>附录A 参数表</w:t>
      </w:r>
    </w:p>
    <w:p>
      <w:pPr>
        <w:spacing w:line="1" w:lineRule="exact"/>
      </w:pPr>
      <w:r>
        <w:br w:type="column"/>
      </w:r>
    </w:p>
    <w:p>
      <w:pPr>
        <w:spacing w:line="260" w:lineRule="exact"/>
        <w:ind w:firstLine="0"/>
        <w:jc w:val="left"/>
        <w:sectPr>
          <w:type w:val="continuous"/>
          <w:pgSz w:w="12000" w:h="16820"/>
          <w:pgMar w:top="720" w:right="720" w:bottom="1200" w:left="1000" w:header="0" w:footer="660" w:gutter="0"/>
          <w:cols w:equalWidth="0" w:num="2">
            <w:col w:w="3320" w:space="3040"/>
            <w:col w:w="390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22"/>
        <w:gridCol w:w="2265"/>
        <w:gridCol w:w="2565"/>
        <w:gridCol w:w="20"/>
        <w:gridCol w:w="2565"/>
        <w:gridCol w:w="962"/>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20" w:type="dxa"/>
            <w:vAlign w:val="center"/>
          </w:tcPr>
          <w:p>
            <w:pPr>
              <w:spacing w:line="240" w:lineRule="exact"/>
              <w:jc w:val="center"/>
            </w:pPr>
            <w:r>
              <w:rPr>
                <w:rFonts w:hint="eastAsia" w:ascii="宋体" w:hAnsi="宋体" w:eastAsia="宋体"/>
                <w:color w:val="000000"/>
                <w:sz w:val="16"/>
              </w:rPr>
              <w:t>功能码</w:t>
            </w:r>
          </w:p>
        </w:tc>
        <w:tc>
          <w:tcPr>
            <w:tcW w:w="2260" w:type="dxa"/>
            <w:vAlign w:val="center"/>
          </w:tcPr>
          <w:p>
            <w:pPr>
              <w:spacing w:line="240" w:lineRule="exact"/>
              <w:ind w:firstLine="0"/>
              <w:jc w:val="left"/>
            </w:pPr>
            <w:r>
              <w:rPr>
                <w:rFonts w:hint="eastAsia" w:ascii="宋体" w:hAnsi="宋体" w:eastAsia="宋体"/>
                <w:color w:val="000000"/>
                <w:sz w:val="16"/>
              </w:rPr>
              <w:t>名称</w:t>
            </w:r>
          </w:p>
        </w:tc>
        <w:tc>
          <w:tcPr>
            <w:tcW w:w="5140" w:type="dxa"/>
            <w:gridSpan w:val="3"/>
            <w:vAlign w:val="center"/>
          </w:tcPr>
          <w:p>
            <w:pPr>
              <w:spacing w:line="240" w:lineRule="exact"/>
              <w:jc w:val="center"/>
            </w:pPr>
            <w:r>
              <w:rPr>
                <w:rFonts w:hint="eastAsia" w:ascii="宋体" w:hAnsi="宋体" w:eastAsia="宋体"/>
                <w:color w:val="000000"/>
                <w:sz w:val="16"/>
              </w:rPr>
              <w:t>设定范围</w:t>
            </w:r>
          </w:p>
        </w:tc>
        <w:tc>
          <w:tcPr>
            <w:tcW w:w="960" w:type="dxa"/>
            <w:vAlign w:val="center"/>
          </w:tcPr>
          <w:p>
            <w:pPr>
              <w:spacing w:line="231"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40" w:hRule="atLeast"/>
          <w:jc w:val="center"/>
        </w:trPr>
        <w:tc>
          <w:tcPr>
            <w:tcW w:w="720" w:type="dxa"/>
            <w:vAlign w:val="center"/>
          </w:tcPr>
          <w:p>
            <w:pPr>
              <w:spacing w:line="216" w:lineRule="exact"/>
              <w:jc w:val="center"/>
            </w:pPr>
            <w:r>
              <w:rPr>
                <w:rFonts w:hint="eastAsia" w:ascii="Arial" w:hAnsi="Arial" w:eastAsia="Arial"/>
                <w:color w:val="000000"/>
                <w:sz w:val="16"/>
              </w:rPr>
              <w:t>F2-11</w:t>
            </w:r>
          </w:p>
        </w:tc>
        <w:tc>
          <w:tcPr>
            <w:tcW w:w="2260" w:type="dxa"/>
            <w:vAlign w:val="top"/>
          </w:tcPr>
          <w:p>
            <w:pPr>
              <w:spacing w:before="453" w:line="200" w:lineRule="exact"/>
              <w:jc w:val="center"/>
            </w:pPr>
            <w:r>
              <w:rPr>
                <w:rFonts w:hint="eastAsia" w:ascii="宋体" w:hAnsi="宋体" w:eastAsia="宋体"/>
                <w:color w:val="000000"/>
                <w:sz w:val="16"/>
              </w:rPr>
              <w:t>速度控制方式下转矩上限指令</w:t>
            </w:r>
          </w:p>
          <w:p>
            <w:pPr>
              <w:spacing w:line="200" w:lineRule="exact"/>
              <w:ind w:firstLine="0"/>
              <w:jc w:val="left"/>
            </w:pPr>
            <w:r>
              <w:rPr>
                <w:rFonts w:hint="eastAsia" w:ascii="宋体" w:hAnsi="宋体" w:eastAsia="宋体"/>
                <w:color w:val="000000"/>
                <w:sz w:val="16"/>
              </w:rPr>
              <w:t>选择（发电）</w:t>
            </w:r>
          </w:p>
        </w:tc>
        <w:tc>
          <w:tcPr>
            <w:tcW w:w="2560" w:type="dxa"/>
            <w:vAlign w:val="center"/>
          </w:tcPr>
          <w:p>
            <w:pPr>
              <w:spacing w:line="200" w:lineRule="exact"/>
              <w:jc w:val="center"/>
            </w:pPr>
            <w:r>
              <w:rPr>
                <w:rFonts w:hint="eastAsia" w:ascii="宋体" w:hAnsi="宋体" w:eastAsia="宋体"/>
                <w:color w:val="000000"/>
                <w:sz w:val="16"/>
              </w:rPr>
              <w:t>0：功能码 F2-12设定（不区分电</w:t>
            </w:r>
          </w:p>
          <w:p>
            <w:pPr>
              <w:spacing w:line="177" w:lineRule="exact"/>
              <w:ind w:firstLine="0"/>
              <w:jc w:val="left"/>
            </w:pPr>
            <w:r>
              <w:rPr>
                <w:rFonts w:hint="eastAsia" w:ascii="宋体" w:hAnsi="宋体" w:eastAsia="宋体"/>
                <w:color w:val="000000"/>
                <w:sz w:val="16"/>
              </w:rPr>
              <w:t>动和发电）</w:t>
            </w:r>
          </w:p>
          <w:p>
            <w:pPr>
              <w:spacing w:line="200" w:lineRule="exact"/>
              <w:ind w:firstLine="0"/>
              <w:jc w:val="left"/>
            </w:pPr>
            <w:r>
              <w:rPr>
                <w:rFonts w:hint="eastAsia" w:ascii="Arial" w:hAnsi="Arial" w:eastAsia="Arial"/>
                <w:color w:val="000000"/>
                <w:sz w:val="16"/>
              </w:rPr>
              <w:t>1:Al1</w:t>
            </w:r>
          </w:p>
          <w:p>
            <w:pPr>
              <w:spacing w:line="200" w:lineRule="exact"/>
              <w:ind w:firstLine="0"/>
              <w:jc w:val="left"/>
            </w:pPr>
            <w:r>
              <w:rPr>
                <w:rFonts w:hint="eastAsia" w:ascii="Arial" w:hAnsi="Arial" w:eastAsia="Arial"/>
                <w:color w:val="000000"/>
                <w:sz w:val="16"/>
              </w:rPr>
              <w:t>2:A12</w:t>
            </w:r>
          </w:p>
          <w:p>
            <w:pPr>
              <w:spacing w:line="200" w:lineRule="exact"/>
              <w:ind w:firstLine="0"/>
              <w:jc w:val="left"/>
            </w:pPr>
            <w:r>
              <w:rPr>
                <w:rFonts w:hint="eastAsia" w:ascii="Arial" w:hAnsi="Arial" w:eastAsia="Arial"/>
                <w:color w:val="000000"/>
                <w:sz w:val="16"/>
              </w:rPr>
              <w:t>3:AI3</w:t>
            </w:r>
          </w:p>
          <w:p>
            <w:pPr>
              <w:spacing w:line="200" w:lineRule="exact"/>
              <w:ind w:firstLine="0"/>
              <w:jc w:val="left"/>
            </w:pPr>
            <w:r>
              <w:rPr>
                <w:rFonts w:hint="eastAsia" w:ascii="宋体" w:hAnsi="宋体" w:eastAsia="宋体"/>
                <w:color w:val="000000"/>
                <w:sz w:val="16"/>
              </w:rPr>
              <w:t>4：PULSE脉冲设定</w:t>
            </w:r>
          </w:p>
        </w:tc>
        <w:tc>
          <w:tcPr>
            <w:tcW w:w="2580" w:type="dxa"/>
            <w:gridSpan w:val="2"/>
            <w:vAlign w:val="top"/>
          </w:tcPr>
          <w:p>
            <w:pPr>
              <w:spacing w:line="220" w:lineRule="exact"/>
              <w:ind w:firstLine="0"/>
              <w:jc w:val="left"/>
            </w:pPr>
            <w:r>
              <w:rPr>
                <w:rFonts w:hint="eastAsia" w:ascii="宋体" w:hAnsi="宋体" w:eastAsia="宋体"/>
                <w:color w:val="000000"/>
                <w:sz w:val="16"/>
              </w:rPr>
              <w:t>5：通讯给定</w:t>
            </w:r>
          </w:p>
          <w:p>
            <w:pPr>
              <w:spacing w:line="220" w:lineRule="exact"/>
              <w:ind w:firstLine="0"/>
              <w:jc w:val="left"/>
            </w:pPr>
            <w:r>
              <w:rPr>
                <w:rFonts w:hint="eastAsia" w:ascii="Arial" w:hAnsi="Arial" w:eastAsia="Arial"/>
                <w:color w:val="000000"/>
                <w:sz w:val="16"/>
              </w:rPr>
              <w:t>6:MIN(AI1,A12)</w:t>
            </w:r>
          </w:p>
          <w:p>
            <w:pPr>
              <w:spacing w:line="207" w:lineRule="exact"/>
              <w:ind w:firstLine="0"/>
              <w:jc w:val="left"/>
            </w:pPr>
            <w:r>
              <w:rPr>
                <w:rFonts w:hint="eastAsia" w:ascii="Arial" w:hAnsi="Arial" w:eastAsia="Arial"/>
                <w:color w:val="000000"/>
                <w:sz w:val="16"/>
              </w:rPr>
              <w:t>7:MAX(AI1,A12)</w:t>
            </w:r>
          </w:p>
          <w:p>
            <w:pPr>
              <w:spacing w:line="220" w:lineRule="exact"/>
              <w:ind w:firstLine="0"/>
              <w:jc w:val="left"/>
            </w:pPr>
            <w:r>
              <w:rPr>
                <w:rFonts w:hint="eastAsia" w:ascii="宋体" w:hAnsi="宋体" w:eastAsia="宋体"/>
                <w:color w:val="000000"/>
                <w:sz w:val="16"/>
              </w:rPr>
              <w:t>8：功能码F2-12设定</w:t>
            </w:r>
          </w:p>
          <w:p>
            <w:pPr>
              <w:spacing w:line="220" w:lineRule="exact"/>
              <w:ind w:firstLine="0"/>
              <w:jc w:val="left"/>
            </w:pPr>
            <w:r>
              <w:rPr>
                <w:rFonts w:hint="eastAsia" w:ascii="宋体" w:hAnsi="宋体" w:eastAsia="宋体"/>
                <w:color w:val="000000"/>
                <w:sz w:val="16"/>
              </w:rPr>
              <w:t>1-7选项的满量程对应F2-12</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20" w:type="dxa"/>
            <w:vAlign w:val="center"/>
          </w:tcPr>
          <w:p>
            <w:pPr>
              <w:spacing w:line="216" w:lineRule="exact"/>
              <w:jc w:val="center"/>
            </w:pPr>
            <w:r>
              <w:rPr>
                <w:rFonts w:hint="eastAsia" w:ascii="Arial" w:hAnsi="Arial" w:eastAsia="Arial"/>
                <w:color w:val="000000"/>
                <w:sz w:val="16"/>
              </w:rPr>
              <w:t>F2-12</w:t>
            </w:r>
          </w:p>
        </w:tc>
        <w:tc>
          <w:tcPr>
            <w:tcW w:w="2260" w:type="dxa"/>
            <w:vAlign w:val="center"/>
          </w:tcPr>
          <w:p>
            <w:pPr>
              <w:spacing w:line="200" w:lineRule="exact"/>
              <w:ind w:firstLine="0"/>
              <w:jc w:val="left"/>
            </w:pPr>
            <w:r>
              <w:rPr>
                <w:rFonts w:hint="eastAsia" w:ascii="宋体" w:hAnsi="宋体" w:eastAsia="宋体"/>
                <w:color w:val="000000"/>
                <w:sz w:val="16"/>
              </w:rPr>
              <w:t>速度控制方式下转矩上限数</w:t>
            </w:r>
          </w:p>
          <w:p>
            <w:pPr>
              <w:spacing w:line="181" w:lineRule="exact"/>
              <w:ind w:firstLine="0"/>
              <w:jc w:val="left"/>
            </w:pPr>
            <w:r>
              <w:rPr>
                <w:rFonts w:hint="eastAsia" w:ascii="宋体" w:hAnsi="宋体" w:eastAsia="宋体"/>
                <w:color w:val="000000"/>
                <w:sz w:val="16"/>
              </w:rPr>
              <w:t>字设定（发电）</w:t>
            </w:r>
          </w:p>
        </w:tc>
        <w:tc>
          <w:tcPr>
            <w:tcW w:w="5140" w:type="dxa"/>
            <w:gridSpan w:val="3"/>
            <w:vAlign w:val="center"/>
          </w:tcPr>
          <w:p>
            <w:pPr>
              <w:spacing w:line="240" w:lineRule="exact"/>
              <w:ind w:firstLine="0"/>
              <w:jc w:val="left"/>
            </w:pPr>
            <w:r>
              <w:rPr>
                <w:rFonts w:hint="eastAsia" w:ascii="Arial" w:hAnsi="Arial" w:eastAsia="Arial"/>
                <w:color w:val="000000"/>
                <w:sz w:val="16"/>
              </w:rPr>
              <w:t>0.0%~200.0%</w:t>
            </w:r>
          </w:p>
        </w:tc>
        <w:tc>
          <w:tcPr>
            <w:tcW w:w="960" w:type="dxa"/>
            <w:vAlign w:val="center"/>
          </w:tcPr>
          <w:p>
            <w:pPr>
              <w:spacing w:line="240" w:lineRule="exact"/>
              <w:jc w:val="center"/>
            </w:pPr>
            <w:r>
              <w:rPr>
                <w:rFonts w:hint="eastAsia" w:ascii="Arial" w:hAnsi="Arial" w:eastAsia="Arial"/>
                <w:color w:val="000000"/>
                <w:sz w:val="16"/>
              </w:rPr>
              <w:t>150.0%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3" w:lineRule="exact"/>
              <w:jc w:val="center"/>
            </w:pPr>
            <w:r>
              <w:rPr>
                <w:rFonts w:hint="eastAsia" w:ascii="Arial" w:hAnsi="Arial" w:eastAsia="Arial"/>
                <w:color w:val="000000"/>
                <w:sz w:val="16"/>
              </w:rPr>
              <w:t>F2-13</w:t>
            </w:r>
          </w:p>
        </w:tc>
        <w:tc>
          <w:tcPr>
            <w:tcW w:w="2260" w:type="dxa"/>
            <w:vAlign w:val="center"/>
          </w:tcPr>
          <w:p>
            <w:pPr>
              <w:spacing w:line="240" w:lineRule="exact"/>
              <w:ind w:firstLine="0"/>
              <w:jc w:val="left"/>
            </w:pPr>
            <w:r>
              <w:rPr>
                <w:rFonts w:hint="eastAsia" w:ascii="宋体" w:hAnsi="宋体" w:eastAsia="宋体"/>
                <w:color w:val="000000"/>
                <w:sz w:val="16"/>
              </w:rPr>
              <w:t>励磁调节比例增益</w:t>
            </w:r>
          </w:p>
        </w:tc>
        <w:tc>
          <w:tcPr>
            <w:tcW w:w="5140" w:type="dxa"/>
            <w:gridSpan w:val="3"/>
            <w:vAlign w:val="center"/>
          </w:tcPr>
          <w:p>
            <w:pPr>
              <w:spacing w:line="216" w:lineRule="exact"/>
              <w:ind w:firstLine="0"/>
              <w:jc w:val="left"/>
            </w:pPr>
            <w:r>
              <w:rPr>
                <w:rFonts w:hint="eastAsia" w:ascii="Arial" w:hAnsi="Arial" w:eastAsia="Arial"/>
                <w:color w:val="000000"/>
                <w:sz w:val="16"/>
              </w:rPr>
              <w:t>0~60000</w:t>
            </w:r>
          </w:p>
        </w:tc>
        <w:tc>
          <w:tcPr>
            <w:tcW w:w="960" w:type="dxa"/>
            <w:vAlign w:val="center"/>
          </w:tcPr>
          <w:p>
            <w:pPr>
              <w:spacing w:line="216" w:lineRule="exact"/>
              <w:jc w:val="center"/>
            </w:pPr>
            <w:r>
              <w:rPr>
                <w:rFonts w:hint="eastAsia" w:ascii="Arial" w:hAnsi="Arial" w:eastAsia="Arial"/>
                <w:color w:val="000000"/>
                <w:sz w:val="16"/>
              </w:rPr>
              <w:t>2000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F2-14</w:t>
            </w:r>
          </w:p>
        </w:tc>
        <w:tc>
          <w:tcPr>
            <w:tcW w:w="2260" w:type="dxa"/>
            <w:vAlign w:val="center"/>
          </w:tcPr>
          <w:p>
            <w:pPr>
              <w:spacing w:line="240" w:lineRule="exact"/>
              <w:ind w:firstLine="0"/>
              <w:jc w:val="left"/>
            </w:pPr>
            <w:r>
              <w:rPr>
                <w:rFonts w:hint="eastAsia" w:ascii="宋体" w:hAnsi="宋体" w:eastAsia="宋体"/>
                <w:color w:val="000000"/>
                <w:sz w:val="16"/>
              </w:rPr>
              <w:t>励磁调节积分增益</w:t>
            </w:r>
          </w:p>
        </w:tc>
        <w:tc>
          <w:tcPr>
            <w:tcW w:w="5140" w:type="dxa"/>
            <w:gridSpan w:val="3"/>
            <w:vAlign w:val="center"/>
          </w:tcPr>
          <w:p>
            <w:pPr>
              <w:spacing w:line="216" w:lineRule="exact"/>
              <w:ind w:firstLine="0"/>
              <w:jc w:val="left"/>
            </w:pPr>
            <w:r>
              <w:rPr>
                <w:rFonts w:hint="eastAsia" w:ascii="Arial" w:hAnsi="Arial" w:eastAsia="Arial"/>
                <w:color w:val="000000"/>
                <w:sz w:val="16"/>
              </w:rPr>
              <w:t>0~60000</w:t>
            </w:r>
          </w:p>
        </w:tc>
        <w:tc>
          <w:tcPr>
            <w:tcW w:w="960" w:type="dxa"/>
            <w:vAlign w:val="center"/>
          </w:tcPr>
          <w:p>
            <w:pPr>
              <w:spacing w:line="216" w:lineRule="exact"/>
              <w:jc w:val="center"/>
            </w:pPr>
            <w:r>
              <w:rPr>
                <w:rFonts w:hint="eastAsia" w:ascii="Arial" w:hAnsi="Arial" w:eastAsia="Arial"/>
                <w:color w:val="000000"/>
                <w:sz w:val="16"/>
              </w:rPr>
              <w:t>1300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40" w:lineRule="exact"/>
              <w:jc w:val="center"/>
            </w:pPr>
            <w:r>
              <w:rPr>
                <w:rFonts w:hint="eastAsia" w:ascii="Arial" w:hAnsi="Arial" w:eastAsia="Arial"/>
                <w:color w:val="000000"/>
                <w:sz w:val="16"/>
              </w:rPr>
              <w:t>F2-15</w:t>
            </w:r>
          </w:p>
        </w:tc>
        <w:tc>
          <w:tcPr>
            <w:tcW w:w="2260" w:type="dxa"/>
            <w:vAlign w:val="center"/>
          </w:tcPr>
          <w:p>
            <w:pPr>
              <w:spacing w:line="210" w:lineRule="exact"/>
              <w:ind w:firstLine="0"/>
              <w:jc w:val="left"/>
            </w:pPr>
            <w:r>
              <w:rPr>
                <w:rFonts w:hint="eastAsia" w:ascii="宋体" w:hAnsi="宋体" w:eastAsia="宋体"/>
                <w:color w:val="000000"/>
                <w:sz w:val="16"/>
              </w:rPr>
              <w:t>转矩调节比例增益</w:t>
            </w:r>
          </w:p>
        </w:tc>
        <w:tc>
          <w:tcPr>
            <w:tcW w:w="5140" w:type="dxa"/>
            <w:gridSpan w:val="3"/>
            <w:vAlign w:val="center"/>
          </w:tcPr>
          <w:p>
            <w:pPr>
              <w:spacing w:line="240" w:lineRule="exact"/>
              <w:ind w:firstLine="0"/>
              <w:jc w:val="left"/>
            </w:pPr>
            <w:r>
              <w:rPr>
                <w:rFonts w:hint="eastAsia" w:ascii="Arial" w:hAnsi="Arial" w:eastAsia="Arial"/>
                <w:color w:val="000000"/>
                <w:sz w:val="16"/>
              </w:rPr>
              <w:t>0~60000</w:t>
            </w:r>
          </w:p>
        </w:tc>
        <w:tc>
          <w:tcPr>
            <w:tcW w:w="960" w:type="dxa"/>
            <w:vAlign w:val="center"/>
          </w:tcPr>
          <w:p>
            <w:pPr>
              <w:spacing w:line="210" w:lineRule="exact"/>
              <w:jc w:val="center"/>
            </w:pPr>
            <w:r>
              <w:rPr>
                <w:rFonts w:hint="eastAsia" w:ascii="Arial" w:hAnsi="Arial" w:eastAsia="Arial"/>
                <w:color w:val="000000"/>
                <w:sz w:val="16"/>
              </w:rPr>
              <w:t>2000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F2-16</w:t>
            </w:r>
          </w:p>
        </w:tc>
        <w:tc>
          <w:tcPr>
            <w:tcW w:w="2260" w:type="dxa"/>
            <w:vAlign w:val="center"/>
          </w:tcPr>
          <w:p>
            <w:pPr>
              <w:spacing w:line="240" w:lineRule="exact"/>
              <w:ind w:firstLine="0"/>
              <w:jc w:val="left"/>
            </w:pPr>
            <w:r>
              <w:rPr>
                <w:rFonts w:hint="eastAsia" w:ascii="宋体" w:hAnsi="宋体" w:eastAsia="宋体"/>
                <w:color w:val="000000"/>
                <w:sz w:val="16"/>
              </w:rPr>
              <w:t>转矩调节积分增益</w:t>
            </w:r>
          </w:p>
        </w:tc>
        <w:tc>
          <w:tcPr>
            <w:tcW w:w="5140" w:type="dxa"/>
            <w:gridSpan w:val="3"/>
            <w:vAlign w:val="center"/>
          </w:tcPr>
          <w:p>
            <w:pPr>
              <w:spacing w:line="213" w:lineRule="exact"/>
              <w:ind w:firstLine="0"/>
              <w:jc w:val="left"/>
            </w:pPr>
            <w:r>
              <w:rPr>
                <w:rFonts w:hint="eastAsia" w:ascii="Arial" w:hAnsi="Arial" w:eastAsia="Arial"/>
                <w:color w:val="000000"/>
                <w:sz w:val="16"/>
              </w:rPr>
              <w:t>0~60000</w:t>
            </w:r>
          </w:p>
        </w:tc>
        <w:tc>
          <w:tcPr>
            <w:tcW w:w="960" w:type="dxa"/>
            <w:vAlign w:val="center"/>
          </w:tcPr>
          <w:p>
            <w:pPr>
              <w:spacing w:line="240" w:lineRule="exact"/>
              <w:jc w:val="center"/>
            </w:pPr>
            <w:r>
              <w:rPr>
                <w:rFonts w:hint="eastAsia" w:ascii="Arial" w:hAnsi="Arial" w:eastAsia="Arial"/>
                <w:color w:val="000000"/>
                <w:sz w:val="16"/>
              </w:rPr>
              <w:t>1300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F2-18</w:t>
            </w:r>
          </w:p>
        </w:tc>
        <w:tc>
          <w:tcPr>
            <w:tcW w:w="2260" w:type="dxa"/>
            <w:vAlign w:val="center"/>
          </w:tcPr>
          <w:p>
            <w:pPr>
              <w:spacing w:line="240" w:lineRule="exact"/>
              <w:ind w:firstLine="0"/>
              <w:jc w:val="left"/>
            </w:pPr>
            <w:r>
              <w:rPr>
                <w:rFonts w:hint="eastAsia" w:ascii="宋体" w:hAnsi="宋体" w:eastAsia="宋体"/>
                <w:color w:val="000000"/>
                <w:sz w:val="16"/>
              </w:rPr>
              <w:t>同步机弱磁模式</w:t>
            </w:r>
          </w:p>
        </w:tc>
        <w:tc>
          <w:tcPr>
            <w:tcW w:w="5140" w:type="dxa"/>
            <w:gridSpan w:val="3"/>
            <w:vAlign w:val="center"/>
          </w:tcPr>
          <w:p>
            <w:pPr>
              <w:spacing w:line="240" w:lineRule="exact"/>
              <w:ind w:firstLine="0"/>
              <w:jc w:val="left"/>
            </w:pPr>
            <w:r>
              <w:rPr>
                <w:rFonts w:hint="eastAsia" w:ascii="Arial" w:hAnsi="Arial" w:eastAsia="Arial"/>
                <w:color w:val="000000"/>
                <w:sz w:val="16"/>
              </w:rPr>
              <w:t>0,1,2</w:t>
            </w:r>
          </w:p>
        </w:tc>
        <w:tc>
          <w:tcPr>
            <w:tcW w:w="960" w:type="dxa"/>
            <w:vAlign w:val="center"/>
          </w:tcPr>
          <w:p>
            <w:pPr>
              <w:spacing w:line="180" w:lineRule="exact"/>
              <w:jc w:val="center"/>
            </w:pPr>
            <w:r>
              <w:rPr>
                <w:rFonts w:hint="eastAsia" w:ascii="Arial" w:hAnsi="Arial" w:eastAsia="Arial"/>
                <w:color w:val="000000"/>
                <w:sz w:val="12"/>
              </w:rPr>
              <w:t>1</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33" w:lineRule="exact"/>
              <w:jc w:val="center"/>
            </w:pPr>
            <w:r>
              <w:rPr>
                <w:rFonts w:hint="eastAsia" w:ascii="Arial" w:hAnsi="Arial" w:eastAsia="Arial"/>
                <w:color w:val="000000"/>
                <w:sz w:val="16"/>
              </w:rPr>
              <w:t>F2-19</w:t>
            </w:r>
          </w:p>
        </w:tc>
        <w:tc>
          <w:tcPr>
            <w:tcW w:w="2260" w:type="dxa"/>
            <w:vAlign w:val="center"/>
          </w:tcPr>
          <w:p>
            <w:pPr>
              <w:spacing w:line="219" w:lineRule="exact"/>
              <w:ind w:firstLine="0"/>
              <w:jc w:val="left"/>
            </w:pPr>
            <w:r>
              <w:rPr>
                <w:rFonts w:hint="eastAsia" w:ascii="宋体" w:hAnsi="宋体" w:eastAsia="宋体"/>
                <w:color w:val="000000"/>
                <w:sz w:val="16"/>
              </w:rPr>
              <w:t>同步机弱磁增益</w:t>
            </w:r>
          </w:p>
        </w:tc>
        <w:tc>
          <w:tcPr>
            <w:tcW w:w="5140" w:type="dxa"/>
            <w:gridSpan w:val="3"/>
            <w:vAlign w:val="center"/>
          </w:tcPr>
          <w:p>
            <w:pPr>
              <w:spacing w:line="233" w:lineRule="exact"/>
              <w:ind w:firstLine="0"/>
              <w:jc w:val="left"/>
            </w:pPr>
            <w:r>
              <w:rPr>
                <w:rFonts w:hint="eastAsia" w:ascii="Arial" w:hAnsi="Arial" w:eastAsia="Arial"/>
                <w:color w:val="000000"/>
                <w:sz w:val="16"/>
              </w:rPr>
              <w:t>1~50</w:t>
            </w:r>
          </w:p>
        </w:tc>
        <w:tc>
          <w:tcPr>
            <w:tcW w:w="960" w:type="dxa"/>
            <w:vAlign w:val="center"/>
          </w:tcPr>
          <w:p>
            <w:pPr>
              <w:spacing w:line="180" w:lineRule="exact"/>
              <w:jc w:val="center"/>
            </w:pPr>
            <w:r>
              <w:rPr>
                <w:rFonts w:hint="eastAsia" w:ascii="Arial" w:hAnsi="Arial" w:eastAsia="Arial"/>
                <w:color w:val="000000"/>
                <w:sz w:val="12"/>
              </w:rPr>
              <w:t>5</w:t>
            </w:r>
          </w:p>
        </w:tc>
        <w:tc>
          <w:tcPr>
            <w:tcW w:w="520" w:type="dxa"/>
            <w:vAlign w:val="center"/>
          </w:tcPr>
          <w:p>
            <w:pPr>
              <w:spacing w:line="23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F2-22</w:t>
            </w:r>
          </w:p>
        </w:tc>
        <w:tc>
          <w:tcPr>
            <w:tcW w:w="2260" w:type="dxa"/>
            <w:vAlign w:val="center"/>
          </w:tcPr>
          <w:p>
            <w:pPr>
              <w:spacing w:line="210" w:lineRule="exact"/>
              <w:ind w:firstLine="0"/>
              <w:jc w:val="left"/>
            </w:pPr>
            <w:r>
              <w:rPr>
                <w:rFonts w:hint="eastAsia" w:ascii="宋体" w:hAnsi="宋体" w:eastAsia="宋体"/>
                <w:color w:val="000000"/>
                <w:sz w:val="16"/>
              </w:rPr>
              <w:t>发电转矩上限生效使能</w:t>
            </w:r>
          </w:p>
        </w:tc>
        <w:tc>
          <w:tcPr>
            <w:tcW w:w="5140" w:type="dxa"/>
            <w:gridSpan w:val="3"/>
            <w:vAlign w:val="center"/>
          </w:tcPr>
          <w:p>
            <w:pPr>
              <w:spacing w:line="211" w:lineRule="exact"/>
              <w:ind w:firstLine="0"/>
              <w:jc w:val="left"/>
            </w:pPr>
            <w:r>
              <w:rPr>
                <w:rFonts w:hint="eastAsia" w:ascii="Arial" w:hAnsi="Arial" w:eastAsia="Arial"/>
                <w:color w:val="000000"/>
                <w:sz w:val="16"/>
              </w:rPr>
              <w:t>0,1</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F2-23</w:t>
            </w:r>
          </w:p>
        </w:tc>
        <w:tc>
          <w:tcPr>
            <w:tcW w:w="2260" w:type="dxa"/>
            <w:vAlign w:val="center"/>
          </w:tcPr>
          <w:p>
            <w:pPr>
              <w:spacing w:line="210" w:lineRule="exact"/>
              <w:ind w:firstLine="0"/>
              <w:jc w:val="left"/>
            </w:pPr>
            <w:r>
              <w:rPr>
                <w:rFonts w:hint="eastAsia" w:ascii="宋体" w:hAnsi="宋体" w:eastAsia="宋体"/>
                <w:color w:val="000000"/>
                <w:sz w:val="16"/>
              </w:rPr>
              <w:t>同步机输出电压上限裕量</w:t>
            </w:r>
          </w:p>
        </w:tc>
        <w:tc>
          <w:tcPr>
            <w:tcW w:w="5140" w:type="dxa"/>
            <w:gridSpan w:val="3"/>
            <w:vAlign w:val="center"/>
          </w:tcPr>
          <w:p>
            <w:pPr>
              <w:spacing w:line="240" w:lineRule="exact"/>
              <w:ind w:firstLine="0"/>
              <w:jc w:val="left"/>
            </w:pPr>
            <w:r>
              <w:rPr>
                <w:rFonts w:hint="eastAsia" w:ascii="Arial" w:hAnsi="Arial" w:eastAsia="Arial"/>
                <w:color w:val="000000"/>
                <w:sz w:val="16"/>
              </w:rPr>
              <w:t>0%~50%</w:t>
            </w:r>
          </w:p>
        </w:tc>
        <w:tc>
          <w:tcPr>
            <w:tcW w:w="960" w:type="dxa"/>
            <w:vAlign w:val="center"/>
          </w:tcPr>
          <w:p>
            <w:pPr>
              <w:spacing w:line="240" w:lineRule="exact"/>
              <w:jc w:val="center"/>
            </w:pPr>
            <w:r>
              <w:rPr>
                <w:rFonts w:hint="eastAsia" w:ascii="Arial" w:hAnsi="Arial" w:eastAsia="Arial"/>
                <w:color w:val="000000"/>
                <w:sz w:val="16"/>
              </w:rPr>
              <w:t>5%</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F2-24</w:t>
            </w:r>
          </w:p>
        </w:tc>
        <w:tc>
          <w:tcPr>
            <w:tcW w:w="2260" w:type="dxa"/>
            <w:vAlign w:val="center"/>
          </w:tcPr>
          <w:p>
            <w:pPr>
              <w:spacing w:line="225" w:lineRule="exact"/>
              <w:ind w:firstLine="0"/>
              <w:jc w:val="left"/>
            </w:pPr>
            <w:r>
              <w:rPr>
                <w:rFonts w:hint="eastAsia" w:ascii="宋体" w:hAnsi="宋体" w:eastAsia="宋体"/>
                <w:color w:val="000000"/>
                <w:sz w:val="16"/>
              </w:rPr>
              <w:t>同步机初始位置角检测电流</w:t>
            </w:r>
          </w:p>
        </w:tc>
        <w:tc>
          <w:tcPr>
            <w:tcW w:w="5140" w:type="dxa"/>
            <w:gridSpan w:val="3"/>
            <w:vAlign w:val="center"/>
          </w:tcPr>
          <w:p>
            <w:pPr>
              <w:spacing w:line="240" w:lineRule="exact"/>
              <w:ind w:firstLine="0"/>
              <w:jc w:val="left"/>
            </w:pPr>
            <w:r>
              <w:rPr>
                <w:rFonts w:hint="eastAsia" w:ascii="Arial" w:hAnsi="Arial" w:eastAsia="Arial"/>
                <w:color w:val="000000"/>
                <w:sz w:val="16"/>
              </w:rPr>
              <w:t>80%~180%</w:t>
            </w:r>
          </w:p>
        </w:tc>
        <w:tc>
          <w:tcPr>
            <w:tcW w:w="960" w:type="dxa"/>
            <w:vAlign w:val="center"/>
          </w:tcPr>
          <w:p>
            <w:pPr>
              <w:spacing w:line="240" w:lineRule="exact"/>
              <w:jc w:val="center"/>
            </w:pPr>
            <w:r>
              <w:rPr>
                <w:rFonts w:hint="eastAsia" w:ascii="Arial" w:hAnsi="Arial" w:eastAsia="Arial"/>
                <w:color w:val="000000"/>
                <w:sz w:val="16"/>
              </w:rPr>
              <w:t>120%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40" w:lineRule="exact"/>
              <w:jc w:val="center"/>
            </w:pPr>
            <w:r>
              <w:rPr>
                <w:rFonts w:hint="eastAsia" w:ascii="Arial" w:hAnsi="Arial" w:eastAsia="Arial"/>
                <w:color w:val="000000"/>
                <w:sz w:val="16"/>
              </w:rPr>
              <w:t>F2-25</w:t>
            </w:r>
          </w:p>
        </w:tc>
        <w:tc>
          <w:tcPr>
            <w:tcW w:w="2260" w:type="dxa"/>
            <w:vAlign w:val="center"/>
          </w:tcPr>
          <w:p>
            <w:pPr>
              <w:spacing w:line="210" w:lineRule="exact"/>
              <w:ind w:firstLine="0"/>
              <w:jc w:val="left"/>
            </w:pPr>
            <w:r>
              <w:rPr>
                <w:rFonts w:hint="eastAsia" w:ascii="宋体" w:hAnsi="宋体" w:eastAsia="宋体"/>
                <w:color w:val="000000"/>
                <w:sz w:val="16"/>
              </w:rPr>
              <w:t>同步机初始位置角检测</w:t>
            </w:r>
          </w:p>
        </w:tc>
        <w:tc>
          <w:tcPr>
            <w:tcW w:w="5140" w:type="dxa"/>
            <w:gridSpan w:val="3"/>
            <w:vAlign w:val="center"/>
          </w:tcPr>
          <w:p>
            <w:pPr>
              <w:spacing w:line="240" w:lineRule="exact"/>
              <w:ind w:firstLine="0"/>
              <w:jc w:val="left"/>
            </w:pPr>
            <w:r>
              <w:rPr>
                <w:rFonts w:hint="eastAsia" w:ascii="Arial" w:hAnsi="Arial" w:eastAsia="Arial"/>
                <w:color w:val="000000"/>
                <w:sz w:val="16"/>
              </w:rPr>
              <w:t>0,1,2</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F2-27</w:t>
            </w:r>
          </w:p>
        </w:tc>
        <w:tc>
          <w:tcPr>
            <w:tcW w:w="2260" w:type="dxa"/>
            <w:vAlign w:val="center"/>
          </w:tcPr>
          <w:p>
            <w:pPr>
              <w:spacing w:line="225" w:lineRule="exact"/>
              <w:ind w:firstLine="0"/>
              <w:jc w:val="left"/>
            </w:pPr>
            <w:r>
              <w:rPr>
                <w:rFonts w:hint="eastAsia" w:ascii="宋体" w:hAnsi="宋体" w:eastAsia="宋体"/>
                <w:color w:val="000000"/>
                <w:sz w:val="16"/>
              </w:rPr>
              <w:t>同步机凸极率调整增益</w:t>
            </w:r>
          </w:p>
        </w:tc>
        <w:tc>
          <w:tcPr>
            <w:tcW w:w="5140" w:type="dxa"/>
            <w:gridSpan w:val="3"/>
            <w:vAlign w:val="center"/>
          </w:tcPr>
          <w:p>
            <w:pPr>
              <w:spacing w:line="216" w:lineRule="exact"/>
              <w:ind w:firstLine="0"/>
              <w:jc w:val="left"/>
            </w:pPr>
            <w:r>
              <w:rPr>
                <w:rFonts w:hint="eastAsia" w:ascii="Arial" w:hAnsi="Arial" w:eastAsia="Arial"/>
                <w:color w:val="000000"/>
                <w:sz w:val="16"/>
              </w:rPr>
              <w:t>50~500</w:t>
            </w:r>
          </w:p>
        </w:tc>
        <w:tc>
          <w:tcPr>
            <w:tcW w:w="960" w:type="dxa"/>
            <w:vAlign w:val="center"/>
          </w:tcPr>
          <w:p>
            <w:pPr>
              <w:spacing w:line="240" w:lineRule="exact"/>
              <w:jc w:val="center"/>
            </w:pPr>
            <w:r>
              <w:rPr>
                <w:rFonts w:hint="eastAsia" w:ascii="Arial" w:hAnsi="Arial" w:eastAsia="Arial"/>
                <w:color w:val="000000"/>
                <w:sz w:val="16"/>
              </w:rPr>
              <w:t>100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F2-28</w:t>
            </w:r>
          </w:p>
        </w:tc>
        <w:tc>
          <w:tcPr>
            <w:tcW w:w="2260" w:type="dxa"/>
            <w:vAlign w:val="center"/>
          </w:tcPr>
          <w:p>
            <w:pPr>
              <w:spacing w:line="240" w:lineRule="exact"/>
              <w:ind w:firstLine="0"/>
              <w:jc w:val="left"/>
            </w:pPr>
            <w:r>
              <w:rPr>
                <w:rFonts w:hint="eastAsia" w:ascii="宋体" w:hAnsi="宋体" w:eastAsia="宋体"/>
                <w:color w:val="000000"/>
                <w:sz w:val="16"/>
              </w:rPr>
              <w:t>最大转矩电流比控制</w:t>
            </w:r>
          </w:p>
        </w:tc>
        <w:tc>
          <w:tcPr>
            <w:tcW w:w="5140" w:type="dxa"/>
            <w:gridSpan w:val="3"/>
            <w:vAlign w:val="center"/>
          </w:tcPr>
          <w:p>
            <w:pPr>
              <w:spacing w:line="218" w:lineRule="exact"/>
              <w:ind w:firstLine="0"/>
              <w:jc w:val="left"/>
            </w:pPr>
            <w:r>
              <w:rPr>
                <w:rFonts w:hint="eastAsia" w:ascii="Arial" w:hAnsi="Arial" w:eastAsia="Arial"/>
                <w:color w:val="000000"/>
                <w:sz w:val="16"/>
              </w:rPr>
              <w:t>0,1</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40" w:lineRule="exact"/>
              <w:jc w:val="center"/>
            </w:pPr>
            <w:r>
              <w:rPr>
                <w:rFonts w:hint="eastAsia" w:ascii="Arial" w:hAnsi="Arial" w:eastAsia="Arial"/>
                <w:color w:val="000000"/>
                <w:sz w:val="16"/>
              </w:rPr>
              <w:t>F2-32</w:t>
            </w:r>
          </w:p>
        </w:tc>
        <w:tc>
          <w:tcPr>
            <w:tcW w:w="2260" w:type="dxa"/>
            <w:vAlign w:val="center"/>
          </w:tcPr>
          <w:p>
            <w:pPr>
              <w:spacing w:line="213" w:lineRule="exact"/>
              <w:ind w:firstLine="0"/>
              <w:jc w:val="left"/>
            </w:pPr>
            <w:r>
              <w:rPr>
                <w:rFonts w:hint="eastAsia" w:ascii="宋体" w:hAnsi="宋体" w:eastAsia="宋体"/>
                <w:color w:val="000000"/>
                <w:sz w:val="16"/>
              </w:rPr>
              <w:t>Z信号校正</w:t>
            </w:r>
          </w:p>
        </w:tc>
        <w:tc>
          <w:tcPr>
            <w:tcW w:w="5140" w:type="dxa"/>
            <w:gridSpan w:val="3"/>
            <w:vAlign w:val="center"/>
          </w:tcPr>
          <w:p>
            <w:pPr>
              <w:spacing w:line="240" w:lineRule="exact"/>
              <w:ind w:firstLine="0"/>
              <w:jc w:val="left"/>
            </w:pPr>
            <w:r>
              <w:rPr>
                <w:rFonts w:hint="eastAsia" w:ascii="Arial" w:hAnsi="Arial" w:eastAsia="Arial"/>
                <w:color w:val="000000"/>
                <w:sz w:val="16"/>
              </w:rPr>
              <w:t>0,1</w:t>
            </w:r>
          </w:p>
        </w:tc>
        <w:tc>
          <w:tcPr>
            <w:tcW w:w="960" w:type="dxa"/>
            <w:vAlign w:val="center"/>
          </w:tcPr>
          <w:p>
            <w:pPr>
              <w:spacing w:line="180" w:lineRule="exact"/>
              <w:jc w:val="center"/>
            </w:pPr>
            <w:r>
              <w:rPr>
                <w:rFonts w:hint="eastAsia" w:ascii="Arial" w:hAnsi="Arial" w:eastAsia="Arial"/>
                <w:color w:val="000000"/>
                <w:sz w:val="12"/>
              </w:rPr>
              <w:t>1</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F2-36</w:t>
            </w:r>
          </w:p>
        </w:tc>
        <w:tc>
          <w:tcPr>
            <w:tcW w:w="2260" w:type="dxa"/>
            <w:vAlign w:val="center"/>
          </w:tcPr>
          <w:p>
            <w:pPr>
              <w:spacing w:line="240" w:lineRule="exact"/>
              <w:ind w:firstLine="0"/>
              <w:jc w:val="left"/>
            </w:pPr>
            <w:r>
              <w:rPr>
                <w:rFonts w:hint="eastAsia" w:ascii="宋体" w:hAnsi="宋体" w:eastAsia="宋体"/>
                <w:color w:val="000000"/>
                <w:sz w:val="16"/>
              </w:rPr>
              <w:t>低速励磁电流</w:t>
            </w:r>
          </w:p>
        </w:tc>
        <w:tc>
          <w:tcPr>
            <w:tcW w:w="5140" w:type="dxa"/>
            <w:gridSpan w:val="3"/>
            <w:vAlign w:val="center"/>
          </w:tcPr>
          <w:p>
            <w:pPr>
              <w:spacing w:line="216" w:lineRule="exact"/>
              <w:ind w:firstLine="0"/>
              <w:jc w:val="left"/>
            </w:pPr>
            <w:r>
              <w:rPr>
                <w:rFonts w:hint="eastAsia" w:ascii="Arial" w:hAnsi="Arial" w:eastAsia="Arial"/>
                <w:color w:val="000000"/>
                <w:sz w:val="16"/>
              </w:rPr>
              <w:t>30%~80%</w:t>
            </w:r>
          </w:p>
        </w:tc>
        <w:tc>
          <w:tcPr>
            <w:tcW w:w="960" w:type="dxa"/>
            <w:vAlign w:val="center"/>
          </w:tcPr>
          <w:p>
            <w:pPr>
              <w:spacing w:line="240" w:lineRule="exact"/>
              <w:jc w:val="center"/>
            </w:pPr>
            <w:r>
              <w:rPr>
                <w:rFonts w:hint="eastAsia" w:ascii="Arial" w:hAnsi="Arial" w:eastAsia="Arial"/>
                <w:color w:val="000000"/>
                <w:sz w:val="16"/>
              </w:rPr>
              <w:t>30%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F2-37</w:t>
            </w:r>
          </w:p>
        </w:tc>
        <w:tc>
          <w:tcPr>
            <w:tcW w:w="2260" w:type="dxa"/>
            <w:vAlign w:val="center"/>
          </w:tcPr>
          <w:p>
            <w:pPr>
              <w:spacing w:line="240" w:lineRule="exact"/>
              <w:ind w:firstLine="0"/>
              <w:jc w:val="left"/>
            </w:pPr>
            <w:r>
              <w:rPr>
                <w:rFonts w:hint="eastAsia" w:ascii="宋体" w:hAnsi="宋体" w:eastAsia="宋体"/>
                <w:color w:val="000000"/>
                <w:sz w:val="16"/>
              </w:rPr>
              <w:t>低速载频</w:t>
            </w:r>
          </w:p>
        </w:tc>
        <w:tc>
          <w:tcPr>
            <w:tcW w:w="5140" w:type="dxa"/>
            <w:gridSpan w:val="3"/>
            <w:vAlign w:val="center"/>
          </w:tcPr>
          <w:p>
            <w:pPr>
              <w:spacing w:line="240" w:lineRule="exact"/>
              <w:ind w:firstLine="0"/>
              <w:jc w:val="left"/>
            </w:pPr>
            <w:r>
              <w:rPr>
                <w:rFonts w:hint="eastAsia" w:ascii="Arial" w:hAnsi="Arial" w:eastAsia="Arial"/>
                <w:color w:val="000000"/>
                <w:sz w:val="16"/>
              </w:rPr>
              <w:t>0.8K~F0-15</w:t>
            </w:r>
          </w:p>
        </w:tc>
        <w:tc>
          <w:tcPr>
            <w:tcW w:w="960" w:type="dxa"/>
            <w:vAlign w:val="center"/>
          </w:tcPr>
          <w:p>
            <w:pPr>
              <w:spacing w:line="216" w:lineRule="exact"/>
              <w:jc w:val="center"/>
            </w:pPr>
            <w:r>
              <w:rPr>
                <w:rFonts w:hint="eastAsia" w:ascii="Arial" w:hAnsi="Arial" w:eastAsia="Arial"/>
                <w:color w:val="000000"/>
                <w:sz w:val="16"/>
              </w:rPr>
              <w:t>1.5K</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40" w:lineRule="exact"/>
              <w:jc w:val="center"/>
            </w:pPr>
            <w:r>
              <w:rPr>
                <w:rFonts w:hint="eastAsia" w:ascii="Arial" w:hAnsi="Arial" w:eastAsia="Arial"/>
                <w:color w:val="000000"/>
                <w:sz w:val="16"/>
              </w:rPr>
              <w:t>F2-41</w:t>
            </w:r>
          </w:p>
        </w:tc>
        <w:tc>
          <w:tcPr>
            <w:tcW w:w="2260" w:type="dxa"/>
            <w:vAlign w:val="center"/>
          </w:tcPr>
          <w:p>
            <w:pPr>
              <w:spacing w:line="240" w:lineRule="exact"/>
              <w:ind w:firstLine="0"/>
              <w:jc w:val="left"/>
            </w:pPr>
            <w:r>
              <w:rPr>
                <w:rFonts w:hint="eastAsia" w:ascii="宋体" w:hAnsi="宋体" w:eastAsia="宋体"/>
                <w:color w:val="000000"/>
                <w:sz w:val="16"/>
              </w:rPr>
              <w:t>同步机电感检测电流</w:t>
            </w:r>
          </w:p>
        </w:tc>
        <w:tc>
          <w:tcPr>
            <w:tcW w:w="5140" w:type="dxa"/>
            <w:gridSpan w:val="3"/>
            <w:vAlign w:val="center"/>
          </w:tcPr>
          <w:p>
            <w:pPr>
              <w:spacing w:line="240" w:lineRule="exact"/>
              <w:ind w:firstLine="0"/>
              <w:jc w:val="left"/>
            </w:pPr>
            <w:r>
              <w:rPr>
                <w:rFonts w:hint="eastAsia" w:ascii="Arial" w:hAnsi="Arial" w:eastAsia="Arial"/>
                <w:color w:val="000000"/>
                <w:sz w:val="16"/>
              </w:rPr>
              <w:t>30%~120%</w:t>
            </w:r>
          </w:p>
        </w:tc>
        <w:tc>
          <w:tcPr>
            <w:tcW w:w="960" w:type="dxa"/>
            <w:vAlign w:val="center"/>
          </w:tcPr>
          <w:p>
            <w:pPr>
              <w:spacing w:line="240" w:lineRule="exact"/>
              <w:jc w:val="center"/>
            </w:pPr>
            <w:r>
              <w:rPr>
                <w:rFonts w:hint="eastAsia" w:ascii="Arial" w:hAnsi="Arial" w:eastAsia="Arial"/>
                <w:color w:val="000000"/>
                <w:sz w:val="16"/>
              </w:rPr>
              <w:t>80%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F2-43</w:t>
            </w:r>
          </w:p>
        </w:tc>
        <w:tc>
          <w:tcPr>
            <w:tcW w:w="2260" w:type="dxa"/>
            <w:vAlign w:val="center"/>
          </w:tcPr>
          <w:p>
            <w:pPr>
              <w:spacing w:line="240" w:lineRule="exact"/>
              <w:ind w:firstLine="0"/>
              <w:jc w:val="left"/>
            </w:pPr>
            <w:r>
              <w:rPr>
                <w:rFonts w:hint="eastAsia" w:ascii="宋体" w:hAnsi="宋体" w:eastAsia="宋体"/>
                <w:color w:val="000000"/>
                <w:sz w:val="16"/>
              </w:rPr>
              <w:t>零伺服使能</w:t>
            </w:r>
          </w:p>
        </w:tc>
        <w:tc>
          <w:tcPr>
            <w:tcW w:w="5140" w:type="dxa"/>
            <w:gridSpan w:val="3"/>
            <w:vAlign w:val="center"/>
          </w:tcPr>
          <w:p>
            <w:pPr>
              <w:spacing w:line="240" w:lineRule="exact"/>
              <w:ind w:firstLine="0"/>
              <w:jc w:val="left"/>
            </w:pPr>
            <w:r>
              <w:rPr>
                <w:rFonts w:hint="eastAsia" w:ascii="Arial" w:hAnsi="Arial" w:eastAsia="Arial"/>
                <w:color w:val="000000"/>
                <w:sz w:val="16"/>
              </w:rPr>
              <w:t>0~1</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F2-44</w:t>
            </w:r>
          </w:p>
        </w:tc>
        <w:tc>
          <w:tcPr>
            <w:tcW w:w="2260" w:type="dxa"/>
            <w:vAlign w:val="center"/>
          </w:tcPr>
          <w:p>
            <w:pPr>
              <w:spacing w:line="240" w:lineRule="exact"/>
              <w:ind w:firstLine="0"/>
              <w:jc w:val="left"/>
            </w:pPr>
            <w:r>
              <w:rPr>
                <w:rFonts w:hint="eastAsia" w:ascii="宋体" w:hAnsi="宋体" w:eastAsia="宋体"/>
                <w:color w:val="000000"/>
                <w:sz w:val="16"/>
              </w:rPr>
              <w:t>切换频率</w:t>
            </w:r>
          </w:p>
        </w:tc>
        <w:tc>
          <w:tcPr>
            <w:tcW w:w="5140" w:type="dxa"/>
            <w:gridSpan w:val="3"/>
            <w:vAlign w:val="center"/>
          </w:tcPr>
          <w:p>
            <w:pPr>
              <w:spacing w:line="240" w:lineRule="exact"/>
              <w:ind w:firstLine="0"/>
              <w:jc w:val="left"/>
            </w:pPr>
            <w:r>
              <w:rPr>
                <w:rFonts w:hint="eastAsia" w:ascii="Arial" w:hAnsi="Arial" w:eastAsia="Arial"/>
                <w:color w:val="000000"/>
                <w:sz w:val="16"/>
              </w:rPr>
              <w:t>0.00~F2-02</w:t>
            </w:r>
          </w:p>
        </w:tc>
        <w:tc>
          <w:tcPr>
            <w:tcW w:w="960" w:type="dxa"/>
            <w:vAlign w:val="center"/>
          </w:tcPr>
          <w:p>
            <w:pPr>
              <w:spacing w:line="216" w:lineRule="exact"/>
              <w:jc w:val="center"/>
            </w:pPr>
            <w:r>
              <w:rPr>
                <w:rFonts w:hint="eastAsia" w:ascii="Arial" w:hAnsi="Arial" w:eastAsia="Arial"/>
                <w:color w:val="000000"/>
                <w:sz w:val="16"/>
              </w:rPr>
              <w:t>0.30Hz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F2-45</w:t>
            </w:r>
          </w:p>
        </w:tc>
        <w:tc>
          <w:tcPr>
            <w:tcW w:w="2260" w:type="dxa"/>
            <w:vAlign w:val="center"/>
          </w:tcPr>
          <w:p>
            <w:pPr>
              <w:spacing w:line="240" w:lineRule="exact"/>
              <w:ind w:firstLine="0"/>
              <w:jc w:val="left"/>
            </w:pPr>
            <w:r>
              <w:rPr>
                <w:rFonts w:hint="eastAsia" w:ascii="宋体" w:hAnsi="宋体" w:eastAsia="宋体"/>
                <w:color w:val="000000"/>
                <w:sz w:val="16"/>
              </w:rPr>
              <w:t>零伺服速度环比例增益</w:t>
            </w:r>
          </w:p>
        </w:tc>
        <w:tc>
          <w:tcPr>
            <w:tcW w:w="5140" w:type="dxa"/>
            <w:gridSpan w:val="3"/>
            <w:vAlign w:val="center"/>
          </w:tcPr>
          <w:p>
            <w:pPr>
              <w:spacing w:line="216" w:lineRule="exact"/>
              <w:ind w:firstLine="0"/>
              <w:jc w:val="left"/>
            </w:pPr>
            <w:r>
              <w:rPr>
                <w:rFonts w:hint="eastAsia" w:ascii="Arial" w:hAnsi="Arial" w:eastAsia="Arial"/>
                <w:color w:val="000000"/>
                <w:sz w:val="16"/>
              </w:rPr>
              <w:t>1~100</w:t>
            </w:r>
          </w:p>
        </w:tc>
        <w:tc>
          <w:tcPr>
            <w:tcW w:w="960" w:type="dxa"/>
            <w:vAlign w:val="center"/>
          </w:tcPr>
          <w:p>
            <w:pPr>
              <w:spacing w:line="225" w:lineRule="exact"/>
              <w:jc w:val="center"/>
            </w:pPr>
            <w:r>
              <w:rPr>
                <w:rFonts w:hint="eastAsia" w:ascii="Arial" w:hAnsi="Arial" w:eastAsia="Arial"/>
                <w:color w:val="000000"/>
                <w:sz w:val="16"/>
              </w:rPr>
              <w:t>10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40" w:lineRule="exact"/>
              <w:jc w:val="center"/>
            </w:pPr>
            <w:r>
              <w:rPr>
                <w:rFonts w:hint="eastAsia" w:ascii="Arial" w:hAnsi="Arial" w:eastAsia="Arial"/>
                <w:color w:val="000000"/>
                <w:sz w:val="16"/>
              </w:rPr>
              <w:t>F2-46</w:t>
            </w:r>
          </w:p>
        </w:tc>
        <w:tc>
          <w:tcPr>
            <w:tcW w:w="2260" w:type="dxa"/>
            <w:vAlign w:val="center"/>
          </w:tcPr>
          <w:p>
            <w:pPr>
              <w:spacing w:line="210" w:lineRule="exact"/>
              <w:ind w:firstLine="0"/>
              <w:jc w:val="left"/>
            </w:pPr>
            <w:r>
              <w:rPr>
                <w:rFonts w:hint="eastAsia" w:ascii="宋体" w:hAnsi="宋体" w:eastAsia="宋体"/>
                <w:color w:val="000000"/>
                <w:sz w:val="16"/>
              </w:rPr>
              <w:t>零伺服速度环 积分时间</w:t>
            </w:r>
          </w:p>
        </w:tc>
        <w:tc>
          <w:tcPr>
            <w:tcW w:w="5140" w:type="dxa"/>
            <w:gridSpan w:val="3"/>
            <w:vAlign w:val="center"/>
          </w:tcPr>
          <w:p>
            <w:pPr>
              <w:spacing w:line="240" w:lineRule="exact"/>
              <w:ind w:firstLine="0"/>
              <w:jc w:val="left"/>
            </w:pPr>
            <w:r>
              <w:rPr>
                <w:rFonts w:hint="eastAsia" w:ascii="Arial" w:hAnsi="Arial" w:eastAsia="Arial"/>
                <w:color w:val="000000"/>
                <w:sz w:val="16"/>
              </w:rPr>
              <w:t>0.01s~10.00s</w:t>
            </w:r>
          </w:p>
        </w:tc>
        <w:tc>
          <w:tcPr>
            <w:tcW w:w="960" w:type="dxa"/>
            <w:vAlign w:val="center"/>
          </w:tcPr>
          <w:p>
            <w:pPr>
              <w:spacing w:line="240" w:lineRule="exact"/>
              <w:jc w:val="center"/>
            </w:pPr>
            <w:r>
              <w:rPr>
                <w:rFonts w:hint="eastAsia" w:ascii="Arial" w:hAnsi="Arial" w:eastAsia="Arial"/>
                <w:color w:val="000000"/>
                <w:sz w:val="16"/>
              </w:rPr>
              <w:t>0.50s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 w:hRule="atLeast"/>
          <w:jc w:val="center"/>
        </w:trPr>
        <w:tc>
          <w:tcPr>
            <w:tcW w:w="720" w:type="dxa"/>
            <w:vAlign w:val="center"/>
          </w:tcPr>
          <w:p>
            <w:pPr>
              <w:spacing w:line="216" w:lineRule="exact"/>
              <w:jc w:val="center"/>
            </w:pPr>
            <w:r>
              <w:rPr>
                <w:rFonts w:hint="eastAsia" w:ascii="Arial" w:hAnsi="Arial" w:eastAsia="Arial"/>
                <w:color w:val="000000"/>
                <w:sz w:val="16"/>
              </w:rPr>
              <w:t>F2-49</w:t>
            </w:r>
          </w:p>
        </w:tc>
        <w:tc>
          <w:tcPr>
            <w:tcW w:w="2260" w:type="dxa"/>
            <w:vAlign w:val="center"/>
          </w:tcPr>
          <w:p>
            <w:pPr>
              <w:spacing w:line="240" w:lineRule="exact"/>
              <w:ind w:firstLine="0"/>
              <w:jc w:val="left"/>
            </w:pPr>
            <w:r>
              <w:rPr>
                <w:rFonts w:hint="eastAsia" w:ascii="宋体" w:hAnsi="宋体" w:eastAsia="宋体"/>
                <w:color w:val="000000"/>
                <w:sz w:val="16"/>
              </w:rPr>
              <w:t>免调谐模式</w:t>
            </w:r>
          </w:p>
        </w:tc>
        <w:tc>
          <w:tcPr>
            <w:tcW w:w="5140" w:type="dxa"/>
            <w:gridSpan w:val="3"/>
            <w:vAlign w:val="center"/>
          </w:tcPr>
          <w:p>
            <w:pPr>
              <w:spacing w:line="240" w:lineRule="exact"/>
              <w:ind w:left="20" w:firstLine="0"/>
              <w:jc w:val="left"/>
            </w:pPr>
            <w:r>
              <w:rPr>
                <w:rFonts w:hint="eastAsia" w:ascii="Arial" w:hAnsi="Arial" w:eastAsia="Arial"/>
                <w:color w:val="000000"/>
                <w:sz w:val="16"/>
              </w:rPr>
              <w:t>0,1,2</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20" w:type="dxa"/>
            <w:vAlign w:val="center"/>
          </w:tcPr>
          <w:p>
            <w:pPr>
              <w:spacing w:line="216" w:lineRule="exact"/>
              <w:jc w:val="center"/>
            </w:pPr>
            <w:r>
              <w:rPr>
                <w:rFonts w:hint="eastAsia" w:ascii="Arial" w:hAnsi="Arial" w:eastAsia="Arial"/>
                <w:color w:val="000000"/>
                <w:sz w:val="16"/>
              </w:rPr>
              <w:t>F2-50</w:t>
            </w:r>
          </w:p>
        </w:tc>
        <w:tc>
          <w:tcPr>
            <w:tcW w:w="2260" w:type="dxa"/>
            <w:vAlign w:val="center"/>
          </w:tcPr>
          <w:p>
            <w:pPr>
              <w:spacing w:line="240" w:lineRule="exact"/>
              <w:ind w:firstLine="0"/>
              <w:jc w:val="left"/>
            </w:pPr>
            <w:r>
              <w:rPr>
                <w:rFonts w:hint="eastAsia" w:ascii="宋体" w:hAnsi="宋体" w:eastAsia="宋体"/>
                <w:color w:val="000000"/>
                <w:sz w:val="16"/>
              </w:rPr>
              <w:t>在线反电动势计算</w:t>
            </w:r>
          </w:p>
        </w:tc>
        <w:tc>
          <w:tcPr>
            <w:tcW w:w="5140" w:type="dxa"/>
            <w:gridSpan w:val="3"/>
            <w:vAlign w:val="center"/>
          </w:tcPr>
          <w:p>
            <w:pPr>
              <w:spacing w:line="236" w:lineRule="exact"/>
              <w:ind w:left="40" w:firstLine="0"/>
              <w:jc w:val="left"/>
            </w:pPr>
            <w:r>
              <w:rPr>
                <w:rFonts w:hint="eastAsia" w:ascii="Arial" w:hAnsi="Arial" w:eastAsia="Arial"/>
                <w:color w:val="000000"/>
                <w:sz w:val="16"/>
              </w:rPr>
              <w:t>0,1</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20" w:type="dxa"/>
            <w:vAlign w:val="center"/>
          </w:tcPr>
          <w:p>
            <w:pPr>
              <w:spacing w:line="216" w:lineRule="exact"/>
              <w:jc w:val="center"/>
            </w:pPr>
            <w:r>
              <w:rPr>
                <w:rFonts w:hint="eastAsia" w:ascii="Arial" w:hAnsi="Arial" w:eastAsia="Arial"/>
                <w:color w:val="000000"/>
                <w:sz w:val="16"/>
              </w:rPr>
              <w:t>F2-51</w:t>
            </w:r>
          </w:p>
        </w:tc>
        <w:tc>
          <w:tcPr>
            <w:tcW w:w="2260" w:type="dxa"/>
            <w:vAlign w:val="center"/>
          </w:tcPr>
          <w:p>
            <w:pPr>
              <w:spacing w:line="225" w:lineRule="exact"/>
              <w:ind w:firstLine="0"/>
              <w:jc w:val="left"/>
            </w:pPr>
            <w:r>
              <w:rPr>
                <w:rFonts w:hint="eastAsia" w:ascii="宋体" w:hAnsi="宋体" w:eastAsia="宋体"/>
                <w:color w:val="000000"/>
                <w:sz w:val="16"/>
              </w:rPr>
              <w:t>SVC 初始位置补偿角度</w:t>
            </w:r>
          </w:p>
        </w:tc>
        <w:tc>
          <w:tcPr>
            <w:tcW w:w="5140" w:type="dxa"/>
            <w:gridSpan w:val="3"/>
            <w:vAlign w:val="center"/>
          </w:tcPr>
          <w:p>
            <w:pPr>
              <w:spacing w:line="210" w:lineRule="exact"/>
              <w:ind w:left="20" w:firstLine="0"/>
              <w:jc w:val="left"/>
            </w:pPr>
            <w:r>
              <w:rPr>
                <w:rFonts w:hint="eastAsia" w:ascii="Arial" w:hAnsi="Arial" w:eastAsia="Arial"/>
                <w:color w:val="000000"/>
                <w:sz w:val="16"/>
              </w:rPr>
              <w:t>0.0°~359.9°</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9600" w:type="dxa"/>
            <w:gridSpan w:val="7"/>
            <w:vAlign w:val="center"/>
          </w:tcPr>
          <w:p>
            <w:pPr>
              <w:spacing w:line="192" w:lineRule="exact"/>
              <w:ind w:left="240" w:firstLine="0"/>
              <w:jc w:val="both"/>
            </w:pPr>
            <w:r>
              <w:rPr>
                <w:rFonts w:hint="eastAsia" w:ascii="宋体" w:hAnsi="宋体" w:eastAsia="宋体"/>
                <w:color w:val="000000"/>
                <w:sz w:val="16"/>
              </w:rPr>
              <w:t>F3组</w:t>
            </w:r>
            <w:r>
              <w:rPr>
                <w:rFonts w:hint="eastAsia" w:ascii="宋体" w:hAnsi="宋体" w:eastAsia="宋体"/>
                <w:color w:val="000000"/>
                <w:sz w:val="16"/>
              </w:rPr>
              <w:tab/>
              <w:t>V／F 控制参数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0" w:hRule="atLeast"/>
          <w:jc w:val="center"/>
        </w:trPr>
        <w:tc>
          <w:tcPr>
            <w:tcW w:w="720" w:type="dxa"/>
            <w:vAlign w:val="center"/>
          </w:tcPr>
          <w:p>
            <w:pPr>
              <w:spacing w:line="216" w:lineRule="exact"/>
              <w:jc w:val="center"/>
            </w:pPr>
            <w:r>
              <w:rPr>
                <w:rFonts w:hint="eastAsia" w:ascii="Arial" w:hAnsi="Arial" w:eastAsia="Arial"/>
                <w:color w:val="000000"/>
                <w:sz w:val="16"/>
              </w:rPr>
              <w:t>F3-00</w:t>
            </w:r>
          </w:p>
        </w:tc>
        <w:tc>
          <w:tcPr>
            <w:tcW w:w="2260" w:type="dxa"/>
            <w:vAlign w:val="center"/>
          </w:tcPr>
          <w:p>
            <w:pPr>
              <w:spacing w:line="231" w:lineRule="exact"/>
              <w:ind w:firstLine="0"/>
              <w:jc w:val="left"/>
            </w:pPr>
            <w:r>
              <w:rPr>
                <w:rFonts w:hint="eastAsia" w:ascii="宋体" w:hAnsi="宋体" w:eastAsia="宋体"/>
                <w:color w:val="000000"/>
                <w:sz w:val="16"/>
              </w:rPr>
              <w:t>V／F曲线设定</w:t>
            </w:r>
          </w:p>
        </w:tc>
        <w:tc>
          <w:tcPr>
            <w:tcW w:w="2580" w:type="dxa"/>
            <w:gridSpan w:val="2"/>
            <w:vAlign w:val="center"/>
          </w:tcPr>
          <w:p>
            <w:pPr>
              <w:spacing w:line="181" w:lineRule="exact"/>
              <w:ind w:firstLine="0"/>
              <w:jc w:val="left"/>
            </w:pPr>
            <w:r>
              <w:rPr>
                <w:rFonts w:hint="eastAsia" w:ascii="Arial" w:hAnsi="Arial" w:eastAsia="Arial"/>
                <w:color w:val="000000"/>
                <w:sz w:val="16"/>
              </w:rPr>
              <w:t>0：直线V／F</w:t>
            </w:r>
          </w:p>
          <w:p>
            <w:pPr>
              <w:spacing w:line="181" w:lineRule="exact"/>
              <w:ind w:firstLine="0"/>
              <w:jc w:val="left"/>
            </w:pPr>
            <w:r>
              <w:rPr>
                <w:rFonts w:hint="eastAsia" w:ascii="Arial" w:hAnsi="Arial" w:eastAsia="Arial"/>
                <w:color w:val="000000"/>
                <w:sz w:val="16"/>
              </w:rPr>
              <w:t>1：多点V／F</w:t>
            </w:r>
          </w:p>
          <w:p>
            <w:pPr>
              <w:spacing w:line="200" w:lineRule="exact"/>
              <w:ind w:firstLine="0"/>
              <w:jc w:val="left"/>
            </w:pPr>
            <w:r>
              <w:rPr>
                <w:rFonts w:hint="eastAsia" w:ascii="Arial" w:hAnsi="Arial" w:eastAsia="Arial"/>
                <w:color w:val="000000"/>
                <w:sz w:val="16"/>
              </w:rPr>
              <w:t>2：平方V／F</w:t>
            </w:r>
          </w:p>
          <w:p>
            <w:pPr>
              <w:spacing w:line="200" w:lineRule="exact"/>
              <w:ind w:firstLine="0"/>
              <w:jc w:val="left"/>
            </w:pPr>
            <w:r>
              <w:rPr>
                <w:rFonts w:hint="eastAsia" w:ascii="宋体" w:hAnsi="宋体" w:eastAsia="宋体"/>
                <w:color w:val="000000"/>
                <w:sz w:val="16"/>
              </w:rPr>
              <w:t>3：1.2次方 V／F</w:t>
            </w:r>
          </w:p>
          <w:p>
            <w:pPr>
              <w:spacing w:line="200" w:lineRule="exact"/>
              <w:ind w:firstLine="0"/>
              <w:jc w:val="left"/>
            </w:pPr>
            <w:r>
              <w:rPr>
                <w:rFonts w:hint="eastAsia" w:ascii="Arial" w:hAnsi="Arial" w:eastAsia="Arial"/>
                <w:color w:val="000000"/>
                <w:sz w:val="16"/>
              </w:rPr>
              <w:t>4：1.4次方V／F</w:t>
            </w:r>
          </w:p>
        </w:tc>
        <w:tc>
          <w:tcPr>
            <w:tcW w:w="2560" w:type="dxa"/>
            <w:vAlign w:val="center"/>
          </w:tcPr>
          <w:p>
            <w:pPr>
              <w:spacing w:line="220" w:lineRule="exact"/>
              <w:ind w:firstLine="0"/>
              <w:jc w:val="left"/>
            </w:pPr>
            <w:r>
              <w:rPr>
                <w:rFonts w:hint="eastAsia" w:ascii="Arial" w:hAnsi="Arial" w:eastAsia="Arial"/>
                <w:color w:val="000000"/>
                <w:sz w:val="16"/>
              </w:rPr>
              <w:t>6：1.6次方V／F</w:t>
            </w:r>
          </w:p>
          <w:p>
            <w:pPr>
              <w:spacing w:line="220" w:lineRule="exact"/>
              <w:ind w:firstLine="0"/>
              <w:jc w:val="left"/>
            </w:pPr>
            <w:r>
              <w:rPr>
                <w:rFonts w:hint="eastAsia" w:ascii="Arial" w:hAnsi="Arial" w:eastAsia="Arial"/>
                <w:color w:val="000000"/>
                <w:sz w:val="16"/>
              </w:rPr>
              <w:t>8：1.8次方V／F</w:t>
            </w:r>
          </w:p>
          <w:p>
            <w:pPr>
              <w:spacing w:line="220" w:lineRule="exact"/>
              <w:ind w:firstLine="0"/>
              <w:jc w:val="left"/>
            </w:pPr>
            <w:r>
              <w:rPr>
                <w:rFonts w:hint="eastAsia" w:ascii="宋体" w:hAnsi="宋体" w:eastAsia="宋体"/>
                <w:color w:val="000000"/>
                <w:sz w:val="16"/>
              </w:rPr>
              <w:t>9：保留</w:t>
            </w:r>
          </w:p>
          <w:p>
            <w:pPr>
              <w:spacing w:line="220" w:lineRule="exact"/>
              <w:ind w:firstLine="0"/>
              <w:jc w:val="left"/>
            </w:pPr>
            <w:r>
              <w:rPr>
                <w:rFonts w:hint="eastAsia" w:ascii="宋体" w:hAnsi="宋体" w:eastAsia="宋体"/>
                <w:color w:val="000000"/>
                <w:sz w:val="16"/>
              </w:rPr>
              <w:t>10：V／F完全分离模式</w:t>
            </w:r>
          </w:p>
          <w:p>
            <w:pPr>
              <w:spacing w:line="176" w:lineRule="exact"/>
              <w:ind w:firstLine="0"/>
              <w:jc w:val="left"/>
            </w:pPr>
            <w:r>
              <w:rPr>
                <w:rFonts w:hint="eastAsia" w:ascii="宋体" w:hAnsi="宋体" w:eastAsia="宋体"/>
                <w:color w:val="000000"/>
                <w:sz w:val="16"/>
              </w:rPr>
              <w:t>11：V／F半分离模式</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F3-01</w:t>
            </w:r>
          </w:p>
        </w:tc>
        <w:tc>
          <w:tcPr>
            <w:tcW w:w="2260" w:type="dxa"/>
            <w:vAlign w:val="center"/>
          </w:tcPr>
          <w:p>
            <w:pPr>
              <w:spacing w:line="238" w:lineRule="exact"/>
              <w:ind w:firstLine="0"/>
              <w:jc w:val="left"/>
            </w:pPr>
            <w:r>
              <w:rPr>
                <w:rFonts w:hint="eastAsia" w:ascii="宋体" w:hAnsi="宋体" w:eastAsia="宋体"/>
                <w:color w:val="000000"/>
                <w:sz w:val="16"/>
              </w:rPr>
              <w:t>转矩提升</w:t>
            </w:r>
          </w:p>
        </w:tc>
        <w:tc>
          <w:tcPr>
            <w:tcW w:w="2580" w:type="dxa"/>
            <w:gridSpan w:val="2"/>
            <w:vAlign w:val="center"/>
          </w:tcPr>
          <w:p>
            <w:pPr>
              <w:spacing w:line="240" w:lineRule="exact"/>
              <w:ind w:firstLine="0"/>
              <w:jc w:val="left"/>
            </w:pPr>
            <w:r>
              <w:rPr>
                <w:rFonts w:hint="eastAsia" w:ascii="宋体" w:hAnsi="宋体" w:eastAsia="宋体"/>
                <w:color w:val="000000"/>
                <w:sz w:val="16"/>
              </w:rPr>
              <w:t>0.0％：（无转矩提升）</w:t>
            </w:r>
          </w:p>
        </w:tc>
        <w:tc>
          <w:tcPr>
            <w:tcW w:w="2560" w:type="dxa"/>
            <w:vAlign w:val="center"/>
          </w:tcPr>
          <w:p>
            <w:pPr>
              <w:spacing w:line="240" w:lineRule="exact"/>
              <w:ind w:firstLine="0"/>
              <w:jc w:val="left"/>
            </w:pPr>
            <w:r>
              <w:rPr>
                <w:rFonts w:hint="eastAsia" w:ascii="Arial" w:hAnsi="Arial" w:eastAsia="Arial"/>
                <w:color w:val="000000"/>
                <w:sz w:val="16"/>
              </w:rPr>
              <w:t>0.1%~30.0%</w:t>
            </w:r>
          </w:p>
        </w:tc>
        <w:tc>
          <w:tcPr>
            <w:tcW w:w="960" w:type="dxa"/>
            <w:vAlign w:val="center"/>
          </w:tcPr>
          <w:p>
            <w:pPr>
              <w:spacing w:line="240" w:lineRule="exact"/>
              <w:jc w:val="center"/>
            </w:pPr>
            <w:r>
              <w:rPr>
                <w:rFonts w:hint="eastAsia" w:ascii="宋体" w:hAnsi="宋体" w:eastAsia="宋体"/>
                <w:color w:val="000000"/>
                <w:sz w:val="16"/>
              </w:rPr>
              <w:t>机型确定</w:t>
            </w:r>
          </w:p>
        </w:tc>
        <w:tc>
          <w:tcPr>
            <w:tcW w:w="520" w:type="dxa"/>
            <w:vAlign w:val="center"/>
          </w:tcPr>
          <w:p>
            <w:pPr>
              <w:spacing w:line="23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F3-02</w:t>
            </w:r>
          </w:p>
        </w:tc>
        <w:tc>
          <w:tcPr>
            <w:tcW w:w="2260" w:type="dxa"/>
            <w:vAlign w:val="center"/>
          </w:tcPr>
          <w:p>
            <w:pPr>
              <w:spacing w:line="240" w:lineRule="exact"/>
              <w:ind w:firstLine="0"/>
              <w:jc w:val="left"/>
            </w:pPr>
            <w:r>
              <w:rPr>
                <w:rFonts w:hint="eastAsia" w:ascii="宋体" w:hAnsi="宋体" w:eastAsia="宋体"/>
                <w:color w:val="000000"/>
                <w:sz w:val="16"/>
              </w:rPr>
              <w:t>转矩提升截止频率</w:t>
            </w:r>
          </w:p>
        </w:tc>
        <w:tc>
          <w:tcPr>
            <w:tcW w:w="5140" w:type="dxa"/>
            <w:gridSpan w:val="3"/>
            <w:vAlign w:val="center"/>
          </w:tcPr>
          <w:p>
            <w:pPr>
              <w:spacing w:line="210" w:lineRule="exact"/>
              <w:ind w:firstLine="0"/>
              <w:jc w:val="left"/>
            </w:pPr>
            <w:r>
              <w:rPr>
                <w:rFonts w:hint="eastAsia" w:ascii="宋体" w:hAnsi="宋体" w:eastAsia="宋体"/>
                <w:color w:val="000000"/>
                <w:sz w:val="16"/>
              </w:rPr>
              <w:t>0.00Hz～最大频率</w:t>
            </w:r>
          </w:p>
        </w:tc>
        <w:tc>
          <w:tcPr>
            <w:tcW w:w="960" w:type="dxa"/>
            <w:vAlign w:val="center"/>
          </w:tcPr>
          <w:p>
            <w:pPr>
              <w:spacing w:line="240" w:lineRule="exact"/>
              <w:jc w:val="center"/>
            </w:pPr>
            <w:r>
              <w:rPr>
                <w:rFonts w:hint="eastAsia" w:ascii="Arial" w:hAnsi="Arial" w:eastAsia="Arial"/>
                <w:color w:val="000000"/>
                <w:sz w:val="16"/>
              </w:rPr>
              <w:t>50.00Hz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F3-03</w:t>
            </w:r>
          </w:p>
        </w:tc>
        <w:tc>
          <w:tcPr>
            <w:tcW w:w="2260" w:type="dxa"/>
            <w:vAlign w:val="center"/>
          </w:tcPr>
          <w:p>
            <w:pPr>
              <w:spacing w:line="210" w:lineRule="exact"/>
              <w:ind w:firstLine="0"/>
              <w:jc w:val="left"/>
            </w:pPr>
            <w:r>
              <w:rPr>
                <w:rFonts w:hint="eastAsia" w:ascii="宋体" w:hAnsi="宋体" w:eastAsia="宋体"/>
                <w:color w:val="000000"/>
                <w:sz w:val="16"/>
              </w:rPr>
              <w:t>多点V／F频率点1</w:t>
            </w:r>
          </w:p>
        </w:tc>
        <w:tc>
          <w:tcPr>
            <w:tcW w:w="5140" w:type="dxa"/>
            <w:gridSpan w:val="3"/>
            <w:vAlign w:val="center"/>
          </w:tcPr>
          <w:p>
            <w:pPr>
              <w:spacing w:line="233" w:lineRule="exact"/>
              <w:ind w:firstLine="0"/>
              <w:jc w:val="left"/>
            </w:pPr>
            <w:r>
              <w:rPr>
                <w:rFonts w:hint="eastAsia" w:ascii="Arial" w:hAnsi="Arial" w:eastAsia="Arial"/>
                <w:color w:val="000000"/>
                <w:sz w:val="16"/>
              </w:rPr>
              <w:t>0.00Hz~F3-05</w:t>
            </w:r>
          </w:p>
        </w:tc>
        <w:tc>
          <w:tcPr>
            <w:tcW w:w="960" w:type="dxa"/>
            <w:vAlign w:val="center"/>
          </w:tcPr>
          <w:p>
            <w:pPr>
              <w:spacing w:line="216" w:lineRule="exact"/>
              <w:jc w:val="center"/>
            </w:pPr>
            <w:r>
              <w:rPr>
                <w:rFonts w:hint="eastAsia" w:ascii="Arial" w:hAnsi="Arial" w:eastAsia="Arial"/>
                <w:color w:val="000000"/>
                <w:sz w:val="16"/>
              </w:rPr>
              <w:t>0.00Hz</w:t>
            </w:r>
          </w:p>
        </w:tc>
        <w:tc>
          <w:tcPr>
            <w:tcW w:w="520" w:type="dxa"/>
            <w:vAlign w:val="center"/>
          </w:tcPr>
          <w:p>
            <w:pPr>
              <w:spacing w:line="23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F3-04</w:t>
            </w:r>
          </w:p>
        </w:tc>
        <w:tc>
          <w:tcPr>
            <w:tcW w:w="2260" w:type="dxa"/>
            <w:vAlign w:val="center"/>
          </w:tcPr>
          <w:p>
            <w:pPr>
              <w:spacing w:line="240" w:lineRule="exact"/>
              <w:ind w:firstLine="0"/>
              <w:jc w:val="left"/>
            </w:pPr>
            <w:r>
              <w:rPr>
                <w:rFonts w:hint="eastAsia" w:ascii="宋体" w:hAnsi="宋体" w:eastAsia="宋体"/>
                <w:color w:val="000000"/>
                <w:sz w:val="16"/>
              </w:rPr>
              <w:t>多点V／F电压点1</w:t>
            </w:r>
          </w:p>
        </w:tc>
        <w:tc>
          <w:tcPr>
            <w:tcW w:w="5140" w:type="dxa"/>
            <w:gridSpan w:val="3"/>
            <w:vAlign w:val="center"/>
          </w:tcPr>
          <w:p>
            <w:pPr>
              <w:spacing w:line="240" w:lineRule="exact"/>
              <w:ind w:firstLine="0"/>
              <w:jc w:val="left"/>
            </w:pPr>
            <w:r>
              <w:rPr>
                <w:rFonts w:hint="eastAsia" w:ascii="Arial" w:hAnsi="Arial" w:eastAsia="Arial"/>
                <w:color w:val="000000"/>
                <w:sz w:val="16"/>
              </w:rPr>
              <w:t>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40" w:lineRule="exact"/>
              <w:jc w:val="center"/>
            </w:pPr>
            <w:r>
              <w:rPr>
                <w:rFonts w:hint="eastAsia" w:ascii="Arial" w:hAnsi="Arial" w:eastAsia="Arial"/>
                <w:color w:val="000000"/>
                <w:sz w:val="16"/>
              </w:rPr>
              <w:t>F3-05</w:t>
            </w:r>
          </w:p>
        </w:tc>
        <w:tc>
          <w:tcPr>
            <w:tcW w:w="2260" w:type="dxa"/>
            <w:vAlign w:val="center"/>
          </w:tcPr>
          <w:p>
            <w:pPr>
              <w:spacing w:line="210" w:lineRule="exact"/>
              <w:ind w:firstLine="0"/>
              <w:jc w:val="left"/>
            </w:pPr>
            <w:r>
              <w:rPr>
                <w:rFonts w:hint="eastAsia" w:ascii="宋体" w:hAnsi="宋体" w:eastAsia="宋体"/>
                <w:color w:val="000000"/>
                <w:sz w:val="16"/>
              </w:rPr>
              <w:t>多点V／F频率点2</w:t>
            </w:r>
          </w:p>
        </w:tc>
        <w:tc>
          <w:tcPr>
            <w:tcW w:w="5140" w:type="dxa"/>
            <w:gridSpan w:val="3"/>
            <w:vAlign w:val="center"/>
          </w:tcPr>
          <w:p>
            <w:pPr>
              <w:spacing w:line="240" w:lineRule="exact"/>
              <w:ind w:firstLine="0"/>
              <w:jc w:val="left"/>
            </w:pPr>
            <w:r>
              <w:rPr>
                <w:rFonts w:hint="eastAsia" w:ascii="Arial" w:hAnsi="Arial" w:eastAsia="Arial"/>
                <w:color w:val="000000"/>
                <w:sz w:val="16"/>
              </w:rPr>
              <w:t>F3-03~F3-07</w:t>
            </w:r>
          </w:p>
        </w:tc>
        <w:tc>
          <w:tcPr>
            <w:tcW w:w="960" w:type="dxa"/>
            <w:vAlign w:val="center"/>
          </w:tcPr>
          <w:p>
            <w:pPr>
              <w:spacing w:line="240" w:lineRule="exact"/>
              <w:jc w:val="center"/>
            </w:pPr>
            <w:r>
              <w:rPr>
                <w:rFonts w:hint="eastAsia" w:ascii="Arial" w:hAnsi="Arial" w:eastAsia="Arial"/>
                <w:color w:val="000000"/>
                <w:sz w:val="16"/>
              </w:rPr>
              <w:t>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40" w:lineRule="exact"/>
              <w:jc w:val="center"/>
            </w:pPr>
            <w:r>
              <w:rPr>
                <w:rFonts w:hint="eastAsia" w:ascii="Arial" w:hAnsi="Arial" w:eastAsia="Arial"/>
                <w:color w:val="000000"/>
                <w:sz w:val="16"/>
              </w:rPr>
              <w:t>F3-06</w:t>
            </w:r>
          </w:p>
        </w:tc>
        <w:tc>
          <w:tcPr>
            <w:tcW w:w="2260" w:type="dxa"/>
            <w:vAlign w:val="center"/>
          </w:tcPr>
          <w:p>
            <w:pPr>
              <w:spacing w:line="210" w:lineRule="exact"/>
              <w:ind w:firstLine="0"/>
              <w:jc w:val="left"/>
            </w:pPr>
            <w:r>
              <w:rPr>
                <w:rFonts w:hint="eastAsia" w:ascii="宋体" w:hAnsi="宋体" w:eastAsia="宋体"/>
                <w:color w:val="000000"/>
                <w:sz w:val="16"/>
              </w:rPr>
              <w:t>多点V／F电压点2</w:t>
            </w:r>
          </w:p>
        </w:tc>
        <w:tc>
          <w:tcPr>
            <w:tcW w:w="5140" w:type="dxa"/>
            <w:gridSpan w:val="3"/>
            <w:vAlign w:val="center"/>
          </w:tcPr>
          <w:p>
            <w:pPr>
              <w:spacing w:line="240" w:lineRule="exact"/>
              <w:ind w:firstLine="0"/>
              <w:jc w:val="left"/>
            </w:pPr>
            <w:r>
              <w:rPr>
                <w:rFonts w:hint="eastAsia" w:ascii="Arial" w:hAnsi="Arial" w:eastAsia="Arial"/>
                <w:color w:val="000000"/>
                <w:sz w:val="16"/>
              </w:rPr>
              <w:t>0.0%~100.0%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F3-07</w:t>
            </w:r>
          </w:p>
        </w:tc>
        <w:tc>
          <w:tcPr>
            <w:tcW w:w="2260" w:type="dxa"/>
            <w:vAlign w:val="center"/>
          </w:tcPr>
          <w:p>
            <w:pPr>
              <w:spacing w:line="210" w:lineRule="exact"/>
              <w:ind w:firstLine="0"/>
              <w:jc w:val="left"/>
            </w:pPr>
            <w:r>
              <w:rPr>
                <w:rFonts w:hint="eastAsia" w:ascii="宋体" w:hAnsi="宋体" w:eastAsia="宋体"/>
                <w:color w:val="000000"/>
                <w:sz w:val="16"/>
              </w:rPr>
              <w:t>多点V／F频率点3</w:t>
            </w:r>
          </w:p>
        </w:tc>
        <w:tc>
          <w:tcPr>
            <w:tcW w:w="5140" w:type="dxa"/>
            <w:gridSpan w:val="3"/>
            <w:vAlign w:val="center"/>
          </w:tcPr>
          <w:p>
            <w:pPr>
              <w:spacing w:line="240" w:lineRule="exact"/>
              <w:ind w:firstLine="0"/>
              <w:jc w:val="left"/>
            </w:pPr>
            <w:r>
              <w:rPr>
                <w:rFonts w:hint="eastAsia" w:ascii="宋体" w:hAnsi="宋体" w:eastAsia="宋体"/>
                <w:color w:val="000000"/>
                <w:sz w:val="16"/>
              </w:rPr>
              <w:t>F3-05～电机额定频率（F1-04）</w:t>
            </w:r>
          </w:p>
        </w:tc>
        <w:tc>
          <w:tcPr>
            <w:tcW w:w="960" w:type="dxa"/>
            <w:vAlign w:val="center"/>
          </w:tcPr>
          <w:p>
            <w:pPr>
              <w:spacing w:line="216" w:lineRule="exact"/>
              <w:jc w:val="center"/>
            </w:pPr>
            <w:r>
              <w:rPr>
                <w:rFonts w:hint="eastAsia" w:ascii="Arial" w:hAnsi="Arial" w:eastAsia="Arial"/>
                <w:color w:val="000000"/>
                <w:sz w:val="16"/>
              </w:rPr>
              <w:t>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F3-08</w:t>
            </w:r>
          </w:p>
        </w:tc>
        <w:tc>
          <w:tcPr>
            <w:tcW w:w="2260" w:type="dxa"/>
            <w:vAlign w:val="center"/>
          </w:tcPr>
          <w:p>
            <w:pPr>
              <w:spacing w:line="210" w:lineRule="exact"/>
              <w:ind w:firstLine="0"/>
              <w:jc w:val="left"/>
            </w:pPr>
            <w:r>
              <w:rPr>
                <w:rFonts w:hint="eastAsia" w:ascii="宋体" w:hAnsi="宋体" w:eastAsia="宋体"/>
                <w:color w:val="000000"/>
                <w:sz w:val="16"/>
              </w:rPr>
              <w:t>多点V／F电压点3</w:t>
            </w:r>
          </w:p>
        </w:tc>
        <w:tc>
          <w:tcPr>
            <w:tcW w:w="5140" w:type="dxa"/>
            <w:gridSpan w:val="3"/>
            <w:vAlign w:val="center"/>
          </w:tcPr>
          <w:p>
            <w:pPr>
              <w:spacing w:line="240" w:lineRule="exact"/>
              <w:ind w:firstLine="0"/>
              <w:jc w:val="left"/>
            </w:pPr>
            <w:r>
              <w:rPr>
                <w:rFonts w:hint="eastAsia" w:ascii="Arial" w:hAnsi="Arial" w:eastAsia="Arial"/>
                <w:color w:val="000000"/>
                <w:sz w:val="16"/>
              </w:rPr>
              <w:t>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40" w:lineRule="exact"/>
              <w:jc w:val="center"/>
            </w:pPr>
            <w:r>
              <w:rPr>
                <w:rFonts w:hint="eastAsia" w:ascii="Arial" w:hAnsi="Arial" w:eastAsia="Arial"/>
                <w:color w:val="000000"/>
                <w:sz w:val="16"/>
              </w:rPr>
              <w:t>F3-10</w:t>
            </w:r>
          </w:p>
        </w:tc>
        <w:tc>
          <w:tcPr>
            <w:tcW w:w="2260" w:type="dxa"/>
            <w:vAlign w:val="center"/>
          </w:tcPr>
          <w:p>
            <w:pPr>
              <w:spacing w:line="210" w:lineRule="exact"/>
              <w:ind w:firstLine="0"/>
              <w:jc w:val="left"/>
            </w:pPr>
            <w:r>
              <w:rPr>
                <w:rFonts w:hint="eastAsia" w:ascii="宋体" w:hAnsi="宋体" w:eastAsia="宋体"/>
                <w:color w:val="000000"/>
                <w:sz w:val="16"/>
              </w:rPr>
              <w:t>V／F过励磁增益</w:t>
            </w:r>
          </w:p>
        </w:tc>
        <w:tc>
          <w:tcPr>
            <w:tcW w:w="5140" w:type="dxa"/>
            <w:gridSpan w:val="3"/>
            <w:vAlign w:val="center"/>
          </w:tcPr>
          <w:p>
            <w:pPr>
              <w:spacing w:line="213" w:lineRule="exact"/>
              <w:ind w:firstLine="0"/>
              <w:jc w:val="left"/>
            </w:pPr>
            <w:r>
              <w:rPr>
                <w:rFonts w:hint="eastAsia" w:ascii="Arial" w:hAnsi="Arial" w:eastAsia="Arial"/>
                <w:color w:val="000000"/>
                <w:sz w:val="16"/>
              </w:rPr>
              <w:t>0~200</w:t>
            </w:r>
          </w:p>
        </w:tc>
        <w:tc>
          <w:tcPr>
            <w:tcW w:w="960" w:type="dxa"/>
            <w:vAlign w:val="center"/>
          </w:tcPr>
          <w:p>
            <w:pPr>
              <w:spacing w:line="216" w:lineRule="exact"/>
              <w:jc w:val="center"/>
            </w:pPr>
            <w:r>
              <w:rPr>
                <w:rFonts w:hint="eastAsia" w:ascii="Arial" w:hAnsi="Arial" w:eastAsia="Arial"/>
                <w:color w:val="000000"/>
                <w:sz w:val="16"/>
              </w:rPr>
              <w:t>64</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F3-11</w:t>
            </w:r>
          </w:p>
        </w:tc>
        <w:tc>
          <w:tcPr>
            <w:tcW w:w="2260" w:type="dxa"/>
            <w:vAlign w:val="center"/>
          </w:tcPr>
          <w:p>
            <w:pPr>
              <w:spacing w:line="225" w:lineRule="exact"/>
              <w:ind w:firstLine="0"/>
              <w:jc w:val="left"/>
            </w:pPr>
            <w:r>
              <w:rPr>
                <w:rFonts w:hint="eastAsia" w:ascii="宋体" w:hAnsi="宋体" w:eastAsia="宋体"/>
                <w:color w:val="000000"/>
                <w:sz w:val="16"/>
              </w:rPr>
              <w:t>V／F 振荡抑制增益</w:t>
            </w:r>
          </w:p>
        </w:tc>
        <w:tc>
          <w:tcPr>
            <w:tcW w:w="5140" w:type="dxa"/>
            <w:gridSpan w:val="3"/>
            <w:vAlign w:val="center"/>
          </w:tcPr>
          <w:p>
            <w:pPr>
              <w:spacing w:line="240" w:lineRule="exact"/>
              <w:ind w:firstLine="0"/>
              <w:jc w:val="left"/>
            </w:pPr>
            <w:r>
              <w:rPr>
                <w:rFonts w:hint="eastAsia" w:ascii="Arial" w:hAnsi="Arial" w:eastAsia="Arial"/>
                <w:color w:val="000000"/>
                <w:sz w:val="16"/>
              </w:rPr>
              <w:t>0~100</w:t>
            </w:r>
          </w:p>
        </w:tc>
        <w:tc>
          <w:tcPr>
            <w:tcW w:w="960" w:type="dxa"/>
            <w:vAlign w:val="center"/>
          </w:tcPr>
          <w:p>
            <w:pPr>
              <w:spacing w:line="213" w:lineRule="exact"/>
              <w:jc w:val="center"/>
            </w:pPr>
            <w:r>
              <w:rPr>
                <w:rFonts w:hint="eastAsia" w:ascii="Arial" w:hAnsi="Arial" w:eastAsia="Arial"/>
                <w:color w:val="000000"/>
                <w:sz w:val="16"/>
              </w:rPr>
              <w:t>40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20" w:hRule="atLeast"/>
          <w:jc w:val="center"/>
        </w:trPr>
        <w:tc>
          <w:tcPr>
            <w:tcW w:w="720" w:type="dxa"/>
            <w:vAlign w:val="center"/>
          </w:tcPr>
          <w:p>
            <w:pPr>
              <w:spacing w:line="240" w:lineRule="exact"/>
              <w:jc w:val="center"/>
            </w:pPr>
            <w:r>
              <w:rPr>
                <w:rFonts w:hint="eastAsia" w:ascii="Arial" w:hAnsi="Arial" w:eastAsia="Arial"/>
                <w:color w:val="000000"/>
                <w:sz w:val="16"/>
              </w:rPr>
              <w:t>F3-13</w:t>
            </w:r>
          </w:p>
        </w:tc>
        <w:tc>
          <w:tcPr>
            <w:tcW w:w="2260" w:type="dxa"/>
            <w:vAlign w:val="center"/>
          </w:tcPr>
          <w:p>
            <w:pPr>
              <w:spacing w:line="240" w:lineRule="exact"/>
              <w:ind w:firstLine="0"/>
              <w:jc w:val="left"/>
            </w:pPr>
            <w:r>
              <w:rPr>
                <w:rFonts w:hint="eastAsia" w:ascii="宋体" w:hAnsi="宋体" w:eastAsia="宋体"/>
                <w:color w:val="000000"/>
                <w:sz w:val="16"/>
              </w:rPr>
              <w:t>V／F分离的电压源</w:t>
            </w:r>
          </w:p>
        </w:tc>
        <w:tc>
          <w:tcPr>
            <w:tcW w:w="2580" w:type="dxa"/>
            <w:gridSpan w:val="2"/>
            <w:vAlign w:val="top"/>
          </w:tcPr>
          <w:p>
            <w:pPr>
              <w:spacing w:line="200" w:lineRule="exact"/>
              <w:ind w:firstLine="0"/>
              <w:jc w:val="left"/>
            </w:pPr>
            <w:r>
              <w:rPr>
                <w:rFonts w:hint="eastAsia" w:ascii="宋体" w:hAnsi="宋体" w:eastAsia="宋体"/>
                <w:color w:val="000000"/>
                <w:sz w:val="16"/>
              </w:rPr>
              <w:t>0：数字设定（F3-14）</w:t>
            </w:r>
          </w:p>
          <w:p>
            <w:pPr>
              <w:spacing w:line="200" w:lineRule="exact"/>
              <w:ind w:firstLine="0"/>
              <w:jc w:val="left"/>
            </w:pPr>
            <w:r>
              <w:rPr>
                <w:rFonts w:hint="eastAsia" w:ascii="Arial" w:hAnsi="Arial" w:eastAsia="Arial"/>
                <w:color w:val="000000"/>
                <w:sz w:val="16"/>
              </w:rPr>
              <w:t>1:AI1</w:t>
            </w:r>
          </w:p>
          <w:p>
            <w:pPr>
              <w:spacing w:line="200" w:lineRule="exact"/>
              <w:ind w:firstLine="0"/>
              <w:jc w:val="left"/>
            </w:pPr>
            <w:r>
              <w:rPr>
                <w:rFonts w:hint="eastAsia" w:ascii="Arial" w:hAnsi="Arial" w:eastAsia="Arial"/>
                <w:color w:val="000000"/>
                <w:sz w:val="16"/>
              </w:rPr>
              <w:t>2:A12</w:t>
            </w:r>
          </w:p>
          <w:p>
            <w:pPr>
              <w:spacing w:line="200" w:lineRule="exact"/>
              <w:ind w:firstLine="0"/>
              <w:jc w:val="left"/>
            </w:pPr>
            <w:r>
              <w:rPr>
                <w:rFonts w:hint="eastAsia" w:ascii="Arial" w:hAnsi="Arial" w:eastAsia="Arial"/>
                <w:color w:val="000000"/>
                <w:sz w:val="16"/>
              </w:rPr>
              <w:t>3:A13</w:t>
            </w:r>
          </w:p>
          <w:p>
            <w:pPr>
              <w:spacing w:line="200" w:lineRule="exact"/>
              <w:ind w:firstLine="0"/>
              <w:jc w:val="left"/>
            </w:pPr>
            <w:r>
              <w:rPr>
                <w:rFonts w:hint="eastAsia" w:ascii="Arial" w:hAnsi="Arial" w:eastAsia="Arial"/>
                <w:color w:val="000000"/>
                <w:sz w:val="16"/>
              </w:rPr>
              <w:t>4：PULSE脉冲设定（D15）</w:t>
            </w:r>
          </w:p>
        </w:tc>
        <w:tc>
          <w:tcPr>
            <w:tcW w:w="2560" w:type="dxa"/>
            <w:vAlign w:val="top"/>
          </w:tcPr>
          <w:p>
            <w:pPr>
              <w:spacing w:line="220" w:lineRule="exact"/>
              <w:ind w:firstLine="0"/>
              <w:jc w:val="left"/>
            </w:pPr>
            <w:r>
              <w:rPr>
                <w:rFonts w:hint="eastAsia" w:ascii="宋体" w:hAnsi="宋体" w:eastAsia="宋体"/>
                <w:color w:val="000000"/>
                <w:sz w:val="16"/>
              </w:rPr>
              <w:t>5：多段指令</w:t>
            </w:r>
          </w:p>
          <w:p>
            <w:pPr>
              <w:spacing w:line="220" w:lineRule="exact"/>
              <w:ind w:firstLine="0"/>
              <w:jc w:val="left"/>
            </w:pPr>
            <w:r>
              <w:rPr>
                <w:rFonts w:hint="eastAsia" w:ascii="Arial" w:hAnsi="Arial" w:eastAsia="Arial"/>
                <w:color w:val="000000"/>
                <w:sz w:val="16"/>
              </w:rPr>
              <w:t>6：简易PLC</w:t>
            </w:r>
          </w:p>
          <w:p>
            <w:pPr>
              <w:spacing w:line="220" w:lineRule="exact"/>
              <w:ind w:firstLine="0"/>
              <w:jc w:val="left"/>
            </w:pPr>
            <w:r>
              <w:rPr>
                <w:rFonts w:hint="eastAsia" w:ascii="Arial" w:hAnsi="Arial" w:eastAsia="Arial"/>
                <w:color w:val="000000"/>
                <w:sz w:val="16"/>
              </w:rPr>
              <w:t>7:PID</w:t>
            </w:r>
          </w:p>
          <w:p>
            <w:pPr>
              <w:spacing w:line="220" w:lineRule="exact"/>
              <w:ind w:firstLine="0"/>
              <w:jc w:val="left"/>
            </w:pPr>
            <w:r>
              <w:rPr>
                <w:rFonts w:hint="eastAsia" w:ascii="宋体" w:hAnsi="宋体" w:eastAsia="宋体"/>
                <w:color w:val="000000"/>
                <w:sz w:val="16"/>
              </w:rPr>
              <w:t>8：通讯给定</w:t>
            </w:r>
          </w:p>
          <w:p>
            <w:pPr>
              <w:spacing w:line="220" w:lineRule="exact"/>
              <w:ind w:firstLine="0"/>
              <w:jc w:val="left"/>
            </w:pPr>
            <w:r>
              <w:rPr>
                <w:rFonts w:hint="eastAsia" w:ascii="宋体" w:hAnsi="宋体" w:eastAsia="宋体"/>
                <w:color w:val="000000"/>
                <w:sz w:val="16"/>
              </w:rPr>
              <w:t>注：100.0％对应电机额定电压</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3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F3-14</w:t>
            </w:r>
          </w:p>
        </w:tc>
        <w:tc>
          <w:tcPr>
            <w:tcW w:w="2260" w:type="dxa"/>
            <w:vAlign w:val="center"/>
          </w:tcPr>
          <w:p>
            <w:pPr>
              <w:spacing w:line="220" w:lineRule="exact"/>
              <w:ind w:firstLine="0"/>
              <w:jc w:val="left"/>
            </w:pPr>
            <w:r>
              <w:rPr>
                <w:rFonts w:hint="eastAsia" w:ascii="宋体" w:hAnsi="宋体" w:eastAsia="宋体"/>
                <w:color w:val="000000"/>
                <w:sz w:val="16"/>
              </w:rPr>
              <w:t>V／F分离的电压数字设定</w:t>
            </w:r>
          </w:p>
        </w:tc>
        <w:tc>
          <w:tcPr>
            <w:tcW w:w="5140" w:type="dxa"/>
            <w:gridSpan w:val="3"/>
            <w:vAlign w:val="center"/>
          </w:tcPr>
          <w:p>
            <w:pPr>
              <w:spacing w:line="210" w:lineRule="exact"/>
              <w:ind w:firstLine="0"/>
              <w:jc w:val="left"/>
            </w:pPr>
            <w:r>
              <w:rPr>
                <w:rFonts w:hint="eastAsia" w:ascii="宋体" w:hAnsi="宋体" w:eastAsia="宋体"/>
                <w:color w:val="000000"/>
                <w:sz w:val="16"/>
              </w:rPr>
              <w:t>OV～电机额定电压</w:t>
            </w:r>
          </w:p>
        </w:tc>
        <w:tc>
          <w:tcPr>
            <w:tcW w:w="960" w:type="dxa"/>
            <w:vAlign w:val="center"/>
          </w:tcPr>
          <w:p>
            <w:pPr>
              <w:spacing w:line="207" w:lineRule="exact"/>
              <w:jc w:val="center"/>
            </w:pPr>
            <w:r>
              <w:rPr>
                <w:rFonts w:hint="eastAsia" w:ascii="Arial" w:hAnsi="Arial" w:eastAsia="Arial"/>
                <w:color w:val="000000"/>
                <w:sz w:val="16"/>
              </w:rPr>
              <w:t>OV</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F3-15</w:t>
            </w:r>
          </w:p>
        </w:tc>
        <w:tc>
          <w:tcPr>
            <w:tcW w:w="2260" w:type="dxa"/>
            <w:vAlign w:val="center"/>
          </w:tcPr>
          <w:p>
            <w:pPr>
              <w:spacing w:line="240" w:lineRule="exact"/>
              <w:ind w:firstLine="0"/>
              <w:jc w:val="left"/>
            </w:pPr>
            <w:r>
              <w:rPr>
                <w:rFonts w:hint="eastAsia" w:ascii="宋体" w:hAnsi="宋体" w:eastAsia="宋体"/>
                <w:color w:val="000000"/>
                <w:sz w:val="16"/>
              </w:rPr>
              <w:t>V／F分离的电压加速时间</w:t>
            </w:r>
          </w:p>
        </w:tc>
        <w:tc>
          <w:tcPr>
            <w:tcW w:w="5140" w:type="dxa"/>
            <w:gridSpan w:val="3"/>
            <w:vAlign w:val="center"/>
          </w:tcPr>
          <w:p>
            <w:pPr>
              <w:spacing w:line="225" w:lineRule="exact"/>
              <w:ind w:firstLine="0"/>
              <w:jc w:val="left"/>
            </w:pPr>
            <w:r>
              <w:rPr>
                <w:rFonts w:hint="eastAsia" w:ascii="宋体" w:hAnsi="宋体" w:eastAsia="宋体"/>
                <w:color w:val="000000"/>
                <w:sz w:val="16"/>
              </w:rPr>
              <w:t>0.0s～1000.0s（注：表示OV变化到电机额定电压的时间）</w:t>
            </w:r>
          </w:p>
        </w:tc>
        <w:tc>
          <w:tcPr>
            <w:tcW w:w="960" w:type="dxa"/>
            <w:vAlign w:val="center"/>
          </w:tcPr>
          <w:p>
            <w:pPr>
              <w:spacing w:line="240" w:lineRule="exact"/>
              <w:jc w:val="center"/>
            </w:pPr>
            <w:r>
              <w:rPr>
                <w:rFonts w:hint="eastAsia" w:ascii="Arial" w:hAnsi="Arial" w:eastAsia="Arial"/>
                <w:color w:val="000000"/>
                <w:sz w:val="16"/>
              </w:rPr>
              <w:t>0.0s</w:t>
            </w:r>
          </w:p>
        </w:tc>
        <w:tc>
          <w:tcPr>
            <w:tcW w:w="520" w:type="dxa"/>
            <w:vAlign w:val="center"/>
          </w:tcPr>
          <w:p>
            <w:pPr>
              <w:spacing w:line="23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40" w:lineRule="exact"/>
              <w:jc w:val="center"/>
            </w:pPr>
            <w:r>
              <w:rPr>
                <w:rFonts w:hint="eastAsia" w:ascii="Arial" w:hAnsi="Arial" w:eastAsia="Arial"/>
                <w:color w:val="000000"/>
                <w:sz w:val="16"/>
              </w:rPr>
              <w:t>F3-16</w:t>
            </w:r>
          </w:p>
        </w:tc>
        <w:tc>
          <w:tcPr>
            <w:tcW w:w="2260" w:type="dxa"/>
            <w:vAlign w:val="center"/>
          </w:tcPr>
          <w:p>
            <w:pPr>
              <w:spacing w:line="210" w:lineRule="exact"/>
              <w:ind w:firstLine="0"/>
              <w:jc w:val="left"/>
            </w:pPr>
            <w:r>
              <w:rPr>
                <w:rFonts w:hint="eastAsia" w:ascii="宋体" w:hAnsi="宋体" w:eastAsia="宋体"/>
                <w:color w:val="000000"/>
                <w:sz w:val="16"/>
              </w:rPr>
              <w:t>V／F分离的电压减速时间</w:t>
            </w:r>
          </w:p>
        </w:tc>
        <w:tc>
          <w:tcPr>
            <w:tcW w:w="5140" w:type="dxa"/>
            <w:gridSpan w:val="3"/>
            <w:vAlign w:val="center"/>
          </w:tcPr>
          <w:p>
            <w:pPr>
              <w:spacing w:line="240" w:lineRule="exact"/>
              <w:ind w:firstLine="0"/>
              <w:jc w:val="left"/>
            </w:pPr>
            <w:r>
              <w:rPr>
                <w:rFonts w:hint="eastAsia" w:ascii="宋体" w:hAnsi="宋体" w:eastAsia="宋体"/>
                <w:color w:val="000000"/>
                <w:sz w:val="16"/>
              </w:rPr>
              <w:t>0.0s～1000.0s（注：表示OV变化到电机额定电压的时间）</w:t>
            </w:r>
          </w:p>
        </w:tc>
        <w:tc>
          <w:tcPr>
            <w:tcW w:w="960" w:type="dxa"/>
            <w:vAlign w:val="center"/>
          </w:tcPr>
          <w:p>
            <w:pPr>
              <w:spacing w:line="225" w:lineRule="exact"/>
              <w:jc w:val="center"/>
            </w:pPr>
            <w:r>
              <w:rPr>
                <w:rFonts w:hint="eastAsia" w:ascii="Arial" w:hAnsi="Arial" w:eastAsia="Arial"/>
                <w:color w:val="000000"/>
                <w:sz w:val="16"/>
              </w:rPr>
              <w:t>0.0s</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20" w:type="dxa"/>
            <w:vAlign w:val="center"/>
          </w:tcPr>
          <w:p>
            <w:pPr>
              <w:spacing w:line="216" w:lineRule="exact"/>
              <w:jc w:val="center"/>
            </w:pPr>
            <w:r>
              <w:rPr>
                <w:rFonts w:hint="eastAsia" w:ascii="Arial" w:hAnsi="Arial" w:eastAsia="Arial"/>
                <w:color w:val="000000"/>
                <w:sz w:val="16"/>
              </w:rPr>
              <w:t>F3-17</w:t>
            </w:r>
          </w:p>
        </w:tc>
        <w:tc>
          <w:tcPr>
            <w:tcW w:w="2260" w:type="dxa"/>
            <w:vAlign w:val="center"/>
          </w:tcPr>
          <w:p>
            <w:pPr>
              <w:spacing w:line="240" w:lineRule="exact"/>
              <w:ind w:firstLine="0"/>
              <w:jc w:val="left"/>
            </w:pPr>
            <w:r>
              <w:rPr>
                <w:rFonts w:hint="eastAsia" w:ascii="宋体" w:hAnsi="宋体" w:eastAsia="宋体"/>
                <w:color w:val="000000"/>
                <w:sz w:val="16"/>
              </w:rPr>
              <w:t>V／F分离停机方式选择</w:t>
            </w:r>
          </w:p>
        </w:tc>
        <w:tc>
          <w:tcPr>
            <w:tcW w:w="2580" w:type="dxa"/>
            <w:gridSpan w:val="2"/>
            <w:vAlign w:val="center"/>
          </w:tcPr>
          <w:p>
            <w:pPr>
              <w:spacing w:line="240" w:lineRule="exact"/>
              <w:ind w:firstLine="0"/>
              <w:jc w:val="left"/>
            </w:pPr>
            <w:r>
              <w:rPr>
                <w:rFonts w:hint="eastAsia" w:ascii="宋体" w:hAnsi="宋体" w:eastAsia="宋体"/>
                <w:color w:val="000000"/>
                <w:sz w:val="16"/>
              </w:rPr>
              <w:t>0：频率／电压独立减至0</w:t>
            </w:r>
          </w:p>
        </w:tc>
        <w:tc>
          <w:tcPr>
            <w:tcW w:w="2560" w:type="dxa"/>
            <w:vAlign w:val="center"/>
          </w:tcPr>
          <w:p>
            <w:pPr>
              <w:spacing w:line="240" w:lineRule="exact"/>
              <w:ind w:firstLine="0"/>
              <w:jc w:val="left"/>
            </w:pPr>
            <w:r>
              <w:rPr>
                <w:rFonts w:hint="eastAsia" w:ascii="宋体" w:hAnsi="宋体" w:eastAsia="宋体"/>
                <w:color w:val="000000"/>
                <w:sz w:val="16"/>
              </w:rPr>
              <w:t>1：电压减为0后频率再减</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218" w:lineRule="exact"/>
              <w:jc w:val="center"/>
            </w:pPr>
            <w:r>
              <w:rPr>
                <w:rFonts w:hint="eastAsia" w:ascii="Arial" w:hAnsi="Arial" w:eastAsia="Arial"/>
                <w:color w:val="000000"/>
                <w:sz w:val="16"/>
              </w:rPr>
              <w:t>☆</w:t>
            </w:r>
          </w:p>
        </w:tc>
      </w:tr>
    </w:tbl>
    <w:p>
      <w:pPr>
        <w:spacing w:line="1" w:lineRule="exact"/>
        <w:sectPr>
          <w:footerReference r:id="rId62" w:type="default"/>
          <w:type w:val="continuous"/>
          <w:pgSz w:w="12000" w:h="16820"/>
          <w:pgMar w:top="720" w:right="720" w:bottom="1200" w:left="1000" w:header="0" w:footer="66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63500</wp:posOffset>
                </wp:positionH>
                <wp:positionV relativeFrom="paragraph">
                  <wp:posOffset>9169400</wp:posOffset>
                </wp:positionV>
                <wp:extent cx="914400" cy="177800"/>
                <wp:effectExtent l="0" t="0" r="635" b="14605"/>
                <wp:wrapNone/>
                <wp:docPr id="23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-56-</w:t>
                            </w:r>
                          </w:p>
                        </w:txbxContent>
                      </wps:txbx>
                      <wps:bodyPr lIns="25400" tIns="0" rIns="25400" bIns="0">
                        <a:noAutofit/>
                      </wps:bodyPr>
                    </wps:wsp>
                  </a:graphicData>
                </a:graphic>
              </wp:anchor>
            </w:drawing>
          </mc:Choice>
          <mc:Fallback>
            <w:pict>
              <v:shape id="文本框 2" o:spid="_x0000_s1026" o:spt="202" type="#_x0000_t202" style="position:absolute;left:0pt;margin-left:5pt;margin-top:722pt;height:14pt;width:72pt;mso-position-horizontal-relative:page;z-index:251659264;mso-width-relative:page;mso-height-relative:page;" filled="f" stroked="f" coordsize="21600,21600" o:gfxdata="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d+eanXAAAADAEAAA8AAAAAAAAA&#10;AQAgAAAAIgAAAGRycy9kb3ducmV2LnhtbFBLAQIUABQAAAAIAIdO4kBUWXG/2QEAAKADAAAOAAAA&#10;AAAAAAEAIAAAACYBAABkcnMvZTJvRG9jLnhtbFBLBQYAAAAABgAGAFkBAABxBQ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-56-</w:t>
                      </w:r>
                    </w:p>
                  </w:txbxContent>
                </v:textbox>
              </v:shape>
            </w:pict>
          </mc:Fallback>
        </mc:AlternateContent>
      </w:r>
    </w:p>
    <w:p>
      <w:pPr>
        <w:spacing w:line="280" w:lineRule="exact"/>
        <w:ind w:firstLine="0"/>
        <w:jc w:val="both"/>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000" w:h="16820"/>
          <w:pgMar w:top="720" w:right="720" w:bottom="1160" w:left="960" w:header="0" w:footer="620" w:gutter="0"/>
          <w:cols w:equalWidth="0" w:num="2">
            <w:col w:w="3860" w:space="4580"/>
            <w:col w:w="1880"/>
          </w:cols>
        </w:sectPr>
      </w:pPr>
      <w:r>
        <w:rPr>
          <w:rFonts w:hint="eastAsia" w:ascii="宋体" w:hAnsi="宋体" w:eastAsia="宋体"/>
          <w:color w:val="000000"/>
          <w:sz w:val="22"/>
        </w:rPr>
        <w:t>附录A 参数表</w:t>
      </w:r>
    </w:p>
    <w:tbl>
      <w:tblPr>
        <w:tblStyle w:val="4"/>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7"/>
        <w:gridCol w:w="2304"/>
        <w:gridCol w:w="2587"/>
        <w:gridCol w:w="2587"/>
        <w:gridCol w:w="990"/>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700" w:type="dxa"/>
            <w:vAlign w:val="center"/>
          </w:tcPr>
          <w:p>
            <w:pPr>
              <w:spacing w:line="210" w:lineRule="exact"/>
              <w:jc w:val="center"/>
            </w:pPr>
            <w:r>
              <w:rPr>
                <w:rFonts w:hint="eastAsia" w:ascii="宋体" w:hAnsi="宋体" w:eastAsia="宋体"/>
                <w:color w:val="000000"/>
                <w:sz w:val="14"/>
              </w:rPr>
              <w:t>功能码</w:t>
            </w:r>
          </w:p>
        </w:tc>
        <w:tc>
          <w:tcPr>
            <w:tcW w:w="2280" w:type="dxa"/>
            <w:vAlign w:val="center"/>
          </w:tcPr>
          <w:p>
            <w:pPr>
              <w:spacing w:line="210" w:lineRule="exact"/>
              <w:ind w:firstLine="0"/>
              <w:jc w:val="left"/>
            </w:pPr>
            <w:r>
              <w:rPr>
                <w:rFonts w:hint="eastAsia" w:ascii="宋体" w:hAnsi="宋体" w:eastAsia="宋体"/>
                <w:color w:val="000000"/>
                <w:sz w:val="14"/>
              </w:rPr>
              <w:t>名称</w:t>
            </w:r>
          </w:p>
        </w:tc>
        <w:tc>
          <w:tcPr>
            <w:tcW w:w="5120" w:type="dxa"/>
            <w:gridSpan w:val="2"/>
            <w:vAlign w:val="center"/>
          </w:tcPr>
          <w:p>
            <w:pPr>
              <w:spacing w:line="210" w:lineRule="exact"/>
              <w:jc w:val="center"/>
            </w:pPr>
            <w:r>
              <w:rPr>
                <w:rFonts w:hint="eastAsia" w:ascii="宋体" w:hAnsi="宋体" w:eastAsia="宋体"/>
                <w:color w:val="000000"/>
                <w:sz w:val="14"/>
              </w:rPr>
              <w:t>设定范围</w:t>
            </w:r>
          </w:p>
        </w:tc>
        <w:tc>
          <w:tcPr>
            <w:tcW w:w="980" w:type="dxa"/>
            <w:vAlign w:val="center"/>
          </w:tcPr>
          <w:p>
            <w:pPr>
              <w:spacing w:line="210" w:lineRule="exact"/>
              <w:jc w:val="center"/>
            </w:pPr>
            <w:r>
              <w:rPr>
                <w:rFonts w:hint="eastAsia" w:ascii="宋体" w:hAnsi="宋体" w:eastAsia="宋体"/>
                <w:color w:val="000000"/>
                <w:sz w:val="14"/>
              </w:rPr>
              <w:t>出厂值</w:t>
            </w:r>
          </w:p>
        </w:tc>
        <w:tc>
          <w:tcPr>
            <w:tcW w:w="520" w:type="dxa"/>
            <w:vAlign w:val="center"/>
          </w:tcPr>
          <w:p>
            <w:pPr>
              <w:spacing w:line="210" w:lineRule="exact"/>
              <w:jc w:val="center"/>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F3-18</w:t>
            </w:r>
          </w:p>
        </w:tc>
        <w:tc>
          <w:tcPr>
            <w:tcW w:w="2280" w:type="dxa"/>
            <w:vAlign w:val="center"/>
          </w:tcPr>
          <w:p>
            <w:pPr>
              <w:spacing w:line="195" w:lineRule="exact"/>
              <w:ind w:left="20" w:firstLine="0"/>
              <w:jc w:val="left"/>
            </w:pPr>
            <w:r>
              <w:rPr>
                <w:rFonts w:hint="eastAsia" w:ascii="宋体" w:hAnsi="宋体" w:eastAsia="宋体"/>
                <w:color w:val="000000"/>
                <w:sz w:val="14"/>
              </w:rPr>
              <w:t>过流失速动作电流</w:t>
            </w:r>
          </w:p>
        </w:tc>
        <w:tc>
          <w:tcPr>
            <w:tcW w:w="5120" w:type="dxa"/>
            <w:gridSpan w:val="2"/>
            <w:vAlign w:val="center"/>
          </w:tcPr>
          <w:p>
            <w:pPr>
              <w:spacing w:line="195" w:lineRule="exact"/>
              <w:ind w:left="20" w:firstLine="0"/>
              <w:jc w:val="left"/>
            </w:pPr>
            <w:r>
              <w:rPr>
                <w:rFonts w:hint="eastAsia" w:ascii="Arial" w:hAnsi="Arial" w:eastAsia="Arial"/>
                <w:color w:val="000000"/>
                <w:sz w:val="14"/>
              </w:rPr>
              <w:t>50~200%</w:t>
            </w:r>
          </w:p>
        </w:tc>
        <w:tc>
          <w:tcPr>
            <w:tcW w:w="980" w:type="dxa"/>
            <w:vAlign w:val="center"/>
          </w:tcPr>
          <w:p>
            <w:pPr>
              <w:spacing w:line="192" w:lineRule="exact"/>
              <w:jc w:val="center"/>
            </w:pPr>
            <w:r>
              <w:rPr>
                <w:rFonts w:hint="eastAsia" w:ascii="Arial" w:hAnsi="Arial" w:eastAsia="Arial"/>
                <w:color w:val="000000"/>
                <w:sz w:val="14"/>
              </w:rPr>
              <w:t>150%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F3-19</w:t>
            </w:r>
          </w:p>
        </w:tc>
        <w:tc>
          <w:tcPr>
            <w:tcW w:w="2280" w:type="dxa"/>
            <w:vAlign w:val="center"/>
          </w:tcPr>
          <w:p>
            <w:pPr>
              <w:spacing w:line="195" w:lineRule="exact"/>
              <w:ind w:left="20" w:firstLine="0"/>
              <w:jc w:val="left"/>
            </w:pPr>
            <w:r>
              <w:rPr>
                <w:rFonts w:hint="eastAsia" w:ascii="宋体" w:hAnsi="宋体" w:eastAsia="宋体"/>
                <w:color w:val="000000"/>
                <w:sz w:val="14"/>
              </w:rPr>
              <w:t>过流失速使能</w:t>
            </w:r>
          </w:p>
        </w:tc>
        <w:tc>
          <w:tcPr>
            <w:tcW w:w="2560" w:type="dxa"/>
            <w:vAlign w:val="center"/>
          </w:tcPr>
          <w:p>
            <w:pPr>
              <w:spacing w:line="210" w:lineRule="exact"/>
              <w:ind w:left="20" w:firstLine="0"/>
              <w:jc w:val="left"/>
            </w:pPr>
            <w:r>
              <w:rPr>
                <w:rFonts w:hint="eastAsia" w:ascii="宋体" w:hAnsi="宋体" w:eastAsia="宋体"/>
                <w:color w:val="000000"/>
                <w:sz w:val="14"/>
              </w:rPr>
              <w:t>0：无效</w:t>
            </w:r>
          </w:p>
        </w:tc>
        <w:tc>
          <w:tcPr>
            <w:tcW w:w="2560" w:type="dxa"/>
            <w:vAlign w:val="center"/>
          </w:tcPr>
          <w:p>
            <w:pPr>
              <w:spacing w:line="210" w:lineRule="exact"/>
              <w:ind w:firstLine="0"/>
              <w:jc w:val="left"/>
            </w:pPr>
            <w:r>
              <w:rPr>
                <w:rFonts w:hint="eastAsia" w:ascii="宋体" w:hAnsi="宋体" w:eastAsia="宋体"/>
                <w:color w:val="000000"/>
                <w:sz w:val="14"/>
              </w:rPr>
              <w:t>1：有效</w:t>
            </w:r>
          </w:p>
        </w:tc>
        <w:tc>
          <w:tcPr>
            <w:tcW w:w="980" w:type="dxa"/>
            <w:vAlign w:val="center"/>
          </w:tcPr>
          <w:p>
            <w:pPr>
              <w:spacing w:line="210" w:lineRule="exact"/>
              <w:jc w:val="center"/>
            </w:pPr>
            <w:r>
              <w:rPr>
                <w:rFonts w:hint="eastAsia" w:ascii="宋体" w:hAnsi="宋体" w:eastAsia="宋体"/>
                <w:color w:val="000000"/>
                <w:sz w:val="14"/>
              </w:rPr>
              <w:t>1（有效）</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F3-20</w:t>
            </w:r>
          </w:p>
        </w:tc>
        <w:tc>
          <w:tcPr>
            <w:tcW w:w="2280" w:type="dxa"/>
            <w:vAlign w:val="center"/>
          </w:tcPr>
          <w:p>
            <w:pPr>
              <w:spacing w:line="195" w:lineRule="exact"/>
              <w:ind w:left="20" w:firstLine="0"/>
              <w:jc w:val="left"/>
            </w:pPr>
            <w:r>
              <w:rPr>
                <w:rFonts w:hint="eastAsia" w:ascii="宋体" w:hAnsi="宋体" w:eastAsia="宋体"/>
                <w:color w:val="000000"/>
                <w:sz w:val="14"/>
              </w:rPr>
              <w:t>过流失速抑制增益</w:t>
            </w:r>
          </w:p>
        </w:tc>
        <w:tc>
          <w:tcPr>
            <w:tcW w:w="5120" w:type="dxa"/>
            <w:gridSpan w:val="2"/>
            <w:vAlign w:val="center"/>
          </w:tcPr>
          <w:p>
            <w:pPr>
              <w:spacing w:line="195" w:lineRule="exact"/>
              <w:ind w:left="20" w:firstLine="0"/>
              <w:jc w:val="left"/>
            </w:pPr>
            <w:r>
              <w:rPr>
                <w:rFonts w:hint="eastAsia" w:ascii="Arial" w:hAnsi="Arial" w:eastAsia="Arial"/>
                <w:color w:val="000000"/>
                <w:sz w:val="14"/>
              </w:rPr>
              <w:t>0~100</w:t>
            </w:r>
          </w:p>
        </w:tc>
        <w:tc>
          <w:tcPr>
            <w:tcW w:w="980" w:type="dxa"/>
            <w:vAlign w:val="center"/>
          </w:tcPr>
          <w:p>
            <w:pPr>
              <w:spacing w:line="210" w:lineRule="exact"/>
              <w:jc w:val="center"/>
            </w:pPr>
            <w:r>
              <w:rPr>
                <w:rFonts w:hint="eastAsia" w:ascii="Arial" w:hAnsi="Arial" w:eastAsia="Arial"/>
                <w:color w:val="000000"/>
                <w:sz w:val="14"/>
              </w:rPr>
              <w:t>20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F3-21</w:t>
            </w:r>
          </w:p>
        </w:tc>
        <w:tc>
          <w:tcPr>
            <w:tcW w:w="2280" w:type="dxa"/>
            <w:vAlign w:val="center"/>
          </w:tcPr>
          <w:p>
            <w:pPr>
              <w:spacing w:line="180" w:lineRule="exact"/>
              <w:ind w:firstLine="0"/>
              <w:jc w:val="left"/>
            </w:pPr>
            <w:r>
              <w:rPr>
                <w:rFonts w:hint="eastAsia" w:ascii="宋体" w:hAnsi="宋体" w:eastAsia="宋体"/>
                <w:color w:val="000000"/>
                <w:sz w:val="14"/>
              </w:rPr>
              <w:t>倍速过流失速动作电流补偿系数</w:t>
            </w:r>
          </w:p>
        </w:tc>
        <w:tc>
          <w:tcPr>
            <w:tcW w:w="5120" w:type="dxa"/>
            <w:gridSpan w:val="2"/>
            <w:vAlign w:val="center"/>
          </w:tcPr>
          <w:p>
            <w:pPr>
              <w:spacing w:line="195" w:lineRule="exact"/>
              <w:ind w:left="20" w:firstLine="0"/>
              <w:jc w:val="left"/>
            </w:pPr>
            <w:r>
              <w:rPr>
                <w:rFonts w:hint="eastAsia" w:ascii="Arial" w:hAnsi="Arial" w:eastAsia="Arial"/>
                <w:color w:val="000000"/>
                <w:sz w:val="14"/>
              </w:rPr>
              <w:t>50~200%</w:t>
            </w:r>
          </w:p>
        </w:tc>
        <w:tc>
          <w:tcPr>
            <w:tcW w:w="980" w:type="dxa"/>
            <w:vAlign w:val="center"/>
          </w:tcPr>
          <w:p>
            <w:pPr>
              <w:spacing w:line="210" w:lineRule="exact"/>
              <w:jc w:val="center"/>
            </w:pPr>
            <w:r>
              <w:rPr>
                <w:rFonts w:hint="eastAsia" w:ascii="Arial" w:hAnsi="Arial" w:eastAsia="Arial"/>
                <w:color w:val="000000"/>
                <w:sz w:val="14"/>
              </w:rPr>
              <w:t>50%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195" w:lineRule="exact"/>
              <w:jc w:val="center"/>
            </w:pPr>
            <w:r>
              <w:rPr>
                <w:rFonts w:hint="eastAsia" w:ascii="Arial" w:hAnsi="Arial" w:eastAsia="Arial"/>
                <w:color w:val="000000"/>
                <w:sz w:val="14"/>
              </w:rPr>
              <w:t>F3-22</w:t>
            </w:r>
          </w:p>
        </w:tc>
        <w:tc>
          <w:tcPr>
            <w:tcW w:w="2280" w:type="dxa"/>
            <w:vAlign w:val="center"/>
          </w:tcPr>
          <w:p>
            <w:pPr>
              <w:spacing w:line="195" w:lineRule="exact"/>
              <w:ind w:firstLine="0"/>
              <w:jc w:val="left"/>
            </w:pPr>
            <w:r>
              <w:rPr>
                <w:rFonts w:hint="eastAsia" w:ascii="宋体" w:hAnsi="宋体" w:eastAsia="宋体"/>
                <w:color w:val="000000"/>
                <w:sz w:val="14"/>
              </w:rPr>
              <w:t>过压失速动作电压</w:t>
            </w:r>
          </w:p>
        </w:tc>
        <w:tc>
          <w:tcPr>
            <w:tcW w:w="5120" w:type="dxa"/>
            <w:gridSpan w:val="2"/>
            <w:vAlign w:val="top"/>
          </w:tcPr>
          <w:p>
            <w:pPr>
              <w:spacing w:line="192" w:lineRule="exact"/>
              <w:ind w:left="20" w:firstLine="0"/>
              <w:jc w:val="left"/>
            </w:pPr>
            <w:r>
              <w:rPr>
                <w:rFonts w:hint="eastAsia" w:ascii="Arial" w:hAnsi="Arial" w:eastAsia="Arial"/>
                <w:color w:val="000000"/>
                <w:sz w:val="14"/>
              </w:rPr>
              <w:t>三相380～480V机型：330.0V～800.0V</w:t>
            </w:r>
          </w:p>
          <w:p>
            <w:pPr>
              <w:spacing w:line="213" w:lineRule="exact"/>
              <w:ind w:left="20" w:firstLine="0"/>
              <w:jc w:val="left"/>
            </w:pPr>
            <w:r>
              <w:rPr>
                <w:rFonts w:hint="eastAsia" w:ascii="Arial" w:hAnsi="Arial" w:eastAsia="Arial"/>
                <w:color w:val="000000"/>
                <w:sz w:val="14"/>
              </w:rPr>
              <w:t>三相200～240V机型：330.0V～800.0V</w:t>
            </w:r>
          </w:p>
        </w:tc>
        <w:tc>
          <w:tcPr>
            <w:tcW w:w="980" w:type="dxa"/>
            <w:vAlign w:val="center"/>
          </w:tcPr>
          <w:p>
            <w:pPr>
              <w:spacing w:line="195" w:lineRule="exact"/>
              <w:jc w:val="center"/>
            </w:pPr>
            <w:r>
              <w:rPr>
                <w:rFonts w:hint="eastAsia" w:ascii="Arial" w:hAnsi="Arial" w:eastAsia="Arial"/>
                <w:color w:val="000000"/>
                <w:sz w:val="14"/>
              </w:rPr>
              <w:t>770.0V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F3-23</w:t>
            </w:r>
          </w:p>
        </w:tc>
        <w:tc>
          <w:tcPr>
            <w:tcW w:w="2280" w:type="dxa"/>
            <w:vAlign w:val="center"/>
          </w:tcPr>
          <w:p>
            <w:pPr>
              <w:spacing w:line="183" w:lineRule="exact"/>
              <w:ind w:firstLine="0"/>
              <w:jc w:val="left"/>
            </w:pPr>
            <w:r>
              <w:rPr>
                <w:rFonts w:hint="eastAsia" w:ascii="宋体" w:hAnsi="宋体" w:eastAsia="宋体"/>
                <w:color w:val="000000"/>
                <w:sz w:val="14"/>
              </w:rPr>
              <w:t>过压失速使能</w:t>
            </w:r>
          </w:p>
        </w:tc>
        <w:tc>
          <w:tcPr>
            <w:tcW w:w="5120" w:type="dxa"/>
            <w:gridSpan w:val="2"/>
            <w:vAlign w:val="center"/>
          </w:tcPr>
          <w:p>
            <w:pPr>
              <w:spacing w:line="210" w:lineRule="exact"/>
              <w:ind w:left="40" w:firstLine="0"/>
              <w:jc w:val="left"/>
            </w:pPr>
            <w:r>
              <w:rPr>
                <w:rFonts w:hint="eastAsia" w:ascii="宋体" w:hAnsi="宋体" w:eastAsia="宋体"/>
                <w:color w:val="000000"/>
                <w:sz w:val="14"/>
              </w:rPr>
              <w:t>0：无效</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1：有效</w:t>
            </w:r>
          </w:p>
        </w:tc>
        <w:tc>
          <w:tcPr>
            <w:tcW w:w="980" w:type="dxa"/>
            <w:vAlign w:val="center"/>
          </w:tcPr>
          <w:p>
            <w:pPr>
              <w:spacing w:line="210" w:lineRule="exact"/>
              <w:jc w:val="center"/>
            </w:pPr>
            <w:r>
              <w:rPr>
                <w:rFonts w:hint="eastAsia" w:ascii="宋体" w:hAnsi="宋体" w:eastAsia="宋体"/>
                <w:color w:val="000000"/>
                <w:sz w:val="14"/>
              </w:rPr>
              <w:t>1（有效）</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F3-24</w:t>
            </w:r>
          </w:p>
        </w:tc>
        <w:tc>
          <w:tcPr>
            <w:tcW w:w="2280" w:type="dxa"/>
            <w:vAlign w:val="center"/>
          </w:tcPr>
          <w:p>
            <w:pPr>
              <w:spacing w:line="195" w:lineRule="exact"/>
              <w:ind w:left="20" w:firstLine="0"/>
              <w:jc w:val="left"/>
            </w:pPr>
            <w:r>
              <w:rPr>
                <w:rFonts w:hint="eastAsia" w:ascii="宋体" w:hAnsi="宋体" w:eastAsia="宋体"/>
                <w:color w:val="000000"/>
                <w:sz w:val="14"/>
              </w:rPr>
              <w:t>过压失速抑制频率增益</w:t>
            </w:r>
          </w:p>
        </w:tc>
        <w:tc>
          <w:tcPr>
            <w:tcW w:w="5120" w:type="dxa"/>
            <w:gridSpan w:val="2"/>
            <w:vAlign w:val="center"/>
          </w:tcPr>
          <w:p>
            <w:pPr>
              <w:spacing w:line="195" w:lineRule="exact"/>
              <w:ind w:left="20" w:firstLine="0"/>
              <w:jc w:val="left"/>
            </w:pPr>
            <w:r>
              <w:rPr>
                <w:rFonts w:hint="eastAsia" w:ascii="Arial" w:hAnsi="Arial" w:eastAsia="Arial"/>
                <w:color w:val="000000"/>
                <w:sz w:val="14"/>
              </w:rPr>
              <w:t>0~100</w:t>
            </w:r>
          </w:p>
        </w:tc>
        <w:tc>
          <w:tcPr>
            <w:tcW w:w="980" w:type="dxa"/>
            <w:vAlign w:val="center"/>
          </w:tcPr>
          <w:p>
            <w:pPr>
              <w:spacing w:line="192" w:lineRule="exact"/>
              <w:jc w:val="center"/>
            </w:pPr>
            <w:r>
              <w:rPr>
                <w:rFonts w:hint="eastAsia" w:ascii="Arial" w:hAnsi="Arial" w:eastAsia="Arial"/>
                <w:color w:val="000000"/>
                <w:sz w:val="14"/>
              </w:rPr>
              <w:t>30</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F3-25</w:t>
            </w:r>
          </w:p>
        </w:tc>
        <w:tc>
          <w:tcPr>
            <w:tcW w:w="2280" w:type="dxa"/>
            <w:vAlign w:val="center"/>
          </w:tcPr>
          <w:p>
            <w:pPr>
              <w:spacing w:line="195" w:lineRule="exact"/>
              <w:ind w:left="20" w:firstLine="0"/>
              <w:jc w:val="left"/>
            </w:pPr>
            <w:r>
              <w:rPr>
                <w:rFonts w:hint="eastAsia" w:ascii="宋体" w:hAnsi="宋体" w:eastAsia="宋体"/>
                <w:color w:val="000000"/>
                <w:sz w:val="14"/>
              </w:rPr>
              <w:t>过压失速抑制电压增益</w:t>
            </w:r>
          </w:p>
        </w:tc>
        <w:tc>
          <w:tcPr>
            <w:tcW w:w="5120" w:type="dxa"/>
            <w:gridSpan w:val="2"/>
            <w:vAlign w:val="center"/>
          </w:tcPr>
          <w:p>
            <w:pPr>
              <w:spacing w:line="195" w:lineRule="exact"/>
              <w:ind w:left="20" w:firstLine="0"/>
              <w:jc w:val="left"/>
            </w:pPr>
            <w:r>
              <w:rPr>
                <w:rFonts w:hint="eastAsia" w:ascii="Arial" w:hAnsi="Arial" w:eastAsia="Arial"/>
                <w:color w:val="000000"/>
                <w:sz w:val="14"/>
              </w:rPr>
              <w:t>0~100</w:t>
            </w:r>
          </w:p>
        </w:tc>
        <w:tc>
          <w:tcPr>
            <w:tcW w:w="980" w:type="dxa"/>
            <w:vAlign w:val="center"/>
          </w:tcPr>
          <w:p>
            <w:pPr>
              <w:spacing w:line="192" w:lineRule="exact"/>
              <w:jc w:val="center"/>
            </w:pPr>
            <w:r>
              <w:rPr>
                <w:rFonts w:hint="eastAsia" w:ascii="Arial" w:hAnsi="Arial" w:eastAsia="Arial"/>
                <w:color w:val="000000"/>
                <w:sz w:val="14"/>
              </w:rPr>
              <w:t>30</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F3-26</w:t>
            </w:r>
          </w:p>
        </w:tc>
        <w:tc>
          <w:tcPr>
            <w:tcW w:w="2280" w:type="dxa"/>
            <w:vAlign w:val="center"/>
          </w:tcPr>
          <w:p>
            <w:pPr>
              <w:spacing w:line="195" w:lineRule="exact"/>
              <w:ind w:left="20" w:firstLine="0"/>
              <w:jc w:val="left"/>
            </w:pPr>
            <w:r>
              <w:rPr>
                <w:rFonts w:hint="eastAsia" w:ascii="宋体" w:hAnsi="宋体" w:eastAsia="宋体"/>
                <w:color w:val="000000"/>
                <w:sz w:val="14"/>
              </w:rPr>
              <w:t>过压失速最大上升频率限制</w:t>
            </w:r>
          </w:p>
        </w:tc>
        <w:tc>
          <w:tcPr>
            <w:tcW w:w="5120" w:type="dxa"/>
            <w:gridSpan w:val="2"/>
            <w:vAlign w:val="center"/>
          </w:tcPr>
          <w:p>
            <w:pPr>
              <w:spacing w:line="195" w:lineRule="exact"/>
              <w:ind w:left="20" w:firstLine="0"/>
              <w:jc w:val="left"/>
            </w:pPr>
            <w:r>
              <w:rPr>
                <w:rFonts w:hint="eastAsia" w:ascii="Arial" w:hAnsi="Arial" w:eastAsia="Arial"/>
                <w:color w:val="000000"/>
                <w:sz w:val="14"/>
              </w:rPr>
              <w:t>0~50Hz</w:t>
            </w:r>
          </w:p>
        </w:tc>
        <w:tc>
          <w:tcPr>
            <w:tcW w:w="980" w:type="dxa"/>
            <w:vAlign w:val="center"/>
          </w:tcPr>
          <w:p>
            <w:pPr>
              <w:spacing w:line="192" w:lineRule="exact"/>
              <w:jc w:val="center"/>
            </w:pPr>
            <w:r>
              <w:rPr>
                <w:rFonts w:hint="eastAsia" w:ascii="Arial" w:hAnsi="Arial" w:eastAsia="Arial"/>
                <w:color w:val="000000"/>
                <w:sz w:val="14"/>
              </w:rPr>
              <w:t>5Hz</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600" w:type="dxa"/>
            <w:gridSpan w:val="6"/>
            <w:vAlign w:val="center"/>
          </w:tcPr>
          <w:p>
            <w:pPr>
              <w:spacing w:line="146" w:lineRule="exact"/>
              <w:ind w:left="200" w:firstLine="0"/>
              <w:jc w:val="both"/>
            </w:pPr>
            <w:r>
              <w:rPr>
                <w:rFonts w:hint="eastAsia" w:ascii="宋体" w:hAnsi="宋体" w:eastAsia="宋体"/>
                <w:color w:val="000000"/>
                <w:sz w:val="14"/>
              </w:rPr>
              <w:t>F4组</w:t>
            </w:r>
            <w:r>
              <w:rPr>
                <w:rFonts w:hint="eastAsia" w:ascii="宋体" w:hAnsi="宋体" w:eastAsia="宋体"/>
                <w:color w:val="000000"/>
                <w:sz w:val="14"/>
              </w:rPr>
              <w:tab/>
              <w:t>输入端子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0" w:hRule="atLeast"/>
        </w:trPr>
        <w:tc>
          <w:tcPr>
            <w:tcW w:w="700" w:type="dxa"/>
            <w:vAlign w:val="center"/>
          </w:tcPr>
          <w:p>
            <w:pPr>
              <w:spacing w:before="256" w:line="185" w:lineRule="exact"/>
              <w:jc w:val="center"/>
            </w:pPr>
            <w:r>
              <w:rPr>
                <w:rFonts w:hint="eastAsia" w:ascii="Arial" w:hAnsi="Arial" w:eastAsia="Arial"/>
                <w:color w:val="000000"/>
                <w:sz w:val="13"/>
              </w:rPr>
              <w:t>F4-00</w:t>
            </w:r>
          </w:p>
        </w:tc>
        <w:tc>
          <w:tcPr>
            <w:tcW w:w="2280" w:type="dxa"/>
            <w:vAlign w:val="center"/>
          </w:tcPr>
          <w:p>
            <w:pPr>
              <w:spacing w:line="195" w:lineRule="exact"/>
              <w:ind w:left="20" w:firstLine="0"/>
              <w:jc w:val="left"/>
            </w:pPr>
            <w:r>
              <w:rPr>
                <w:rFonts w:hint="eastAsia" w:ascii="宋体" w:hAnsi="宋体" w:eastAsia="宋体"/>
                <w:color w:val="000000"/>
                <w:sz w:val="14"/>
              </w:rPr>
              <w:t>DI1端子功能选择</w:t>
            </w:r>
          </w:p>
        </w:tc>
        <w:tc>
          <w:tcPr>
            <w:tcW w:w="2560" w:type="dxa"/>
            <w:vMerge w:val="restart"/>
            <w:vAlign w:val="top"/>
          </w:tcPr>
          <w:p>
            <w:pPr>
              <w:spacing w:line="206" w:lineRule="exact"/>
              <w:ind w:left="20" w:firstLine="0"/>
              <w:jc w:val="left"/>
            </w:pPr>
            <w:r>
              <w:rPr>
                <w:rFonts w:hint="eastAsia" w:ascii="宋体" w:hAnsi="宋体" w:eastAsia="宋体"/>
                <w:color w:val="000000"/>
                <w:sz w:val="15"/>
              </w:rPr>
              <w:t>0：无功能</w:t>
            </w:r>
          </w:p>
          <w:p>
            <w:pPr>
              <w:spacing w:line="220" w:lineRule="exact"/>
              <w:ind w:left="20" w:firstLine="0"/>
              <w:jc w:val="both"/>
            </w:pPr>
            <w:r>
              <w:rPr>
                <w:rFonts w:hint="eastAsia" w:ascii="宋体" w:hAnsi="宋体" w:eastAsia="宋体"/>
                <w:color w:val="000000"/>
                <w:sz w:val="14"/>
              </w:rPr>
              <w:t>1：正转运行FWD或运行命令2：反转运行REV或正反运行方向（注：设定为1、2时，需配合F4-11使用，详见功能码参数说明）3：三线式运行控制</w:t>
            </w:r>
          </w:p>
          <w:p>
            <w:pPr>
              <w:spacing w:line="207" w:lineRule="exact"/>
              <w:ind w:left="20" w:firstLine="0"/>
              <w:jc w:val="left"/>
            </w:pPr>
            <w:r>
              <w:rPr>
                <w:rFonts w:hint="eastAsia" w:ascii="宋体" w:hAnsi="宋体" w:eastAsia="宋体"/>
                <w:color w:val="000000"/>
                <w:sz w:val="16"/>
              </w:rPr>
              <w:t>4：正转点动（FJOG）</w:t>
            </w:r>
          </w:p>
          <w:p>
            <w:pPr>
              <w:spacing w:line="240" w:lineRule="exact"/>
              <w:ind w:left="20" w:firstLine="0"/>
              <w:jc w:val="left"/>
            </w:pPr>
            <w:r>
              <w:rPr>
                <w:rFonts w:hint="eastAsia" w:ascii="宋体" w:hAnsi="宋体" w:eastAsia="宋体"/>
                <w:color w:val="000000"/>
                <w:sz w:val="16"/>
              </w:rPr>
              <w:t>5：反转点动（RJOG）</w:t>
            </w:r>
          </w:p>
          <w:p>
            <w:pPr>
              <w:spacing w:line="207" w:lineRule="exact"/>
              <w:ind w:left="20" w:firstLine="0"/>
              <w:jc w:val="left"/>
            </w:pPr>
            <w:r>
              <w:rPr>
                <w:rFonts w:hint="eastAsia" w:ascii="宋体" w:hAnsi="宋体" w:eastAsia="宋体"/>
                <w:color w:val="000000"/>
                <w:sz w:val="17"/>
              </w:rPr>
              <w:t>6：端子UP</w:t>
            </w:r>
          </w:p>
          <w:p>
            <w:pPr>
              <w:spacing w:line="240" w:lineRule="exact"/>
              <w:ind w:left="20" w:firstLine="0"/>
              <w:jc w:val="left"/>
            </w:pPr>
            <w:r>
              <w:rPr>
                <w:rFonts w:hint="eastAsia" w:ascii="Arial" w:hAnsi="Arial" w:eastAsia="Arial"/>
                <w:color w:val="000000"/>
                <w:sz w:val="16"/>
              </w:rPr>
              <w:t>7：端子DOWN</w:t>
            </w:r>
          </w:p>
          <w:p>
            <w:pPr>
              <w:spacing w:line="206" w:lineRule="exact"/>
              <w:ind w:left="20" w:firstLine="0"/>
              <w:jc w:val="left"/>
            </w:pPr>
            <w:r>
              <w:rPr>
                <w:rFonts w:hint="eastAsia" w:ascii="宋体" w:hAnsi="宋体" w:eastAsia="宋体"/>
                <w:color w:val="000000"/>
                <w:sz w:val="15"/>
              </w:rPr>
              <w:t>8：自由停车</w:t>
            </w:r>
          </w:p>
          <w:p>
            <w:pPr>
              <w:spacing w:line="293" w:lineRule="exact"/>
              <w:ind w:firstLine="0"/>
              <w:jc w:val="left"/>
            </w:pPr>
            <w:r>
              <w:rPr>
                <w:rFonts w:hint="eastAsia" w:ascii="Arial" w:hAnsi="Arial" w:eastAsia="Arial"/>
                <w:color w:val="000000"/>
                <w:sz w:val="14"/>
              </w:rPr>
              <w:t>9：故障复位（RESET）</w:t>
            </w:r>
          </w:p>
          <w:p>
            <w:pPr>
              <w:spacing w:line="206" w:lineRule="exact"/>
              <w:ind w:left="20" w:firstLine="0"/>
              <w:jc w:val="left"/>
            </w:pPr>
            <w:r>
              <w:rPr>
                <w:rFonts w:hint="eastAsia" w:ascii="宋体" w:hAnsi="宋体" w:eastAsia="宋体"/>
                <w:color w:val="000000"/>
                <w:sz w:val="15"/>
              </w:rPr>
              <w:t>10：运行暂停</w:t>
            </w:r>
          </w:p>
          <w:p>
            <w:pPr>
              <w:spacing w:line="178" w:lineRule="exact"/>
              <w:ind w:left="20" w:firstLine="0"/>
              <w:jc w:val="left"/>
            </w:pPr>
            <w:r>
              <w:rPr>
                <w:rFonts w:hint="eastAsia" w:ascii="宋体" w:hAnsi="宋体" w:eastAsia="宋体"/>
                <w:color w:val="000000"/>
                <w:sz w:val="13"/>
              </w:rPr>
              <w:t>11：外部故障常开输入</w:t>
            </w:r>
          </w:p>
          <w:p>
            <w:pPr>
              <w:spacing w:line="281" w:lineRule="exact"/>
              <w:ind w:left="20" w:firstLine="0"/>
              <w:jc w:val="left"/>
            </w:pPr>
            <w:r>
              <w:rPr>
                <w:rFonts w:hint="eastAsia" w:ascii="宋体" w:hAnsi="宋体" w:eastAsia="宋体"/>
                <w:color w:val="000000"/>
                <w:sz w:val="15"/>
              </w:rPr>
              <w:t>12：多段指令端子1</w:t>
            </w:r>
          </w:p>
          <w:p>
            <w:pPr>
              <w:spacing w:line="221" w:lineRule="exact"/>
              <w:ind w:left="20" w:firstLine="0"/>
              <w:jc w:val="left"/>
            </w:pPr>
            <w:r>
              <w:rPr>
                <w:rFonts w:hint="eastAsia" w:ascii="宋体" w:hAnsi="宋体" w:eastAsia="宋体"/>
                <w:color w:val="000000"/>
                <w:sz w:val="14"/>
              </w:rPr>
              <w:t>13：多段指令端子2</w:t>
            </w:r>
          </w:p>
          <w:p>
            <w:pPr>
              <w:spacing w:line="178" w:lineRule="exact"/>
              <w:ind w:left="20" w:firstLine="0"/>
              <w:jc w:val="left"/>
            </w:pPr>
            <w:r>
              <w:rPr>
                <w:rFonts w:hint="eastAsia" w:ascii="宋体" w:hAnsi="宋体" w:eastAsia="宋体"/>
                <w:color w:val="000000"/>
                <w:sz w:val="13"/>
              </w:rPr>
              <w:t>14：多段指令端子3</w:t>
            </w:r>
          </w:p>
          <w:p>
            <w:pPr>
              <w:spacing w:line="178" w:lineRule="exact"/>
              <w:ind w:left="20" w:firstLine="0"/>
              <w:jc w:val="left"/>
            </w:pPr>
            <w:r>
              <w:rPr>
                <w:rFonts w:hint="eastAsia" w:ascii="宋体" w:hAnsi="宋体" w:eastAsia="宋体"/>
                <w:color w:val="000000"/>
                <w:sz w:val="13"/>
              </w:rPr>
              <w:t>15：多段指令端子4</w:t>
            </w:r>
          </w:p>
          <w:p>
            <w:pPr>
              <w:spacing w:line="200" w:lineRule="exact"/>
              <w:ind w:left="20" w:firstLine="0"/>
              <w:jc w:val="left"/>
            </w:pPr>
            <w:r>
              <w:rPr>
                <w:rFonts w:hint="eastAsia" w:ascii="宋体" w:hAnsi="宋体" w:eastAsia="宋体"/>
                <w:color w:val="000000"/>
                <w:sz w:val="16"/>
              </w:rPr>
              <w:t>16：加减速时间选择端子117：加减速时间选择端子218：频率指令切换</w:t>
            </w:r>
          </w:p>
          <w:p>
            <w:pPr>
              <w:spacing w:line="220" w:lineRule="exact"/>
              <w:ind w:left="20" w:firstLine="0"/>
              <w:jc w:val="both"/>
            </w:pPr>
            <w:r>
              <w:rPr>
                <w:rFonts w:hint="eastAsia" w:ascii="宋体" w:hAnsi="宋体" w:eastAsia="宋体"/>
                <w:color w:val="000000"/>
                <w:sz w:val="16"/>
              </w:rPr>
              <w:t>19：UP／DOWN 设定清零（端子、键盘）</w:t>
            </w:r>
          </w:p>
          <w:p>
            <w:pPr>
              <w:spacing w:line="200" w:lineRule="exact"/>
              <w:ind w:left="20" w:firstLine="0"/>
              <w:jc w:val="left"/>
            </w:pPr>
            <w:r>
              <w:rPr>
                <w:rFonts w:hint="eastAsia" w:ascii="宋体" w:hAnsi="宋体" w:eastAsia="宋体"/>
                <w:color w:val="000000"/>
                <w:sz w:val="14"/>
              </w:rPr>
              <w:t>20：控制命令切换端子121：加减速禁止</w:t>
            </w:r>
          </w:p>
          <w:p>
            <w:pPr>
              <w:spacing w:line="220" w:lineRule="exact"/>
              <w:ind w:left="20" w:firstLine="0"/>
              <w:jc w:val="left"/>
            </w:pPr>
            <w:r>
              <w:rPr>
                <w:rFonts w:hint="eastAsia" w:ascii="Arial" w:hAnsi="Arial" w:eastAsia="Arial"/>
                <w:color w:val="000000"/>
                <w:sz w:val="14"/>
              </w:rPr>
              <w:t>22：PID暂停</w:t>
            </w:r>
          </w:p>
          <w:p>
            <w:pPr>
              <w:spacing w:line="206" w:lineRule="exact"/>
              <w:ind w:left="20" w:firstLine="0"/>
              <w:jc w:val="left"/>
            </w:pPr>
            <w:r>
              <w:rPr>
                <w:rFonts w:hint="eastAsia" w:ascii="宋体" w:hAnsi="宋体" w:eastAsia="宋体"/>
                <w:color w:val="000000"/>
                <w:sz w:val="15"/>
              </w:rPr>
              <w:t>23：简易PLC状态复位</w:t>
            </w:r>
          </w:p>
          <w:p>
            <w:pPr>
              <w:spacing w:line="206" w:lineRule="exact"/>
              <w:ind w:left="20" w:firstLine="0"/>
              <w:jc w:val="left"/>
            </w:pPr>
            <w:r>
              <w:rPr>
                <w:rFonts w:hint="eastAsia" w:ascii="宋体" w:hAnsi="宋体" w:eastAsia="宋体"/>
                <w:color w:val="000000"/>
                <w:sz w:val="15"/>
              </w:rPr>
              <w:t>24：摆频暂停</w:t>
            </w:r>
          </w:p>
          <w:p>
            <w:pPr>
              <w:spacing w:line="195" w:lineRule="exact"/>
              <w:ind w:left="20" w:firstLine="0"/>
              <w:jc w:val="left"/>
            </w:pPr>
            <w:r>
              <w:rPr>
                <w:rFonts w:hint="eastAsia" w:ascii="宋体" w:hAnsi="宋体" w:eastAsia="宋体"/>
                <w:color w:val="000000"/>
                <w:sz w:val="13"/>
              </w:rPr>
              <w:t>25：计数器输入</w:t>
            </w:r>
          </w:p>
        </w:tc>
        <w:tc>
          <w:tcPr>
            <w:tcW w:w="2560" w:type="dxa"/>
            <w:vMerge w:val="restart"/>
            <w:vAlign w:val="top"/>
          </w:tcPr>
          <w:p>
            <w:pPr>
              <w:spacing w:line="206" w:lineRule="exact"/>
              <w:ind w:firstLine="0"/>
              <w:jc w:val="left"/>
            </w:pPr>
            <w:r>
              <w:rPr>
                <w:rFonts w:hint="eastAsia" w:ascii="宋体" w:hAnsi="宋体" w:eastAsia="宋体"/>
                <w:color w:val="000000"/>
                <w:sz w:val="15"/>
              </w:rPr>
              <w:t>26：计数器复位</w:t>
            </w:r>
          </w:p>
          <w:p>
            <w:pPr>
              <w:spacing w:line="178" w:lineRule="exact"/>
              <w:ind w:firstLine="0"/>
              <w:jc w:val="left"/>
            </w:pPr>
            <w:r>
              <w:rPr>
                <w:rFonts w:hint="eastAsia" w:ascii="宋体" w:hAnsi="宋体" w:eastAsia="宋体"/>
                <w:color w:val="000000"/>
                <w:sz w:val="13"/>
              </w:rPr>
              <w:t>27：长度计数输入</w:t>
            </w:r>
          </w:p>
          <w:p>
            <w:pPr>
              <w:spacing w:line="225" w:lineRule="exact"/>
              <w:ind w:firstLine="0"/>
              <w:jc w:val="left"/>
            </w:pPr>
            <w:r>
              <w:rPr>
                <w:rFonts w:hint="eastAsia" w:ascii="宋体" w:hAnsi="宋体" w:eastAsia="宋体"/>
                <w:color w:val="000000"/>
                <w:sz w:val="15"/>
              </w:rPr>
              <w:t>28：长度复位</w:t>
            </w:r>
          </w:p>
          <w:p>
            <w:pPr>
              <w:spacing w:line="221" w:lineRule="exact"/>
              <w:ind w:firstLine="0"/>
              <w:jc w:val="left"/>
            </w:pPr>
            <w:r>
              <w:rPr>
                <w:rFonts w:hint="eastAsia" w:ascii="宋体" w:hAnsi="宋体" w:eastAsia="宋体"/>
                <w:color w:val="000000"/>
                <w:sz w:val="14"/>
              </w:rPr>
              <w:t>29：转矩控制禁止</w:t>
            </w:r>
          </w:p>
          <w:p>
            <w:pPr>
              <w:spacing w:line="180" w:lineRule="exact"/>
              <w:ind w:firstLine="0"/>
              <w:jc w:val="both"/>
            </w:pPr>
            <w:r>
              <w:rPr>
                <w:rFonts w:hint="eastAsia" w:ascii="宋体" w:hAnsi="宋体" w:eastAsia="宋体"/>
                <w:color w:val="000000"/>
                <w:sz w:val="14"/>
              </w:rPr>
              <w:t>30：脉冲频率输入（仅对DI5有效）31：保留</w:t>
            </w:r>
          </w:p>
          <w:p>
            <w:pPr>
              <w:spacing w:line="221" w:lineRule="exact"/>
              <w:ind w:firstLine="0"/>
              <w:jc w:val="left"/>
            </w:pPr>
            <w:r>
              <w:rPr>
                <w:rFonts w:hint="eastAsia" w:ascii="宋体" w:hAnsi="宋体" w:eastAsia="宋体"/>
                <w:color w:val="000000"/>
                <w:sz w:val="14"/>
              </w:rPr>
              <w:t>32：立即直流制动</w:t>
            </w:r>
          </w:p>
          <w:p>
            <w:pPr>
              <w:spacing w:line="195" w:lineRule="exact"/>
              <w:ind w:firstLine="0"/>
              <w:jc w:val="left"/>
            </w:pPr>
            <w:r>
              <w:rPr>
                <w:rFonts w:hint="eastAsia" w:ascii="宋体" w:hAnsi="宋体" w:eastAsia="宋体"/>
                <w:color w:val="000000"/>
                <w:sz w:val="13"/>
              </w:rPr>
              <w:t>33：外部故障常闭输入</w:t>
            </w:r>
          </w:p>
          <w:p>
            <w:pPr>
              <w:spacing w:line="178" w:lineRule="exact"/>
              <w:ind w:firstLine="0"/>
              <w:jc w:val="left"/>
            </w:pPr>
            <w:r>
              <w:rPr>
                <w:rFonts w:hint="eastAsia" w:ascii="宋体" w:hAnsi="宋体" w:eastAsia="宋体"/>
                <w:color w:val="000000"/>
                <w:sz w:val="13"/>
              </w:rPr>
              <w:t>34：频率修改使能</w:t>
            </w:r>
          </w:p>
          <w:p>
            <w:pPr>
              <w:spacing w:line="195" w:lineRule="exact"/>
              <w:ind w:firstLine="0"/>
              <w:jc w:val="left"/>
            </w:pPr>
            <w:r>
              <w:rPr>
                <w:rFonts w:hint="eastAsia" w:ascii="宋体" w:hAnsi="宋体" w:eastAsia="宋体"/>
                <w:color w:val="000000"/>
                <w:sz w:val="13"/>
              </w:rPr>
              <w:t>35：PID作用方向取反</w:t>
            </w:r>
          </w:p>
          <w:p>
            <w:pPr>
              <w:spacing w:line="206" w:lineRule="exact"/>
              <w:ind w:firstLine="0"/>
              <w:jc w:val="left"/>
            </w:pPr>
            <w:r>
              <w:rPr>
                <w:rFonts w:hint="eastAsia" w:ascii="宋体" w:hAnsi="宋体" w:eastAsia="宋体"/>
                <w:color w:val="000000"/>
                <w:sz w:val="15"/>
              </w:rPr>
              <w:t>36：外部停车端子1</w:t>
            </w:r>
          </w:p>
          <w:p>
            <w:pPr>
              <w:spacing w:line="200" w:lineRule="exact"/>
              <w:ind w:firstLine="0"/>
              <w:jc w:val="left"/>
            </w:pPr>
            <w:r>
              <w:rPr>
                <w:rFonts w:hint="eastAsia" w:ascii="宋体" w:hAnsi="宋体" w:eastAsia="宋体"/>
                <w:color w:val="000000"/>
                <w:sz w:val="14"/>
              </w:rPr>
              <w:t>37：控制命令切换端子238：PID积分暂停</w:t>
            </w:r>
          </w:p>
          <w:p>
            <w:pPr>
              <w:spacing w:line="220" w:lineRule="exact"/>
              <w:ind w:firstLine="0"/>
              <w:jc w:val="left"/>
            </w:pPr>
            <w:r>
              <w:rPr>
                <w:rFonts w:hint="eastAsia" w:ascii="宋体" w:hAnsi="宋体" w:eastAsia="宋体"/>
                <w:color w:val="000000"/>
                <w:sz w:val="16"/>
              </w:rPr>
              <w:t>39：主频率与预置频率切换40：辅频率与预置频率切换41：电机端子选择功能</w:t>
            </w:r>
          </w:p>
          <w:p>
            <w:pPr>
              <w:spacing w:line="220" w:lineRule="exact"/>
              <w:ind w:firstLine="0"/>
              <w:jc w:val="left"/>
            </w:pPr>
            <w:r>
              <w:rPr>
                <w:rFonts w:hint="eastAsia" w:ascii="宋体" w:hAnsi="宋体" w:eastAsia="宋体"/>
                <w:color w:val="000000"/>
                <w:sz w:val="14"/>
              </w:rPr>
              <w:t>42：保留</w:t>
            </w:r>
          </w:p>
          <w:p>
            <w:pPr>
              <w:spacing w:line="206" w:lineRule="exact"/>
              <w:ind w:firstLine="0"/>
              <w:jc w:val="left"/>
            </w:pPr>
            <w:r>
              <w:rPr>
                <w:rFonts w:hint="eastAsia" w:ascii="宋体" w:hAnsi="宋体" w:eastAsia="宋体"/>
                <w:color w:val="000000"/>
                <w:sz w:val="15"/>
              </w:rPr>
              <w:t>43：PID参数切换</w:t>
            </w:r>
          </w:p>
          <w:p>
            <w:pPr>
              <w:spacing w:line="178" w:lineRule="exact"/>
              <w:ind w:firstLine="0"/>
              <w:jc w:val="left"/>
            </w:pPr>
            <w:r>
              <w:rPr>
                <w:rFonts w:hint="eastAsia" w:ascii="宋体" w:hAnsi="宋体" w:eastAsia="宋体"/>
                <w:color w:val="000000"/>
                <w:sz w:val="13"/>
              </w:rPr>
              <w:t>44：用户自定义故障1</w:t>
            </w:r>
          </w:p>
          <w:p>
            <w:pPr>
              <w:spacing w:line="178" w:lineRule="exact"/>
              <w:ind w:firstLine="0"/>
              <w:jc w:val="left"/>
            </w:pPr>
            <w:r>
              <w:rPr>
                <w:rFonts w:hint="eastAsia" w:ascii="宋体" w:hAnsi="宋体" w:eastAsia="宋体"/>
                <w:color w:val="000000"/>
                <w:sz w:val="13"/>
              </w:rPr>
              <w:t>45：用户自定义故障2</w:t>
            </w:r>
          </w:p>
          <w:p>
            <w:pPr>
              <w:spacing w:line="180" w:lineRule="exact"/>
              <w:ind w:firstLine="0"/>
              <w:jc w:val="both"/>
            </w:pPr>
            <w:r>
              <w:rPr>
                <w:rFonts w:hint="eastAsia" w:ascii="宋体" w:hAnsi="宋体" w:eastAsia="宋体"/>
                <w:color w:val="000000"/>
                <w:sz w:val="14"/>
              </w:rPr>
              <w:t>46：速度控制／转矩控制切换47：紧急停车</w:t>
            </w:r>
          </w:p>
          <w:p>
            <w:pPr>
              <w:spacing w:line="206" w:lineRule="exact"/>
              <w:ind w:firstLine="0"/>
              <w:jc w:val="left"/>
            </w:pPr>
            <w:r>
              <w:rPr>
                <w:rFonts w:hint="eastAsia" w:ascii="宋体" w:hAnsi="宋体" w:eastAsia="宋体"/>
                <w:color w:val="000000"/>
                <w:sz w:val="15"/>
              </w:rPr>
              <w:t>48：外部停车端子2</w:t>
            </w:r>
          </w:p>
          <w:p>
            <w:pPr>
              <w:spacing w:line="236" w:lineRule="exact"/>
              <w:ind w:firstLine="0"/>
              <w:jc w:val="left"/>
            </w:pPr>
            <w:r>
              <w:rPr>
                <w:rFonts w:hint="eastAsia" w:ascii="宋体" w:hAnsi="宋体" w:eastAsia="宋体"/>
                <w:color w:val="000000"/>
                <w:sz w:val="14"/>
              </w:rPr>
              <w:t>49：减速直流制动</w:t>
            </w:r>
          </w:p>
          <w:p>
            <w:pPr>
              <w:spacing w:line="260" w:lineRule="exact"/>
              <w:ind w:firstLine="0"/>
              <w:jc w:val="left"/>
            </w:pPr>
            <w:r>
              <w:rPr>
                <w:rFonts w:hint="eastAsia" w:ascii="宋体" w:hAnsi="宋体" w:eastAsia="宋体"/>
                <w:color w:val="000000"/>
                <w:sz w:val="13"/>
              </w:rPr>
              <w:t>50：本次运行时间清零</w:t>
            </w:r>
          </w:p>
          <w:p>
            <w:pPr>
              <w:spacing w:line="180" w:lineRule="exact"/>
              <w:ind w:firstLine="0"/>
              <w:jc w:val="left"/>
            </w:pPr>
            <w:r>
              <w:rPr>
                <w:rFonts w:hint="eastAsia" w:ascii="宋体" w:hAnsi="宋体" w:eastAsia="宋体"/>
                <w:color w:val="000000"/>
                <w:sz w:val="16"/>
              </w:rPr>
              <w:t>51：两线式／三线式切换52：反向频率禁止</w:t>
            </w:r>
          </w:p>
          <w:p>
            <w:pPr>
              <w:spacing w:line="206" w:lineRule="exact"/>
              <w:ind w:firstLine="0"/>
              <w:jc w:val="left"/>
            </w:pPr>
            <w:r>
              <w:rPr>
                <w:rFonts w:hint="eastAsia" w:ascii="宋体" w:hAnsi="宋体" w:eastAsia="宋体"/>
                <w:color w:val="000000"/>
                <w:sz w:val="15"/>
              </w:rPr>
              <w:t>53-59：保留</w:t>
            </w:r>
          </w:p>
        </w:tc>
        <w:tc>
          <w:tcPr>
            <w:tcW w:w="980" w:type="dxa"/>
            <w:vAlign w:val="center"/>
          </w:tcPr>
          <w:p>
            <w:pPr>
              <w:spacing w:before="206" w:line="210" w:lineRule="exact"/>
              <w:jc w:val="center"/>
            </w:pPr>
            <w:r>
              <w:rPr>
                <w:rFonts w:hint="eastAsia" w:ascii="Arial" w:hAnsi="Arial" w:eastAsia="Arial"/>
                <w:color w:val="000000"/>
                <w:sz w:val="14"/>
              </w:rPr>
              <w:t>1</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0" w:hRule="atLeast"/>
        </w:trPr>
        <w:tc>
          <w:tcPr>
            <w:tcW w:w="700" w:type="dxa"/>
            <w:vAlign w:val="center"/>
          </w:tcPr>
          <w:p>
            <w:pPr>
              <w:spacing w:line="195" w:lineRule="exact"/>
              <w:jc w:val="center"/>
            </w:pPr>
            <w:r>
              <w:rPr>
                <w:rFonts w:hint="eastAsia" w:ascii="Arial" w:hAnsi="Arial" w:eastAsia="Arial"/>
                <w:color w:val="000000"/>
                <w:sz w:val="14"/>
              </w:rPr>
              <w:t>F4-01</w:t>
            </w:r>
          </w:p>
        </w:tc>
        <w:tc>
          <w:tcPr>
            <w:tcW w:w="2280" w:type="dxa"/>
            <w:vAlign w:val="center"/>
          </w:tcPr>
          <w:p>
            <w:pPr>
              <w:spacing w:line="195" w:lineRule="exact"/>
              <w:ind w:firstLine="0"/>
              <w:jc w:val="left"/>
            </w:pPr>
            <w:r>
              <w:rPr>
                <w:rFonts w:hint="eastAsia" w:ascii="宋体" w:hAnsi="宋体" w:eastAsia="宋体"/>
                <w:color w:val="000000"/>
                <w:sz w:val="14"/>
              </w:rPr>
              <w:t>DI2端子功能选择</w:t>
            </w:r>
          </w:p>
        </w:tc>
        <w:tc>
          <w:tcPr>
            <w:tcW w:w="2560" w:type="dxa"/>
            <w:vMerge w:val="continue"/>
          </w:tcPr>
          <w:p/>
        </w:tc>
        <w:tc>
          <w:tcPr>
            <w:tcW w:w="2560" w:type="dxa"/>
            <w:vMerge w:val="continue"/>
          </w:tcPr>
          <w:p/>
        </w:tc>
        <w:tc>
          <w:tcPr>
            <w:tcW w:w="980" w:type="dxa"/>
            <w:vAlign w:val="center"/>
          </w:tcPr>
          <w:p>
            <w:pPr>
              <w:spacing w:before="242" w:line="210" w:lineRule="exact"/>
              <w:jc w:val="center"/>
            </w:pPr>
            <w:r>
              <w:rPr>
                <w:rFonts w:hint="eastAsia" w:ascii="Arial" w:hAnsi="Arial" w:eastAsia="Arial"/>
                <w:color w:val="000000"/>
                <w:sz w:val="14"/>
              </w:rPr>
              <w:t>4</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trPr>
        <w:tc>
          <w:tcPr>
            <w:tcW w:w="700" w:type="dxa"/>
            <w:vAlign w:val="center"/>
          </w:tcPr>
          <w:p>
            <w:pPr>
              <w:spacing w:line="195" w:lineRule="exact"/>
              <w:jc w:val="center"/>
            </w:pPr>
            <w:r>
              <w:rPr>
                <w:rFonts w:hint="eastAsia" w:ascii="Arial" w:hAnsi="Arial" w:eastAsia="Arial"/>
                <w:color w:val="000000"/>
                <w:sz w:val="14"/>
              </w:rPr>
              <w:t>F4-02</w:t>
            </w:r>
          </w:p>
        </w:tc>
        <w:tc>
          <w:tcPr>
            <w:tcW w:w="2280" w:type="dxa"/>
            <w:vAlign w:val="center"/>
          </w:tcPr>
          <w:p>
            <w:pPr>
              <w:spacing w:line="195" w:lineRule="exact"/>
              <w:ind w:firstLine="0"/>
              <w:jc w:val="left"/>
            </w:pPr>
            <w:r>
              <w:rPr>
                <w:rFonts w:hint="eastAsia" w:ascii="宋体" w:hAnsi="宋体" w:eastAsia="宋体"/>
                <w:color w:val="000000"/>
                <w:sz w:val="14"/>
              </w:rPr>
              <w:t>DI3 端子功能选择</w:t>
            </w:r>
          </w:p>
        </w:tc>
        <w:tc>
          <w:tcPr>
            <w:tcW w:w="2560" w:type="dxa"/>
            <w:vMerge w:val="continue"/>
          </w:tcPr>
          <w:p/>
        </w:tc>
        <w:tc>
          <w:tcPr>
            <w:tcW w:w="2560" w:type="dxa"/>
            <w:vMerge w:val="continue"/>
          </w:tcPr>
          <w:p/>
        </w:tc>
        <w:tc>
          <w:tcPr>
            <w:tcW w:w="980" w:type="dxa"/>
            <w:vAlign w:val="center"/>
          </w:tcPr>
          <w:p>
            <w:pPr>
              <w:spacing w:before="214" w:line="180" w:lineRule="exact"/>
              <w:jc w:val="center"/>
            </w:pPr>
            <w:r>
              <w:rPr>
                <w:rFonts w:hint="eastAsia" w:ascii="Arial" w:hAnsi="Arial" w:eastAsia="Arial"/>
                <w:color w:val="000000"/>
                <w:sz w:val="14"/>
              </w:rPr>
              <w:t>9</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trPr>
        <w:tc>
          <w:tcPr>
            <w:tcW w:w="700" w:type="dxa"/>
            <w:vAlign w:val="center"/>
          </w:tcPr>
          <w:p>
            <w:pPr>
              <w:spacing w:line="195" w:lineRule="exact"/>
              <w:jc w:val="center"/>
            </w:pPr>
            <w:r>
              <w:rPr>
                <w:rFonts w:hint="eastAsia" w:ascii="Arial" w:hAnsi="Arial" w:eastAsia="Arial"/>
                <w:color w:val="000000"/>
                <w:sz w:val="14"/>
              </w:rPr>
              <w:t>F4-03</w:t>
            </w:r>
          </w:p>
        </w:tc>
        <w:tc>
          <w:tcPr>
            <w:tcW w:w="2280" w:type="dxa"/>
            <w:vAlign w:val="center"/>
          </w:tcPr>
          <w:p>
            <w:pPr>
              <w:spacing w:line="195" w:lineRule="exact"/>
              <w:ind w:firstLine="0"/>
              <w:jc w:val="left"/>
            </w:pPr>
            <w:r>
              <w:rPr>
                <w:rFonts w:hint="eastAsia" w:ascii="宋体" w:hAnsi="宋体" w:eastAsia="宋体"/>
                <w:color w:val="000000"/>
                <w:sz w:val="14"/>
              </w:rPr>
              <w:t>DI4 端子功能选择</w:t>
            </w:r>
          </w:p>
        </w:tc>
        <w:tc>
          <w:tcPr>
            <w:tcW w:w="2560" w:type="dxa"/>
            <w:vMerge w:val="continue"/>
          </w:tcPr>
          <w:p/>
        </w:tc>
        <w:tc>
          <w:tcPr>
            <w:tcW w:w="2560" w:type="dxa"/>
            <w:vMerge w:val="continue"/>
          </w:tcPr>
          <w:p/>
        </w:tc>
        <w:tc>
          <w:tcPr>
            <w:tcW w:w="980" w:type="dxa"/>
            <w:vAlign w:val="center"/>
          </w:tcPr>
          <w:p>
            <w:pPr>
              <w:spacing w:line="210" w:lineRule="exact"/>
              <w:jc w:val="center"/>
            </w:pPr>
            <w:r>
              <w:rPr>
                <w:rFonts w:hint="eastAsia" w:ascii="Arial" w:hAnsi="Arial" w:eastAsia="Arial"/>
                <w:color w:val="000000"/>
                <w:sz w:val="14"/>
              </w:rPr>
              <w:t>12</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trPr>
        <w:tc>
          <w:tcPr>
            <w:tcW w:w="700" w:type="dxa"/>
            <w:vAlign w:val="center"/>
          </w:tcPr>
          <w:p>
            <w:pPr>
              <w:spacing w:line="195" w:lineRule="exact"/>
              <w:jc w:val="center"/>
            </w:pPr>
            <w:r>
              <w:rPr>
                <w:rFonts w:hint="eastAsia" w:ascii="Arial" w:hAnsi="Arial" w:eastAsia="Arial"/>
                <w:color w:val="000000"/>
                <w:sz w:val="14"/>
              </w:rPr>
              <w:t>F4-04</w:t>
            </w:r>
          </w:p>
        </w:tc>
        <w:tc>
          <w:tcPr>
            <w:tcW w:w="2280" w:type="dxa"/>
            <w:vAlign w:val="center"/>
          </w:tcPr>
          <w:p>
            <w:pPr>
              <w:spacing w:line="195" w:lineRule="exact"/>
              <w:ind w:firstLine="0"/>
              <w:jc w:val="left"/>
            </w:pPr>
            <w:r>
              <w:rPr>
                <w:rFonts w:hint="eastAsia" w:ascii="宋体" w:hAnsi="宋体" w:eastAsia="宋体"/>
                <w:color w:val="000000"/>
                <w:sz w:val="14"/>
              </w:rPr>
              <w:t>DI5 端子功能选择</w:t>
            </w:r>
          </w:p>
        </w:tc>
        <w:tc>
          <w:tcPr>
            <w:tcW w:w="2560" w:type="dxa"/>
            <w:vMerge w:val="continue"/>
          </w:tcPr>
          <w:p/>
        </w:tc>
        <w:tc>
          <w:tcPr>
            <w:tcW w:w="2560" w:type="dxa"/>
            <w:vMerge w:val="continue"/>
          </w:tcPr>
          <w:p/>
        </w:tc>
        <w:tc>
          <w:tcPr>
            <w:tcW w:w="980" w:type="dxa"/>
            <w:vAlign w:val="center"/>
          </w:tcPr>
          <w:p>
            <w:pPr>
              <w:spacing w:line="210" w:lineRule="exact"/>
              <w:jc w:val="center"/>
            </w:pPr>
            <w:r>
              <w:rPr>
                <w:rFonts w:hint="eastAsia" w:ascii="Arial" w:hAnsi="Arial" w:eastAsia="Arial"/>
                <w:color w:val="000000"/>
                <w:sz w:val="14"/>
              </w:rPr>
              <w:t>13</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0" w:hRule="atLeast"/>
        </w:trPr>
        <w:tc>
          <w:tcPr>
            <w:tcW w:w="700" w:type="dxa"/>
            <w:vAlign w:val="center"/>
          </w:tcPr>
          <w:p>
            <w:pPr>
              <w:spacing w:line="195" w:lineRule="exact"/>
              <w:jc w:val="center"/>
            </w:pPr>
            <w:r>
              <w:rPr>
                <w:rFonts w:hint="eastAsia" w:ascii="Arial" w:hAnsi="Arial" w:eastAsia="Arial"/>
                <w:color w:val="000000"/>
                <w:sz w:val="14"/>
              </w:rPr>
              <w:t>F4-05</w:t>
            </w:r>
          </w:p>
        </w:tc>
        <w:tc>
          <w:tcPr>
            <w:tcW w:w="2280" w:type="dxa"/>
            <w:vAlign w:val="center"/>
          </w:tcPr>
          <w:p>
            <w:pPr>
              <w:spacing w:line="195" w:lineRule="exact"/>
              <w:ind w:firstLine="0"/>
              <w:jc w:val="left"/>
            </w:pPr>
            <w:r>
              <w:rPr>
                <w:rFonts w:hint="eastAsia" w:ascii="宋体" w:hAnsi="宋体" w:eastAsia="宋体"/>
                <w:color w:val="000000"/>
                <w:sz w:val="14"/>
              </w:rPr>
              <w:t>DI6 端子功能选择</w:t>
            </w:r>
          </w:p>
        </w:tc>
        <w:tc>
          <w:tcPr>
            <w:tcW w:w="2560" w:type="dxa"/>
            <w:vMerge w:val="continue"/>
          </w:tcPr>
          <w:p/>
        </w:tc>
        <w:tc>
          <w:tcPr>
            <w:tcW w:w="2560" w:type="dxa"/>
            <w:vMerge w:val="continue"/>
          </w:tcPr>
          <w:p/>
        </w:tc>
        <w:tc>
          <w:tcPr>
            <w:tcW w:w="980" w:type="dxa"/>
            <w:vAlign w:val="center"/>
          </w:tcPr>
          <w:p>
            <w:pPr>
              <w:spacing w:before="188"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trPr>
        <w:tc>
          <w:tcPr>
            <w:tcW w:w="700" w:type="dxa"/>
            <w:vAlign w:val="center"/>
          </w:tcPr>
          <w:p>
            <w:pPr>
              <w:spacing w:line="195" w:lineRule="exact"/>
              <w:jc w:val="center"/>
            </w:pPr>
            <w:r>
              <w:rPr>
                <w:rFonts w:hint="eastAsia" w:ascii="Arial" w:hAnsi="Arial" w:eastAsia="Arial"/>
                <w:color w:val="000000"/>
                <w:sz w:val="14"/>
              </w:rPr>
              <w:t>F4-06</w:t>
            </w:r>
          </w:p>
        </w:tc>
        <w:tc>
          <w:tcPr>
            <w:tcW w:w="2280" w:type="dxa"/>
            <w:vAlign w:val="center"/>
          </w:tcPr>
          <w:p>
            <w:pPr>
              <w:spacing w:line="195" w:lineRule="exact"/>
              <w:ind w:firstLine="0"/>
              <w:jc w:val="left"/>
            </w:pPr>
            <w:r>
              <w:rPr>
                <w:rFonts w:hint="eastAsia" w:ascii="宋体" w:hAnsi="宋体" w:eastAsia="宋体"/>
                <w:color w:val="000000"/>
                <w:sz w:val="14"/>
              </w:rPr>
              <w:t>DI7 端子功能选择</w:t>
            </w:r>
          </w:p>
        </w:tc>
        <w:tc>
          <w:tcPr>
            <w:tcW w:w="2560" w:type="dxa"/>
            <w:vMerge w:val="continue"/>
          </w:tcPr>
          <w:p/>
        </w:tc>
        <w:tc>
          <w:tcPr>
            <w:tcW w:w="2560" w:type="dxa"/>
            <w:vMerge w:val="continue"/>
          </w:tcP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0" w:hRule="atLeast"/>
        </w:trPr>
        <w:tc>
          <w:tcPr>
            <w:tcW w:w="700" w:type="dxa"/>
            <w:vAlign w:val="center"/>
          </w:tcPr>
          <w:p>
            <w:pPr>
              <w:spacing w:line="195" w:lineRule="exact"/>
              <w:jc w:val="center"/>
            </w:pPr>
            <w:r>
              <w:rPr>
                <w:rFonts w:hint="eastAsia" w:ascii="Arial" w:hAnsi="Arial" w:eastAsia="Arial"/>
                <w:color w:val="000000"/>
                <w:sz w:val="14"/>
              </w:rPr>
              <w:t>F4-07</w:t>
            </w:r>
          </w:p>
        </w:tc>
        <w:tc>
          <w:tcPr>
            <w:tcW w:w="2280" w:type="dxa"/>
            <w:vAlign w:val="center"/>
          </w:tcPr>
          <w:p>
            <w:pPr>
              <w:spacing w:line="195" w:lineRule="exact"/>
              <w:ind w:firstLine="0"/>
              <w:jc w:val="left"/>
            </w:pPr>
            <w:r>
              <w:rPr>
                <w:rFonts w:hint="eastAsia" w:ascii="宋体" w:hAnsi="宋体" w:eastAsia="宋体"/>
                <w:color w:val="000000"/>
                <w:sz w:val="14"/>
              </w:rPr>
              <w:t>DI8端子功能选择</w:t>
            </w:r>
          </w:p>
        </w:tc>
        <w:tc>
          <w:tcPr>
            <w:tcW w:w="2560" w:type="dxa"/>
            <w:vMerge w:val="continue"/>
          </w:tcPr>
          <w:p/>
        </w:tc>
        <w:tc>
          <w:tcPr>
            <w:tcW w:w="2560" w:type="dxa"/>
            <w:vMerge w:val="continue"/>
          </w:tcP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0" w:hRule="atLeast"/>
        </w:trPr>
        <w:tc>
          <w:tcPr>
            <w:tcW w:w="700" w:type="dxa"/>
            <w:vAlign w:val="center"/>
          </w:tcPr>
          <w:p>
            <w:pPr>
              <w:spacing w:line="195" w:lineRule="exact"/>
              <w:jc w:val="center"/>
            </w:pPr>
            <w:r>
              <w:rPr>
                <w:rFonts w:hint="eastAsia" w:ascii="Arial" w:hAnsi="Arial" w:eastAsia="Arial"/>
                <w:color w:val="000000"/>
                <w:sz w:val="14"/>
              </w:rPr>
              <w:t>F4-08</w:t>
            </w:r>
          </w:p>
        </w:tc>
        <w:tc>
          <w:tcPr>
            <w:tcW w:w="2280" w:type="dxa"/>
            <w:vAlign w:val="center"/>
          </w:tcPr>
          <w:p>
            <w:pPr>
              <w:spacing w:line="195" w:lineRule="exact"/>
              <w:ind w:left="20" w:firstLine="0"/>
              <w:jc w:val="left"/>
            </w:pPr>
            <w:r>
              <w:rPr>
                <w:rFonts w:hint="eastAsia" w:ascii="宋体" w:hAnsi="宋体" w:eastAsia="宋体"/>
                <w:color w:val="000000"/>
                <w:sz w:val="14"/>
              </w:rPr>
              <w:t>DI9端子功能选择</w:t>
            </w:r>
          </w:p>
        </w:tc>
        <w:tc>
          <w:tcPr>
            <w:tcW w:w="2560" w:type="dxa"/>
            <w:vMerge w:val="continue"/>
          </w:tcPr>
          <w:p/>
        </w:tc>
        <w:tc>
          <w:tcPr>
            <w:tcW w:w="2560" w:type="dxa"/>
            <w:vMerge w:val="continue"/>
          </w:tcPr>
          <w:p/>
        </w:tc>
        <w:tc>
          <w:tcPr>
            <w:tcW w:w="980" w:type="dxa"/>
            <w:vAlign w:val="center"/>
          </w:tcPr>
          <w:p>
            <w:pPr>
              <w:spacing w:before="174"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0" w:hRule="atLeast"/>
        </w:trPr>
        <w:tc>
          <w:tcPr>
            <w:tcW w:w="700" w:type="dxa"/>
            <w:vAlign w:val="center"/>
          </w:tcPr>
          <w:p>
            <w:pPr>
              <w:spacing w:line="195" w:lineRule="exact"/>
              <w:jc w:val="center"/>
            </w:pPr>
            <w:r>
              <w:rPr>
                <w:rFonts w:hint="eastAsia" w:ascii="Arial" w:hAnsi="Arial" w:eastAsia="Arial"/>
                <w:color w:val="000000"/>
                <w:sz w:val="14"/>
              </w:rPr>
              <w:t>F4-09</w:t>
            </w:r>
          </w:p>
        </w:tc>
        <w:tc>
          <w:tcPr>
            <w:tcW w:w="2280" w:type="dxa"/>
            <w:vAlign w:val="center"/>
          </w:tcPr>
          <w:p>
            <w:pPr>
              <w:spacing w:line="195" w:lineRule="exact"/>
              <w:ind w:firstLine="0"/>
              <w:jc w:val="left"/>
            </w:pPr>
            <w:r>
              <w:rPr>
                <w:rFonts w:hint="eastAsia" w:ascii="宋体" w:hAnsi="宋体" w:eastAsia="宋体"/>
                <w:color w:val="000000"/>
                <w:sz w:val="14"/>
              </w:rPr>
              <w:t>DI10端子功能选择</w:t>
            </w:r>
          </w:p>
        </w:tc>
        <w:tc>
          <w:tcPr>
            <w:tcW w:w="2560" w:type="dxa"/>
            <w:vMerge w:val="continue"/>
          </w:tcPr>
          <w:p/>
        </w:tc>
        <w:tc>
          <w:tcPr>
            <w:tcW w:w="2560" w:type="dxa"/>
            <w:vMerge w:val="continue"/>
          </w:tcPr>
          <w:p/>
        </w:tc>
        <w:tc>
          <w:tcPr>
            <w:tcW w:w="980" w:type="dxa"/>
            <w:vAlign w:val="center"/>
          </w:tcPr>
          <w:p>
            <w:pPr>
              <w:spacing w:before="168"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700" w:type="dxa"/>
            <w:vAlign w:val="center"/>
          </w:tcPr>
          <w:p>
            <w:pPr>
              <w:spacing w:line="195" w:lineRule="exact"/>
              <w:jc w:val="center"/>
            </w:pPr>
            <w:r>
              <w:rPr>
                <w:rFonts w:hint="eastAsia" w:ascii="Arial" w:hAnsi="Arial" w:eastAsia="Arial"/>
                <w:color w:val="000000"/>
                <w:sz w:val="14"/>
              </w:rPr>
              <w:t>F4-10</w:t>
            </w:r>
          </w:p>
        </w:tc>
        <w:tc>
          <w:tcPr>
            <w:tcW w:w="2280" w:type="dxa"/>
            <w:vAlign w:val="center"/>
          </w:tcPr>
          <w:p>
            <w:pPr>
              <w:spacing w:line="195" w:lineRule="exact"/>
              <w:ind w:left="20" w:firstLine="0"/>
              <w:jc w:val="left"/>
            </w:pPr>
            <w:r>
              <w:rPr>
                <w:rFonts w:hint="eastAsia" w:ascii="宋体" w:hAnsi="宋体" w:eastAsia="宋体"/>
                <w:color w:val="000000"/>
                <w:sz w:val="14"/>
              </w:rPr>
              <w:t>DI 滤波时间</w:t>
            </w:r>
          </w:p>
        </w:tc>
        <w:tc>
          <w:tcPr>
            <w:tcW w:w="5120" w:type="dxa"/>
            <w:gridSpan w:val="2"/>
            <w:vAlign w:val="center"/>
          </w:tcPr>
          <w:p>
            <w:pPr>
              <w:spacing w:line="195" w:lineRule="exact"/>
              <w:ind w:left="20" w:firstLine="0"/>
              <w:jc w:val="left"/>
            </w:pPr>
            <w:r>
              <w:rPr>
                <w:rFonts w:hint="eastAsia" w:ascii="Arial" w:hAnsi="Arial" w:eastAsia="Arial"/>
                <w:color w:val="000000"/>
                <w:sz w:val="14"/>
              </w:rPr>
              <w:t>0.000s~1.000s</w:t>
            </w:r>
          </w:p>
        </w:tc>
        <w:tc>
          <w:tcPr>
            <w:tcW w:w="980" w:type="dxa"/>
            <w:vAlign w:val="center"/>
          </w:tcPr>
          <w:p>
            <w:pPr>
              <w:spacing w:line="195" w:lineRule="exact"/>
              <w:jc w:val="center"/>
            </w:pPr>
            <w:r>
              <w:rPr>
                <w:rFonts w:hint="eastAsia" w:ascii="Arial" w:hAnsi="Arial" w:eastAsia="Arial"/>
                <w:color w:val="000000"/>
                <w:sz w:val="14"/>
              </w:rPr>
              <w:t>0.010s</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195" w:lineRule="exact"/>
              <w:jc w:val="center"/>
            </w:pPr>
            <w:r>
              <w:rPr>
                <w:rFonts w:hint="eastAsia" w:ascii="Arial" w:hAnsi="Arial" w:eastAsia="Arial"/>
                <w:color w:val="000000"/>
                <w:sz w:val="14"/>
              </w:rPr>
              <w:t>F4-11</w:t>
            </w:r>
          </w:p>
        </w:tc>
        <w:tc>
          <w:tcPr>
            <w:tcW w:w="2280" w:type="dxa"/>
            <w:vAlign w:val="center"/>
          </w:tcPr>
          <w:p>
            <w:pPr>
              <w:spacing w:line="195" w:lineRule="exact"/>
              <w:ind w:firstLine="0"/>
              <w:jc w:val="left"/>
            </w:pPr>
            <w:r>
              <w:rPr>
                <w:rFonts w:hint="eastAsia" w:ascii="宋体" w:hAnsi="宋体" w:eastAsia="宋体"/>
                <w:color w:val="000000"/>
                <w:sz w:val="14"/>
              </w:rPr>
              <w:t>端子命令方式</w:t>
            </w:r>
          </w:p>
        </w:tc>
        <w:tc>
          <w:tcPr>
            <w:tcW w:w="2560" w:type="dxa"/>
            <w:vAlign w:val="center"/>
          </w:tcPr>
          <w:p>
            <w:pPr>
              <w:spacing w:line="213" w:lineRule="exact"/>
              <w:ind w:left="20" w:firstLine="0"/>
              <w:jc w:val="left"/>
            </w:pPr>
            <w:r>
              <w:rPr>
                <w:rFonts w:hint="eastAsia" w:ascii="宋体" w:hAnsi="宋体" w:eastAsia="宋体"/>
                <w:color w:val="000000"/>
                <w:sz w:val="14"/>
              </w:rPr>
              <w:t>0：两线式1</w:t>
            </w:r>
          </w:p>
          <w:p>
            <w:pPr>
              <w:spacing w:line="213" w:lineRule="exact"/>
              <w:ind w:left="20" w:firstLine="0"/>
              <w:jc w:val="left"/>
            </w:pPr>
            <w:r>
              <w:rPr>
                <w:rFonts w:hint="eastAsia" w:ascii="宋体" w:hAnsi="宋体" w:eastAsia="宋体"/>
                <w:color w:val="000000"/>
                <w:sz w:val="14"/>
              </w:rPr>
              <w:t>1：两线式2</w:t>
            </w:r>
          </w:p>
        </w:tc>
        <w:tc>
          <w:tcPr>
            <w:tcW w:w="2560" w:type="dxa"/>
            <w:vAlign w:val="center"/>
          </w:tcPr>
          <w:p>
            <w:pPr>
              <w:spacing w:line="213" w:lineRule="exact"/>
              <w:ind w:firstLine="0"/>
              <w:jc w:val="left"/>
            </w:pPr>
            <w:r>
              <w:rPr>
                <w:rFonts w:hint="eastAsia" w:ascii="宋体" w:hAnsi="宋体" w:eastAsia="宋体"/>
                <w:color w:val="000000"/>
                <w:sz w:val="14"/>
              </w:rPr>
              <w:t>2：三线式1</w:t>
            </w:r>
          </w:p>
          <w:p>
            <w:pPr>
              <w:spacing w:line="213" w:lineRule="exact"/>
              <w:ind w:firstLine="0"/>
              <w:jc w:val="left"/>
            </w:pPr>
            <w:r>
              <w:rPr>
                <w:rFonts w:hint="eastAsia" w:ascii="宋体" w:hAnsi="宋体" w:eastAsia="宋体"/>
                <w:color w:val="000000"/>
                <w:sz w:val="14"/>
              </w:rPr>
              <w:t>3：三线式2</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F4-12</w:t>
            </w:r>
          </w:p>
        </w:tc>
        <w:tc>
          <w:tcPr>
            <w:tcW w:w="2280" w:type="dxa"/>
            <w:vAlign w:val="center"/>
          </w:tcPr>
          <w:p>
            <w:pPr>
              <w:spacing w:line="191" w:lineRule="exact"/>
              <w:ind w:firstLine="0"/>
              <w:jc w:val="left"/>
            </w:pPr>
            <w:r>
              <w:rPr>
                <w:rFonts w:hint="eastAsia" w:ascii="宋体" w:hAnsi="宋体" w:eastAsia="宋体"/>
                <w:color w:val="000000"/>
                <w:sz w:val="14"/>
              </w:rPr>
              <w:t>端子UP／DOWN变化率</w:t>
            </w:r>
          </w:p>
        </w:tc>
        <w:tc>
          <w:tcPr>
            <w:tcW w:w="5120" w:type="dxa"/>
            <w:gridSpan w:val="2"/>
            <w:vAlign w:val="center"/>
          </w:tcPr>
          <w:p>
            <w:pPr>
              <w:spacing w:line="195" w:lineRule="exact"/>
              <w:ind w:left="20" w:firstLine="0"/>
              <w:jc w:val="left"/>
            </w:pPr>
            <w:r>
              <w:rPr>
                <w:rFonts w:hint="eastAsia" w:ascii="Arial" w:hAnsi="Arial" w:eastAsia="Arial"/>
                <w:color w:val="000000"/>
                <w:sz w:val="14"/>
              </w:rPr>
              <w:t>0.001Hz/s~65.535Hz/s</w:t>
            </w:r>
          </w:p>
        </w:tc>
        <w:tc>
          <w:tcPr>
            <w:tcW w:w="980" w:type="dxa"/>
            <w:vAlign w:val="center"/>
          </w:tcPr>
          <w:p>
            <w:pPr>
              <w:spacing w:line="195" w:lineRule="exact"/>
              <w:jc w:val="center"/>
            </w:pPr>
            <w:r>
              <w:rPr>
                <w:rFonts w:hint="eastAsia" w:ascii="Arial" w:hAnsi="Arial" w:eastAsia="Arial"/>
                <w:color w:val="000000"/>
                <w:sz w:val="14"/>
              </w:rPr>
              <w:t>1.00Hz/s</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F4-13</w:t>
            </w:r>
          </w:p>
        </w:tc>
        <w:tc>
          <w:tcPr>
            <w:tcW w:w="2280" w:type="dxa"/>
            <w:vAlign w:val="center"/>
          </w:tcPr>
          <w:p>
            <w:pPr>
              <w:spacing w:line="195" w:lineRule="exact"/>
              <w:ind w:left="20" w:firstLine="0"/>
              <w:jc w:val="left"/>
            </w:pPr>
            <w:r>
              <w:rPr>
                <w:rFonts w:hint="eastAsia" w:ascii="宋体" w:hAnsi="宋体" w:eastAsia="宋体"/>
                <w:color w:val="000000"/>
                <w:sz w:val="14"/>
              </w:rPr>
              <w:t>AI曲线1最小输入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0.00V~F4-15</w:t>
            </w:r>
          </w:p>
        </w:tc>
        <w:tc>
          <w:tcPr>
            <w:tcW w:w="980" w:type="dxa"/>
            <w:vAlign w:val="center"/>
          </w:tcPr>
          <w:p>
            <w:pPr>
              <w:spacing w:line="195" w:lineRule="exact"/>
              <w:jc w:val="center"/>
            </w:pPr>
            <w:r>
              <w:rPr>
                <w:rFonts w:hint="eastAsia" w:ascii="Arial" w:hAnsi="Arial" w:eastAsia="Arial"/>
                <w:color w:val="000000"/>
                <w:sz w:val="14"/>
              </w:rPr>
              <w:t>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F4-14</w:t>
            </w:r>
          </w:p>
        </w:tc>
        <w:tc>
          <w:tcPr>
            <w:tcW w:w="2280" w:type="dxa"/>
            <w:vAlign w:val="center"/>
          </w:tcPr>
          <w:p>
            <w:pPr>
              <w:spacing w:line="183" w:lineRule="exact"/>
              <w:ind w:firstLine="0"/>
              <w:jc w:val="left"/>
            </w:pPr>
            <w:r>
              <w:rPr>
                <w:rFonts w:hint="eastAsia" w:ascii="宋体" w:hAnsi="宋体" w:eastAsia="宋体"/>
                <w:color w:val="000000"/>
                <w:sz w:val="14"/>
              </w:rPr>
              <w:t>AI曲线1最小输入对应设定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210" w:lineRule="exact"/>
              <w:jc w:val="center"/>
            </w:pPr>
            <w:r>
              <w:rPr>
                <w:rFonts w:hint="eastAsia" w:ascii="Arial" w:hAnsi="Arial" w:eastAsia="Arial"/>
                <w:color w:val="000000"/>
                <w:sz w:val="14"/>
              </w:rPr>
              <w:t>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F4-15</w:t>
            </w:r>
          </w:p>
        </w:tc>
        <w:tc>
          <w:tcPr>
            <w:tcW w:w="2280" w:type="dxa"/>
            <w:vAlign w:val="center"/>
          </w:tcPr>
          <w:p>
            <w:pPr>
              <w:spacing w:line="173" w:lineRule="exact"/>
              <w:ind w:firstLine="0"/>
              <w:jc w:val="left"/>
            </w:pPr>
            <w:r>
              <w:rPr>
                <w:rFonts w:hint="eastAsia" w:ascii="宋体" w:hAnsi="宋体" w:eastAsia="宋体"/>
                <w:color w:val="000000"/>
                <w:sz w:val="14"/>
              </w:rPr>
              <w:t>AI曲线1最大输入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F4-13~+10.00V</w:t>
            </w:r>
          </w:p>
        </w:tc>
        <w:tc>
          <w:tcPr>
            <w:tcW w:w="980" w:type="dxa"/>
            <w:vAlign w:val="center"/>
          </w:tcPr>
          <w:p>
            <w:pPr>
              <w:spacing w:line="195" w:lineRule="exact"/>
              <w:jc w:val="center"/>
            </w:pPr>
            <w:r>
              <w:rPr>
                <w:rFonts w:hint="eastAsia" w:ascii="Arial" w:hAnsi="Arial" w:eastAsia="Arial"/>
                <w:color w:val="000000"/>
                <w:sz w:val="14"/>
              </w:rPr>
              <w:t>10.00V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F4-16</w:t>
            </w:r>
          </w:p>
        </w:tc>
        <w:tc>
          <w:tcPr>
            <w:tcW w:w="2280" w:type="dxa"/>
            <w:vAlign w:val="center"/>
          </w:tcPr>
          <w:p>
            <w:pPr>
              <w:spacing w:line="183" w:lineRule="exact"/>
              <w:ind w:firstLine="0"/>
              <w:jc w:val="left"/>
            </w:pPr>
            <w:r>
              <w:rPr>
                <w:rFonts w:hint="eastAsia" w:ascii="宋体" w:hAnsi="宋体" w:eastAsia="宋体"/>
                <w:color w:val="000000"/>
                <w:sz w:val="14"/>
              </w:rPr>
              <w:t>AI曲线1最大输入对应设定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100.0%</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F4-17</w:t>
            </w:r>
          </w:p>
        </w:tc>
        <w:tc>
          <w:tcPr>
            <w:tcW w:w="2280" w:type="dxa"/>
            <w:vAlign w:val="center"/>
          </w:tcPr>
          <w:p>
            <w:pPr>
              <w:spacing w:line="195" w:lineRule="exact"/>
              <w:ind w:firstLine="0"/>
              <w:jc w:val="left"/>
            </w:pPr>
            <w:r>
              <w:rPr>
                <w:rFonts w:hint="eastAsia" w:ascii="宋体" w:hAnsi="宋体" w:eastAsia="宋体"/>
                <w:color w:val="000000"/>
                <w:sz w:val="14"/>
              </w:rPr>
              <w:t>Al1滤波时间</w:t>
            </w:r>
          </w:p>
        </w:tc>
        <w:tc>
          <w:tcPr>
            <w:tcW w:w="5120" w:type="dxa"/>
            <w:gridSpan w:val="2"/>
            <w:vAlign w:val="center"/>
          </w:tcPr>
          <w:p>
            <w:pPr>
              <w:spacing w:line="195" w:lineRule="exact"/>
              <w:ind w:left="20" w:firstLine="0"/>
              <w:jc w:val="left"/>
            </w:pPr>
            <w:r>
              <w:rPr>
                <w:rFonts w:hint="eastAsia" w:ascii="Arial" w:hAnsi="Arial" w:eastAsia="Arial"/>
                <w:color w:val="000000"/>
                <w:sz w:val="14"/>
              </w:rPr>
              <w:t>0.00s~10.00s</w:t>
            </w:r>
          </w:p>
        </w:tc>
        <w:tc>
          <w:tcPr>
            <w:tcW w:w="980" w:type="dxa"/>
            <w:vAlign w:val="center"/>
          </w:tcPr>
          <w:p>
            <w:pPr>
              <w:spacing w:line="195" w:lineRule="exact"/>
              <w:jc w:val="center"/>
            </w:pPr>
            <w:r>
              <w:rPr>
                <w:rFonts w:hint="eastAsia" w:ascii="Arial" w:hAnsi="Arial" w:eastAsia="Arial"/>
                <w:color w:val="000000"/>
                <w:sz w:val="14"/>
              </w:rPr>
              <w:t>0.10s</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F4-18</w:t>
            </w:r>
          </w:p>
        </w:tc>
        <w:tc>
          <w:tcPr>
            <w:tcW w:w="2280" w:type="dxa"/>
            <w:vAlign w:val="center"/>
          </w:tcPr>
          <w:p>
            <w:pPr>
              <w:spacing w:line="195" w:lineRule="exact"/>
              <w:ind w:left="20" w:firstLine="0"/>
              <w:jc w:val="left"/>
            </w:pPr>
            <w:r>
              <w:rPr>
                <w:rFonts w:hint="eastAsia" w:ascii="宋体" w:hAnsi="宋体" w:eastAsia="宋体"/>
                <w:color w:val="000000"/>
                <w:sz w:val="14"/>
              </w:rPr>
              <w:t>AI曲线2最小输入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0.00V~F4-20</w:t>
            </w:r>
          </w:p>
        </w:tc>
        <w:tc>
          <w:tcPr>
            <w:tcW w:w="980" w:type="dxa"/>
            <w:vAlign w:val="center"/>
          </w:tcPr>
          <w:p>
            <w:pPr>
              <w:spacing w:line="195" w:lineRule="exact"/>
              <w:jc w:val="center"/>
            </w:pPr>
            <w:r>
              <w:rPr>
                <w:rFonts w:hint="eastAsia" w:ascii="Arial" w:hAnsi="Arial" w:eastAsia="Arial"/>
                <w:color w:val="000000"/>
                <w:sz w:val="14"/>
              </w:rPr>
              <w:t>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F4-19</w:t>
            </w:r>
          </w:p>
        </w:tc>
        <w:tc>
          <w:tcPr>
            <w:tcW w:w="2280" w:type="dxa"/>
            <w:vAlign w:val="center"/>
          </w:tcPr>
          <w:p>
            <w:pPr>
              <w:spacing w:line="195" w:lineRule="exact"/>
              <w:ind w:left="20" w:firstLine="0"/>
              <w:jc w:val="left"/>
            </w:pPr>
            <w:r>
              <w:rPr>
                <w:rFonts w:hint="eastAsia" w:ascii="宋体" w:hAnsi="宋体" w:eastAsia="宋体"/>
                <w:color w:val="000000"/>
                <w:sz w:val="14"/>
              </w:rPr>
              <w:t>AI曲线2最小输入对应设定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210" w:lineRule="exact"/>
              <w:jc w:val="center"/>
            </w:pPr>
            <w:r>
              <w:rPr>
                <w:rFonts w:hint="eastAsia" w:ascii="Arial" w:hAnsi="Arial" w:eastAsia="Arial"/>
                <w:color w:val="000000"/>
                <w:sz w:val="14"/>
              </w:rPr>
              <w:t>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F4-20</w:t>
            </w:r>
          </w:p>
        </w:tc>
        <w:tc>
          <w:tcPr>
            <w:tcW w:w="2280" w:type="dxa"/>
            <w:vAlign w:val="center"/>
          </w:tcPr>
          <w:p>
            <w:pPr>
              <w:spacing w:line="195" w:lineRule="exact"/>
              <w:ind w:left="20" w:firstLine="0"/>
              <w:jc w:val="left"/>
            </w:pPr>
            <w:r>
              <w:rPr>
                <w:rFonts w:hint="eastAsia" w:ascii="宋体" w:hAnsi="宋体" w:eastAsia="宋体"/>
                <w:color w:val="000000"/>
                <w:sz w:val="14"/>
              </w:rPr>
              <w:t>AI曲线2最大输入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F4-18~+10.00V</w:t>
            </w:r>
          </w:p>
        </w:tc>
        <w:tc>
          <w:tcPr>
            <w:tcW w:w="980" w:type="dxa"/>
            <w:vAlign w:val="center"/>
          </w:tcPr>
          <w:p>
            <w:pPr>
              <w:spacing w:line="195" w:lineRule="exact"/>
              <w:jc w:val="center"/>
            </w:pPr>
            <w:r>
              <w:rPr>
                <w:rFonts w:hint="eastAsia" w:ascii="Arial" w:hAnsi="Arial" w:eastAsia="Arial"/>
                <w:color w:val="000000"/>
                <w:sz w:val="14"/>
              </w:rPr>
              <w:t>10.00V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F4-21</w:t>
            </w:r>
          </w:p>
        </w:tc>
        <w:tc>
          <w:tcPr>
            <w:tcW w:w="2280" w:type="dxa"/>
            <w:vAlign w:val="center"/>
          </w:tcPr>
          <w:p>
            <w:pPr>
              <w:spacing w:line="195" w:lineRule="exact"/>
              <w:ind w:firstLine="0"/>
              <w:jc w:val="left"/>
            </w:pPr>
            <w:r>
              <w:rPr>
                <w:rFonts w:hint="eastAsia" w:ascii="宋体" w:hAnsi="宋体" w:eastAsia="宋体"/>
                <w:color w:val="000000"/>
                <w:sz w:val="14"/>
              </w:rPr>
              <w:t>AI曲线2最大输入对应设定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100.0%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F4-22</w:t>
            </w:r>
          </w:p>
        </w:tc>
        <w:tc>
          <w:tcPr>
            <w:tcW w:w="2280" w:type="dxa"/>
            <w:vAlign w:val="center"/>
          </w:tcPr>
          <w:p>
            <w:pPr>
              <w:spacing w:line="183" w:lineRule="exact"/>
              <w:ind w:firstLine="0"/>
              <w:jc w:val="left"/>
            </w:pPr>
            <w:r>
              <w:rPr>
                <w:rFonts w:hint="eastAsia" w:ascii="宋体" w:hAnsi="宋体" w:eastAsia="宋体"/>
                <w:color w:val="000000"/>
                <w:sz w:val="14"/>
              </w:rPr>
              <w:t>AI2滤波时间</w:t>
            </w:r>
          </w:p>
        </w:tc>
        <w:tc>
          <w:tcPr>
            <w:tcW w:w="5120" w:type="dxa"/>
            <w:gridSpan w:val="2"/>
            <w:vAlign w:val="center"/>
          </w:tcPr>
          <w:p>
            <w:pPr>
              <w:spacing w:line="195" w:lineRule="exact"/>
              <w:ind w:left="20" w:firstLine="0"/>
              <w:jc w:val="left"/>
            </w:pPr>
            <w:r>
              <w:rPr>
                <w:rFonts w:hint="eastAsia" w:ascii="Arial" w:hAnsi="Arial" w:eastAsia="Arial"/>
                <w:color w:val="000000"/>
                <w:sz w:val="14"/>
              </w:rPr>
              <w:t>0.00s~10.00s</w:t>
            </w:r>
          </w:p>
        </w:tc>
        <w:tc>
          <w:tcPr>
            <w:tcW w:w="980" w:type="dxa"/>
            <w:vAlign w:val="center"/>
          </w:tcPr>
          <w:p>
            <w:pPr>
              <w:spacing w:line="195" w:lineRule="exact"/>
              <w:jc w:val="center"/>
            </w:pPr>
            <w:r>
              <w:rPr>
                <w:rFonts w:hint="eastAsia" w:ascii="Arial" w:hAnsi="Arial" w:eastAsia="Arial"/>
                <w:color w:val="000000"/>
                <w:sz w:val="14"/>
              </w:rPr>
              <w:t>0.10s</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F4-23</w:t>
            </w:r>
          </w:p>
        </w:tc>
        <w:tc>
          <w:tcPr>
            <w:tcW w:w="2280" w:type="dxa"/>
            <w:vAlign w:val="center"/>
          </w:tcPr>
          <w:p>
            <w:pPr>
              <w:spacing w:line="195" w:lineRule="exact"/>
              <w:ind w:left="20" w:firstLine="0"/>
              <w:jc w:val="left"/>
            </w:pPr>
            <w:r>
              <w:rPr>
                <w:rFonts w:hint="eastAsia" w:ascii="宋体" w:hAnsi="宋体" w:eastAsia="宋体"/>
                <w:color w:val="000000"/>
                <w:sz w:val="14"/>
              </w:rPr>
              <w:t>AI曲线3最小输入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-10.00V~F4-25</w:t>
            </w:r>
          </w:p>
        </w:tc>
        <w:tc>
          <w:tcPr>
            <w:tcW w:w="980" w:type="dxa"/>
            <w:vAlign w:val="center"/>
          </w:tcPr>
          <w:p>
            <w:pPr>
              <w:spacing w:line="195" w:lineRule="exact"/>
              <w:jc w:val="center"/>
            </w:pPr>
            <w:r>
              <w:rPr>
                <w:rFonts w:hint="eastAsia" w:ascii="Arial" w:hAnsi="Arial" w:eastAsia="Arial"/>
                <w:color w:val="000000"/>
                <w:sz w:val="14"/>
              </w:rPr>
              <w:t>-10.00V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F4-24</w:t>
            </w:r>
          </w:p>
        </w:tc>
        <w:tc>
          <w:tcPr>
            <w:tcW w:w="2280" w:type="dxa"/>
            <w:vAlign w:val="center"/>
          </w:tcPr>
          <w:p>
            <w:pPr>
              <w:spacing w:line="183" w:lineRule="exact"/>
              <w:ind w:firstLine="0"/>
              <w:jc w:val="left"/>
            </w:pPr>
            <w:r>
              <w:rPr>
                <w:rFonts w:hint="eastAsia" w:ascii="宋体" w:hAnsi="宋体" w:eastAsia="宋体"/>
                <w:color w:val="000000"/>
                <w:sz w:val="14"/>
              </w:rPr>
              <w:t>AI曲线3最小输入对应设定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-100.0%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F4-25</w:t>
            </w:r>
          </w:p>
        </w:tc>
        <w:tc>
          <w:tcPr>
            <w:tcW w:w="2280" w:type="dxa"/>
            <w:vAlign w:val="center"/>
          </w:tcPr>
          <w:p>
            <w:pPr>
              <w:spacing w:line="173" w:lineRule="exact"/>
              <w:ind w:firstLine="0"/>
              <w:jc w:val="left"/>
            </w:pPr>
            <w:r>
              <w:rPr>
                <w:rFonts w:hint="eastAsia" w:ascii="宋体" w:hAnsi="宋体" w:eastAsia="宋体"/>
                <w:color w:val="000000"/>
                <w:sz w:val="14"/>
              </w:rPr>
              <w:t>AI曲线3最大输入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F4-23~+10.00V</w:t>
            </w:r>
          </w:p>
        </w:tc>
        <w:tc>
          <w:tcPr>
            <w:tcW w:w="980" w:type="dxa"/>
            <w:vAlign w:val="center"/>
          </w:tcPr>
          <w:p>
            <w:pPr>
              <w:spacing w:line="195" w:lineRule="exact"/>
              <w:jc w:val="center"/>
            </w:pPr>
            <w:r>
              <w:rPr>
                <w:rFonts w:hint="eastAsia" w:ascii="Arial" w:hAnsi="Arial" w:eastAsia="Arial"/>
                <w:color w:val="000000"/>
                <w:sz w:val="14"/>
              </w:rPr>
              <w:t>10.00V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F4-26</w:t>
            </w:r>
          </w:p>
        </w:tc>
        <w:tc>
          <w:tcPr>
            <w:tcW w:w="2280" w:type="dxa"/>
            <w:vAlign w:val="center"/>
          </w:tcPr>
          <w:p>
            <w:pPr>
              <w:spacing w:line="195" w:lineRule="exact"/>
              <w:ind w:left="20" w:firstLine="0"/>
              <w:jc w:val="left"/>
            </w:pPr>
            <w:r>
              <w:rPr>
                <w:rFonts w:hint="eastAsia" w:ascii="宋体" w:hAnsi="宋体" w:eastAsia="宋体"/>
                <w:color w:val="000000"/>
                <w:sz w:val="14"/>
              </w:rPr>
              <w:t>AI曲线3最大输入对应设定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100.0%</w:t>
            </w:r>
          </w:p>
        </w:tc>
        <w:tc>
          <w:tcPr>
            <w:tcW w:w="520" w:type="dxa"/>
            <w:vAlign w:val="center"/>
          </w:tcPr>
          <w:p/>
        </w:tc>
      </w:tr>
    </w:tbl>
    <w:p>
      <w:pPr>
        <w:spacing w:line="1" w:lineRule="exact"/>
        <w:sectPr>
          <w:footerReference r:id="rId63" w:type="default"/>
          <w:type w:val="continuous"/>
          <w:pgSz w:w="12000" w:h="16820"/>
          <w:pgMar w:top="720" w:right="720" w:bottom="1160" w:left="96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6819900</wp:posOffset>
                </wp:positionH>
                <wp:positionV relativeFrom="paragraph">
                  <wp:posOffset>9194800</wp:posOffset>
                </wp:positionV>
                <wp:extent cx="520700" cy="190500"/>
                <wp:effectExtent l="0" t="0" r="635" b="14605"/>
                <wp:wrapNone/>
                <wp:docPr id="23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ind w:firstLine="0"/>
                              <w:jc w:val="right"/>
                            </w:pPr>
                            <w:r>
                              <w:rPr>
                                <w:rFonts w:hint="eastAsia" w:ascii="Arial" w:hAnsi="Arial" w:eastAsia="Arial"/>
                                <w:color w:val="000000"/>
                                <w:sz w:val="20"/>
                              </w:rPr>
                              <w:t>-57-</w:t>
                            </w:r>
                          </w:p>
                        </w:txbxContent>
                      </wps:txbx>
                      <wps:bodyPr lIns="25400" tIns="0" rIns="25400" bIns="0">
                        <a:noAutofit/>
                      </wps:bodyPr>
                    </wps:wsp>
                  </a:graphicData>
                </a:graphic>
              </wp:anchor>
            </w:drawing>
          </mc:Choice>
          <mc:Fallback>
            <w:pict>
              <v:shape id="文本框 2" o:spid="_x0000_s1026" o:spt="202" type="#_x0000_t202" style="position:absolute;left:0pt;margin-left:537pt;margin-top:724pt;height:15pt;width:41pt;mso-position-horizontal-relative:page;z-index:251659264;mso-width-relative:page;mso-height-relative:page;" filled="f" stroked="f" coordsize="21600,21600" o:gfxdata="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cVnB4DVR&#10;MPLzr5/n33/Pf36gMgo0WN9A3p2FzDC+NyOszYPfgzPyHrlT8QuMUIzXeXF1DSKfALioVlWxnKRm&#10;Y0AUEsBZruolRhQyquq6LlcpI3uEss6HD8woFI0WO5hlkpgcP/kAbUHqQ0qsrM2tkDLNU2o0tLiu&#10;lnl6cInAC6nhYSQ0NR6tMO7GmeXOdCcgKT9qkLhcXuVxZdIFDPfUu5u9U+V3h2C4SE1FxAlmLgSD&#10;S73OSxY34+k9ZT3+WJ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QQMCtkAAAAPAQAADwAAAAAA&#10;AAABACAAAAAiAAAAZHJzL2Rvd25yZXYueG1sUEsBAhQAFAAAAAgAh07iQMx872nZAQAAoAMAAA4A&#10;AAAAAAAAAQAgAAAAKAEAAGRycy9lMm9Eb2MueG1sUEsFBgAAAAAGAAYAWQEAAHMFAAAAAA==&#10;">
                <v:fill on="f" focussize="0,0"/>
                <v:stroke on="f" weight="0.5pt"/>
                <v:imagedata o:title=""/>
                <o:lock v:ext="edit" aspectratio="f"/>
                <v:textbox inset="2pt,0mm,2pt,0mm">
                  <w:txbxContent>
                    <w:p>
                      <w:pPr>
                        <w:spacing w:line="320" w:lineRule="exact"/>
                        <w:ind w:firstLine="0"/>
                        <w:jc w:val="right"/>
                      </w:pPr>
                      <w:r>
                        <w:rPr>
                          <w:rFonts w:hint="eastAsia" w:ascii="Arial" w:hAnsi="Arial" w:eastAsia="Arial"/>
                          <w:color w:val="000000"/>
                          <w:sz w:val="20"/>
                        </w:rPr>
                        <w:t>-57-</w:t>
                      </w:r>
                    </w:p>
                  </w:txbxContent>
                </v:textbox>
              </v:shape>
            </w:pict>
          </mc:Fallback>
        </mc:AlternateContent>
      </w:r>
    </w:p>
    <w:p>
      <w:pPr>
        <w:spacing w:line="1" w:lineRule="exact"/>
      </w:pPr>
      <w:r>
        <w:drawing>
          <wp:anchor distT="0" distB="0" distL="114300" distR="114300" simplePos="0" relativeHeight="251659264" behindDoc="0" locked="0" layoutInCell="1" allowOverlap="1">
            <wp:simplePos x="0" y="0"/>
            <wp:positionH relativeFrom="page">
              <wp:posOffset>2565400</wp:posOffset>
            </wp:positionH>
            <wp:positionV relativeFrom="page">
              <wp:posOffset>6159500</wp:posOffset>
            </wp:positionV>
            <wp:extent cx="1460500" cy="1790700"/>
            <wp:effectExtent l="0" t="0" r="2540" b="4445"/>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1460500" cy="17907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page">
              <wp:posOffset>2565400</wp:posOffset>
            </wp:positionH>
            <wp:positionV relativeFrom="page">
              <wp:posOffset>6159500</wp:posOffset>
            </wp:positionV>
            <wp:extent cx="1460500" cy="1790700"/>
            <wp:effectExtent l="0" t="0" r="2540" b="4445"/>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1460500" cy="1790700"/>
                    </a:xfrm>
                    <a:prstGeom prst="rect">
                      <a:avLst/>
                    </a:prstGeom>
                  </pic:spPr>
                </pic:pic>
              </a:graphicData>
            </a:graphic>
          </wp:anchor>
        </w:drawing>
      </w:r>
    </w:p>
    <w:p>
      <w:pPr>
        <w:spacing w:line="280" w:lineRule="exact"/>
        <w:ind w:firstLine="0"/>
        <w:jc w:val="left"/>
      </w:pPr>
      <w:r>
        <w:rPr>
          <w:rFonts w:hint="eastAsia" w:ascii="宋体" w:hAnsi="宋体" w:eastAsia="宋体"/>
          <w:color w:val="000000"/>
          <w:sz w:val="22"/>
        </w:rPr>
        <w:t>附录A 参数表</w:t>
      </w:r>
    </w:p>
    <w:p>
      <w:pPr>
        <w:spacing w:line="1" w:lineRule="exact"/>
      </w:pPr>
      <w:r>
        <w:br w:type="column"/>
      </w:r>
    </w:p>
    <w:p>
      <w:pPr>
        <w:spacing w:line="260" w:lineRule="exact"/>
        <w:ind w:firstLine="0"/>
        <w:jc w:val="left"/>
        <w:sectPr>
          <w:type w:val="continuous"/>
          <w:pgSz w:w="11720" w:h="16820"/>
          <w:pgMar w:top="720" w:right="720" w:bottom="1440" w:left="1020" w:header="0" w:footer="660" w:gutter="0"/>
          <w:cols w:equalWidth="0" w:num="2">
            <w:col w:w="1980" w:space="4140"/>
            <w:col w:w="384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97"/>
        <w:gridCol w:w="2283"/>
        <w:gridCol w:w="5086"/>
        <w:gridCol w:w="977"/>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210" w:lineRule="exact"/>
              <w:jc w:val="center"/>
            </w:pPr>
            <w:r>
              <w:rPr>
                <w:rFonts w:hint="eastAsia" w:ascii="宋体" w:hAnsi="宋体" w:eastAsia="宋体"/>
                <w:color w:val="000000"/>
                <w:sz w:val="14"/>
              </w:rPr>
              <w:t>功能码</w:t>
            </w:r>
          </w:p>
        </w:tc>
        <w:tc>
          <w:tcPr>
            <w:tcW w:w="2300" w:type="dxa"/>
            <w:vAlign w:val="center"/>
          </w:tcPr>
          <w:p>
            <w:pPr>
              <w:spacing w:line="210" w:lineRule="exact"/>
              <w:ind w:firstLine="0"/>
              <w:jc w:val="left"/>
            </w:pPr>
            <w:r>
              <w:rPr>
                <w:rFonts w:hint="eastAsia" w:ascii="宋体" w:hAnsi="宋体" w:eastAsia="宋体"/>
                <w:color w:val="000000"/>
                <w:sz w:val="14"/>
              </w:rPr>
              <w:t>名称</w:t>
            </w:r>
          </w:p>
        </w:tc>
        <w:tc>
          <w:tcPr>
            <w:tcW w:w="5120" w:type="dxa"/>
            <w:vAlign w:val="center"/>
          </w:tcPr>
          <w:p>
            <w:pPr>
              <w:spacing w:line="210" w:lineRule="exact"/>
              <w:ind w:firstLine="0"/>
              <w:jc w:val="left"/>
            </w:pPr>
            <w:r>
              <w:rPr>
                <w:rFonts w:hint="eastAsia" w:ascii="宋体" w:hAnsi="宋体" w:eastAsia="宋体"/>
                <w:color w:val="000000"/>
                <w:sz w:val="14"/>
              </w:rPr>
              <w:t>设定范围</w:t>
            </w:r>
          </w:p>
        </w:tc>
        <w:tc>
          <w:tcPr>
            <w:tcW w:w="980" w:type="dxa"/>
            <w:vAlign w:val="center"/>
          </w:tcPr>
          <w:p>
            <w:pPr>
              <w:spacing w:line="210" w:lineRule="exact"/>
              <w:jc w:val="center"/>
            </w:pPr>
            <w:r>
              <w:rPr>
                <w:rFonts w:hint="eastAsia" w:ascii="宋体" w:hAnsi="宋体" w:eastAsia="宋体"/>
                <w:color w:val="000000"/>
                <w:sz w:val="14"/>
              </w:rPr>
              <w:t>出厂值</w:t>
            </w:r>
          </w:p>
        </w:tc>
        <w:tc>
          <w:tcPr>
            <w:tcW w:w="600" w:type="dxa"/>
            <w:vAlign w:val="center"/>
          </w:tcPr>
          <w:p>
            <w:pPr>
              <w:spacing w:line="210" w:lineRule="exact"/>
              <w:jc w:val="center"/>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F4-27</w:t>
            </w:r>
          </w:p>
        </w:tc>
        <w:tc>
          <w:tcPr>
            <w:tcW w:w="2300" w:type="dxa"/>
            <w:vAlign w:val="center"/>
          </w:tcPr>
          <w:p>
            <w:pPr>
              <w:spacing w:line="180" w:lineRule="exact"/>
              <w:ind w:left="20" w:firstLine="0"/>
              <w:jc w:val="left"/>
            </w:pPr>
            <w:r>
              <w:rPr>
                <w:rFonts w:hint="eastAsia" w:ascii="宋体" w:hAnsi="宋体" w:eastAsia="宋体"/>
                <w:color w:val="000000"/>
                <w:sz w:val="14"/>
              </w:rPr>
              <w:t>AI3 滤波时间</w:t>
            </w:r>
          </w:p>
        </w:tc>
        <w:tc>
          <w:tcPr>
            <w:tcW w:w="5120" w:type="dxa"/>
            <w:vAlign w:val="center"/>
          </w:tcPr>
          <w:p>
            <w:pPr>
              <w:spacing w:line="195" w:lineRule="exact"/>
              <w:ind w:firstLine="0"/>
              <w:jc w:val="left"/>
            </w:pPr>
            <w:r>
              <w:rPr>
                <w:rFonts w:hint="eastAsia" w:ascii="Arial" w:hAnsi="Arial" w:eastAsia="Arial"/>
                <w:color w:val="000000"/>
                <w:sz w:val="14"/>
              </w:rPr>
              <w:t>0.00s~10.00s</w:t>
            </w:r>
          </w:p>
        </w:tc>
        <w:tc>
          <w:tcPr>
            <w:tcW w:w="980" w:type="dxa"/>
            <w:vAlign w:val="center"/>
          </w:tcPr>
          <w:p>
            <w:pPr>
              <w:spacing w:line="195" w:lineRule="exact"/>
              <w:jc w:val="center"/>
            </w:pPr>
            <w:r>
              <w:rPr>
                <w:rFonts w:hint="eastAsia" w:ascii="Arial" w:hAnsi="Arial" w:eastAsia="Arial"/>
                <w:color w:val="000000"/>
                <w:sz w:val="14"/>
              </w:rPr>
              <w:t>0.10s</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F4-28</w:t>
            </w:r>
          </w:p>
        </w:tc>
        <w:tc>
          <w:tcPr>
            <w:tcW w:w="2300" w:type="dxa"/>
            <w:vAlign w:val="center"/>
          </w:tcPr>
          <w:p>
            <w:pPr>
              <w:spacing w:line="195" w:lineRule="exact"/>
              <w:ind w:left="20" w:firstLine="0"/>
              <w:jc w:val="left"/>
            </w:pPr>
            <w:r>
              <w:rPr>
                <w:rFonts w:hint="eastAsia" w:ascii="宋体" w:hAnsi="宋体" w:eastAsia="宋体"/>
                <w:color w:val="000000"/>
                <w:sz w:val="14"/>
              </w:rPr>
              <w:t>脉冲输入最小频率</w:t>
            </w:r>
          </w:p>
        </w:tc>
        <w:tc>
          <w:tcPr>
            <w:tcW w:w="5120" w:type="dxa"/>
            <w:vAlign w:val="center"/>
          </w:tcPr>
          <w:p>
            <w:pPr>
              <w:spacing w:line="195" w:lineRule="exact"/>
              <w:ind w:firstLine="0"/>
              <w:jc w:val="left"/>
            </w:pPr>
            <w:r>
              <w:rPr>
                <w:rFonts w:hint="eastAsia" w:ascii="Arial" w:hAnsi="Arial" w:eastAsia="Arial"/>
                <w:color w:val="000000"/>
                <w:sz w:val="14"/>
              </w:rPr>
              <w:t>0.00kHz~F4-30</w:t>
            </w:r>
          </w:p>
        </w:tc>
        <w:tc>
          <w:tcPr>
            <w:tcW w:w="980" w:type="dxa"/>
            <w:vAlign w:val="center"/>
          </w:tcPr>
          <w:p>
            <w:pPr>
              <w:spacing w:line="195" w:lineRule="exact"/>
              <w:jc w:val="center"/>
            </w:pPr>
            <w:r>
              <w:rPr>
                <w:rFonts w:hint="eastAsia" w:ascii="Arial" w:hAnsi="Arial" w:eastAsia="Arial"/>
                <w:color w:val="000000"/>
                <w:sz w:val="14"/>
              </w:rPr>
              <w:t>0.00kHz</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F4-29</w:t>
            </w:r>
          </w:p>
        </w:tc>
        <w:tc>
          <w:tcPr>
            <w:tcW w:w="2300" w:type="dxa"/>
            <w:vAlign w:val="center"/>
          </w:tcPr>
          <w:p>
            <w:pPr>
              <w:spacing w:line="195" w:lineRule="exact"/>
              <w:ind w:firstLine="0"/>
              <w:jc w:val="left"/>
            </w:pPr>
            <w:r>
              <w:rPr>
                <w:rFonts w:hint="eastAsia" w:ascii="宋体" w:hAnsi="宋体" w:eastAsia="宋体"/>
                <w:color w:val="000000"/>
                <w:sz w:val="14"/>
              </w:rPr>
              <w:t>脉冲最小输入频率对应设定</w:t>
            </w:r>
          </w:p>
        </w:tc>
        <w:tc>
          <w:tcPr>
            <w:tcW w:w="5120" w:type="dxa"/>
            <w:vAlign w:val="center"/>
          </w:tcPr>
          <w:p>
            <w:pPr>
              <w:spacing w:line="195" w:lineRule="exact"/>
              <w:ind w:firstLine="0"/>
              <w:jc w:val="left"/>
            </w:pPr>
            <w:r>
              <w:rPr>
                <w:rFonts w:hint="eastAsia" w:ascii="Arial" w:hAnsi="Arial" w:eastAsia="Arial"/>
                <w:color w:val="000000"/>
                <w:sz w:val="14"/>
              </w:rPr>
              <w:t>-100.0%~100.0%</w:t>
            </w:r>
          </w:p>
        </w:tc>
        <w:tc>
          <w:tcPr>
            <w:tcW w:w="980" w:type="dxa"/>
            <w:vAlign w:val="center"/>
          </w:tcPr>
          <w:p>
            <w:pPr>
              <w:spacing w:line="210" w:lineRule="exact"/>
              <w:jc w:val="center"/>
            </w:pPr>
            <w:r>
              <w:rPr>
                <w:rFonts w:hint="eastAsia" w:ascii="Arial" w:hAnsi="Arial" w:eastAsia="Arial"/>
                <w:color w:val="000000"/>
                <w:sz w:val="14"/>
              </w:rPr>
              <w:t>0.0%</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F4-30</w:t>
            </w:r>
          </w:p>
        </w:tc>
        <w:tc>
          <w:tcPr>
            <w:tcW w:w="2300" w:type="dxa"/>
            <w:vAlign w:val="center"/>
          </w:tcPr>
          <w:p>
            <w:pPr>
              <w:spacing w:line="195" w:lineRule="exact"/>
              <w:ind w:left="20" w:firstLine="0"/>
              <w:jc w:val="left"/>
            </w:pPr>
            <w:r>
              <w:rPr>
                <w:rFonts w:hint="eastAsia" w:ascii="宋体" w:hAnsi="宋体" w:eastAsia="宋体"/>
                <w:color w:val="000000"/>
                <w:sz w:val="14"/>
              </w:rPr>
              <w:t>脉冲最大输入频率</w:t>
            </w:r>
          </w:p>
        </w:tc>
        <w:tc>
          <w:tcPr>
            <w:tcW w:w="5120" w:type="dxa"/>
            <w:vAlign w:val="center"/>
          </w:tcPr>
          <w:p>
            <w:pPr>
              <w:spacing w:line="195" w:lineRule="exact"/>
              <w:ind w:firstLine="0"/>
              <w:jc w:val="left"/>
            </w:pPr>
            <w:r>
              <w:rPr>
                <w:rFonts w:hint="eastAsia" w:ascii="Arial" w:hAnsi="Arial" w:eastAsia="Arial"/>
                <w:color w:val="000000"/>
                <w:sz w:val="14"/>
              </w:rPr>
              <w:t>F4-28~100.00kHz</w:t>
            </w:r>
          </w:p>
        </w:tc>
        <w:tc>
          <w:tcPr>
            <w:tcW w:w="980" w:type="dxa"/>
            <w:vAlign w:val="center"/>
          </w:tcPr>
          <w:p>
            <w:pPr>
              <w:spacing w:line="195" w:lineRule="exact"/>
              <w:jc w:val="center"/>
            </w:pPr>
            <w:r>
              <w:rPr>
                <w:rFonts w:hint="eastAsia" w:ascii="Arial" w:hAnsi="Arial" w:eastAsia="Arial"/>
                <w:color w:val="000000"/>
                <w:sz w:val="14"/>
              </w:rPr>
              <w:t>50.00kHz</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F4-31</w:t>
            </w:r>
          </w:p>
        </w:tc>
        <w:tc>
          <w:tcPr>
            <w:tcW w:w="2300" w:type="dxa"/>
            <w:vAlign w:val="center"/>
          </w:tcPr>
          <w:p>
            <w:pPr>
              <w:spacing w:line="195" w:lineRule="exact"/>
              <w:ind w:firstLine="0"/>
              <w:jc w:val="left"/>
            </w:pPr>
            <w:r>
              <w:rPr>
                <w:rFonts w:hint="eastAsia" w:ascii="宋体" w:hAnsi="宋体" w:eastAsia="宋体"/>
                <w:color w:val="000000"/>
                <w:sz w:val="14"/>
              </w:rPr>
              <w:t>脉冲最大输入频率对应设定</w:t>
            </w:r>
          </w:p>
        </w:tc>
        <w:tc>
          <w:tcPr>
            <w:tcW w:w="5120" w:type="dxa"/>
            <w:vAlign w:val="center"/>
          </w:tcPr>
          <w:p>
            <w:pPr>
              <w:spacing w:line="195" w:lineRule="exact"/>
              <w:ind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100.0%</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F4-32</w:t>
            </w:r>
          </w:p>
        </w:tc>
        <w:tc>
          <w:tcPr>
            <w:tcW w:w="2300" w:type="dxa"/>
            <w:vAlign w:val="center"/>
          </w:tcPr>
          <w:p>
            <w:pPr>
              <w:spacing w:line="183" w:lineRule="exact"/>
              <w:ind w:firstLine="0"/>
              <w:jc w:val="left"/>
            </w:pPr>
            <w:r>
              <w:rPr>
                <w:rFonts w:hint="eastAsia" w:ascii="宋体" w:hAnsi="宋体" w:eastAsia="宋体"/>
                <w:color w:val="000000"/>
                <w:sz w:val="14"/>
              </w:rPr>
              <w:t>脉冲滤波时间</w:t>
            </w:r>
          </w:p>
        </w:tc>
        <w:tc>
          <w:tcPr>
            <w:tcW w:w="5120" w:type="dxa"/>
            <w:vAlign w:val="center"/>
          </w:tcPr>
          <w:p>
            <w:pPr>
              <w:spacing w:line="195" w:lineRule="exact"/>
              <w:ind w:firstLine="0"/>
              <w:jc w:val="left"/>
            </w:pPr>
            <w:r>
              <w:rPr>
                <w:rFonts w:hint="eastAsia" w:ascii="Arial" w:hAnsi="Arial" w:eastAsia="Arial"/>
                <w:color w:val="000000"/>
                <w:sz w:val="14"/>
              </w:rPr>
              <w:t>0.00s~10.00s</w:t>
            </w:r>
          </w:p>
        </w:tc>
        <w:tc>
          <w:tcPr>
            <w:tcW w:w="980" w:type="dxa"/>
            <w:vAlign w:val="center"/>
          </w:tcPr>
          <w:p>
            <w:pPr>
              <w:spacing w:line="195" w:lineRule="exact"/>
              <w:jc w:val="center"/>
            </w:pPr>
            <w:r>
              <w:rPr>
                <w:rFonts w:hint="eastAsia" w:ascii="Arial" w:hAnsi="Arial" w:eastAsia="Arial"/>
                <w:color w:val="000000"/>
                <w:sz w:val="14"/>
              </w:rPr>
              <w:t>0.10s</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60" w:hRule="atLeast"/>
          <w:jc w:val="center"/>
        </w:trPr>
        <w:tc>
          <w:tcPr>
            <w:tcW w:w="700" w:type="dxa"/>
            <w:vAlign w:val="center"/>
          </w:tcPr>
          <w:p>
            <w:pPr>
              <w:spacing w:before="1253" w:line="178" w:lineRule="exact"/>
              <w:jc w:val="center"/>
            </w:pPr>
            <w:r>
              <w:rPr>
                <w:rFonts w:hint="eastAsia" w:ascii="Arial" w:hAnsi="Arial" w:eastAsia="Arial"/>
                <w:color w:val="000000"/>
                <w:sz w:val="14"/>
              </w:rPr>
              <w:t>F4-33</w:t>
            </w:r>
          </w:p>
        </w:tc>
        <w:tc>
          <w:tcPr>
            <w:tcW w:w="2300" w:type="dxa"/>
            <w:vAlign w:val="center"/>
          </w:tcPr>
          <w:p>
            <w:pPr>
              <w:spacing w:before="1213" w:line="195" w:lineRule="exact"/>
              <w:ind w:firstLine="0"/>
              <w:jc w:val="left"/>
            </w:pPr>
            <w:r>
              <w:rPr>
                <w:rFonts w:hint="eastAsia" w:ascii="宋体" w:hAnsi="宋体" w:eastAsia="宋体"/>
                <w:color w:val="000000"/>
                <w:sz w:val="13"/>
              </w:rPr>
              <w:t>AI曲线选择</w:t>
            </w:r>
          </w:p>
        </w:tc>
        <w:tc>
          <w:tcPr>
            <w:tcW w:w="5120" w:type="dxa"/>
            <w:vAlign w:val="top"/>
          </w:tcPr>
          <w:p>
            <w:pPr>
              <w:spacing w:line="620" w:lineRule="exact"/>
              <w:jc w:val="center"/>
            </w:pPr>
            <w:r>
              <w:rPr>
                <w:rFonts w:hint="eastAsia" w:ascii="Arial" w:hAnsi="Arial" w:eastAsia="Arial"/>
                <w:color w:val="000000"/>
                <w:sz w:val="42"/>
              </w:rPr>
              <w:t>000</w:t>
            </w:r>
          </w:p>
          <w:p>
            <w:pPr>
              <w:spacing w:before="154" w:line="200" w:lineRule="exact"/>
              <w:ind w:left="80" w:firstLine="0"/>
              <w:jc w:val="left"/>
            </w:pPr>
            <w:r>
              <w:rPr>
                <w:rFonts w:hint="eastAsia" w:ascii="宋体" w:hAnsi="宋体" w:eastAsia="宋体"/>
                <w:color w:val="000000"/>
                <w:sz w:val="12"/>
              </w:rPr>
              <w:t>百位：AI3曲线选择，与</w:t>
            </w:r>
          </w:p>
          <w:p>
            <w:pPr>
              <w:spacing w:line="200" w:lineRule="exact"/>
              <w:ind w:left="80" w:firstLine="0"/>
              <w:jc w:val="left"/>
            </w:pPr>
            <w:r>
              <w:rPr>
                <w:rFonts w:hint="eastAsia" w:ascii="宋体" w:hAnsi="宋体" w:eastAsia="宋体"/>
                <w:color w:val="000000"/>
                <w:sz w:val="14"/>
              </w:rPr>
              <w:t>个位相同</w:t>
            </w:r>
          </w:p>
          <w:p>
            <w:pPr>
              <w:spacing w:before="133" w:line="173" w:lineRule="exact"/>
              <w:ind w:left="80" w:firstLine="0"/>
              <w:jc w:val="left"/>
            </w:pPr>
            <w:r>
              <w:rPr>
                <w:rFonts w:hint="eastAsia" w:ascii="宋体" w:hAnsi="宋体" w:eastAsia="宋体"/>
                <w:color w:val="000000"/>
                <w:sz w:val="12"/>
              </w:rPr>
              <w:t>十位：AI2曲线选择，与</w:t>
            </w:r>
          </w:p>
          <w:p>
            <w:pPr>
              <w:spacing w:line="173" w:lineRule="exact"/>
              <w:ind w:left="80" w:firstLine="0"/>
              <w:jc w:val="left"/>
            </w:pPr>
            <w:r>
              <w:rPr>
                <w:rFonts w:hint="eastAsia" w:ascii="宋体" w:hAnsi="宋体" w:eastAsia="宋体"/>
                <w:color w:val="000000"/>
                <w:sz w:val="12"/>
              </w:rPr>
              <w:t>个位相同</w:t>
            </w:r>
          </w:p>
          <w:p>
            <w:pPr>
              <w:spacing w:before="166" w:line="180" w:lineRule="exact"/>
              <w:ind w:left="80" w:firstLine="0"/>
              <w:jc w:val="left"/>
            </w:pPr>
            <w:r>
              <w:rPr>
                <w:rFonts w:hint="eastAsia" w:ascii="宋体" w:hAnsi="宋体" w:eastAsia="宋体"/>
                <w:color w:val="000000"/>
                <w:sz w:val="12"/>
              </w:rPr>
              <w:t>个位：AI1曲线选择</w:t>
            </w:r>
          </w:p>
          <w:p>
            <w:pPr>
              <w:spacing w:line="173" w:lineRule="exact"/>
              <w:ind w:left="80" w:firstLine="0"/>
              <w:jc w:val="left"/>
            </w:pPr>
            <w:r>
              <w:rPr>
                <w:rFonts w:hint="eastAsia" w:ascii="Arial" w:hAnsi="Arial" w:eastAsia="Arial"/>
                <w:color w:val="000000"/>
                <w:sz w:val="11"/>
              </w:rPr>
              <w:t>1：曲线1（2点，见F4-13～F4-16）</w:t>
            </w:r>
          </w:p>
          <w:p>
            <w:pPr>
              <w:spacing w:line="173" w:lineRule="exact"/>
              <w:ind w:left="60" w:firstLine="0"/>
              <w:jc w:val="left"/>
            </w:pPr>
            <w:r>
              <w:rPr>
                <w:rFonts w:hint="eastAsia" w:ascii="Arial" w:hAnsi="Arial" w:eastAsia="Arial"/>
                <w:color w:val="000000"/>
                <w:sz w:val="11"/>
              </w:rPr>
              <w:t>2：曲线2（2点，见F4-18～F4-21）</w:t>
            </w:r>
          </w:p>
          <w:p>
            <w:pPr>
              <w:spacing w:line="173" w:lineRule="exact"/>
              <w:ind w:left="60" w:firstLine="0"/>
              <w:jc w:val="left"/>
            </w:pPr>
            <w:r>
              <w:rPr>
                <w:rFonts w:hint="eastAsia" w:ascii="Arial" w:hAnsi="Arial" w:eastAsia="Arial"/>
                <w:color w:val="000000"/>
                <w:sz w:val="11"/>
              </w:rPr>
              <w:t>3：曲线3（2点，见F4-23～F4-26）</w:t>
            </w:r>
          </w:p>
          <w:p>
            <w:pPr>
              <w:spacing w:line="140" w:lineRule="exact"/>
              <w:ind w:left="60" w:firstLine="0"/>
              <w:jc w:val="left"/>
            </w:pPr>
            <w:r>
              <w:rPr>
                <w:rFonts w:hint="eastAsia" w:ascii="Arial" w:hAnsi="Arial" w:eastAsia="Arial"/>
                <w:color w:val="000000"/>
                <w:sz w:val="10"/>
              </w:rPr>
              <w:t>4：曲线4（4点，见A6-00～A6-07）</w:t>
            </w:r>
          </w:p>
          <w:p>
            <w:pPr>
              <w:spacing w:line="185" w:lineRule="exact"/>
              <w:ind w:left="60" w:firstLine="0"/>
              <w:jc w:val="left"/>
            </w:pPr>
            <w:r>
              <w:rPr>
                <w:rFonts w:hint="eastAsia" w:ascii="Arial" w:hAnsi="Arial" w:eastAsia="Arial"/>
                <w:color w:val="000000"/>
                <w:sz w:val="13"/>
              </w:rPr>
              <w:t>5：曲线5（4点，见A6-08～A6-15）</w:t>
            </w:r>
          </w:p>
        </w:tc>
        <w:tc>
          <w:tcPr>
            <w:tcW w:w="980" w:type="dxa"/>
            <w:vAlign w:val="center"/>
          </w:tcPr>
          <w:p>
            <w:pPr>
              <w:spacing w:before="1247" w:line="220" w:lineRule="exact"/>
              <w:jc w:val="center"/>
            </w:pPr>
            <w:r>
              <w:rPr>
                <w:rFonts w:hint="eastAsia" w:ascii="Arial" w:hAnsi="Arial" w:eastAsia="Arial"/>
                <w:color w:val="000000"/>
                <w:sz w:val="14"/>
              </w:rPr>
              <w:t>321</w:t>
            </w:r>
          </w:p>
        </w:tc>
        <w:tc>
          <w:tcPr>
            <w:tcW w:w="600" w:type="dxa"/>
            <w:vAlign w:val="center"/>
          </w:tcPr>
          <w:p>
            <w:pPr>
              <w:spacing w:before="1270"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20" w:hRule="atLeast"/>
          <w:jc w:val="center"/>
        </w:trPr>
        <w:tc>
          <w:tcPr>
            <w:tcW w:w="700" w:type="dxa"/>
            <w:vAlign w:val="center"/>
          </w:tcPr>
          <w:p>
            <w:pPr>
              <w:spacing w:before="1178" w:line="178" w:lineRule="exact"/>
              <w:jc w:val="center"/>
            </w:pPr>
            <w:r>
              <w:rPr>
                <w:rFonts w:hint="eastAsia" w:ascii="Arial" w:hAnsi="Arial" w:eastAsia="Arial"/>
                <w:color w:val="000000"/>
                <w:sz w:val="14"/>
              </w:rPr>
              <w:t>F4-34</w:t>
            </w:r>
          </w:p>
        </w:tc>
        <w:tc>
          <w:tcPr>
            <w:tcW w:w="2300" w:type="dxa"/>
            <w:vAlign w:val="center"/>
          </w:tcPr>
          <w:p>
            <w:pPr>
              <w:spacing w:before="1117" w:line="195" w:lineRule="exact"/>
              <w:ind w:firstLine="0"/>
              <w:jc w:val="left"/>
            </w:pPr>
            <w:r>
              <w:rPr>
                <w:rFonts w:hint="eastAsia" w:ascii="宋体" w:hAnsi="宋体" w:eastAsia="宋体"/>
                <w:color w:val="000000"/>
                <w:sz w:val="13"/>
              </w:rPr>
              <w:t>AI低于最小输入设定选择</w:t>
            </w:r>
          </w:p>
        </w:tc>
        <w:tc>
          <w:tcPr>
            <w:tcW w:w="5120" w:type="dxa"/>
            <w:vAlign w:val="top"/>
          </w:tcPr>
          <w:p>
            <w:pPr>
              <w:spacing w:line="613" w:lineRule="exact"/>
              <w:jc w:val="center"/>
            </w:pPr>
            <w:r>
              <w:rPr>
                <w:rFonts w:hint="eastAsia" w:ascii="Arial" w:hAnsi="Arial" w:eastAsia="Arial"/>
                <w:color w:val="000000"/>
                <w:sz w:val="40"/>
              </w:rPr>
              <w:t>000</w:t>
            </w:r>
          </w:p>
          <w:p>
            <w:pPr>
              <w:spacing w:before="222" w:line="173" w:lineRule="exact"/>
              <w:ind w:left="60" w:firstLine="0"/>
              <w:jc w:val="left"/>
            </w:pPr>
            <w:r>
              <w:rPr>
                <w:rFonts w:hint="eastAsia" w:ascii="宋体" w:hAnsi="宋体" w:eastAsia="宋体"/>
                <w:color w:val="000000"/>
                <w:sz w:val="10"/>
              </w:rPr>
              <w:t>百位：AI3低于最小输入设</w:t>
            </w:r>
          </w:p>
          <w:p>
            <w:pPr>
              <w:spacing w:line="173" w:lineRule="exact"/>
              <w:ind w:left="60" w:firstLine="0"/>
              <w:jc w:val="left"/>
            </w:pPr>
            <w:r>
              <w:rPr>
                <w:rFonts w:hint="eastAsia" w:ascii="宋体" w:hAnsi="宋体" w:eastAsia="宋体"/>
                <w:color w:val="000000"/>
                <w:sz w:val="10"/>
              </w:rPr>
              <w:t>定选择，与个位相同</w:t>
            </w:r>
          </w:p>
          <w:p>
            <w:pPr>
              <w:spacing w:before="206" w:line="173" w:lineRule="exact"/>
              <w:ind w:left="60" w:firstLine="0"/>
              <w:jc w:val="left"/>
            </w:pPr>
            <w:r>
              <w:rPr>
                <w:rFonts w:hint="eastAsia" w:ascii="宋体" w:hAnsi="宋体" w:eastAsia="宋体"/>
                <w:color w:val="000000"/>
                <w:sz w:val="10"/>
              </w:rPr>
              <w:t>十位：AI2低于最小输入设</w:t>
            </w:r>
          </w:p>
          <w:p>
            <w:pPr>
              <w:spacing w:line="200" w:lineRule="exact"/>
              <w:ind w:left="60" w:firstLine="0"/>
              <w:jc w:val="left"/>
            </w:pPr>
            <w:r>
              <w:rPr>
                <w:rFonts w:hint="eastAsia" w:ascii="宋体" w:hAnsi="宋体" w:eastAsia="宋体"/>
                <w:color w:val="000000"/>
                <w:sz w:val="10"/>
              </w:rPr>
              <w:t>定选择，与个位相同</w:t>
            </w:r>
          </w:p>
          <w:p>
            <w:pPr>
              <w:spacing w:before="127" w:line="200" w:lineRule="exact"/>
              <w:ind w:left="60" w:firstLine="0"/>
              <w:jc w:val="left"/>
            </w:pPr>
            <w:r>
              <w:rPr>
                <w:rFonts w:hint="eastAsia" w:ascii="宋体" w:hAnsi="宋体" w:eastAsia="宋体"/>
                <w:color w:val="000000"/>
                <w:sz w:val="12"/>
              </w:rPr>
              <w:t>个位：AI1低于最小输入设</w:t>
            </w:r>
          </w:p>
          <w:p>
            <w:pPr>
              <w:spacing w:line="173" w:lineRule="exact"/>
              <w:ind w:left="60" w:firstLine="0"/>
              <w:jc w:val="left"/>
            </w:pPr>
            <w:r>
              <w:rPr>
                <w:rFonts w:hint="eastAsia" w:ascii="宋体" w:hAnsi="宋体" w:eastAsia="宋体"/>
                <w:color w:val="000000"/>
                <w:sz w:val="12"/>
              </w:rPr>
              <w:t>定选择</w:t>
            </w:r>
          </w:p>
          <w:p>
            <w:pPr>
              <w:spacing w:line="173" w:lineRule="exact"/>
              <w:ind w:left="40" w:firstLine="0"/>
              <w:jc w:val="left"/>
            </w:pPr>
            <w:r>
              <w:rPr>
                <w:rFonts w:hint="eastAsia" w:ascii="宋体" w:hAnsi="宋体" w:eastAsia="宋体"/>
                <w:color w:val="000000"/>
                <w:sz w:val="10"/>
              </w:rPr>
              <w:t>0：对应最小输入设定</w:t>
            </w:r>
          </w:p>
          <w:p>
            <w:pPr>
              <w:spacing w:line="173" w:lineRule="exact"/>
              <w:ind w:left="40" w:firstLine="0"/>
              <w:jc w:val="left"/>
            </w:pPr>
            <w:r>
              <w:rPr>
                <w:rFonts w:hint="eastAsia" w:ascii="Arial" w:hAnsi="Arial" w:eastAsia="Arial"/>
                <w:color w:val="000000"/>
                <w:sz w:val="12"/>
              </w:rPr>
              <w:t>1:0.0%</w:t>
            </w:r>
          </w:p>
        </w:tc>
        <w:tc>
          <w:tcPr>
            <w:tcW w:w="980" w:type="dxa"/>
            <w:vAlign w:val="center"/>
          </w:tcPr>
          <w:p>
            <w:pPr>
              <w:spacing w:before="1177" w:line="240" w:lineRule="exact"/>
              <w:jc w:val="center"/>
            </w:pPr>
            <w:r>
              <w:rPr>
                <w:rFonts w:hint="eastAsia" w:ascii="Arial" w:hAnsi="Arial" w:eastAsia="Arial"/>
                <w:color w:val="000000"/>
                <w:sz w:val="14"/>
              </w:rPr>
              <w:t>000</w:t>
            </w:r>
          </w:p>
        </w:tc>
        <w:tc>
          <w:tcPr>
            <w:tcW w:w="600" w:type="dxa"/>
            <w:vAlign w:val="center"/>
          </w:tcPr>
          <w:p>
            <w:pPr>
              <w:spacing w:before="1177" w:line="288" w:lineRule="exact"/>
              <w:jc w:val="center"/>
            </w:pPr>
            <w:r>
              <w:rPr>
                <w:rFonts w:hint="eastAsia" w:ascii="Arial" w:hAnsi="Arial" w:eastAsia="Arial"/>
                <w:color w:val="000000"/>
                <w:sz w:val="19"/>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F4-35</w:t>
            </w:r>
          </w:p>
        </w:tc>
        <w:tc>
          <w:tcPr>
            <w:tcW w:w="2300" w:type="dxa"/>
            <w:vAlign w:val="center"/>
          </w:tcPr>
          <w:p>
            <w:pPr>
              <w:spacing w:line="195" w:lineRule="exact"/>
              <w:ind w:firstLine="0"/>
              <w:jc w:val="left"/>
            </w:pPr>
            <w:r>
              <w:rPr>
                <w:rFonts w:hint="eastAsia" w:ascii="宋体" w:hAnsi="宋体" w:eastAsia="宋体"/>
                <w:color w:val="000000"/>
                <w:sz w:val="14"/>
              </w:rPr>
              <w:t>DI1延迟时间</w:t>
            </w:r>
          </w:p>
        </w:tc>
        <w:tc>
          <w:tcPr>
            <w:tcW w:w="5120" w:type="dxa"/>
            <w:vAlign w:val="center"/>
          </w:tcPr>
          <w:p>
            <w:pPr>
              <w:spacing w:line="195" w:lineRule="exact"/>
              <w:ind w:firstLine="0"/>
              <w:jc w:val="left"/>
            </w:pPr>
            <w:r>
              <w:rPr>
                <w:rFonts w:hint="eastAsia" w:ascii="Arial" w:hAnsi="Arial" w:eastAsia="Arial"/>
                <w:color w:val="000000"/>
                <w:sz w:val="14"/>
              </w:rPr>
              <w:t>0.0s~3600.0s</w:t>
            </w:r>
          </w:p>
        </w:tc>
        <w:tc>
          <w:tcPr>
            <w:tcW w:w="980" w:type="dxa"/>
            <w:vAlign w:val="center"/>
          </w:tcPr>
          <w:p>
            <w:pPr>
              <w:spacing w:line="192" w:lineRule="exact"/>
              <w:jc w:val="center"/>
            </w:pPr>
            <w:r>
              <w:rPr>
                <w:rFonts w:hint="eastAsia" w:ascii="Arial" w:hAnsi="Arial" w:eastAsia="Arial"/>
                <w:color w:val="000000"/>
                <w:sz w:val="14"/>
              </w:rPr>
              <w:t>0.0s</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F4-36</w:t>
            </w:r>
          </w:p>
        </w:tc>
        <w:tc>
          <w:tcPr>
            <w:tcW w:w="2300" w:type="dxa"/>
            <w:vAlign w:val="center"/>
          </w:tcPr>
          <w:p>
            <w:pPr>
              <w:spacing w:line="195" w:lineRule="exact"/>
              <w:ind w:left="20" w:firstLine="0"/>
              <w:jc w:val="left"/>
            </w:pPr>
            <w:r>
              <w:rPr>
                <w:rFonts w:hint="eastAsia" w:ascii="宋体" w:hAnsi="宋体" w:eastAsia="宋体"/>
                <w:color w:val="000000"/>
                <w:sz w:val="14"/>
              </w:rPr>
              <w:t>DI2延迟时间</w:t>
            </w:r>
          </w:p>
        </w:tc>
        <w:tc>
          <w:tcPr>
            <w:tcW w:w="5120" w:type="dxa"/>
            <w:vAlign w:val="center"/>
          </w:tcPr>
          <w:p>
            <w:pPr>
              <w:spacing w:line="195" w:lineRule="exact"/>
              <w:ind w:firstLine="0"/>
              <w:jc w:val="left"/>
            </w:pPr>
            <w:r>
              <w:rPr>
                <w:rFonts w:hint="eastAsia" w:ascii="Arial" w:hAnsi="Arial" w:eastAsia="Arial"/>
                <w:color w:val="000000"/>
                <w:sz w:val="14"/>
              </w:rPr>
              <w:t>0.0s~3600.0s</w:t>
            </w:r>
          </w:p>
        </w:tc>
        <w:tc>
          <w:tcPr>
            <w:tcW w:w="980" w:type="dxa"/>
            <w:vAlign w:val="center"/>
          </w:tcPr>
          <w:p>
            <w:pPr>
              <w:spacing w:line="210" w:lineRule="exact"/>
              <w:jc w:val="center"/>
            </w:pPr>
            <w:r>
              <w:rPr>
                <w:rFonts w:hint="eastAsia" w:ascii="Arial" w:hAnsi="Arial" w:eastAsia="Arial"/>
                <w:color w:val="000000"/>
                <w:sz w:val="14"/>
              </w:rPr>
              <w:t>0.0s</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F4-37</w:t>
            </w:r>
          </w:p>
        </w:tc>
        <w:tc>
          <w:tcPr>
            <w:tcW w:w="2300" w:type="dxa"/>
            <w:vAlign w:val="center"/>
          </w:tcPr>
          <w:p>
            <w:pPr>
              <w:spacing w:line="195" w:lineRule="exact"/>
              <w:ind w:left="20" w:firstLine="0"/>
              <w:jc w:val="left"/>
            </w:pPr>
            <w:r>
              <w:rPr>
                <w:rFonts w:hint="eastAsia" w:ascii="宋体" w:hAnsi="宋体" w:eastAsia="宋体"/>
                <w:color w:val="000000"/>
                <w:sz w:val="14"/>
              </w:rPr>
              <w:t>DI3延迟时间</w:t>
            </w:r>
          </w:p>
        </w:tc>
        <w:tc>
          <w:tcPr>
            <w:tcW w:w="5120" w:type="dxa"/>
            <w:vAlign w:val="center"/>
          </w:tcPr>
          <w:p>
            <w:pPr>
              <w:spacing w:line="195" w:lineRule="exact"/>
              <w:ind w:firstLine="0"/>
              <w:jc w:val="left"/>
            </w:pPr>
            <w:r>
              <w:rPr>
                <w:rFonts w:hint="eastAsia" w:ascii="Arial" w:hAnsi="Arial" w:eastAsia="Arial"/>
                <w:color w:val="000000"/>
                <w:sz w:val="14"/>
              </w:rPr>
              <w:t>0.0s~3600.0s</w:t>
            </w:r>
          </w:p>
        </w:tc>
        <w:tc>
          <w:tcPr>
            <w:tcW w:w="980" w:type="dxa"/>
            <w:vAlign w:val="center"/>
          </w:tcPr>
          <w:p>
            <w:pPr>
              <w:spacing w:line="192" w:lineRule="exact"/>
              <w:jc w:val="center"/>
            </w:pPr>
            <w:r>
              <w:rPr>
                <w:rFonts w:hint="eastAsia" w:ascii="Arial" w:hAnsi="Arial" w:eastAsia="Arial"/>
                <w:color w:val="000000"/>
                <w:sz w:val="14"/>
              </w:rPr>
              <w:t>0.0s</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60" w:hRule="atLeast"/>
          <w:jc w:val="center"/>
        </w:trPr>
        <w:tc>
          <w:tcPr>
            <w:tcW w:w="700" w:type="dxa"/>
            <w:vAlign w:val="center"/>
          </w:tcPr>
          <w:p>
            <w:pPr>
              <w:spacing w:before="1412" w:line="178" w:lineRule="exact"/>
              <w:jc w:val="center"/>
            </w:pPr>
            <w:r>
              <w:rPr>
                <w:rFonts w:hint="eastAsia" w:ascii="Arial" w:hAnsi="Arial" w:eastAsia="Arial"/>
                <w:color w:val="000000"/>
                <w:sz w:val="14"/>
              </w:rPr>
              <w:t>F4-38</w:t>
            </w:r>
          </w:p>
        </w:tc>
        <w:tc>
          <w:tcPr>
            <w:tcW w:w="2300" w:type="dxa"/>
            <w:vAlign w:val="center"/>
          </w:tcPr>
          <w:p>
            <w:pPr>
              <w:spacing w:before="1352" w:line="195" w:lineRule="exact"/>
              <w:ind w:firstLine="0"/>
              <w:jc w:val="left"/>
            </w:pPr>
            <w:r>
              <w:rPr>
                <w:rFonts w:hint="eastAsia" w:ascii="宋体" w:hAnsi="宋体" w:eastAsia="宋体"/>
                <w:color w:val="000000"/>
                <w:sz w:val="13"/>
              </w:rPr>
              <w:t>DI端子有效模式选择1</w:t>
            </w:r>
          </w:p>
        </w:tc>
        <w:tc>
          <w:tcPr>
            <w:tcW w:w="5120" w:type="dxa"/>
            <w:vAlign w:val="top"/>
          </w:tcPr>
          <w:p>
            <w:pPr>
              <w:spacing w:line="520" w:lineRule="exact"/>
              <w:jc w:val="center"/>
            </w:pPr>
            <w:r>
              <w:rPr>
                <w:rFonts w:hint="eastAsia" w:ascii="Arial" w:hAnsi="Arial" w:eastAsia="Arial"/>
                <w:color w:val="000000"/>
                <w:sz w:val="34"/>
              </w:rPr>
              <w:t>00000</w:t>
            </w:r>
          </w:p>
          <w:p>
            <w:pPr>
              <w:spacing w:before="170" w:line="140" w:lineRule="exact"/>
              <w:ind w:left="60" w:firstLine="0"/>
              <w:jc w:val="left"/>
            </w:pPr>
            <w:r>
              <w:rPr>
                <w:rFonts w:hint="eastAsia" w:ascii="宋体" w:hAnsi="宋体" w:eastAsia="宋体"/>
                <w:color w:val="000000"/>
                <w:sz w:val="10"/>
              </w:rPr>
              <w:t>万位：DI5</w:t>
            </w:r>
          </w:p>
          <w:p>
            <w:pPr>
              <w:spacing w:line="93" w:lineRule="exact"/>
              <w:ind w:left="60" w:firstLine="0"/>
              <w:jc w:val="left"/>
            </w:pPr>
            <w:r>
              <w:rPr>
                <w:rFonts w:hint="eastAsia" w:ascii="宋体" w:hAnsi="宋体" w:eastAsia="宋体"/>
                <w:color w:val="000000"/>
                <w:sz w:val="8"/>
              </w:rPr>
              <w:t>0：高电平有效</w:t>
            </w:r>
          </w:p>
          <w:p>
            <w:pPr>
              <w:spacing w:line="160" w:lineRule="exact"/>
              <w:ind w:left="40" w:firstLine="0"/>
              <w:jc w:val="left"/>
            </w:pPr>
            <w:r>
              <w:rPr>
                <w:rFonts w:hint="eastAsia" w:ascii="宋体" w:hAnsi="宋体" w:eastAsia="宋体"/>
                <w:color w:val="000000"/>
                <w:sz w:val="10"/>
              </w:rPr>
              <w:t>1：低电平有效</w:t>
            </w:r>
          </w:p>
          <w:p>
            <w:pPr>
              <w:spacing w:before="52" w:line="160" w:lineRule="exact"/>
              <w:ind w:left="60" w:firstLine="0"/>
              <w:jc w:val="left"/>
            </w:pPr>
            <w:r>
              <w:rPr>
                <w:rFonts w:hint="eastAsia" w:ascii="宋体" w:hAnsi="宋体" w:eastAsia="宋体"/>
                <w:color w:val="000000"/>
                <w:sz w:val="12"/>
              </w:rPr>
              <w:t>千位：DI4</w:t>
            </w:r>
          </w:p>
          <w:p>
            <w:pPr>
              <w:spacing w:line="80" w:lineRule="exact"/>
              <w:ind w:left="60" w:firstLine="0"/>
              <w:jc w:val="left"/>
            </w:pPr>
            <w:r>
              <w:rPr>
                <w:rFonts w:hint="eastAsia" w:ascii="宋体" w:hAnsi="宋体" w:eastAsia="宋体"/>
                <w:color w:val="000000"/>
                <w:sz w:val="8"/>
              </w:rPr>
              <w:t>0：高电平有效</w:t>
            </w:r>
          </w:p>
          <w:p>
            <w:pPr>
              <w:spacing w:line="140" w:lineRule="exact"/>
              <w:ind w:left="40" w:firstLine="0"/>
              <w:jc w:val="left"/>
            </w:pPr>
            <w:r>
              <w:rPr>
                <w:rFonts w:hint="eastAsia" w:ascii="宋体" w:hAnsi="宋体" w:eastAsia="宋体"/>
                <w:color w:val="000000"/>
                <w:sz w:val="10"/>
              </w:rPr>
              <w:t>1：低电平有效</w:t>
            </w:r>
          </w:p>
          <w:p>
            <w:pPr>
              <w:spacing w:before="88" w:line="140" w:lineRule="exact"/>
              <w:ind w:left="60" w:firstLine="0"/>
              <w:jc w:val="left"/>
            </w:pPr>
            <w:r>
              <w:rPr>
                <w:rFonts w:hint="eastAsia" w:ascii="宋体" w:hAnsi="宋体" w:eastAsia="宋体"/>
                <w:color w:val="000000"/>
                <w:sz w:val="10"/>
              </w:rPr>
              <w:t>百位：DI3</w:t>
            </w:r>
          </w:p>
          <w:p>
            <w:pPr>
              <w:spacing w:line="140" w:lineRule="exact"/>
              <w:ind w:left="40" w:firstLine="0"/>
              <w:jc w:val="left"/>
            </w:pPr>
            <w:r>
              <w:rPr>
                <w:rFonts w:hint="eastAsia" w:ascii="宋体" w:hAnsi="宋体" w:eastAsia="宋体"/>
                <w:color w:val="000000"/>
                <w:sz w:val="12"/>
              </w:rPr>
              <w:t>0：高电平有效</w:t>
            </w:r>
          </w:p>
          <w:p>
            <w:pPr>
              <w:spacing w:line="140" w:lineRule="exact"/>
              <w:ind w:left="40" w:firstLine="0"/>
              <w:jc w:val="left"/>
            </w:pPr>
            <w:r>
              <w:rPr>
                <w:rFonts w:hint="eastAsia" w:ascii="宋体" w:hAnsi="宋体" w:eastAsia="宋体"/>
                <w:color w:val="000000"/>
                <w:sz w:val="12"/>
              </w:rPr>
              <w:t>1：低电平有效</w:t>
            </w:r>
          </w:p>
          <w:p>
            <w:pPr>
              <w:spacing w:before="149" w:line="140" w:lineRule="exact"/>
              <w:ind w:left="60" w:firstLine="0"/>
              <w:jc w:val="left"/>
            </w:pPr>
            <w:r>
              <w:rPr>
                <w:rFonts w:hint="eastAsia" w:ascii="宋体" w:hAnsi="宋体" w:eastAsia="宋体"/>
                <w:color w:val="000000"/>
                <w:sz w:val="10"/>
              </w:rPr>
              <w:t>十位：DI2</w:t>
            </w:r>
          </w:p>
          <w:p>
            <w:pPr>
              <w:spacing w:line="140" w:lineRule="exact"/>
              <w:ind w:left="40" w:firstLine="0"/>
              <w:jc w:val="left"/>
            </w:pPr>
            <w:r>
              <w:rPr>
                <w:rFonts w:hint="eastAsia" w:ascii="宋体" w:hAnsi="宋体" w:eastAsia="宋体"/>
                <w:color w:val="000000"/>
                <w:sz w:val="10"/>
              </w:rPr>
              <w:t>0：高电平有效</w:t>
            </w:r>
          </w:p>
          <w:p>
            <w:pPr>
              <w:spacing w:line="140" w:lineRule="exact"/>
              <w:ind w:left="60" w:firstLine="0"/>
              <w:jc w:val="left"/>
            </w:pPr>
            <w:r>
              <w:rPr>
                <w:rFonts w:hint="eastAsia" w:ascii="宋体" w:hAnsi="宋体" w:eastAsia="宋体"/>
                <w:color w:val="000000"/>
                <w:sz w:val="10"/>
              </w:rPr>
              <w:t>1：低电平有效</w:t>
            </w:r>
          </w:p>
          <w:p>
            <w:pPr>
              <w:spacing w:before="124" w:line="140" w:lineRule="exact"/>
              <w:ind w:left="60" w:firstLine="0"/>
              <w:jc w:val="left"/>
            </w:pPr>
            <w:r>
              <w:rPr>
                <w:rFonts w:hint="eastAsia" w:ascii="宋体" w:hAnsi="宋体" w:eastAsia="宋体"/>
                <w:color w:val="000000"/>
                <w:sz w:val="10"/>
              </w:rPr>
              <w:t>个位：DI1</w:t>
            </w:r>
          </w:p>
          <w:p>
            <w:pPr>
              <w:spacing w:line="140" w:lineRule="exact"/>
              <w:ind w:left="40" w:firstLine="0"/>
              <w:jc w:val="left"/>
            </w:pPr>
            <w:r>
              <w:rPr>
                <w:rFonts w:hint="eastAsia" w:ascii="宋体" w:hAnsi="宋体" w:eastAsia="宋体"/>
                <w:color w:val="000000"/>
                <w:sz w:val="10"/>
              </w:rPr>
              <w:t>0：高电平有效</w:t>
            </w:r>
          </w:p>
          <w:p>
            <w:pPr>
              <w:spacing w:line="140" w:lineRule="exact"/>
              <w:ind w:left="40" w:firstLine="0"/>
              <w:jc w:val="left"/>
            </w:pPr>
            <w:r>
              <w:rPr>
                <w:rFonts w:hint="eastAsia" w:ascii="宋体" w:hAnsi="宋体" w:eastAsia="宋体"/>
                <w:color w:val="000000"/>
                <w:sz w:val="12"/>
              </w:rPr>
              <w:t>1：低电平有效</w:t>
            </w:r>
          </w:p>
        </w:tc>
        <w:tc>
          <w:tcPr>
            <w:tcW w:w="980" w:type="dxa"/>
            <w:vAlign w:val="center"/>
          </w:tcPr>
          <w:p>
            <w:pPr>
              <w:spacing w:before="1411" w:line="178" w:lineRule="exact"/>
              <w:jc w:val="center"/>
            </w:pPr>
            <w:r>
              <w:rPr>
                <w:rFonts w:hint="eastAsia" w:ascii="Arial" w:hAnsi="Arial" w:eastAsia="Arial"/>
                <w:color w:val="000000"/>
                <w:sz w:val="14"/>
              </w:rPr>
              <w:t>00000</w:t>
            </w:r>
          </w:p>
        </w:tc>
        <w:tc>
          <w:tcPr>
            <w:tcW w:w="600" w:type="dxa"/>
            <w:vAlign w:val="center"/>
          </w:tcPr>
          <w:p>
            <w:pPr>
              <w:spacing w:before="1407" w:line="240" w:lineRule="exact"/>
              <w:jc w:val="center"/>
            </w:pPr>
            <w:r>
              <w:rPr>
                <w:rFonts w:hint="eastAsia" w:ascii="Arial" w:hAnsi="Arial" w:eastAsia="Arial"/>
                <w:color w:val="000000"/>
                <w:sz w:val="16"/>
              </w:rPr>
              <w:t>★</w:t>
            </w:r>
          </w:p>
        </w:tc>
      </w:tr>
    </w:tbl>
    <w:p>
      <w:pPr>
        <w:spacing w:line="1" w:lineRule="exact"/>
        <w:sectPr>
          <w:footerReference r:id="rId64" w:type="default"/>
          <w:type w:val="continuous"/>
          <w:pgSz w:w="11720" w:h="16820"/>
          <w:pgMar w:top="720" w:right="720" w:bottom="1440" w:left="1020" w:header="0" w:footer="66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9220200</wp:posOffset>
                </wp:positionV>
                <wp:extent cx="863600" cy="177800"/>
                <wp:effectExtent l="0" t="0" r="635" b="14605"/>
                <wp:wrapNone/>
                <wp:docPr id="24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-58-</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6pt;height:14pt;width:68pt;mso-position-horizontal-relative:page;z-index:251659264;mso-width-relative:page;mso-height-relative:page;" filled="f" stroked="f" coordsize="21600,21600" o:gfxdata="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jtHg1wAAAAwBAAAPAAAAAAAA&#10;AAEAIAAAACIAAABkcnMvZG93bnJldi54bWxQSwECFAAUAAAACACHTuJAIDWcttoBAACgAwAADgAA&#10;AAAAAAABACAAAAAmAQAAZHJzL2Uyb0RvYy54bWxQSwUGAAAAAAYABgBZAQAAcgU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-58-</w:t>
                      </w:r>
                    </w:p>
                  </w:txbxContent>
                </v:textbox>
              </v:shape>
            </w:pict>
          </mc:Fallback>
        </mc:AlternateContent>
      </w:r>
    </w:p>
    <w:p>
      <w:pPr>
        <w:spacing w:line="280" w:lineRule="exact"/>
        <w:ind w:firstLine="0"/>
        <w:jc w:val="both"/>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40" w:lineRule="exact"/>
        <w:ind w:firstLine="0"/>
        <w:jc w:val="both"/>
        <w:sectPr>
          <w:type w:val="continuous"/>
          <w:pgSz w:w="12180" w:h="16820"/>
          <w:pgMar w:top="720" w:right="720" w:bottom="720" w:left="980" w:header="0" w:footer="0" w:gutter="0"/>
          <w:cols w:equalWidth="0" w:num="2">
            <w:col w:w="3800" w:space="4600"/>
            <w:col w:w="1820"/>
          </w:cols>
        </w:sectPr>
      </w:pPr>
      <w:r>
        <w:rPr>
          <w:rFonts w:hint="eastAsia" w:ascii="宋体" w:hAnsi="宋体" w:eastAsia="宋体"/>
          <w:color w:val="000000"/>
          <w:sz w:val="22"/>
        </w:rPr>
        <w:t>附录A 参数表</w:t>
      </w:r>
    </w:p>
    <w:tbl>
      <w:tblPr>
        <w:tblStyle w:val="4"/>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91"/>
        <w:gridCol w:w="2298"/>
        <w:gridCol w:w="2583"/>
        <w:gridCol w:w="2583"/>
        <w:gridCol w:w="976"/>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680" w:type="dxa"/>
            <w:vAlign w:val="center"/>
          </w:tcPr>
          <w:p>
            <w:pPr>
              <w:spacing w:line="210" w:lineRule="exact"/>
              <w:jc w:val="center"/>
            </w:pPr>
            <w:r>
              <w:rPr>
                <w:rFonts w:hint="eastAsia" w:ascii="宋体" w:hAnsi="宋体" w:eastAsia="宋体"/>
                <w:color w:val="000000"/>
                <w:sz w:val="14"/>
              </w:rPr>
              <w:t>功能码</w:t>
            </w:r>
          </w:p>
        </w:tc>
        <w:tc>
          <w:tcPr>
            <w:tcW w:w="2260" w:type="dxa"/>
            <w:vAlign w:val="center"/>
          </w:tcPr>
          <w:p>
            <w:pPr>
              <w:spacing w:line="210" w:lineRule="exact"/>
              <w:ind w:firstLine="0"/>
              <w:jc w:val="left"/>
            </w:pPr>
            <w:r>
              <w:rPr>
                <w:rFonts w:hint="eastAsia" w:ascii="宋体" w:hAnsi="宋体" w:eastAsia="宋体"/>
                <w:color w:val="000000"/>
                <w:sz w:val="14"/>
              </w:rPr>
              <w:t>名称</w:t>
            </w:r>
          </w:p>
        </w:tc>
        <w:tc>
          <w:tcPr>
            <w:tcW w:w="5080" w:type="dxa"/>
            <w:gridSpan w:val="2"/>
            <w:vAlign w:val="center"/>
          </w:tcPr>
          <w:p>
            <w:pPr>
              <w:spacing w:line="210" w:lineRule="exact"/>
              <w:jc w:val="center"/>
            </w:pPr>
            <w:r>
              <w:rPr>
                <w:rFonts w:hint="eastAsia" w:ascii="宋体" w:hAnsi="宋体" w:eastAsia="宋体"/>
                <w:color w:val="000000"/>
                <w:sz w:val="14"/>
              </w:rPr>
              <w:t>设定范围</w:t>
            </w:r>
          </w:p>
        </w:tc>
        <w:tc>
          <w:tcPr>
            <w:tcW w:w="960" w:type="dxa"/>
            <w:vAlign w:val="center"/>
          </w:tcPr>
          <w:p>
            <w:pPr>
              <w:spacing w:line="210" w:lineRule="exact"/>
              <w:jc w:val="center"/>
            </w:pPr>
            <w:r>
              <w:rPr>
                <w:rFonts w:hint="eastAsia" w:ascii="宋体" w:hAnsi="宋体" w:eastAsia="宋体"/>
                <w:color w:val="000000"/>
                <w:sz w:val="14"/>
              </w:rPr>
              <w:t>出厂值</w:t>
            </w:r>
          </w:p>
        </w:tc>
        <w:tc>
          <w:tcPr>
            <w:tcW w:w="500" w:type="dxa"/>
            <w:vAlign w:val="center"/>
          </w:tcPr>
          <w:p>
            <w:pPr>
              <w:spacing w:line="210" w:lineRule="exact"/>
              <w:jc w:val="center"/>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80" w:hRule="atLeast"/>
        </w:trPr>
        <w:tc>
          <w:tcPr>
            <w:tcW w:w="680" w:type="dxa"/>
            <w:vAlign w:val="center"/>
          </w:tcPr>
          <w:p>
            <w:pPr>
              <w:spacing w:before="1575" w:line="178" w:lineRule="exact"/>
              <w:jc w:val="center"/>
            </w:pPr>
            <w:r>
              <w:rPr>
                <w:rFonts w:hint="eastAsia" w:ascii="Arial" w:hAnsi="Arial" w:eastAsia="Arial"/>
                <w:color w:val="000000"/>
                <w:sz w:val="13"/>
              </w:rPr>
              <w:t>F4-39</w:t>
            </w:r>
          </w:p>
        </w:tc>
        <w:tc>
          <w:tcPr>
            <w:tcW w:w="2260" w:type="dxa"/>
            <w:vAlign w:val="center"/>
          </w:tcPr>
          <w:p>
            <w:pPr>
              <w:spacing w:before="1570" w:line="195" w:lineRule="exact"/>
              <w:ind w:left="20" w:firstLine="0"/>
              <w:jc w:val="left"/>
            </w:pPr>
            <w:r>
              <w:rPr>
                <w:rFonts w:hint="eastAsia" w:ascii="宋体" w:hAnsi="宋体" w:eastAsia="宋体"/>
                <w:color w:val="000000"/>
                <w:sz w:val="13"/>
              </w:rPr>
              <w:t>DI端子有效模式选择2</w:t>
            </w:r>
          </w:p>
        </w:tc>
        <w:tc>
          <w:tcPr>
            <w:tcW w:w="5080" w:type="dxa"/>
            <w:gridSpan w:val="2"/>
            <w:vAlign w:val="top"/>
          </w:tcPr>
          <w:p>
            <w:pPr>
              <w:spacing w:line="545" w:lineRule="exact"/>
              <w:jc w:val="center"/>
            </w:pPr>
            <w:r>
              <w:rPr>
                <w:rFonts w:hint="eastAsia" w:ascii="Arial" w:hAnsi="Arial" w:eastAsia="Arial"/>
                <w:color w:val="000000"/>
                <w:sz w:val="37"/>
              </w:rPr>
              <w:t>00000</w:t>
            </w:r>
          </w:p>
          <w:p>
            <w:pPr>
              <w:spacing w:before="193" w:line="160" w:lineRule="exact"/>
              <w:ind w:left="60" w:firstLine="0"/>
              <w:jc w:val="left"/>
            </w:pPr>
            <w:r>
              <w:rPr>
                <w:rFonts w:hint="eastAsia" w:ascii="宋体" w:hAnsi="宋体" w:eastAsia="宋体"/>
                <w:color w:val="000000"/>
                <w:sz w:val="12"/>
              </w:rPr>
              <w:t>万位：D110</w:t>
            </w:r>
          </w:p>
          <w:p>
            <w:pPr>
              <w:spacing w:line="172" w:lineRule="exact"/>
              <w:ind w:left="60" w:firstLine="0"/>
              <w:jc w:val="left"/>
            </w:pPr>
            <w:r>
              <w:rPr>
                <w:rFonts w:hint="eastAsia" w:ascii="宋体" w:hAnsi="宋体" w:eastAsia="宋体"/>
                <w:color w:val="000000"/>
                <w:sz w:val="12"/>
              </w:rPr>
              <w:t>0：高电平有效</w:t>
            </w:r>
          </w:p>
          <w:p>
            <w:pPr>
              <w:spacing w:line="160" w:lineRule="exact"/>
              <w:ind w:left="60" w:firstLine="0"/>
              <w:jc w:val="left"/>
            </w:pPr>
            <w:r>
              <w:rPr>
                <w:rFonts w:hint="eastAsia" w:ascii="宋体" w:hAnsi="宋体" w:eastAsia="宋体"/>
                <w:color w:val="000000"/>
                <w:sz w:val="12"/>
              </w:rPr>
              <w:t>1：低电平有效</w:t>
            </w:r>
          </w:p>
          <w:p>
            <w:pPr>
              <w:spacing w:before="70" w:line="172" w:lineRule="exact"/>
              <w:ind w:left="60" w:firstLine="0"/>
              <w:jc w:val="left"/>
            </w:pPr>
            <w:r>
              <w:rPr>
                <w:rFonts w:hint="eastAsia" w:ascii="宋体" w:hAnsi="宋体" w:eastAsia="宋体"/>
                <w:color w:val="000000"/>
                <w:sz w:val="12"/>
              </w:rPr>
              <w:t>千位：D19</w:t>
            </w:r>
          </w:p>
          <w:p>
            <w:pPr>
              <w:spacing w:line="160" w:lineRule="exact"/>
              <w:ind w:left="60" w:firstLine="0"/>
              <w:jc w:val="left"/>
            </w:pPr>
            <w:r>
              <w:rPr>
                <w:rFonts w:hint="eastAsia" w:ascii="宋体" w:hAnsi="宋体" w:eastAsia="宋体"/>
                <w:color w:val="000000"/>
                <w:sz w:val="12"/>
              </w:rPr>
              <w:t>0：高电平有效</w:t>
            </w:r>
          </w:p>
          <w:p>
            <w:pPr>
              <w:spacing w:line="160" w:lineRule="exact"/>
              <w:ind w:left="60" w:firstLine="0"/>
              <w:jc w:val="left"/>
            </w:pPr>
            <w:r>
              <w:rPr>
                <w:rFonts w:hint="eastAsia" w:ascii="宋体" w:hAnsi="宋体" w:eastAsia="宋体"/>
                <w:color w:val="000000"/>
                <w:sz w:val="12"/>
              </w:rPr>
              <w:t>1：低电平有效</w:t>
            </w:r>
          </w:p>
          <w:p>
            <w:pPr>
              <w:spacing w:before="92" w:line="159" w:lineRule="exact"/>
              <w:ind w:left="60" w:firstLine="0"/>
              <w:jc w:val="left"/>
            </w:pPr>
            <w:r>
              <w:rPr>
                <w:rFonts w:hint="eastAsia" w:ascii="宋体" w:hAnsi="宋体" w:eastAsia="宋体"/>
                <w:color w:val="000000"/>
                <w:sz w:val="10"/>
              </w:rPr>
              <w:t>百位：D18</w:t>
            </w:r>
          </w:p>
          <w:p>
            <w:pPr>
              <w:spacing w:line="160" w:lineRule="exact"/>
              <w:ind w:left="60" w:firstLine="0"/>
              <w:jc w:val="left"/>
            </w:pPr>
            <w:r>
              <w:rPr>
                <w:rFonts w:hint="eastAsia" w:ascii="宋体" w:hAnsi="宋体" w:eastAsia="宋体"/>
                <w:color w:val="000000"/>
                <w:sz w:val="12"/>
              </w:rPr>
              <w:t>0：高电平有效</w:t>
            </w:r>
          </w:p>
          <w:p>
            <w:pPr>
              <w:spacing w:line="172" w:lineRule="exact"/>
              <w:ind w:left="60" w:firstLine="0"/>
              <w:jc w:val="left"/>
            </w:pPr>
            <w:r>
              <w:rPr>
                <w:rFonts w:hint="eastAsia" w:ascii="宋体" w:hAnsi="宋体" w:eastAsia="宋体"/>
                <w:color w:val="000000"/>
                <w:sz w:val="12"/>
              </w:rPr>
              <w:t>1：低电平有效</w:t>
            </w:r>
          </w:p>
          <w:p>
            <w:pPr>
              <w:spacing w:before="137" w:line="160" w:lineRule="exact"/>
              <w:ind w:left="60" w:firstLine="0"/>
              <w:jc w:val="left"/>
            </w:pPr>
            <w:r>
              <w:rPr>
                <w:rFonts w:hint="eastAsia" w:ascii="宋体" w:hAnsi="宋体" w:eastAsia="宋体"/>
                <w:color w:val="000000"/>
                <w:sz w:val="12"/>
              </w:rPr>
              <w:t>十位：D17</w:t>
            </w:r>
          </w:p>
          <w:p>
            <w:pPr>
              <w:spacing w:line="160" w:lineRule="exact"/>
              <w:ind w:left="60" w:firstLine="0"/>
              <w:jc w:val="left"/>
            </w:pPr>
            <w:r>
              <w:rPr>
                <w:rFonts w:hint="eastAsia" w:ascii="宋体" w:hAnsi="宋体" w:eastAsia="宋体"/>
                <w:color w:val="000000"/>
                <w:sz w:val="12"/>
              </w:rPr>
              <w:t>0：高电平有效</w:t>
            </w:r>
          </w:p>
          <w:p>
            <w:pPr>
              <w:spacing w:line="160" w:lineRule="exact"/>
              <w:ind w:left="60" w:firstLine="0"/>
              <w:jc w:val="left"/>
            </w:pPr>
            <w:r>
              <w:rPr>
                <w:rFonts w:hint="eastAsia" w:ascii="宋体" w:hAnsi="宋体" w:eastAsia="宋体"/>
                <w:color w:val="000000"/>
                <w:sz w:val="12"/>
              </w:rPr>
              <w:t>1：低电平有效</w:t>
            </w:r>
          </w:p>
          <w:p>
            <w:pPr>
              <w:spacing w:before="134" w:line="172" w:lineRule="exact"/>
              <w:ind w:left="60" w:firstLine="0"/>
              <w:jc w:val="left"/>
            </w:pPr>
            <w:r>
              <w:rPr>
                <w:rFonts w:hint="eastAsia" w:ascii="宋体" w:hAnsi="宋体" w:eastAsia="宋体"/>
                <w:color w:val="000000"/>
                <w:sz w:val="12"/>
              </w:rPr>
              <w:t>个位：D16</w:t>
            </w:r>
          </w:p>
          <w:p>
            <w:pPr>
              <w:spacing w:line="178" w:lineRule="exact"/>
              <w:ind w:left="60" w:firstLine="0"/>
              <w:jc w:val="left"/>
            </w:pPr>
            <w:r>
              <w:rPr>
                <w:rFonts w:hint="eastAsia" w:ascii="宋体" w:hAnsi="宋体" w:eastAsia="宋体"/>
                <w:color w:val="000000"/>
                <w:sz w:val="12"/>
              </w:rPr>
              <w:t>0：高电平有效</w:t>
            </w:r>
          </w:p>
          <w:p>
            <w:pPr>
              <w:spacing w:line="172" w:lineRule="exact"/>
              <w:ind w:left="60" w:firstLine="0"/>
              <w:jc w:val="left"/>
            </w:pPr>
            <w:r>
              <w:rPr>
                <w:rFonts w:hint="eastAsia" w:ascii="宋体" w:hAnsi="宋体" w:eastAsia="宋体"/>
                <w:color w:val="000000"/>
                <w:sz w:val="12"/>
              </w:rPr>
              <w:t>1：低电平有效</w:t>
            </w:r>
          </w:p>
        </w:tc>
        <w:tc>
          <w:tcPr>
            <w:tcW w:w="960" w:type="dxa"/>
            <w:vAlign w:val="center"/>
          </w:tcPr>
          <w:p>
            <w:pPr>
              <w:spacing w:before="1573" w:line="178" w:lineRule="exact"/>
              <w:jc w:val="center"/>
            </w:pPr>
            <w:r>
              <w:rPr>
                <w:rFonts w:hint="eastAsia" w:ascii="Arial" w:hAnsi="Arial" w:eastAsia="Arial"/>
                <w:color w:val="000000"/>
                <w:sz w:val="13"/>
              </w:rPr>
              <w:t>00000</w:t>
            </w:r>
          </w:p>
        </w:tc>
        <w:tc>
          <w:tcPr>
            <w:tcW w:w="500" w:type="dxa"/>
            <w:vAlign w:val="center"/>
          </w:tcPr>
          <w:p>
            <w:pPr>
              <w:spacing w:before="1605"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480" w:type="dxa"/>
            <w:gridSpan w:val="6"/>
            <w:vAlign w:val="center"/>
          </w:tcPr>
          <w:p>
            <w:pPr>
              <w:spacing w:line="162" w:lineRule="exact"/>
              <w:ind w:left="200" w:firstLine="0"/>
              <w:jc w:val="both"/>
            </w:pPr>
            <w:r>
              <w:rPr>
                <w:rFonts w:hint="eastAsia" w:ascii="宋体" w:hAnsi="宋体" w:eastAsia="宋体"/>
                <w:color w:val="000000"/>
                <w:sz w:val="14"/>
              </w:rPr>
              <w:t>F5组</w:t>
            </w:r>
            <w:r>
              <w:rPr>
                <w:rFonts w:hint="eastAsia" w:ascii="宋体" w:hAnsi="宋体" w:eastAsia="宋体"/>
                <w:color w:val="000000"/>
                <w:sz w:val="14"/>
              </w:rPr>
              <w:tab/>
              <w:t>输出端子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95" w:lineRule="exact"/>
              <w:jc w:val="center"/>
            </w:pPr>
            <w:r>
              <w:rPr>
                <w:rFonts w:hint="eastAsia" w:ascii="Arial" w:hAnsi="Arial" w:eastAsia="Arial"/>
                <w:color w:val="000000"/>
                <w:sz w:val="14"/>
              </w:rPr>
              <w:t>F5-00</w:t>
            </w:r>
          </w:p>
        </w:tc>
        <w:tc>
          <w:tcPr>
            <w:tcW w:w="2260" w:type="dxa"/>
            <w:vAlign w:val="center"/>
          </w:tcPr>
          <w:p>
            <w:pPr>
              <w:spacing w:line="195" w:lineRule="exact"/>
              <w:ind w:left="20" w:firstLine="0"/>
              <w:jc w:val="left"/>
            </w:pPr>
            <w:r>
              <w:rPr>
                <w:rFonts w:hint="eastAsia" w:ascii="宋体" w:hAnsi="宋体" w:eastAsia="宋体"/>
                <w:color w:val="000000"/>
                <w:sz w:val="14"/>
              </w:rPr>
              <w:t>FM端子输出模式选择</w:t>
            </w:r>
          </w:p>
        </w:tc>
        <w:tc>
          <w:tcPr>
            <w:tcW w:w="2540" w:type="dxa"/>
            <w:vAlign w:val="center"/>
          </w:tcPr>
          <w:p>
            <w:pPr>
              <w:spacing w:line="168" w:lineRule="exact"/>
              <w:ind w:firstLine="0"/>
              <w:jc w:val="left"/>
            </w:pPr>
            <w:r>
              <w:rPr>
                <w:rFonts w:hint="eastAsia" w:ascii="宋体" w:hAnsi="宋体" w:eastAsia="宋体"/>
                <w:color w:val="000000"/>
                <w:sz w:val="14"/>
              </w:rPr>
              <w:t>0：脉冲输出（FMP）</w:t>
            </w:r>
          </w:p>
        </w:tc>
        <w:tc>
          <w:tcPr>
            <w:tcW w:w="2540" w:type="dxa"/>
            <w:vAlign w:val="center"/>
          </w:tcPr>
          <w:p>
            <w:pPr>
              <w:spacing w:line="210" w:lineRule="exact"/>
              <w:ind w:left="20" w:firstLine="0"/>
              <w:jc w:val="left"/>
            </w:pPr>
            <w:r>
              <w:rPr>
                <w:rFonts w:hint="eastAsia" w:ascii="宋体" w:hAnsi="宋体" w:eastAsia="宋体"/>
                <w:color w:val="000000"/>
                <w:sz w:val="14"/>
              </w:rPr>
              <w:t>1：开关量输出（FMR）</w:t>
            </w:r>
          </w:p>
        </w:tc>
        <w:tc>
          <w:tcPr>
            <w:tcW w:w="960" w:type="dxa"/>
            <w:vAlign w:val="center"/>
          </w:tcPr>
          <w:p>
            <w:pPr>
              <w:spacing w:line="180" w:lineRule="exact"/>
              <w:jc w:val="center"/>
            </w:pPr>
            <w:r>
              <w:rPr>
                <w:rFonts w:hint="eastAsia" w:ascii="Arial" w:hAnsi="Arial" w:eastAsia="Arial"/>
                <w:color w:val="000000"/>
                <w:sz w:val="14"/>
              </w:rPr>
              <w:t>0</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00" w:hRule="atLeast"/>
        </w:trPr>
        <w:tc>
          <w:tcPr>
            <w:tcW w:w="680" w:type="dxa"/>
            <w:vAlign w:val="center"/>
          </w:tcPr>
          <w:p>
            <w:pPr>
              <w:spacing w:before="382" w:line="178" w:lineRule="exact"/>
              <w:jc w:val="center"/>
            </w:pPr>
            <w:r>
              <w:rPr>
                <w:rFonts w:hint="eastAsia" w:ascii="Arial" w:hAnsi="Arial" w:eastAsia="Arial"/>
                <w:color w:val="000000"/>
                <w:sz w:val="13"/>
              </w:rPr>
              <w:t>F5-01</w:t>
            </w:r>
          </w:p>
        </w:tc>
        <w:tc>
          <w:tcPr>
            <w:tcW w:w="2260" w:type="dxa"/>
            <w:vAlign w:val="top"/>
          </w:tcPr>
          <w:p>
            <w:pPr>
              <w:spacing w:before="271" w:line="220" w:lineRule="exact"/>
              <w:ind w:firstLine="0"/>
              <w:jc w:val="both"/>
            </w:pPr>
            <w:r>
              <w:rPr>
                <w:rFonts w:hint="eastAsia" w:ascii="宋体" w:hAnsi="宋体" w:eastAsia="宋体"/>
                <w:color w:val="000000"/>
                <w:sz w:val="14"/>
              </w:rPr>
              <w:t>FMR功能选择（集电极开路输出端子）</w:t>
            </w:r>
          </w:p>
        </w:tc>
        <w:tc>
          <w:tcPr>
            <w:tcW w:w="2540" w:type="dxa"/>
            <w:vMerge w:val="restart"/>
            <w:vAlign w:val="center"/>
          </w:tcPr>
          <w:p>
            <w:pPr>
              <w:spacing w:line="206" w:lineRule="exact"/>
              <w:ind w:left="20" w:firstLine="0"/>
              <w:jc w:val="left"/>
            </w:pPr>
            <w:r>
              <w:rPr>
                <w:rFonts w:hint="eastAsia" w:ascii="宋体" w:hAnsi="宋体" w:eastAsia="宋体"/>
                <w:color w:val="000000"/>
                <w:sz w:val="15"/>
              </w:rPr>
              <w:t>0：无输出</w:t>
            </w:r>
          </w:p>
          <w:p>
            <w:pPr>
              <w:spacing w:line="182" w:lineRule="exact"/>
              <w:ind w:left="20" w:firstLine="0"/>
              <w:jc w:val="left"/>
            </w:pPr>
            <w:r>
              <w:rPr>
                <w:rFonts w:hint="eastAsia" w:ascii="宋体" w:hAnsi="宋体" w:eastAsia="宋体"/>
                <w:color w:val="000000"/>
                <w:sz w:val="13"/>
              </w:rPr>
              <w:t>1：变频器运行中</w:t>
            </w:r>
          </w:p>
          <w:p>
            <w:pPr>
              <w:spacing w:line="180" w:lineRule="exact"/>
              <w:ind w:left="20" w:firstLine="0"/>
              <w:jc w:val="both"/>
            </w:pPr>
            <w:r>
              <w:rPr>
                <w:rFonts w:hint="eastAsia" w:ascii="宋体" w:hAnsi="宋体" w:eastAsia="宋体"/>
                <w:color w:val="000000"/>
                <w:sz w:val="14"/>
              </w:rPr>
              <w:t>2：故障输出（为自由停机的故障）3：频率水平检测1</w:t>
            </w:r>
          </w:p>
          <w:p>
            <w:pPr>
              <w:spacing w:line="206" w:lineRule="exact"/>
              <w:ind w:left="20" w:firstLine="0"/>
              <w:jc w:val="left"/>
            </w:pPr>
            <w:r>
              <w:rPr>
                <w:rFonts w:hint="eastAsia" w:ascii="宋体" w:hAnsi="宋体" w:eastAsia="宋体"/>
                <w:color w:val="000000"/>
                <w:sz w:val="15"/>
              </w:rPr>
              <w:t>4：频率到达</w:t>
            </w:r>
          </w:p>
          <w:p>
            <w:pPr>
              <w:spacing w:line="220" w:lineRule="exact"/>
              <w:ind w:left="20" w:firstLine="0"/>
              <w:jc w:val="both"/>
            </w:pPr>
            <w:r>
              <w:rPr>
                <w:rFonts w:hint="eastAsia" w:ascii="宋体" w:hAnsi="宋体" w:eastAsia="宋体"/>
                <w:color w:val="000000"/>
                <w:sz w:val="14"/>
              </w:rPr>
              <w:t>5：零速运行中（停机时不输出）6：电机过载预报警</w:t>
            </w:r>
          </w:p>
          <w:p>
            <w:pPr>
              <w:spacing w:line="178" w:lineRule="exact"/>
              <w:ind w:left="20" w:firstLine="0"/>
              <w:jc w:val="left"/>
            </w:pPr>
            <w:r>
              <w:rPr>
                <w:rFonts w:hint="eastAsia" w:ascii="宋体" w:hAnsi="宋体" w:eastAsia="宋体"/>
                <w:color w:val="000000"/>
                <w:sz w:val="13"/>
              </w:rPr>
              <w:t>7：变频器过载预报警</w:t>
            </w:r>
          </w:p>
          <w:p>
            <w:pPr>
              <w:spacing w:line="204" w:lineRule="exact"/>
              <w:ind w:left="20" w:firstLine="0"/>
              <w:jc w:val="left"/>
            </w:pPr>
            <w:r>
              <w:rPr>
                <w:rFonts w:hint="eastAsia" w:ascii="宋体" w:hAnsi="宋体" w:eastAsia="宋体"/>
                <w:color w:val="000000"/>
                <w:sz w:val="13"/>
              </w:rPr>
              <w:t>8：设定记数值到达</w:t>
            </w:r>
          </w:p>
          <w:p>
            <w:pPr>
              <w:spacing w:line="178" w:lineRule="exact"/>
              <w:ind w:left="20" w:firstLine="0"/>
              <w:jc w:val="left"/>
            </w:pPr>
            <w:r>
              <w:rPr>
                <w:rFonts w:hint="eastAsia" w:ascii="宋体" w:hAnsi="宋体" w:eastAsia="宋体"/>
                <w:color w:val="000000"/>
                <w:sz w:val="13"/>
              </w:rPr>
              <w:t>9：指定记数值到达</w:t>
            </w:r>
          </w:p>
          <w:p>
            <w:pPr>
              <w:spacing w:line="225" w:lineRule="exact"/>
              <w:ind w:left="20" w:firstLine="0"/>
              <w:jc w:val="left"/>
            </w:pPr>
            <w:r>
              <w:rPr>
                <w:rFonts w:hint="eastAsia" w:ascii="宋体" w:hAnsi="宋体" w:eastAsia="宋体"/>
                <w:color w:val="000000"/>
                <w:sz w:val="15"/>
              </w:rPr>
              <w:t>10：长度到达</w:t>
            </w:r>
          </w:p>
          <w:p>
            <w:pPr>
              <w:spacing w:line="206" w:lineRule="exact"/>
              <w:ind w:left="20" w:firstLine="0"/>
              <w:jc w:val="left"/>
            </w:pPr>
            <w:r>
              <w:rPr>
                <w:rFonts w:hint="eastAsia" w:ascii="宋体" w:hAnsi="宋体" w:eastAsia="宋体"/>
                <w:color w:val="000000"/>
                <w:sz w:val="15"/>
              </w:rPr>
              <w:t>11：简易PLC循环完成</w:t>
            </w:r>
          </w:p>
          <w:p>
            <w:pPr>
              <w:spacing w:line="260" w:lineRule="exact"/>
              <w:ind w:left="20" w:firstLine="0"/>
              <w:jc w:val="left"/>
            </w:pPr>
            <w:r>
              <w:rPr>
                <w:rFonts w:hint="eastAsia" w:ascii="宋体" w:hAnsi="宋体" w:eastAsia="宋体"/>
                <w:color w:val="000000"/>
                <w:sz w:val="13"/>
              </w:rPr>
              <w:t>12：累计运行时间到达</w:t>
            </w:r>
          </w:p>
          <w:p>
            <w:pPr>
              <w:spacing w:line="211" w:lineRule="exact"/>
              <w:ind w:left="20" w:firstLine="0"/>
              <w:jc w:val="left"/>
            </w:pPr>
            <w:r>
              <w:rPr>
                <w:rFonts w:hint="eastAsia" w:ascii="宋体" w:hAnsi="宋体" w:eastAsia="宋体"/>
                <w:color w:val="000000"/>
                <w:sz w:val="13"/>
              </w:rPr>
              <w:t>13：频率限定中</w:t>
            </w:r>
          </w:p>
          <w:p>
            <w:pPr>
              <w:spacing w:line="178" w:lineRule="exact"/>
              <w:ind w:left="20" w:firstLine="0"/>
              <w:jc w:val="left"/>
            </w:pPr>
            <w:r>
              <w:rPr>
                <w:rFonts w:hint="eastAsia" w:ascii="宋体" w:hAnsi="宋体" w:eastAsia="宋体"/>
                <w:color w:val="000000"/>
                <w:sz w:val="13"/>
              </w:rPr>
              <w:t>14：转矩限定中</w:t>
            </w:r>
          </w:p>
          <w:p>
            <w:pPr>
              <w:spacing w:line="178" w:lineRule="exact"/>
              <w:ind w:left="20" w:firstLine="0"/>
              <w:jc w:val="left"/>
            </w:pPr>
            <w:r>
              <w:rPr>
                <w:rFonts w:hint="eastAsia" w:ascii="宋体" w:hAnsi="宋体" w:eastAsia="宋体"/>
                <w:color w:val="000000"/>
                <w:sz w:val="13"/>
              </w:rPr>
              <w:t>15：运行准备就绪</w:t>
            </w:r>
          </w:p>
          <w:p>
            <w:pPr>
              <w:spacing w:line="178" w:lineRule="exact"/>
              <w:ind w:left="20" w:firstLine="0"/>
              <w:jc w:val="left"/>
            </w:pPr>
            <w:r>
              <w:rPr>
                <w:rFonts w:hint="eastAsia" w:ascii="Arial" w:hAnsi="Arial" w:eastAsia="Arial"/>
                <w:color w:val="000000"/>
                <w:sz w:val="13"/>
              </w:rPr>
              <w:t>16:Al1&gt;AI2</w:t>
            </w:r>
          </w:p>
          <w:p>
            <w:pPr>
              <w:spacing w:line="260" w:lineRule="exact"/>
              <w:ind w:left="20" w:firstLine="0"/>
              <w:jc w:val="left"/>
            </w:pPr>
            <w:r>
              <w:rPr>
                <w:rFonts w:hint="eastAsia" w:ascii="宋体" w:hAnsi="宋体" w:eastAsia="宋体"/>
                <w:color w:val="000000"/>
                <w:sz w:val="13"/>
              </w:rPr>
              <w:t>17：上限频率到达</w:t>
            </w:r>
          </w:p>
          <w:p>
            <w:pPr>
              <w:spacing w:line="200" w:lineRule="exact"/>
              <w:ind w:left="20" w:firstLine="0"/>
              <w:jc w:val="both"/>
            </w:pPr>
            <w:r>
              <w:rPr>
                <w:rFonts w:hint="eastAsia" w:ascii="宋体" w:hAnsi="宋体" w:eastAsia="宋体"/>
                <w:color w:val="000000"/>
                <w:sz w:val="16"/>
              </w:rPr>
              <w:t>18：下限频率到达（停机时不输出）19：欠压状态</w:t>
            </w:r>
          </w:p>
          <w:p>
            <w:pPr>
              <w:spacing w:line="225" w:lineRule="exact"/>
              <w:ind w:left="20" w:firstLine="0"/>
              <w:jc w:val="left"/>
            </w:pPr>
            <w:r>
              <w:rPr>
                <w:rFonts w:hint="eastAsia" w:ascii="宋体" w:hAnsi="宋体" w:eastAsia="宋体"/>
                <w:color w:val="000000"/>
                <w:sz w:val="15"/>
              </w:rPr>
              <w:t>20：通讯设定</w:t>
            </w:r>
          </w:p>
        </w:tc>
        <w:tc>
          <w:tcPr>
            <w:tcW w:w="2540" w:type="dxa"/>
            <w:vMerge w:val="restart"/>
            <w:vAlign w:val="center"/>
          </w:tcPr>
          <w:p>
            <w:pPr>
              <w:spacing w:line="220" w:lineRule="exact"/>
              <w:ind w:firstLine="0"/>
              <w:jc w:val="left"/>
            </w:pPr>
            <w:r>
              <w:rPr>
                <w:rFonts w:hint="eastAsia" w:ascii="宋体" w:hAnsi="宋体" w:eastAsia="宋体"/>
                <w:color w:val="000000"/>
                <w:sz w:val="14"/>
              </w:rPr>
              <w:t>21～22：保留</w:t>
            </w:r>
          </w:p>
          <w:p>
            <w:pPr>
              <w:spacing w:line="180" w:lineRule="exact"/>
              <w:ind w:firstLine="0"/>
              <w:jc w:val="both"/>
            </w:pPr>
            <w:r>
              <w:rPr>
                <w:rFonts w:hint="eastAsia" w:ascii="宋体" w:hAnsi="宋体" w:eastAsia="宋体"/>
                <w:color w:val="000000"/>
                <w:sz w:val="12"/>
              </w:rPr>
              <w:t>23：零速运行中2（停机时也输出）24：累计上电时间到达</w:t>
            </w:r>
          </w:p>
          <w:p>
            <w:pPr>
              <w:spacing w:line="195" w:lineRule="exact"/>
              <w:ind w:firstLine="0"/>
              <w:jc w:val="left"/>
            </w:pPr>
            <w:r>
              <w:rPr>
                <w:rFonts w:hint="eastAsia" w:ascii="宋体" w:hAnsi="宋体" w:eastAsia="宋体"/>
                <w:color w:val="000000"/>
                <w:sz w:val="13"/>
              </w:rPr>
              <w:t>25：频率水平检测2</w:t>
            </w:r>
          </w:p>
          <w:p>
            <w:pPr>
              <w:spacing w:line="206" w:lineRule="exact"/>
              <w:ind w:firstLine="0"/>
              <w:jc w:val="left"/>
            </w:pPr>
            <w:r>
              <w:rPr>
                <w:rFonts w:hint="eastAsia" w:ascii="宋体" w:hAnsi="宋体" w:eastAsia="宋体"/>
                <w:color w:val="000000"/>
                <w:sz w:val="15"/>
              </w:rPr>
              <w:t>26：频率1到达</w:t>
            </w:r>
          </w:p>
          <w:p>
            <w:pPr>
              <w:spacing w:line="206" w:lineRule="exact"/>
              <w:ind w:firstLine="0"/>
              <w:jc w:val="left"/>
            </w:pPr>
            <w:r>
              <w:rPr>
                <w:rFonts w:hint="eastAsia" w:ascii="宋体" w:hAnsi="宋体" w:eastAsia="宋体"/>
                <w:color w:val="000000"/>
                <w:sz w:val="15"/>
              </w:rPr>
              <w:t>27：频率2到达</w:t>
            </w:r>
          </w:p>
          <w:p>
            <w:pPr>
              <w:spacing w:line="206" w:lineRule="exact"/>
              <w:ind w:firstLine="0"/>
              <w:jc w:val="left"/>
            </w:pPr>
            <w:r>
              <w:rPr>
                <w:rFonts w:hint="eastAsia" w:ascii="宋体" w:hAnsi="宋体" w:eastAsia="宋体"/>
                <w:color w:val="000000"/>
                <w:sz w:val="15"/>
              </w:rPr>
              <w:t>28：电流1到达</w:t>
            </w:r>
          </w:p>
          <w:p>
            <w:pPr>
              <w:spacing w:line="206" w:lineRule="exact"/>
              <w:ind w:firstLine="0"/>
              <w:jc w:val="left"/>
            </w:pPr>
            <w:r>
              <w:rPr>
                <w:rFonts w:hint="eastAsia" w:ascii="宋体" w:hAnsi="宋体" w:eastAsia="宋体"/>
                <w:color w:val="000000"/>
                <w:sz w:val="15"/>
              </w:rPr>
              <w:t>29：电流2到达</w:t>
            </w:r>
          </w:p>
          <w:p>
            <w:pPr>
              <w:spacing w:line="206" w:lineRule="exact"/>
              <w:ind w:firstLine="0"/>
              <w:jc w:val="left"/>
            </w:pPr>
            <w:r>
              <w:rPr>
                <w:rFonts w:hint="eastAsia" w:ascii="宋体" w:hAnsi="宋体" w:eastAsia="宋体"/>
                <w:color w:val="000000"/>
                <w:sz w:val="15"/>
              </w:rPr>
              <w:t>30：定时到达</w:t>
            </w:r>
          </w:p>
          <w:p>
            <w:pPr>
              <w:spacing w:line="178" w:lineRule="exact"/>
              <w:ind w:firstLine="0"/>
              <w:jc w:val="left"/>
            </w:pPr>
            <w:r>
              <w:rPr>
                <w:rFonts w:hint="eastAsia" w:ascii="宋体" w:hAnsi="宋体" w:eastAsia="宋体"/>
                <w:color w:val="000000"/>
                <w:sz w:val="13"/>
              </w:rPr>
              <w:t>31：Al1输入超限</w:t>
            </w:r>
          </w:p>
          <w:p>
            <w:pPr>
              <w:spacing w:line="206" w:lineRule="exact"/>
              <w:ind w:firstLine="0"/>
              <w:jc w:val="left"/>
            </w:pPr>
            <w:r>
              <w:rPr>
                <w:rFonts w:hint="eastAsia" w:ascii="宋体" w:hAnsi="宋体" w:eastAsia="宋体"/>
                <w:color w:val="000000"/>
                <w:sz w:val="15"/>
              </w:rPr>
              <w:t>32：掉载中</w:t>
            </w:r>
          </w:p>
          <w:p>
            <w:pPr>
              <w:spacing w:line="178" w:lineRule="exact"/>
              <w:ind w:firstLine="0"/>
              <w:jc w:val="left"/>
            </w:pPr>
            <w:r>
              <w:rPr>
                <w:rFonts w:hint="eastAsia" w:ascii="宋体" w:hAnsi="宋体" w:eastAsia="宋体"/>
                <w:color w:val="000000"/>
                <w:sz w:val="13"/>
              </w:rPr>
              <w:t>33：反向运行中</w:t>
            </w:r>
          </w:p>
          <w:p>
            <w:pPr>
              <w:spacing w:line="178" w:lineRule="exact"/>
              <w:ind w:firstLine="0"/>
              <w:jc w:val="left"/>
            </w:pPr>
            <w:r>
              <w:rPr>
                <w:rFonts w:hint="eastAsia" w:ascii="宋体" w:hAnsi="宋体" w:eastAsia="宋体"/>
                <w:color w:val="000000"/>
                <w:sz w:val="13"/>
              </w:rPr>
              <w:t>34：零电流状态</w:t>
            </w:r>
          </w:p>
          <w:p>
            <w:pPr>
              <w:spacing w:line="222" w:lineRule="exact"/>
              <w:ind w:left="20" w:firstLine="0"/>
              <w:jc w:val="left"/>
            </w:pPr>
            <w:r>
              <w:rPr>
                <w:rFonts w:hint="eastAsia" w:ascii="宋体" w:hAnsi="宋体" w:eastAsia="宋体"/>
                <w:color w:val="000000"/>
                <w:sz w:val="13"/>
              </w:rPr>
              <w:t>35：模块温度到达</w:t>
            </w:r>
          </w:p>
          <w:p>
            <w:pPr>
              <w:spacing w:line="204" w:lineRule="exact"/>
              <w:ind w:firstLine="0"/>
              <w:jc w:val="left"/>
            </w:pPr>
            <w:r>
              <w:rPr>
                <w:rFonts w:hint="eastAsia" w:ascii="宋体" w:hAnsi="宋体" w:eastAsia="宋体"/>
                <w:color w:val="000000"/>
                <w:sz w:val="13"/>
              </w:rPr>
              <w:t>36：输出电流超限</w:t>
            </w:r>
          </w:p>
          <w:p>
            <w:pPr>
              <w:spacing w:line="200" w:lineRule="exact"/>
              <w:ind w:firstLine="0"/>
              <w:jc w:val="both"/>
            </w:pPr>
            <w:r>
              <w:rPr>
                <w:rFonts w:hint="eastAsia" w:ascii="宋体" w:hAnsi="宋体" w:eastAsia="宋体"/>
                <w:color w:val="000000"/>
                <w:sz w:val="14"/>
              </w:rPr>
              <w:t>37：下限频率到达（停机也输出）38：告警（所有故障）</w:t>
            </w:r>
          </w:p>
          <w:p>
            <w:pPr>
              <w:spacing w:line="206" w:lineRule="exact"/>
              <w:ind w:firstLine="0"/>
              <w:jc w:val="left"/>
            </w:pPr>
            <w:r>
              <w:rPr>
                <w:rFonts w:hint="eastAsia" w:ascii="宋体" w:hAnsi="宋体" w:eastAsia="宋体"/>
                <w:color w:val="000000"/>
                <w:sz w:val="15"/>
              </w:rPr>
              <w:t>39：电机过温</w:t>
            </w:r>
          </w:p>
          <w:p>
            <w:pPr>
              <w:spacing w:line="178" w:lineRule="exact"/>
              <w:ind w:firstLine="0"/>
              <w:jc w:val="left"/>
            </w:pPr>
            <w:r>
              <w:rPr>
                <w:rFonts w:hint="eastAsia" w:ascii="宋体" w:hAnsi="宋体" w:eastAsia="宋体"/>
                <w:color w:val="000000"/>
                <w:sz w:val="13"/>
              </w:rPr>
              <w:t>40：本次运行时间到达</w:t>
            </w:r>
          </w:p>
          <w:p>
            <w:pPr>
              <w:spacing w:line="240" w:lineRule="exact"/>
              <w:ind w:firstLine="0"/>
              <w:jc w:val="both"/>
            </w:pPr>
            <w:r>
              <w:rPr>
                <w:rFonts w:hint="eastAsia" w:ascii="宋体" w:hAnsi="宋体" w:eastAsia="宋体"/>
                <w:color w:val="000000"/>
                <w:sz w:val="16"/>
              </w:rPr>
              <w:t>41：故障（为自由停机的故障且欠压不输出）</w:t>
            </w:r>
          </w:p>
        </w:tc>
        <w:tc>
          <w:tcPr>
            <w:tcW w:w="960" w:type="dxa"/>
            <w:vAlign w:val="center"/>
          </w:tcPr>
          <w:p>
            <w:pPr>
              <w:spacing w:before="362" w:line="180" w:lineRule="exact"/>
              <w:jc w:val="center"/>
            </w:pPr>
            <w:r>
              <w:rPr>
                <w:rFonts w:hint="eastAsia" w:ascii="Arial" w:hAnsi="Arial" w:eastAsia="Arial"/>
                <w:color w:val="000000"/>
                <w:sz w:val="14"/>
              </w:rPr>
              <w:t>0</w:t>
            </w:r>
          </w:p>
        </w:tc>
        <w:tc>
          <w:tcPr>
            <w:tcW w:w="500" w:type="dxa"/>
            <w:vAlign w:val="center"/>
          </w:tcPr>
          <w:p>
            <w:pPr>
              <w:spacing w:before="407"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60" w:hRule="atLeast"/>
        </w:trPr>
        <w:tc>
          <w:tcPr>
            <w:tcW w:w="680" w:type="dxa"/>
            <w:vAlign w:val="center"/>
          </w:tcPr>
          <w:p>
            <w:pPr>
              <w:spacing w:before="358" w:line="178" w:lineRule="exact"/>
              <w:jc w:val="center"/>
            </w:pPr>
            <w:r>
              <w:rPr>
                <w:rFonts w:hint="eastAsia" w:ascii="Arial" w:hAnsi="Arial" w:eastAsia="Arial"/>
                <w:color w:val="000000"/>
                <w:sz w:val="13"/>
              </w:rPr>
              <w:t>F5-02</w:t>
            </w:r>
          </w:p>
        </w:tc>
        <w:tc>
          <w:tcPr>
            <w:tcW w:w="2260" w:type="dxa"/>
            <w:vAlign w:val="top"/>
          </w:tcPr>
          <w:p>
            <w:pPr>
              <w:spacing w:before="224" w:line="220" w:lineRule="exact"/>
              <w:ind w:left="20" w:firstLine="0"/>
              <w:jc w:val="left"/>
            </w:pPr>
            <w:r>
              <w:rPr>
                <w:rFonts w:hint="eastAsia" w:ascii="宋体" w:hAnsi="宋体" w:eastAsia="宋体"/>
                <w:color w:val="000000"/>
                <w:sz w:val="14"/>
              </w:rPr>
              <w:t>控制板继电器功能选择(T/A-T/B-T/C)</w:t>
            </w:r>
          </w:p>
        </w:tc>
        <w:tc>
          <w:tcPr>
            <w:tcW w:w="2540" w:type="dxa"/>
            <w:vMerge w:val="continue"/>
          </w:tcPr>
          <w:p/>
        </w:tc>
        <w:tc>
          <w:tcPr>
            <w:tcW w:w="2540" w:type="dxa"/>
            <w:vMerge w:val="continue"/>
          </w:tcPr>
          <w:p/>
        </w:tc>
        <w:tc>
          <w:tcPr>
            <w:tcW w:w="960" w:type="dxa"/>
            <w:vAlign w:val="center"/>
          </w:tcPr>
          <w:p>
            <w:pPr>
              <w:spacing w:before="336" w:line="180" w:lineRule="exact"/>
              <w:jc w:val="center"/>
            </w:pPr>
            <w:r>
              <w:rPr>
                <w:rFonts w:hint="eastAsia" w:ascii="Arial" w:hAnsi="Arial" w:eastAsia="Arial"/>
                <w:color w:val="000000"/>
                <w:sz w:val="14"/>
              </w:rPr>
              <w:t>2</w:t>
            </w:r>
          </w:p>
        </w:tc>
        <w:tc>
          <w:tcPr>
            <w:tcW w:w="500" w:type="dxa"/>
            <w:vAlign w:val="center"/>
          </w:tcPr>
          <w:p>
            <w:pPr>
              <w:spacing w:before="374"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trPr>
        <w:tc>
          <w:tcPr>
            <w:tcW w:w="680" w:type="dxa"/>
            <w:vAlign w:val="center"/>
          </w:tcPr>
          <w:p>
            <w:pPr>
              <w:spacing w:before="291" w:line="178" w:lineRule="exact"/>
              <w:jc w:val="center"/>
            </w:pPr>
            <w:r>
              <w:rPr>
                <w:rFonts w:hint="eastAsia" w:ascii="Arial" w:hAnsi="Arial" w:eastAsia="Arial"/>
                <w:color w:val="000000"/>
                <w:sz w:val="13"/>
              </w:rPr>
              <w:t>F5-03</w:t>
            </w:r>
          </w:p>
        </w:tc>
        <w:tc>
          <w:tcPr>
            <w:tcW w:w="2260" w:type="dxa"/>
            <w:vAlign w:val="top"/>
          </w:tcPr>
          <w:p>
            <w:pPr>
              <w:spacing w:before="159" w:line="178" w:lineRule="exact"/>
              <w:ind w:firstLine="0"/>
              <w:jc w:val="left"/>
            </w:pPr>
            <w:r>
              <w:rPr>
                <w:rFonts w:hint="eastAsia" w:ascii="宋体" w:hAnsi="宋体" w:eastAsia="宋体"/>
                <w:color w:val="000000"/>
                <w:sz w:val="14"/>
              </w:rPr>
              <w:t>扩展卡继电器输出功能选择</w:t>
            </w:r>
          </w:p>
          <w:p>
            <w:pPr>
              <w:spacing w:line="165" w:lineRule="exact"/>
              <w:ind w:left="120" w:firstLine="0"/>
              <w:jc w:val="left"/>
            </w:pPr>
            <w:r>
              <w:rPr>
                <w:rFonts w:hint="eastAsia" w:ascii="Arial" w:hAnsi="Arial" w:eastAsia="Arial"/>
                <w:color w:val="000000"/>
                <w:sz w:val="14"/>
              </w:rPr>
              <w:t>(P/A-P/B-P/C)</w:t>
            </w:r>
          </w:p>
        </w:tc>
        <w:tc>
          <w:tcPr>
            <w:tcW w:w="2540" w:type="dxa"/>
            <w:vMerge w:val="continue"/>
          </w:tcPr>
          <w:p/>
        </w:tc>
        <w:tc>
          <w:tcPr>
            <w:tcW w:w="2540" w:type="dxa"/>
            <w:vMerge w:val="continue"/>
          </w:tcPr>
          <w:p/>
        </w:tc>
        <w:tc>
          <w:tcPr>
            <w:tcW w:w="960" w:type="dxa"/>
            <w:vAlign w:val="center"/>
          </w:tcPr>
          <w:p>
            <w:pPr>
              <w:spacing w:before="266" w:line="180" w:lineRule="exact"/>
              <w:jc w:val="center"/>
            </w:pPr>
            <w:r>
              <w:rPr>
                <w:rFonts w:hint="eastAsia" w:ascii="Arial" w:hAnsi="Arial" w:eastAsia="Arial"/>
                <w:color w:val="000000"/>
                <w:sz w:val="14"/>
              </w:rPr>
              <w:t>0</w:t>
            </w:r>
          </w:p>
        </w:tc>
        <w:tc>
          <w:tcPr>
            <w:tcW w:w="500" w:type="dxa"/>
            <w:vAlign w:val="center"/>
          </w:tcPr>
          <w:p>
            <w:pPr>
              <w:spacing w:before="294"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trPr>
        <w:tc>
          <w:tcPr>
            <w:tcW w:w="680" w:type="dxa"/>
            <w:vAlign w:val="center"/>
          </w:tcPr>
          <w:p>
            <w:pPr>
              <w:spacing w:before="278" w:line="195" w:lineRule="exact"/>
              <w:jc w:val="center"/>
            </w:pPr>
            <w:r>
              <w:rPr>
                <w:rFonts w:hint="eastAsia" w:ascii="Arial" w:hAnsi="Arial" w:eastAsia="Arial"/>
                <w:color w:val="000000"/>
                <w:sz w:val="13"/>
              </w:rPr>
              <w:t>F5-04</w:t>
            </w:r>
          </w:p>
        </w:tc>
        <w:tc>
          <w:tcPr>
            <w:tcW w:w="2260" w:type="dxa"/>
            <w:vAlign w:val="center"/>
          </w:tcPr>
          <w:p>
            <w:pPr>
              <w:spacing w:line="195" w:lineRule="exact"/>
              <w:ind w:left="20" w:firstLine="0"/>
              <w:jc w:val="left"/>
            </w:pPr>
            <w:r>
              <w:rPr>
                <w:rFonts w:hint="eastAsia" w:ascii="宋体" w:hAnsi="宋体" w:eastAsia="宋体"/>
                <w:color w:val="000000"/>
                <w:sz w:val="14"/>
              </w:rPr>
              <w:t>DO1输出功能选择</w:t>
            </w:r>
          </w:p>
        </w:tc>
        <w:tc>
          <w:tcPr>
            <w:tcW w:w="2540" w:type="dxa"/>
            <w:vMerge w:val="continue"/>
          </w:tcPr>
          <w:p/>
        </w:tc>
        <w:tc>
          <w:tcPr>
            <w:tcW w:w="2540" w:type="dxa"/>
            <w:vMerge w:val="continue"/>
          </w:tcPr>
          <w:p/>
        </w:tc>
        <w:tc>
          <w:tcPr>
            <w:tcW w:w="960" w:type="dxa"/>
            <w:vAlign w:val="center"/>
          </w:tcPr>
          <w:p>
            <w:pPr>
              <w:spacing w:before="250" w:line="180" w:lineRule="exact"/>
              <w:jc w:val="center"/>
            </w:pPr>
            <w:r>
              <w:rPr>
                <w:rFonts w:hint="eastAsia" w:ascii="Arial" w:hAnsi="Arial" w:eastAsia="Arial"/>
                <w:color w:val="000000"/>
                <w:sz w:val="14"/>
              </w:rPr>
              <w:t>1</w:t>
            </w:r>
          </w:p>
        </w:tc>
        <w:tc>
          <w:tcPr>
            <w:tcW w:w="500" w:type="dxa"/>
            <w:vAlign w:val="center"/>
          </w:tcPr>
          <w:p>
            <w:pPr>
              <w:spacing w:before="294"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0" w:hRule="atLeast"/>
        </w:trPr>
        <w:tc>
          <w:tcPr>
            <w:tcW w:w="680" w:type="dxa"/>
            <w:vAlign w:val="center"/>
          </w:tcPr>
          <w:p>
            <w:pPr>
              <w:spacing w:before="297" w:line="178" w:lineRule="exact"/>
              <w:jc w:val="center"/>
            </w:pPr>
            <w:r>
              <w:rPr>
                <w:rFonts w:hint="eastAsia" w:ascii="Arial" w:hAnsi="Arial" w:eastAsia="Arial"/>
                <w:color w:val="000000"/>
                <w:sz w:val="13"/>
              </w:rPr>
              <w:t>F5-05</w:t>
            </w:r>
          </w:p>
        </w:tc>
        <w:tc>
          <w:tcPr>
            <w:tcW w:w="2260" w:type="dxa"/>
            <w:vAlign w:val="center"/>
          </w:tcPr>
          <w:p>
            <w:pPr>
              <w:spacing w:line="195" w:lineRule="exact"/>
              <w:ind w:firstLine="0"/>
              <w:jc w:val="left"/>
            </w:pPr>
            <w:r>
              <w:rPr>
                <w:rFonts w:hint="eastAsia" w:ascii="宋体" w:hAnsi="宋体" w:eastAsia="宋体"/>
                <w:color w:val="000000"/>
                <w:sz w:val="14"/>
              </w:rPr>
              <w:t>扩展卡DO2输出功能选择</w:t>
            </w:r>
          </w:p>
        </w:tc>
        <w:tc>
          <w:tcPr>
            <w:tcW w:w="2540" w:type="dxa"/>
            <w:vMerge w:val="continue"/>
          </w:tcPr>
          <w:p/>
        </w:tc>
        <w:tc>
          <w:tcPr>
            <w:tcW w:w="2540" w:type="dxa"/>
            <w:vMerge w:val="continue"/>
          </w:tcPr>
          <w:p/>
        </w:tc>
        <w:tc>
          <w:tcPr>
            <w:tcW w:w="960" w:type="dxa"/>
            <w:vAlign w:val="center"/>
          </w:tcPr>
          <w:p>
            <w:pPr>
              <w:spacing w:before="306" w:line="180" w:lineRule="exact"/>
              <w:jc w:val="center"/>
            </w:pPr>
            <w:r>
              <w:rPr>
                <w:rFonts w:hint="eastAsia" w:ascii="Arial" w:hAnsi="Arial" w:eastAsia="Arial"/>
                <w:color w:val="000000"/>
                <w:sz w:val="14"/>
              </w:rPr>
              <w:t>4</w:t>
            </w:r>
          </w:p>
        </w:tc>
        <w:tc>
          <w:tcPr>
            <w:tcW w:w="500" w:type="dxa"/>
            <w:vAlign w:val="center"/>
          </w:tcPr>
          <w:p>
            <w:pPr>
              <w:spacing w:before="327"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trPr>
        <w:tc>
          <w:tcPr>
            <w:tcW w:w="680" w:type="dxa"/>
            <w:vAlign w:val="center"/>
          </w:tcPr>
          <w:p>
            <w:pPr>
              <w:spacing w:line="195" w:lineRule="exact"/>
              <w:jc w:val="center"/>
            </w:pPr>
            <w:r>
              <w:rPr>
                <w:rFonts w:hint="eastAsia" w:ascii="Arial" w:hAnsi="Arial" w:eastAsia="Arial"/>
                <w:color w:val="000000"/>
                <w:sz w:val="14"/>
              </w:rPr>
              <w:t>F5-06</w:t>
            </w:r>
          </w:p>
        </w:tc>
        <w:tc>
          <w:tcPr>
            <w:tcW w:w="2260" w:type="dxa"/>
            <w:vAlign w:val="center"/>
          </w:tcPr>
          <w:p>
            <w:pPr>
              <w:spacing w:line="195" w:lineRule="exact"/>
              <w:ind w:firstLine="0"/>
              <w:jc w:val="left"/>
            </w:pPr>
            <w:r>
              <w:rPr>
                <w:rFonts w:hint="eastAsia" w:ascii="宋体" w:hAnsi="宋体" w:eastAsia="宋体"/>
                <w:color w:val="000000"/>
                <w:sz w:val="14"/>
              </w:rPr>
              <w:t>FMP输出功能选择</w:t>
            </w:r>
          </w:p>
        </w:tc>
        <w:tc>
          <w:tcPr>
            <w:tcW w:w="2540" w:type="dxa"/>
            <w:vMerge w:val="restart"/>
            <w:vAlign w:val="top"/>
          </w:tcPr>
          <w:p>
            <w:pPr>
              <w:spacing w:line="206" w:lineRule="exact"/>
              <w:ind w:left="20" w:firstLine="0"/>
              <w:jc w:val="left"/>
            </w:pPr>
            <w:r>
              <w:rPr>
                <w:rFonts w:hint="eastAsia" w:ascii="宋体" w:hAnsi="宋体" w:eastAsia="宋体"/>
                <w:color w:val="000000"/>
                <w:sz w:val="15"/>
              </w:rPr>
              <w:t>0：运行频率</w:t>
            </w:r>
          </w:p>
          <w:p>
            <w:pPr>
              <w:spacing w:line="206" w:lineRule="exact"/>
              <w:ind w:left="20" w:firstLine="0"/>
              <w:jc w:val="left"/>
            </w:pPr>
            <w:r>
              <w:rPr>
                <w:rFonts w:hint="eastAsia" w:ascii="宋体" w:hAnsi="宋体" w:eastAsia="宋体"/>
                <w:color w:val="000000"/>
                <w:sz w:val="15"/>
              </w:rPr>
              <w:t>1：设定频率</w:t>
            </w:r>
          </w:p>
          <w:p>
            <w:pPr>
              <w:spacing w:line="206" w:lineRule="exact"/>
              <w:ind w:left="20" w:firstLine="0"/>
              <w:jc w:val="left"/>
            </w:pPr>
            <w:r>
              <w:rPr>
                <w:rFonts w:hint="eastAsia" w:ascii="宋体" w:hAnsi="宋体" w:eastAsia="宋体"/>
                <w:color w:val="000000"/>
                <w:sz w:val="15"/>
              </w:rPr>
              <w:t>2：输出电流</w:t>
            </w:r>
          </w:p>
          <w:p>
            <w:pPr>
              <w:spacing w:line="240" w:lineRule="exact"/>
              <w:ind w:left="20" w:firstLine="0"/>
              <w:jc w:val="both"/>
            </w:pPr>
            <w:r>
              <w:rPr>
                <w:rFonts w:hint="eastAsia" w:ascii="宋体" w:hAnsi="宋体" w:eastAsia="宋体"/>
                <w:color w:val="000000"/>
                <w:sz w:val="14"/>
              </w:rPr>
              <w:t>3：电机输出转矩（绝对值，相对电机的百分比）</w:t>
            </w:r>
          </w:p>
          <w:p>
            <w:pPr>
              <w:spacing w:line="206" w:lineRule="exact"/>
              <w:ind w:left="20" w:firstLine="0"/>
              <w:jc w:val="left"/>
            </w:pPr>
            <w:r>
              <w:rPr>
                <w:rFonts w:hint="eastAsia" w:ascii="宋体" w:hAnsi="宋体" w:eastAsia="宋体"/>
                <w:color w:val="000000"/>
                <w:sz w:val="15"/>
              </w:rPr>
              <w:t>4：输出功率</w:t>
            </w:r>
          </w:p>
          <w:p>
            <w:pPr>
              <w:spacing w:line="206" w:lineRule="exact"/>
              <w:ind w:left="20" w:firstLine="0"/>
              <w:jc w:val="left"/>
            </w:pPr>
            <w:r>
              <w:rPr>
                <w:rFonts w:hint="eastAsia" w:ascii="宋体" w:hAnsi="宋体" w:eastAsia="宋体"/>
                <w:color w:val="000000"/>
                <w:sz w:val="15"/>
              </w:rPr>
              <w:t>5：输出电压</w:t>
            </w:r>
          </w:p>
          <w:p>
            <w:pPr>
              <w:spacing w:line="180" w:lineRule="exact"/>
              <w:ind w:left="20" w:firstLine="0"/>
              <w:jc w:val="both"/>
            </w:pPr>
            <w:r>
              <w:rPr>
                <w:rFonts w:hint="eastAsia" w:ascii="宋体" w:hAnsi="宋体" w:eastAsia="宋体"/>
                <w:color w:val="000000"/>
                <w:sz w:val="18"/>
              </w:rPr>
              <w:t>6：脉冲输入（100.0％对应100.0kHz）7:Al1</w:t>
            </w:r>
          </w:p>
          <w:p>
            <w:pPr>
              <w:spacing w:line="212" w:lineRule="exact"/>
              <w:ind w:left="20" w:firstLine="0"/>
              <w:jc w:val="left"/>
            </w:pPr>
            <w:r>
              <w:rPr>
                <w:rFonts w:hint="eastAsia" w:ascii="Arial" w:hAnsi="Arial" w:eastAsia="Arial"/>
                <w:color w:val="000000"/>
                <w:sz w:val="13"/>
              </w:rPr>
              <w:t>8:AI2</w:t>
            </w:r>
          </w:p>
          <w:p>
            <w:pPr>
              <w:spacing w:line="220" w:lineRule="exact"/>
              <w:ind w:left="20" w:firstLine="0"/>
              <w:jc w:val="left"/>
            </w:pPr>
            <w:r>
              <w:rPr>
                <w:rFonts w:hint="eastAsia" w:ascii="宋体" w:hAnsi="宋体" w:eastAsia="宋体"/>
                <w:color w:val="000000"/>
                <w:sz w:val="14"/>
              </w:rPr>
              <w:t>9：AI3（扩展卡）</w:t>
            </w:r>
          </w:p>
        </w:tc>
        <w:tc>
          <w:tcPr>
            <w:tcW w:w="2540" w:type="dxa"/>
            <w:vMerge w:val="restart"/>
            <w:vAlign w:val="top"/>
          </w:tcPr>
          <w:p>
            <w:pPr>
              <w:spacing w:line="220" w:lineRule="exact"/>
              <w:ind w:left="20" w:firstLine="0"/>
              <w:jc w:val="left"/>
            </w:pPr>
            <w:r>
              <w:rPr>
                <w:rFonts w:hint="eastAsia" w:ascii="宋体" w:hAnsi="宋体" w:eastAsia="宋体"/>
                <w:color w:val="000000"/>
                <w:sz w:val="14"/>
              </w:rPr>
              <w:t>10：长度</w:t>
            </w:r>
          </w:p>
          <w:p>
            <w:pPr>
              <w:spacing w:line="206" w:lineRule="exact"/>
              <w:ind w:left="20" w:firstLine="0"/>
              <w:jc w:val="left"/>
            </w:pPr>
            <w:r>
              <w:rPr>
                <w:rFonts w:hint="eastAsia" w:ascii="宋体" w:hAnsi="宋体" w:eastAsia="宋体"/>
                <w:color w:val="000000"/>
                <w:sz w:val="15"/>
              </w:rPr>
              <w:t>11：记数值</w:t>
            </w:r>
          </w:p>
          <w:p>
            <w:pPr>
              <w:spacing w:line="206" w:lineRule="exact"/>
              <w:ind w:left="20" w:firstLine="0"/>
              <w:jc w:val="left"/>
            </w:pPr>
            <w:r>
              <w:rPr>
                <w:rFonts w:hint="eastAsia" w:ascii="宋体" w:hAnsi="宋体" w:eastAsia="宋体"/>
                <w:color w:val="000000"/>
                <w:sz w:val="15"/>
              </w:rPr>
              <w:t>12：通讯设定</w:t>
            </w:r>
          </w:p>
          <w:p>
            <w:pPr>
              <w:spacing w:line="206" w:lineRule="exact"/>
              <w:ind w:left="20" w:firstLine="0"/>
              <w:jc w:val="left"/>
            </w:pPr>
            <w:r>
              <w:rPr>
                <w:rFonts w:hint="eastAsia" w:ascii="宋体" w:hAnsi="宋体" w:eastAsia="宋体"/>
                <w:color w:val="000000"/>
                <w:sz w:val="15"/>
              </w:rPr>
              <w:t>13：电机转速</w:t>
            </w:r>
          </w:p>
          <w:p>
            <w:pPr>
              <w:spacing w:line="180" w:lineRule="exact"/>
              <w:ind w:left="20" w:firstLine="0"/>
              <w:jc w:val="both"/>
            </w:pPr>
            <w:r>
              <w:rPr>
                <w:rFonts w:hint="eastAsia" w:ascii="宋体" w:hAnsi="宋体" w:eastAsia="宋体"/>
                <w:color w:val="000000"/>
                <w:sz w:val="16"/>
              </w:rPr>
              <w:t>14：输出电流（100.0％对应1000.0A)</w:t>
            </w:r>
          </w:p>
          <w:p>
            <w:pPr>
              <w:spacing w:line="200" w:lineRule="exact"/>
              <w:ind w:left="20" w:firstLine="0"/>
              <w:jc w:val="both"/>
            </w:pPr>
            <w:r>
              <w:rPr>
                <w:rFonts w:hint="eastAsia" w:ascii="宋体" w:hAnsi="宋体" w:eastAsia="宋体"/>
                <w:color w:val="000000"/>
                <w:sz w:val="14"/>
              </w:rPr>
              <w:t>15：输出电压（100.0％对应1000.0V)</w:t>
            </w:r>
          </w:p>
          <w:p>
            <w:pPr>
              <w:spacing w:line="220" w:lineRule="exact"/>
              <w:ind w:firstLine="0"/>
              <w:jc w:val="both"/>
            </w:pPr>
            <w:r>
              <w:rPr>
                <w:rFonts w:hint="eastAsia" w:ascii="宋体" w:hAnsi="宋体" w:eastAsia="宋体"/>
                <w:color w:val="000000"/>
                <w:sz w:val="16"/>
              </w:rPr>
              <w:t>16：电机输出转矩（实际值，相对电机的百分比）</w:t>
            </w:r>
          </w:p>
        </w:tc>
        <w:tc>
          <w:tcPr>
            <w:tcW w:w="960" w:type="dxa"/>
            <w:vAlign w:val="center"/>
          </w:tcPr>
          <w:p>
            <w:pPr>
              <w:spacing w:before="276" w:line="180" w:lineRule="exact"/>
              <w:jc w:val="center"/>
            </w:pPr>
            <w:r>
              <w:rPr>
                <w:rFonts w:hint="eastAsia" w:ascii="Arial" w:hAnsi="Arial" w:eastAsia="Arial"/>
                <w:color w:val="000000"/>
                <w:sz w:val="14"/>
              </w:rPr>
              <w:t>0</w:t>
            </w:r>
          </w:p>
        </w:tc>
        <w:tc>
          <w:tcPr>
            <w:tcW w:w="500" w:type="dxa"/>
            <w:vAlign w:val="center"/>
          </w:tcPr>
          <w:p>
            <w:pPr>
              <w:spacing w:before="301"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0" w:hRule="atLeast"/>
        </w:trPr>
        <w:tc>
          <w:tcPr>
            <w:tcW w:w="680" w:type="dxa"/>
            <w:vAlign w:val="center"/>
          </w:tcPr>
          <w:p>
            <w:pPr>
              <w:spacing w:before="309" w:line="178" w:lineRule="exact"/>
              <w:jc w:val="center"/>
            </w:pPr>
            <w:r>
              <w:rPr>
                <w:rFonts w:hint="eastAsia" w:ascii="Arial" w:hAnsi="Arial" w:eastAsia="Arial"/>
                <w:color w:val="000000"/>
                <w:sz w:val="13"/>
              </w:rPr>
              <w:t>F5-07</w:t>
            </w:r>
          </w:p>
        </w:tc>
        <w:tc>
          <w:tcPr>
            <w:tcW w:w="2260" w:type="dxa"/>
            <w:vAlign w:val="center"/>
          </w:tcPr>
          <w:p>
            <w:pPr>
              <w:spacing w:line="195" w:lineRule="exact"/>
              <w:ind w:firstLine="0"/>
              <w:jc w:val="left"/>
            </w:pPr>
            <w:r>
              <w:rPr>
                <w:rFonts w:hint="eastAsia" w:ascii="宋体" w:hAnsi="宋体" w:eastAsia="宋体"/>
                <w:color w:val="000000"/>
                <w:sz w:val="14"/>
              </w:rPr>
              <w:t>AO1输出功能选择</w:t>
            </w:r>
          </w:p>
        </w:tc>
        <w:tc>
          <w:tcPr>
            <w:tcW w:w="2540" w:type="dxa"/>
            <w:vMerge w:val="continue"/>
          </w:tcPr>
          <w:p/>
        </w:tc>
        <w:tc>
          <w:tcPr>
            <w:tcW w:w="2540" w:type="dxa"/>
            <w:vMerge w:val="continue"/>
          </w:tcPr>
          <w:p/>
        </w:tc>
        <w:tc>
          <w:tcPr>
            <w:tcW w:w="960" w:type="dxa"/>
            <w:vAlign w:val="center"/>
          </w:tcPr>
          <w:p>
            <w:pPr>
              <w:spacing w:before="282" w:line="180" w:lineRule="exact"/>
              <w:jc w:val="center"/>
            </w:pPr>
            <w:r>
              <w:rPr>
                <w:rFonts w:hint="eastAsia" w:ascii="Arial" w:hAnsi="Arial" w:eastAsia="Arial"/>
                <w:color w:val="000000"/>
                <w:sz w:val="14"/>
              </w:rPr>
              <w:t>0</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680" w:type="dxa"/>
            <w:vAlign w:val="center"/>
          </w:tcPr>
          <w:p>
            <w:pPr>
              <w:spacing w:line="195" w:lineRule="exact"/>
              <w:jc w:val="center"/>
            </w:pPr>
            <w:r>
              <w:rPr>
                <w:rFonts w:hint="eastAsia" w:ascii="Arial" w:hAnsi="Arial" w:eastAsia="Arial"/>
                <w:color w:val="000000"/>
                <w:sz w:val="14"/>
              </w:rPr>
              <w:t>F5-08</w:t>
            </w:r>
          </w:p>
        </w:tc>
        <w:tc>
          <w:tcPr>
            <w:tcW w:w="2260" w:type="dxa"/>
            <w:vAlign w:val="center"/>
          </w:tcPr>
          <w:p>
            <w:pPr>
              <w:spacing w:line="195" w:lineRule="exact"/>
              <w:ind w:firstLine="0"/>
              <w:jc w:val="left"/>
            </w:pPr>
            <w:r>
              <w:rPr>
                <w:rFonts w:hint="eastAsia" w:ascii="宋体" w:hAnsi="宋体" w:eastAsia="宋体"/>
                <w:color w:val="000000"/>
                <w:sz w:val="14"/>
              </w:rPr>
              <w:t>AO2输出功能选择</w:t>
            </w:r>
          </w:p>
        </w:tc>
        <w:tc>
          <w:tcPr>
            <w:tcW w:w="2540" w:type="dxa"/>
            <w:vMerge w:val="continue"/>
          </w:tcPr>
          <w:p/>
        </w:tc>
        <w:tc>
          <w:tcPr>
            <w:tcW w:w="2540" w:type="dxa"/>
            <w:vMerge w:val="continue"/>
          </w:tcPr>
          <w:p/>
        </w:tc>
        <w:tc>
          <w:tcPr>
            <w:tcW w:w="960" w:type="dxa"/>
            <w:vAlign w:val="center"/>
          </w:tcPr>
          <w:p>
            <w:pPr>
              <w:spacing w:before="198" w:line="210" w:lineRule="exact"/>
              <w:jc w:val="center"/>
            </w:pPr>
            <w:r>
              <w:rPr>
                <w:rFonts w:hint="eastAsia" w:ascii="Arial" w:hAnsi="Arial" w:eastAsia="Arial"/>
                <w:color w:val="000000"/>
                <w:sz w:val="14"/>
              </w:rPr>
              <w:t>1</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95" w:lineRule="exact"/>
              <w:jc w:val="center"/>
            </w:pPr>
            <w:r>
              <w:rPr>
                <w:rFonts w:hint="eastAsia" w:ascii="Arial" w:hAnsi="Arial" w:eastAsia="Arial"/>
                <w:color w:val="000000"/>
                <w:sz w:val="14"/>
              </w:rPr>
              <w:t>F5-09</w:t>
            </w:r>
          </w:p>
        </w:tc>
        <w:tc>
          <w:tcPr>
            <w:tcW w:w="2260" w:type="dxa"/>
            <w:vAlign w:val="center"/>
          </w:tcPr>
          <w:p>
            <w:pPr>
              <w:spacing w:line="195" w:lineRule="exact"/>
              <w:ind w:left="20" w:firstLine="0"/>
              <w:jc w:val="left"/>
            </w:pPr>
            <w:r>
              <w:rPr>
                <w:rFonts w:hint="eastAsia" w:ascii="宋体" w:hAnsi="宋体" w:eastAsia="宋体"/>
                <w:color w:val="000000"/>
                <w:sz w:val="14"/>
              </w:rPr>
              <w:t>FMP输出最大频率</w:t>
            </w:r>
          </w:p>
        </w:tc>
        <w:tc>
          <w:tcPr>
            <w:tcW w:w="5080" w:type="dxa"/>
            <w:gridSpan w:val="2"/>
            <w:vAlign w:val="center"/>
          </w:tcPr>
          <w:p>
            <w:pPr>
              <w:spacing w:line="195" w:lineRule="exact"/>
              <w:ind w:left="20" w:firstLine="0"/>
              <w:jc w:val="left"/>
            </w:pPr>
            <w:r>
              <w:rPr>
                <w:rFonts w:hint="eastAsia" w:ascii="Arial" w:hAnsi="Arial" w:eastAsia="Arial"/>
                <w:color w:val="000000"/>
                <w:sz w:val="14"/>
              </w:rPr>
              <w:t>0.01kHz~100.00kHz</w:t>
            </w:r>
          </w:p>
        </w:tc>
        <w:tc>
          <w:tcPr>
            <w:tcW w:w="960" w:type="dxa"/>
            <w:vAlign w:val="center"/>
          </w:tcPr>
          <w:p>
            <w:pPr>
              <w:spacing w:line="195" w:lineRule="exact"/>
              <w:jc w:val="center"/>
            </w:pPr>
            <w:r>
              <w:rPr>
                <w:rFonts w:hint="eastAsia" w:ascii="Arial" w:hAnsi="Arial" w:eastAsia="Arial"/>
                <w:color w:val="000000"/>
                <w:sz w:val="14"/>
              </w:rPr>
              <w:t>50.00kHz</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95" w:lineRule="exact"/>
              <w:jc w:val="center"/>
            </w:pPr>
            <w:r>
              <w:rPr>
                <w:rFonts w:hint="eastAsia" w:ascii="Arial" w:hAnsi="Arial" w:eastAsia="Arial"/>
                <w:color w:val="000000"/>
                <w:sz w:val="14"/>
              </w:rPr>
              <w:t>F5-10</w:t>
            </w:r>
          </w:p>
        </w:tc>
        <w:tc>
          <w:tcPr>
            <w:tcW w:w="2260" w:type="dxa"/>
            <w:vAlign w:val="center"/>
          </w:tcPr>
          <w:p>
            <w:pPr>
              <w:spacing w:line="195" w:lineRule="exact"/>
              <w:ind w:left="20" w:firstLine="0"/>
              <w:jc w:val="left"/>
            </w:pPr>
            <w:r>
              <w:rPr>
                <w:rFonts w:hint="eastAsia" w:ascii="宋体" w:hAnsi="宋体" w:eastAsia="宋体"/>
                <w:color w:val="000000"/>
                <w:sz w:val="14"/>
              </w:rPr>
              <w:t>AO1零偏系数</w:t>
            </w:r>
          </w:p>
        </w:tc>
        <w:tc>
          <w:tcPr>
            <w:tcW w:w="508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60" w:type="dxa"/>
            <w:vAlign w:val="center"/>
          </w:tcPr>
          <w:p>
            <w:pPr>
              <w:spacing w:line="192" w:lineRule="exact"/>
              <w:jc w:val="center"/>
            </w:pPr>
            <w:r>
              <w:rPr>
                <w:rFonts w:hint="eastAsia" w:ascii="Arial" w:hAnsi="Arial" w:eastAsia="Arial"/>
                <w:color w:val="000000"/>
                <w:sz w:val="14"/>
              </w:rPr>
              <w:t>0.0%</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78" w:lineRule="exact"/>
              <w:jc w:val="center"/>
            </w:pPr>
            <w:r>
              <w:rPr>
                <w:rFonts w:hint="eastAsia" w:ascii="Arial" w:hAnsi="Arial" w:eastAsia="Arial"/>
                <w:color w:val="000000"/>
                <w:sz w:val="14"/>
              </w:rPr>
              <w:t>F5-11</w:t>
            </w:r>
          </w:p>
        </w:tc>
        <w:tc>
          <w:tcPr>
            <w:tcW w:w="2260" w:type="dxa"/>
            <w:vAlign w:val="center"/>
          </w:tcPr>
          <w:p>
            <w:pPr>
              <w:spacing w:line="195" w:lineRule="exact"/>
              <w:ind w:left="20" w:firstLine="0"/>
              <w:jc w:val="left"/>
            </w:pPr>
            <w:r>
              <w:rPr>
                <w:rFonts w:hint="eastAsia" w:ascii="宋体" w:hAnsi="宋体" w:eastAsia="宋体"/>
                <w:color w:val="000000"/>
                <w:sz w:val="14"/>
              </w:rPr>
              <w:t>AO1增益</w:t>
            </w:r>
          </w:p>
        </w:tc>
        <w:tc>
          <w:tcPr>
            <w:tcW w:w="508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60" w:type="dxa"/>
            <w:vAlign w:val="center"/>
          </w:tcPr>
          <w:p>
            <w:pPr>
              <w:spacing w:line="192" w:lineRule="exact"/>
              <w:jc w:val="center"/>
            </w:pPr>
            <w:r>
              <w:rPr>
                <w:rFonts w:hint="eastAsia" w:ascii="Arial" w:hAnsi="Arial" w:eastAsia="Arial"/>
                <w:color w:val="000000"/>
                <w:sz w:val="14"/>
              </w:rPr>
              <w:t>1.00</w:t>
            </w:r>
          </w:p>
        </w:tc>
        <w:tc>
          <w:tcPr>
            <w:tcW w:w="50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95" w:lineRule="exact"/>
              <w:jc w:val="center"/>
            </w:pPr>
            <w:r>
              <w:rPr>
                <w:rFonts w:hint="eastAsia" w:ascii="Arial" w:hAnsi="Arial" w:eastAsia="Arial"/>
                <w:color w:val="000000"/>
                <w:sz w:val="14"/>
              </w:rPr>
              <w:t>F5-12</w:t>
            </w:r>
          </w:p>
        </w:tc>
        <w:tc>
          <w:tcPr>
            <w:tcW w:w="2260" w:type="dxa"/>
            <w:vAlign w:val="center"/>
          </w:tcPr>
          <w:p>
            <w:pPr>
              <w:spacing w:line="195" w:lineRule="exact"/>
              <w:ind w:left="20" w:firstLine="0"/>
              <w:jc w:val="left"/>
            </w:pPr>
            <w:r>
              <w:rPr>
                <w:rFonts w:hint="eastAsia" w:ascii="宋体" w:hAnsi="宋体" w:eastAsia="宋体"/>
                <w:color w:val="000000"/>
                <w:sz w:val="14"/>
              </w:rPr>
              <w:t>AO2零偏系数</w:t>
            </w:r>
          </w:p>
        </w:tc>
        <w:tc>
          <w:tcPr>
            <w:tcW w:w="508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60" w:type="dxa"/>
            <w:vAlign w:val="center"/>
          </w:tcPr>
          <w:p>
            <w:pPr>
              <w:spacing w:line="192" w:lineRule="exact"/>
              <w:jc w:val="center"/>
            </w:pPr>
            <w:r>
              <w:rPr>
                <w:rFonts w:hint="eastAsia" w:ascii="Arial" w:hAnsi="Arial" w:eastAsia="Arial"/>
                <w:color w:val="000000"/>
                <w:sz w:val="14"/>
              </w:rPr>
              <w:t>0.0%</w:t>
            </w:r>
          </w:p>
        </w:tc>
        <w:tc>
          <w:tcPr>
            <w:tcW w:w="50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95" w:lineRule="exact"/>
              <w:jc w:val="center"/>
            </w:pPr>
            <w:r>
              <w:rPr>
                <w:rFonts w:hint="eastAsia" w:ascii="Arial" w:hAnsi="Arial" w:eastAsia="Arial"/>
                <w:color w:val="000000"/>
                <w:sz w:val="14"/>
              </w:rPr>
              <w:t>F5-13</w:t>
            </w:r>
          </w:p>
        </w:tc>
        <w:tc>
          <w:tcPr>
            <w:tcW w:w="2260" w:type="dxa"/>
            <w:vAlign w:val="center"/>
          </w:tcPr>
          <w:p>
            <w:pPr>
              <w:spacing w:line="195" w:lineRule="exact"/>
              <w:ind w:left="20" w:firstLine="0"/>
              <w:jc w:val="left"/>
            </w:pPr>
            <w:r>
              <w:rPr>
                <w:rFonts w:hint="eastAsia" w:ascii="宋体" w:hAnsi="宋体" w:eastAsia="宋体"/>
                <w:color w:val="000000"/>
                <w:sz w:val="14"/>
              </w:rPr>
              <w:t>AO2增益</w:t>
            </w:r>
          </w:p>
        </w:tc>
        <w:tc>
          <w:tcPr>
            <w:tcW w:w="508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60" w:type="dxa"/>
            <w:vAlign w:val="center"/>
          </w:tcPr>
          <w:p>
            <w:pPr>
              <w:spacing w:line="208" w:lineRule="exact"/>
              <w:jc w:val="center"/>
            </w:pPr>
            <w:r>
              <w:rPr>
                <w:rFonts w:hint="eastAsia" w:ascii="Arial" w:hAnsi="Arial" w:eastAsia="Arial"/>
                <w:color w:val="000000"/>
                <w:sz w:val="14"/>
              </w:rPr>
              <w:t>1.00</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95" w:lineRule="exact"/>
              <w:jc w:val="center"/>
            </w:pPr>
            <w:r>
              <w:rPr>
                <w:rFonts w:hint="eastAsia" w:ascii="Arial" w:hAnsi="Arial" w:eastAsia="Arial"/>
                <w:color w:val="000000"/>
                <w:sz w:val="14"/>
              </w:rPr>
              <w:t>F5-17</w:t>
            </w:r>
          </w:p>
        </w:tc>
        <w:tc>
          <w:tcPr>
            <w:tcW w:w="2260" w:type="dxa"/>
            <w:vAlign w:val="center"/>
          </w:tcPr>
          <w:p>
            <w:pPr>
              <w:spacing w:line="195" w:lineRule="exact"/>
              <w:ind w:left="20" w:firstLine="0"/>
              <w:jc w:val="left"/>
            </w:pPr>
            <w:r>
              <w:rPr>
                <w:rFonts w:hint="eastAsia" w:ascii="宋体" w:hAnsi="宋体" w:eastAsia="宋体"/>
                <w:color w:val="000000"/>
                <w:sz w:val="14"/>
              </w:rPr>
              <w:t>FMR输出延迟时间</w:t>
            </w:r>
          </w:p>
        </w:tc>
        <w:tc>
          <w:tcPr>
            <w:tcW w:w="5080" w:type="dxa"/>
            <w:gridSpan w:val="2"/>
            <w:vAlign w:val="center"/>
          </w:tcPr>
          <w:p>
            <w:pPr>
              <w:spacing w:line="195" w:lineRule="exact"/>
              <w:ind w:left="20" w:firstLine="0"/>
              <w:jc w:val="left"/>
            </w:pPr>
            <w:r>
              <w:rPr>
                <w:rFonts w:hint="eastAsia" w:ascii="Arial" w:hAnsi="Arial" w:eastAsia="Arial"/>
                <w:color w:val="000000"/>
                <w:sz w:val="14"/>
              </w:rPr>
              <w:t>0.0s~3600.0s</w:t>
            </w:r>
          </w:p>
        </w:tc>
        <w:tc>
          <w:tcPr>
            <w:tcW w:w="960" w:type="dxa"/>
            <w:vAlign w:val="center"/>
          </w:tcPr>
          <w:p>
            <w:pPr>
              <w:spacing w:line="192" w:lineRule="exact"/>
              <w:jc w:val="center"/>
            </w:pPr>
            <w:r>
              <w:rPr>
                <w:rFonts w:hint="eastAsia" w:ascii="Arial" w:hAnsi="Arial" w:eastAsia="Arial"/>
                <w:color w:val="000000"/>
                <w:sz w:val="14"/>
              </w:rPr>
              <w:t>0.0s</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95" w:lineRule="exact"/>
              <w:jc w:val="center"/>
            </w:pPr>
            <w:r>
              <w:rPr>
                <w:rFonts w:hint="eastAsia" w:ascii="Arial" w:hAnsi="Arial" w:eastAsia="Arial"/>
                <w:color w:val="000000"/>
                <w:sz w:val="14"/>
              </w:rPr>
              <w:t>F5-18</w:t>
            </w:r>
          </w:p>
        </w:tc>
        <w:tc>
          <w:tcPr>
            <w:tcW w:w="2260" w:type="dxa"/>
            <w:vAlign w:val="center"/>
          </w:tcPr>
          <w:p>
            <w:pPr>
              <w:spacing w:line="173" w:lineRule="exact"/>
              <w:ind w:firstLine="0"/>
              <w:jc w:val="left"/>
            </w:pPr>
            <w:r>
              <w:rPr>
                <w:rFonts w:hint="eastAsia" w:ascii="宋体" w:hAnsi="宋体" w:eastAsia="宋体"/>
                <w:color w:val="000000"/>
                <w:sz w:val="14"/>
              </w:rPr>
              <w:t>RELAY1输出延迟时间</w:t>
            </w:r>
          </w:p>
        </w:tc>
        <w:tc>
          <w:tcPr>
            <w:tcW w:w="5080" w:type="dxa"/>
            <w:gridSpan w:val="2"/>
            <w:vAlign w:val="center"/>
          </w:tcPr>
          <w:p>
            <w:pPr>
              <w:spacing w:line="195" w:lineRule="exact"/>
              <w:ind w:left="20" w:firstLine="0"/>
              <w:jc w:val="left"/>
            </w:pPr>
            <w:r>
              <w:rPr>
                <w:rFonts w:hint="eastAsia" w:ascii="Arial" w:hAnsi="Arial" w:eastAsia="Arial"/>
                <w:color w:val="000000"/>
                <w:sz w:val="14"/>
              </w:rPr>
              <w:t>0.0s~3600.0s</w:t>
            </w:r>
          </w:p>
        </w:tc>
        <w:tc>
          <w:tcPr>
            <w:tcW w:w="960" w:type="dxa"/>
            <w:vAlign w:val="center"/>
          </w:tcPr>
          <w:p>
            <w:pPr>
              <w:spacing w:line="192" w:lineRule="exact"/>
              <w:jc w:val="center"/>
            </w:pPr>
            <w:r>
              <w:rPr>
                <w:rFonts w:hint="eastAsia" w:ascii="Arial" w:hAnsi="Arial" w:eastAsia="Arial"/>
                <w:color w:val="000000"/>
                <w:sz w:val="14"/>
              </w:rPr>
              <w:t>0.0s</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78" w:lineRule="exact"/>
              <w:jc w:val="center"/>
            </w:pPr>
            <w:r>
              <w:rPr>
                <w:rFonts w:hint="eastAsia" w:ascii="Arial" w:hAnsi="Arial" w:eastAsia="Arial"/>
                <w:color w:val="000000"/>
                <w:sz w:val="14"/>
              </w:rPr>
              <w:t>F5-19</w:t>
            </w:r>
          </w:p>
        </w:tc>
        <w:tc>
          <w:tcPr>
            <w:tcW w:w="2260" w:type="dxa"/>
            <w:vAlign w:val="center"/>
          </w:tcPr>
          <w:p>
            <w:pPr>
              <w:spacing w:line="195" w:lineRule="exact"/>
              <w:ind w:firstLine="0"/>
              <w:jc w:val="left"/>
            </w:pPr>
            <w:r>
              <w:rPr>
                <w:rFonts w:hint="eastAsia" w:ascii="宋体" w:hAnsi="宋体" w:eastAsia="宋体"/>
                <w:color w:val="000000"/>
                <w:sz w:val="14"/>
              </w:rPr>
              <w:t>RELAY2输出延迟时间</w:t>
            </w:r>
          </w:p>
        </w:tc>
        <w:tc>
          <w:tcPr>
            <w:tcW w:w="5080" w:type="dxa"/>
            <w:gridSpan w:val="2"/>
            <w:vAlign w:val="center"/>
          </w:tcPr>
          <w:p>
            <w:pPr>
              <w:spacing w:line="195" w:lineRule="exact"/>
              <w:ind w:left="20" w:firstLine="0"/>
              <w:jc w:val="left"/>
            </w:pPr>
            <w:r>
              <w:rPr>
                <w:rFonts w:hint="eastAsia" w:ascii="Arial" w:hAnsi="Arial" w:eastAsia="Arial"/>
                <w:color w:val="000000"/>
                <w:sz w:val="14"/>
              </w:rPr>
              <w:t>0.0s~3600.0s</w:t>
            </w:r>
          </w:p>
        </w:tc>
        <w:tc>
          <w:tcPr>
            <w:tcW w:w="960" w:type="dxa"/>
            <w:vAlign w:val="center"/>
          </w:tcPr>
          <w:p>
            <w:pPr>
              <w:spacing w:line="210" w:lineRule="exact"/>
              <w:jc w:val="center"/>
            </w:pPr>
            <w:r>
              <w:rPr>
                <w:rFonts w:hint="eastAsia" w:ascii="Arial" w:hAnsi="Arial" w:eastAsia="Arial"/>
                <w:color w:val="000000"/>
                <w:sz w:val="14"/>
              </w:rPr>
              <w:t>0.0s</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78" w:lineRule="exact"/>
              <w:jc w:val="center"/>
            </w:pPr>
            <w:r>
              <w:rPr>
                <w:rFonts w:hint="eastAsia" w:ascii="Arial" w:hAnsi="Arial" w:eastAsia="Arial"/>
                <w:color w:val="000000"/>
                <w:sz w:val="14"/>
              </w:rPr>
              <w:t>F5-20</w:t>
            </w:r>
          </w:p>
        </w:tc>
        <w:tc>
          <w:tcPr>
            <w:tcW w:w="2260" w:type="dxa"/>
            <w:vAlign w:val="center"/>
          </w:tcPr>
          <w:p>
            <w:pPr>
              <w:spacing w:line="183" w:lineRule="exact"/>
              <w:ind w:firstLine="0"/>
              <w:jc w:val="left"/>
            </w:pPr>
            <w:r>
              <w:rPr>
                <w:rFonts w:hint="eastAsia" w:ascii="宋体" w:hAnsi="宋体" w:eastAsia="宋体"/>
                <w:color w:val="000000"/>
                <w:sz w:val="14"/>
              </w:rPr>
              <w:t>DO1输出延迟时间</w:t>
            </w:r>
          </w:p>
        </w:tc>
        <w:tc>
          <w:tcPr>
            <w:tcW w:w="5080" w:type="dxa"/>
            <w:gridSpan w:val="2"/>
            <w:vAlign w:val="center"/>
          </w:tcPr>
          <w:p>
            <w:pPr>
              <w:spacing w:line="195" w:lineRule="exact"/>
              <w:ind w:left="20" w:firstLine="0"/>
              <w:jc w:val="left"/>
            </w:pPr>
            <w:r>
              <w:rPr>
                <w:rFonts w:hint="eastAsia" w:ascii="Arial" w:hAnsi="Arial" w:eastAsia="Arial"/>
                <w:color w:val="000000"/>
                <w:sz w:val="14"/>
              </w:rPr>
              <w:t>0.0s~3600.0s</w:t>
            </w:r>
          </w:p>
        </w:tc>
        <w:tc>
          <w:tcPr>
            <w:tcW w:w="960" w:type="dxa"/>
            <w:vAlign w:val="center"/>
          </w:tcPr>
          <w:p>
            <w:pPr>
              <w:spacing w:line="192" w:lineRule="exact"/>
              <w:jc w:val="center"/>
            </w:pPr>
            <w:r>
              <w:rPr>
                <w:rFonts w:hint="eastAsia" w:ascii="Arial" w:hAnsi="Arial" w:eastAsia="Arial"/>
                <w:color w:val="000000"/>
                <w:sz w:val="14"/>
              </w:rPr>
              <w:t>0.0s</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80" w:type="dxa"/>
            <w:vAlign w:val="center"/>
          </w:tcPr>
          <w:p>
            <w:pPr>
              <w:spacing w:line="195" w:lineRule="exact"/>
              <w:jc w:val="center"/>
            </w:pPr>
            <w:r>
              <w:rPr>
                <w:rFonts w:hint="eastAsia" w:ascii="Arial" w:hAnsi="Arial" w:eastAsia="Arial"/>
                <w:color w:val="000000"/>
                <w:sz w:val="14"/>
              </w:rPr>
              <w:t>F5-21</w:t>
            </w:r>
          </w:p>
        </w:tc>
        <w:tc>
          <w:tcPr>
            <w:tcW w:w="2260" w:type="dxa"/>
            <w:vAlign w:val="center"/>
          </w:tcPr>
          <w:p>
            <w:pPr>
              <w:spacing w:line="183" w:lineRule="exact"/>
              <w:ind w:firstLine="0"/>
              <w:jc w:val="left"/>
            </w:pPr>
            <w:r>
              <w:rPr>
                <w:rFonts w:hint="eastAsia" w:ascii="宋体" w:hAnsi="宋体" w:eastAsia="宋体"/>
                <w:color w:val="000000"/>
                <w:sz w:val="14"/>
              </w:rPr>
              <w:t>DO2输出延迟时间</w:t>
            </w:r>
          </w:p>
        </w:tc>
        <w:tc>
          <w:tcPr>
            <w:tcW w:w="5080" w:type="dxa"/>
            <w:gridSpan w:val="2"/>
            <w:vAlign w:val="center"/>
          </w:tcPr>
          <w:p>
            <w:pPr>
              <w:spacing w:line="195" w:lineRule="exact"/>
              <w:ind w:left="20" w:firstLine="0"/>
              <w:jc w:val="left"/>
            </w:pPr>
            <w:r>
              <w:rPr>
                <w:rFonts w:hint="eastAsia" w:ascii="Arial" w:hAnsi="Arial" w:eastAsia="Arial"/>
                <w:color w:val="000000"/>
                <w:sz w:val="14"/>
              </w:rPr>
              <w:t>0.0s~3600.0s</w:t>
            </w:r>
          </w:p>
        </w:tc>
        <w:tc>
          <w:tcPr>
            <w:tcW w:w="960" w:type="dxa"/>
            <w:vAlign w:val="center"/>
          </w:tcPr>
          <w:p>
            <w:pPr>
              <w:spacing w:line="210" w:lineRule="exact"/>
              <w:jc w:val="center"/>
            </w:pPr>
            <w:r>
              <w:rPr>
                <w:rFonts w:hint="eastAsia" w:ascii="Arial" w:hAnsi="Arial" w:eastAsia="Arial"/>
                <w:color w:val="000000"/>
                <w:sz w:val="14"/>
              </w:rPr>
              <w:t>0.0s</w:t>
            </w:r>
          </w:p>
        </w:tc>
        <w:tc>
          <w:tcPr>
            <w:tcW w:w="500" w:type="dxa"/>
            <w:vAlign w:val="center"/>
          </w:tcPr>
          <w:p>
            <w:pPr>
              <w:spacing w:line="192" w:lineRule="exact"/>
              <w:jc w:val="center"/>
            </w:pPr>
            <w:r>
              <w:rPr>
                <w:rFonts w:hint="eastAsia" w:ascii="Arial" w:hAnsi="Arial" w:eastAsia="Arial"/>
                <w:color w:val="000000"/>
                <w:sz w:val="14"/>
              </w:rPr>
              <w:t>☆</w:t>
            </w:r>
          </w:p>
        </w:tc>
      </w:tr>
    </w:tbl>
    <w:p>
      <w:pPr>
        <w:jc w:val="right"/>
        <w:sectPr>
          <w:headerReference r:id="rId65" w:type="default"/>
          <w:footerReference r:id="rId66" w:type="default"/>
          <w:type w:val="continuous"/>
          <w:pgSz w:w="12180" w:h="16820"/>
          <w:pgMar w:top="720" w:right="720" w:bottom="720" w:left="980" w:header="0" w:footer="0" w:gutter="0"/>
          <w:cols w:space="720" w:num="1"/>
          <w:titlePg/>
        </w:sectPr>
      </w:pPr>
      <w:r>
        <w:drawing>
          <wp:inline distT="0" distB="0" distL="0" distR="0">
            <wp:extent cx="508000" cy="177800"/>
            <wp:effectExtent l="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
                    <pic:cNvPicPr>
                      <a:picLocks noChangeAspect="1"/>
                    </pic:cNvPicPr>
                  </pic:nvPicPr>
                  <pic:blipFill>
                    <a:blip r:embed="rId172" cstate="print"/>
                    <a:stretch>
                      <a:fillRect/>
                    </a:stretch>
                  </pic:blipFill>
                  <pic:spPr>
                    <a:xfrm>
                      <a:off x="1000" y="1000"/>
                      <a:ext cx="508000" cy="177800"/>
                    </a:xfrm>
                    <a:prstGeom prst="rect">
                      <a:avLst/>
                    </a:prstGeom>
                  </pic:spPr>
                </pic:pic>
              </a:graphicData>
            </a:graphic>
          </wp:inline>
        </w:drawing>
      </w:r>
    </w:p>
    <w:p>
      <w:pPr>
        <w:spacing w:line="260" w:lineRule="exact"/>
        <w:ind w:firstLine="0"/>
        <w:jc w:val="left"/>
      </w:pPr>
      <w:r>
        <w:rPr>
          <w:rFonts w:hint="eastAsia" w:ascii="宋体" w:hAnsi="宋体" w:eastAsia="宋体"/>
          <w:color w:val="000000"/>
          <w:sz w:val="22"/>
        </w:rPr>
        <w:t>附录A 参数表</w:t>
      </w:r>
    </w:p>
    <w:p>
      <w:pPr>
        <w:spacing w:line="1" w:lineRule="exact"/>
      </w:pPr>
      <w:r>
        <w:br w:type="column"/>
      </w:r>
    </w:p>
    <w:p>
      <w:pPr>
        <w:spacing w:line="260" w:lineRule="exact"/>
        <w:ind w:firstLine="0"/>
        <w:jc w:val="left"/>
        <w:sectPr>
          <w:type w:val="continuous"/>
          <w:pgSz w:w="11900" w:h="16820"/>
          <w:pgMar w:top="720" w:right="720" w:bottom="1440" w:left="1000" w:header="0" w:footer="640" w:gutter="0"/>
          <w:cols w:equalWidth="0" w:num="2">
            <w:col w:w="3280" w:space="2940"/>
            <w:col w:w="394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4"/>
        <w:gridCol w:w="2294"/>
        <w:gridCol w:w="2556"/>
        <w:gridCol w:w="2576"/>
        <w:gridCol w:w="966"/>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240" w:lineRule="exact"/>
              <w:jc w:val="center"/>
            </w:pPr>
            <w:r>
              <w:rPr>
                <w:rFonts w:hint="eastAsia" w:ascii="宋体" w:hAnsi="宋体" w:eastAsia="宋体"/>
                <w:color w:val="000000"/>
                <w:sz w:val="16"/>
              </w:rPr>
              <w:t>功能码</w:t>
            </w:r>
          </w:p>
        </w:tc>
        <w:tc>
          <w:tcPr>
            <w:tcW w:w="2280" w:type="dxa"/>
            <w:vAlign w:val="center"/>
          </w:tcPr>
          <w:p>
            <w:pPr>
              <w:spacing w:line="240" w:lineRule="exact"/>
              <w:ind w:firstLine="0"/>
              <w:jc w:val="left"/>
            </w:pPr>
            <w:r>
              <w:rPr>
                <w:rFonts w:hint="eastAsia" w:ascii="宋体" w:hAnsi="宋体" w:eastAsia="宋体"/>
                <w:color w:val="000000"/>
                <w:sz w:val="16"/>
              </w:rPr>
              <w:t>名称</w:t>
            </w:r>
          </w:p>
        </w:tc>
        <w:tc>
          <w:tcPr>
            <w:tcW w:w="5100" w:type="dxa"/>
            <w:gridSpan w:val="2"/>
            <w:vAlign w:val="center"/>
          </w:tcPr>
          <w:p>
            <w:pPr>
              <w:spacing w:line="240" w:lineRule="exact"/>
              <w:jc w:val="center"/>
            </w:pPr>
            <w:r>
              <w:rPr>
                <w:rFonts w:hint="eastAsia" w:ascii="宋体" w:hAnsi="宋体" w:eastAsia="宋体"/>
                <w:color w:val="000000"/>
                <w:sz w:val="16"/>
              </w:rPr>
              <w:t>设定范围</w:t>
            </w:r>
          </w:p>
        </w:tc>
        <w:tc>
          <w:tcPr>
            <w:tcW w:w="960" w:type="dxa"/>
            <w:vAlign w:val="center"/>
          </w:tcPr>
          <w:p>
            <w:pPr>
              <w:spacing w:line="231"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20" w:hRule="atLeast"/>
          <w:jc w:val="center"/>
        </w:trPr>
        <w:tc>
          <w:tcPr>
            <w:tcW w:w="700" w:type="dxa"/>
            <w:vAlign w:val="center"/>
          </w:tcPr>
          <w:p>
            <w:pPr>
              <w:spacing w:line="240" w:lineRule="exact"/>
              <w:jc w:val="center"/>
            </w:pPr>
            <w:r>
              <w:rPr>
                <w:rFonts w:hint="eastAsia" w:ascii="Arial" w:hAnsi="Arial" w:eastAsia="Arial"/>
                <w:color w:val="000000"/>
                <w:sz w:val="16"/>
              </w:rPr>
              <w:t>F5-22</w:t>
            </w:r>
          </w:p>
        </w:tc>
        <w:tc>
          <w:tcPr>
            <w:tcW w:w="2280" w:type="dxa"/>
            <w:vAlign w:val="center"/>
          </w:tcPr>
          <w:p>
            <w:pPr>
              <w:spacing w:line="240" w:lineRule="exact"/>
              <w:ind w:firstLine="0"/>
              <w:jc w:val="left"/>
            </w:pPr>
            <w:r>
              <w:rPr>
                <w:rFonts w:hint="eastAsia" w:ascii="宋体" w:hAnsi="宋体" w:eastAsia="宋体"/>
                <w:color w:val="000000"/>
                <w:sz w:val="16"/>
              </w:rPr>
              <w:t>DO输出端子有效状态选择</w:t>
            </w:r>
          </w:p>
        </w:tc>
        <w:tc>
          <w:tcPr>
            <w:tcW w:w="5100" w:type="dxa"/>
            <w:gridSpan w:val="2"/>
            <w:vAlign w:val="top"/>
          </w:tcPr>
          <w:p>
            <w:pPr>
              <w:spacing w:line="640" w:lineRule="exact"/>
              <w:jc w:val="center"/>
            </w:pPr>
            <w:r>
              <w:rPr>
                <w:rFonts w:hint="eastAsia" w:ascii="宋体" w:hAnsi="宋体" w:eastAsia="宋体"/>
                <w:color w:val="000000"/>
                <w:sz w:val="42"/>
              </w:rPr>
              <w:t>00000</w:t>
            </w:r>
          </w:p>
          <w:p>
            <w:pPr>
              <w:spacing w:before="207" w:line="160" w:lineRule="exact"/>
              <w:ind w:left="40" w:firstLine="0"/>
              <w:jc w:val="left"/>
            </w:pPr>
            <w:r>
              <w:rPr>
                <w:rFonts w:hint="eastAsia" w:ascii="宋体" w:hAnsi="宋体" w:eastAsia="宋体"/>
                <w:color w:val="000000"/>
                <w:sz w:val="10"/>
              </w:rPr>
              <w:t>万位：D02</w:t>
            </w:r>
          </w:p>
          <w:p>
            <w:pPr>
              <w:spacing w:line="140" w:lineRule="exact"/>
              <w:ind w:left="40" w:firstLine="0"/>
              <w:jc w:val="left"/>
            </w:pPr>
            <w:r>
              <w:rPr>
                <w:rFonts w:hint="eastAsia" w:ascii="宋体" w:hAnsi="宋体" w:eastAsia="宋体"/>
                <w:color w:val="000000"/>
                <w:sz w:val="10"/>
              </w:rPr>
              <w:t>0：正逻辑</w:t>
            </w:r>
          </w:p>
          <w:p>
            <w:pPr>
              <w:spacing w:line="140" w:lineRule="exact"/>
              <w:ind w:left="40" w:firstLine="0"/>
              <w:jc w:val="left"/>
            </w:pPr>
            <w:r>
              <w:rPr>
                <w:rFonts w:hint="eastAsia" w:ascii="宋体" w:hAnsi="宋体" w:eastAsia="宋体"/>
                <w:color w:val="000000"/>
                <w:sz w:val="10"/>
              </w:rPr>
              <w:t>1：反逻辑</w:t>
            </w:r>
          </w:p>
          <w:p>
            <w:pPr>
              <w:spacing w:before="149" w:line="140" w:lineRule="exact"/>
              <w:ind w:left="60" w:firstLine="0"/>
              <w:jc w:val="left"/>
            </w:pPr>
            <w:r>
              <w:rPr>
                <w:rFonts w:hint="eastAsia" w:ascii="宋体" w:hAnsi="宋体" w:eastAsia="宋体"/>
                <w:color w:val="000000"/>
                <w:sz w:val="10"/>
              </w:rPr>
              <w:t>千位：D01</w:t>
            </w:r>
          </w:p>
          <w:p>
            <w:pPr>
              <w:spacing w:line="160" w:lineRule="exact"/>
              <w:ind w:left="40" w:firstLine="0"/>
              <w:jc w:val="left"/>
            </w:pPr>
            <w:r>
              <w:rPr>
                <w:rFonts w:hint="eastAsia" w:ascii="宋体" w:hAnsi="宋体" w:eastAsia="宋体"/>
                <w:color w:val="000000"/>
                <w:sz w:val="10"/>
              </w:rPr>
              <w:t>0：正逻辑</w:t>
            </w:r>
          </w:p>
          <w:p>
            <w:pPr>
              <w:spacing w:line="160" w:lineRule="exact"/>
              <w:ind w:left="60" w:firstLine="0"/>
              <w:jc w:val="left"/>
            </w:pPr>
            <w:r>
              <w:rPr>
                <w:rFonts w:hint="eastAsia" w:ascii="宋体" w:hAnsi="宋体" w:eastAsia="宋体"/>
                <w:color w:val="000000"/>
                <w:sz w:val="10"/>
              </w:rPr>
              <w:t>1：反逻辑</w:t>
            </w:r>
          </w:p>
          <w:p>
            <w:pPr>
              <w:spacing w:before="136" w:line="160" w:lineRule="exact"/>
              <w:ind w:left="60" w:firstLine="0"/>
              <w:jc w:val="left"/>
            </w:pPr>
            <w:r>
              <w:rPr>
                <w:rFonts w:hint="eastAsia" w:ascii="宋体" w:hAnsi="宋体" w:eastAsia="宋体"/>
                <w:color w:val="000000"/>
                <w:sz w:val="12"/>
              </w:rPr>
              <w:t>百位：RELAY2</w:t>
            </w:r>
          </w:p>
          <w:p>
            <w:pPr>
              <w:spacing w:line="140" w:lineRule="exact"/>
              <w:ind w:left="40" w:firstLine="0"/>
              <w:jc w:val="left"/>
            </w:pPr>
            <w:r>
              <w:rPr>
                <w:rFonts w:hint="eastAsia" w:ascii="宋体" w:hAnsi="宋体" w:eastAsia="宋体"/>
                <w:color w:val="000000"/>
                <w:sz w:val="10"/>
              </w:rPr>
              <w:t>0：正逻辑</w:t>
            </w:r>
          </w:p>
          <w:p>
            <w:pPr>
              <w:spacing w:line="140" w:lineRule="exact"/>
              <w:ind w:left="60" w:firstLine="0"/>
              <w:jc w:val="left"/>
            </w:pPr>
            <w:r>
              <w:rPr>
                <w:rFonts w:hint="eastAsia" w:ascii="宋体" w:hAnsi="宋体" w:eastAsia="宋体"/>
                <w:color w:val="000000"/>
                <w:sz w:val="10"/>
              </w:rPr>
              <w:t>1：反逻辑</w:t>
            </w:r>
          </w:p>
          <w:p>
            <w:pPr>
              <w:spacing w:before="213" w:line="160" w:lineRule="exact"/>
              <w:ind w:left="60" w:firstLine="0"/>
              <w:jc w:val="left"/>
            </w:pPr>
            <w:r>
              <w:rPr>
                <w:rFonts w:hint="eastAsia" w:ascii="宋体" w:hAnsi="宋体" w:eastAsia="宋体"/>
                <w:color w:val="000000"/>
                <w:sz w:val="10"/>
              </w:rPr>
              <w:t>十位：RELAY1</w:t>
            </w:r>
          </w:p>
          <w:p>
            <w:pPr>
              <w:spacing w:line="140" w:lineRule="exact"/>
              <w:ind w:left="40" w:firstLine="0"/>
              <w:jc w:val="left"/>
            </w:pPr>
            <w:r>
              <w:rPr>
                <w:rFonts w:hint="eastAsia" w:ascii="宋体" w:hAnsi="宋体" w:eastAsia="宋体"/>
                <w:color w:val="000000"/>
                <w:sz w:val="10"/>
              </w:rPr>
              <w:t>0：正逻辑</w:t>
            </w:r>
          </w:p>
          <w:p>
            <w:pPr>
              <w:spacing w:line="160" w:lineRule="exact"/>
              <w:ind w:left="40" w:firstLine="0"/>
              <w:jc w:val="left"/>
            </w:pPr>
            <w:r>
              <w:rPr>
                <w:rFonts w:hint="eastAsia" w:ascii="宋体" w:hAnsi="宋体" w:eastAsia="宋体"/>
                <w:color w:val="000000"/>
                <w:sz w:val="10"/>
              </w:rPr>
              <w:t>1：反逻辑</w:t>
            </w:r>
          </w:p>
          <w:p>
            <w:pPr>
              <w:spacing w:before="170" w:line="140" w:lineRule="exact"/>
              <w:ind w:left="40" w:firstLine="0"/>
              <w:jc w:val="left"/>
            </w:pPr>
            <w:r>
              <w:rPr>
                <w:rFonts w:hint="eastAsia" w:ascii="宋体" w:hAnsi="宋体" w:eastAsia="宋体"/>
                <w:color w:val="000000"/>
                <w:sz w:val="10"/>
              </w:rPr>
              <w:t>个位：FMR</w:t>
            </w:r>
          </w:p>
          <w:p>
            <w:pPr>
              <w:spacing w:line="140" w:lineRule="exact"/>
              <w:ind w:left="40" w:firstLine="0"/>
              <w:jc w:val="left"/>
            </w:pPr>
            <w:r>
              <w:rPr>
                <w:rFonts w:hint="eastAsia" w:ascii="宋体" w:hAnsi="宋体" w:eastAsia="宋体"/>
                <w:color w:val="000000"/>
                <w:sz w:val="10"/>
              </w:rPr>
              <w:t>0：正逻辑</w:t>
            </w:r>
          </w:p>
          <w:p>
            <w:pPr>
              <w:spacing w:line="140" w:lineRule="exact"/>
              <w:ind w:left="40" w:firstLine="0"/>
              <w:jc w:val="left"/>
            </w:pPr>
            <w:r>
              <w:rPr>
                <w:rFonts w:hint="eastAsia" w:ascii="宋体" w:hAnsi="宋体" w:eastAsia="宋体"/>
                <w:color w:val="000000"/>
                <w:sz w:val="10"/>
              </w:rPr>
              <w:t>1：反逻辑</w:t>
            </w:r>
          </w:p>
        </w:tc>
        <w:tc>
          <w:tcPr>
            <w:tcW w:w="960" w:type="dxa"/>
            <w:vAlign w:val="center"/>
          </w:tcPr>
          <w:p>
            <w:pPr>
              <w:spacing w:line="240" w:lineRule="exact"/>
              <w:jc w:val="center"/>
            </w:pPr>
            <w:r>
              <w:rPr>
                <w:rFonts w:hint="eastAsia" w:ascii="Arial" w:hAnsi="Arial" w:eastAsia="Arial"/>
                <w:color w:val="000000"/>
                <w:sz w:val="16"/>
              </w:rPr>
              <w:t>00000</w:t>
            </w:r>
          </w:p>
        </w:tc>
        <w:tc>
          <w:tcPr>
            <w:tcW w:w="520" w:type="dxa"/>
            <w:vAlign w:val="center"/>
          </w:tcPr>
          <w:p>
            <w:pPr>
              <w:spacing w:line="23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36" w:lineRule="exact"/>
              <w:jc w:val="center"/>
            </w:pPr>
            <w:r>
              <w:rPr>
                <w:rFonts w:hint="eastAsia" w:ascii="宋体" w:hAnsi="宋体" w:eastAsia="宋体"/>
                <w:color w:val="000000"/>
                <w:sz w:val="16"/>
              </w:rPr>
              <w:t>F6组</w:t>
            </w:r>
          </w:p>
        </w:tc>
        <w:tc>
          <w:tcPr>
            <w:tcW w:w="8860" w:type="dxa"/>
            <w:gridSpan w:val="5"/>
            <w:vAlign w:val="center"/>
          </w:tcPr>
          <w:p>
            <w:pPr>
              <w:spacing w:line="240" w:lineRule="exact"/>
              <w:ind w:firstLine="0"/>
              <w:jc w:val="left"/>
            </w:pPr>
            <w:r>
              <w:rPr>
                <w:rFonts w:hint="eastAsia" w:ascii="宋体" w:hAnsi="宋体" w:eastAsia="宋体"/>
                <w:color w:val="000000"/>
                <w:sz w:val="16"/>
              </w:rPr>
              <w:t>启停控制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F6-00</w:t>
            </w:r>
          </w:p>
        </w:tc>
        <w:tc>
          <w:tcPr>
            <w:tcW w:w="2280" w:type="dxa"/>
            <w:vAlign w:val="center"/>
          </w:tcPr>
          <w:p>
            <w:pPr>
              <w:spacing w:line="238" w:lineRule="exact"/>
              <w:ind w:firstLine="0"/>
              <w:jc w:val="left"/>
            </w:pPr>
            <w:r>
              <w:rPr>
                <w:rFonts w:hint="eastAsia" w:ascii="宋体" w:hAnsi="宋体" w:eastAsia="宋体"/>
                <w:color w:val="000000"/>
                <w:sz w:val="16"/>
              </w:rPr>
              <w:t>启动方式</w:t>
            </w:r>
          </w:p>
        </w:tc>
        <w:tc>
          <w:tcPr>
            <w:tcW w:w="5100" w:type="dxa"/>
            <w:gridSpan w:val="2"/>
            <w:vAlign w:val="center"/>
          </w:tcPr>
          <w:p>
            <w:pPr>
              <w:spacing w:line="240" w:lineRule="exact"/>
              <w:ind w:firstLine="0"/>
              <w:jc w:val="left"/>
            </w:pPr>
            <w:r>
              <w:rPr>
                <w:rFonts w:hint="eastAsia" w:ascii="宋体" w:hAnsi="宋体" w:eastAsia="宋体"/>
                <w:color w:val="000000"/>
                <w:sz w:val="16"/>
              </w:rPr>
              <w:t>0：直接启动</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F6-03</w:t>
            </w:r>
          </w:p>
        </w:tc>
        <w:tc>
          <w:tcPr>
            <w:tcW w:w="2280" w:type="dxa"/>
            <w:vAlign w:val="center"/>
          </w:tcPr>
          <w:p>
            <w:pPr>
              <w:spacing w:line="238" w:lineRule="exact"/>
              <w:ind w:firstLine="0"/>
              <w:jc w:val="left"/>
            </w:pPr>
            <w:r>
              <w:rPr>
                <w:rFonts w:hint="eastAsia" w:ascii="宋体" w:hAnsi="宋体" w:eastAsia="宋体"/>
                <w:color w:val="000000"/>
                <w:sz w:val="16"/>
              </w:rPr>
              <w:t>启动频率</w:t>
            </w:r>
          </w:p>
        </w:tc>
        <w:tc>
          <w:tcPr>
            <w:tcW w:w="5100" w:type="dxa"/>
            <w:gridSpan w:val="2"/>
            <w:vAlign w:val="center"/>
          </w:tcPr>
          <w:p>
            <w:pPr>
              <w:spacing w:line="240" w:lineRule="exact"/>
              <w:ind w:firstLine="0"/>
              <w:jc w:val="left"/>
            </w:pPr>
            <w:r>
              <w:rPr>
                <w:rFonts w:hint="eastAsia" w:ascii="Arial" w:hAnsi="Arial" w:eastAsia="Arial"/>
                <w:color w:val="000000"/>
                <w:sz w:val="16"/>
              </w:rPr>
              <w:t>0.00Hz~10.00Hz</w:t>
            </w:r>
          </w:p>
        </w:tc>
        <w:tc>
          <w:tcPr>
            <w:tcW w:w="960" w:type="dxa"/>
            <w:vAlign w:val="center"/>
          </w:tcPr>
          <w:p>
            <w:pPr>
              <w:spacing w:line="216" w:lineRule="exact"/>
              <w:jc w:val="center"/>
            </w:pPr>
            <w:r>
              <w:rPr>
                <w:rFonts w:hint="eastAsia" w:ascii="Arial" w:hAnsi="Arial" w:eastAsia="Arial"/>
                <w:color w:val="000000"/>
                <w:sz w:val="16"/>
              </w:rPr>
              <w:t>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33" w:lineRule="exact"/>
              <w:jc w:val="center"/>
            </w:pPr>
            <w:r>
              <w:rPr>
                <w:rFonts w:hint="eastAsia" w:ascii="Arial" w:hAnsi="Arial" w:eastAsia="Arial"/>
                <w:color w:val="000000"/>
                <w:sz w:val="16"/>
              </w:rPr>
              <w:t>F6-04</w:t>
            </w:r>
          </w:p>
        </w:tc>
        <w:tc>
          <w:tcPr>
            <w:tcW w:w="2280" w:type="dxa"/>
            <w:vAlign w:val="center"/>
          </w:tcPr>
          <w:p>
            <w:pPr>
              <w:spacing w:line="233" w:lineRule="exact"/>
              <w:ind w:firstLine="0"/>
              <w:jc w:val="left"/>
            </w:pPr>
            <w:r>
              <w:rPr>
                <w:rFonts w:hint="eastAsia" w:ascii="宋体" w:hAnsi="宋体" w:eastAsia="宋体"/>
                <w:color w:val="000000"/>
                <w:sz w:val="16"/>
              </w:rPr>
              <w:t>启动频率保持时间</w:t>
            </w:r>
          </w:p>
        </w:tc>
        <w:tc>
          <w:tcPr>
            <w:tcW w:w="5100" w:type="dxa"/>
            <w:gridSpan w:val="2"/>
            <w:vAlign w:val="center"/>
          </w:tcPr>
          <w:p>
            <w:pPr>
              <w:spacing w:line="233" w:lineRule="exact"/>
              <w:ind w:firstLine="0"/>
              <w:jc w:val="left"/>
            </w:pPr>
            <w:r>
              <w:rPr>
                <w:rFonts w:hint="eastAsia" w:ascii="Arial" w:hAnsi="Arial" w:eastAsia="Arial"/>
                <w:color w:val="000000"/>
                <w:sz w:val="16"/>
              </w:rPr>
              <w:t>0.0s~100.0s</w:t>
            </w:r>
          </w:p>
        </w:tc>
        <w:tc>
          <w:tcPr>
            <w:tcW w:w="960" w:type="dxa"/>
            <w:vAlign w:val="center"/>
          </w:tcPr>
          <w:p>
            <w:pPr>
              <w:spacing w:line="219" w:lineRule="exact"/>
              <w:jc w:val="center"/>
            </w:pPr>
            <w:r>
              <w:rPr>
                <w:rFonts w:hint="eastAsia" w:ascii="Arial" w:hAnsi="Arial" w:eastAsia="Arial"/>
                <w:color w:val="000000"/>
                <w:sz w:val="16"/>
              </w:rPr>
              <w:t>0.0s</w:t>
            </w:r>
          </w:p>
        </w:tc>
        <w:tc>
          <w:tcPr>
            <w:tcW w:w="520" w:type="dxa"/>
            <w:vAlign w:val="center"/>
          </w:tcPr>
          <w:p>
            <w:pPr>
              <w:spacing w:line="23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240" w:lineRule="exact"/>
              <w:jc w:val="center"/>
            </w:pPr>
            <w:r>
              <w:rPr>
                <w:rFonts w:hint="eastAsia" w:ascii="Arial" w:hAnsi="Arial" w:eastAsia="Arial"/>
                <w:color w:val="000000"/>
                <w:sz w:val="16"/>
              </w:rPr>
              <w:t>F6-07</w:t>
            </w:r>
          </w:p>
        </w:tc>
        <w:tc>
          <w:tcPr>
            <w:tcW w:w="2280" w:type="dxa"/>
            <w:vAlign w:val="center"/>
          </w:tcPr>
          <w:p>
            <w:pPr>
              <w:spacing w:line="240" w:lineRule="exact"/>
              <w:ind w:firstLine="0"/>
              <w:jc w:val="left"/>
            </w:pPr>
            <w:r>
              <w:rPr>
                <w:rFonts w:hint="eastAsia" w:ascii="宋体" w:hAnsi="宋体" w:eastAsia="宋体"/>
                <w:color w:val="000000"/>
                <w:sz w:val="16"/>
              </w:rPr>
              <w:t>加减速方式</w:t>
            </w:r>
          </w:p>
        </w:tc>
        <w:tc>
          <w:tcPr>
            <w:tcW w:w="2540" w:type="dxa"/>
            <w:vAlign w:val="top"/>
          </w:tcPr>
          <w:p>
            <w:pPr>
              <w:spacing w:line="220" w:lineRule="exact"/>
              <w:ind w:firstLine="0"/>
              <w:jc w:val="left"/>
            </w:pPr>
            <w:r>
              <w:rPr>
                <w:rFonts w:hint="eastAsia" w:ascii="宋体" w:hAnsi="宋体" w:eastAsia="宋体"/>
                <w:color w:val="000000"/>
                <w:sz w:val="16"/>
              </w:rPr>
              <w:t>0：直线加减速</w:t>
            </w:r>
          </w:p>
          <w:p>
            <w:pPr>
              <w:spacing w:line="220" w:lineRule="exact"/>
              <w:ind w:firstLine="0"/>
              <w:jc w:val="left"/>
            </w:pPr>
            <w:r>
              <w:rPr>
                <w:rFonts w:hint="eastAsia" w:ascii="宋体" w:hAnsi="宋体" w:eastAsia="宋体"/>
                <w:color w:val="000000"/>
                <w:sz w:val="16"/>
              </w:rPr>
              <w:t>1：静态S曲线加减速</w:t>
            </w:r>
          </w:p>
        </w:tc>
        <w:tc>
          <w:tcPr>
            <w:tcW w:w="2560" w:type="dxa"/>
            <w:vAlign w:val="top"/>
          </w:tcPr>
          <w:p>
            <w:pPr>
              <w:spacing w:line="240" w:lineRule="exact"/>
              <w:ind w:firstLine="0"/>
              <w:jc w:val="left"/>
            </w:pPr>
            <w:r>
              <w:rPr>
                <w:rFonts w:hint="eastAsia" w:ascii="宋体" w:hAnsi="宋体" w:eastAsia="宋体"/>
                <w:color w:val="000000"/>
                <w:sz w:val="16"/>
              </w:rPr>
              <w:t>2：动态S曲线加减速</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F6-08</w:t>
            </w:r>
          </w:p>
        </w:tc>
        <w:tc>
          <w:tcPr>
            <w:tcW w:w="2280" w:type="dxa"/>
            <w:vAlign w:val="center"/>
          </w:tcPr>
          <w:p>
            <w:pPr>
              <w:spacing w:line="240" w:lineRule="exact"/>
              <w:ind w:firstLine="0"/>
              <w:jc w:val="left"/>
            </w:pPr>
            <w:r>
              <w:rPr>
                <w:rFonts w:hint="eastAsia" w:ascii="宋体" w:hAnsi="宋体" w:eastAsia="宋体"/>
                <w:color w:val="000000"/>
                <w:sz w:val="16"/>
              </w:rPr>
              <w:t>S曲线开始段时间比例</w:t>
            </w:r>
          </w:p>
        </w:tc>
        <w:tc>
          <w:tcPr>
            <w:tcW w:w="5100" w:type="dxa"/>
            <w:gridSpan w:val="2"/>
            <w:vAlign w:val="center"/>
          </w:tcPr>
          <w:p>
            <w:pPr>
              <w:spacing w:line="240" w:lineRule="exact"/>
              <w:ind w:firstLine="0"/>
              <w:jc w:val="left"/>
            </w:pPr>
            <w:r>
              <w:rPr>
                <w:rFonts w:hint="eastAsia" w:ascii="Arial" w:hAnsi="Arial" w:eastAsia="Arial"/>
                <w:color w:val="000000"/>
                <w:sz w:val="16"/>
              </w:rPr>
              <w:t>0.0%~(100.0%-F6-09)</w:t>
            </w:r>
          </w:p>
        </w:tc>
        <w:tc>
          <w:tcPr>
            <w:tcW w:w="960" w:type="dxa"/>
            <w:vAlign w:val="center"/>
          </w:tcPr>
          <w:p>
            <w:pPr>
              <w:spacing w:line="216" w:lineRule="exact"/>
              <w:jc w:val="center"/>
            </w:pPr>
            <w:r>
              <w:rPr>
                <w:rFonts w:hint="eastAsia" w:ascii="Arial" w:hAnsi="Arial" w:eastAsia="Arial"/>
                <w:color w:val="000000"/>
                <w:sz w:val="16"/>
              </w:rPr>
              <w:t>30.0%</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F6-09</w:t>
            </w:r>
          </w:p>
        </w:tc>
        <w:tc>
          <w:tcPr>
            <w:tcW w:w="2280" w:type="dxa"/>
            <w:vAlign w:val="center"/>
          </w:tcPr>
          <w:p>
            <w:pPr>
              <w:spacing w:line="210" w:lineRule="exact"/>
              <w:ind w:firstLine="0"/>
              <w:jc w:val="left"/>
            </w:pPr>
            <w:r>
              <w:rPr>
                <w:rFonts w:hint="eastAsia" w:ascii="宋体" w:hAnsi="宋体" w:eastAsia="宋体"/>
                <w:color w:val="000000"/>
                <w:sz w:val="16"/>
              </w:rPr>
              <w:t>S曲线结束段时间比例</w:t>
            </w:r>
          </w:p>
        </w:tc>
        <w:tc>
          <w:tcPr>
            <w:tcW w:w="5100" w:type="dxa"/>
            <w:gridSpan w:val="2"/>
            <w:vAlign w:val="center"/>
          </w:tcPr>
          <w:p>
            <w:pPr>
              <w:spacing w:line="240" w:lineRule="exact"/>
              <w:ind w:firstLine="0"/>
              <w:jc w:val="left"/>
            </w:pPr>
            <w:r>
              <w:rPr>
                <w:rFonts w:hint="eastAsia" w:ascii="Arial" w:hAnsi="Arial" w:eastAsia="Arial"/>
                <w:color w:val="000000"/>
                <w:sz w:val="16"/>
              </w:rPr>
              <w:t>0.0%~(100.0%-F6-08)</w:t>
            </w:r>
          </w:p>
        </w:tc>
        <w:tc>
          <w:tcPr>
            <w:tcW w:w="960" w:type="dxa"/>
            <w:vAlign w:val="center"/>
          </w:tcPr>
          <w:p>
            <w:pPr>
              <w:spacing w:line="240" w:lineRule="exact"/>
              <w:jc w:val="center"/>
            </w:pPr>
            <w:r>
              <w:rPr>
                <w:rFonts w:hint="eastAsia" w:ascii="Arial" w:hAnsi="Arial" w:eastAsia="Arial"/>
                <w:color w:val="000000"/>
                <w:sz w:val="16"/>
              </w:rPr>
              <w:t>30.0%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F6-10</w:t>
            </w:r>
          </w:p>
        </w:tc>
        <w:tc>
          <w:tcPr>
            <w:tcW w:w="2280" w:type="dxa"/>
            <w:vAlign w:val="center"/>
          </w:tcPr>
          <w:p>
            <w:pPr>
              <w:spacing w:line="225" w:lineRule="exact"/>
              <w:ind w:firstLine="0"/>
              <w:jc w:val="left"/>
            </w:pPr>
            <w:r>
              <w:rPr>
                <w:rFonts w:hint="eastAsia" w:ascii="宋体" w:hAnsi="宋体" w:eastAsia="宋体"/>
                <w:color w:val="000000"/>
                <w:sz w:val="16"/>
              </w:rPr>
              <w:t>停机方式</w:t>
            </w:r>
          </w:p>
        </w:tc>
        <w:tc>
          <w:tcPr>
            <w:tcW w:w="2540" w:type="dxa"/>
            <w:vAlign w:val="center"/>
          </w:tcPr>
          <w:p>
            <w:pPr>
              <w:spacing w:line="240" w:lineRule="exact"/>
              <w:ind w:firstLine="0"/>
              <w:jc w:val="left"/>
            </w:pPr>
            <w:r>
              <w:rPr>
                <w:rFonts w:hint="eastAsia" w:ascii="宋体" w:hAnsi="宋体" w:eastAsia="宋体"/>
                <w:color w:val="000000"/>
                <w:sz w:val="16"/>
              </w:rPr>
              <w:t>0：减速停车</w:t>
            </w:r>
          </w:p>
        </w:tc>
        <w:tc>
          <w:tcPr>
            <w:tcW w:w="2560" w:type="dxa"/>
            <w:vAlign w:val="center"/>
          </w:tcPr>
          <w:p>
            <w:pPr>
              <w:spacing w:line="213" w:lineRule="exact"/>
              <w:ind w:firstLine="0"/>
              <w:jc w:val="left"/>
            </w:pPr>
            <w:r>
              <w:rPr>
                <w:rFonts w:hint="eastAsia" w:ascii="宋体" w:hAnsi="宋体" w:eastAsia="宋体"/>
                <w:color w:val="000000"/>
                <w:sz w:val="16"/>
              </w:rPr>
              <w:t>1：自由停车</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F6-15</w:t>
            </w:r>
          </w:p>
        </w:tc>
        <w:tc>
          <w:tcPr>
            <w:tcW w:w="2280" w:type="dxa"/>
            <w:vAlign w:val="center"/>
          </w:tcPr>
          <w:p>
            <w:pPr>
              <w:spacing w:line="225" w:lineRule="exact"/>
              <w:ind w:firstLine="0"/>
              <w:jc w:val="left"/>
            </w:pPr>
            <w:r>
              <w:rPr>
                <w:rFonts w:hint="eastAsia" w:ascii="宋体" w:hAnsi="宋体" w:eastAsia="宋体"/>
                <w:color w:val="000000"/>
                <w:sz w:val="16"/>
              </w:rPr>
              <w:t>制动使用率</w:t>
            </w:r>
          </w:p>
        </w:tc>
        <w:tc>
          <w:tcPr>
            <w:tcW w:w="5100" w:type="dxa"/>
            <w:gridSpan w:val="2"/>
            <w:vAlign w:val="center"/>
          </w:tcPr>
          <w:p>
            <w:pPr>
              <w:spacing w:line="216" w:lineRule="exact"/>
              <w:ind w:firstLine="0"/>
              <w:jc w:val="left"/>
            </w:pPr>
            <w:r>
              <w:rPr>
                <w:rFonts w:hint="eastAsia" w:ascii="Arial" w:hAnsi="Arial" w:eastAsia="Arial"/>
                <w:color w:val="000000"/>
                <w:sz w:val="16"/>
              </w:rPr>
              <w:t>0%~100%</w:t>
            </w:r>
          </w:p>
        </w:tc>
        <w:tc>
          <w:tcPr>
            <w:tcW w:w="960" w:type="dxa"/>
            <w:vAlign w:val="center"/>
          </w:tcPr>
          <w:p>
            <w:pPr>
              <w:spacing w:line="216" w:lineRule="exact"/>
              <w:jc w:val="center"/>
            </w:pPr>
            <w:r>
              <w:rPr>
                <w:rFonts w:hint="eastAsia" w:ascii="Arial" w:hAnsi="Arial" w:eastAsia="Arial"/>
                <w:color w:val="000000"/>
                <w:sz w:val="16"/>
              </w:rPr>
              <w:t>100%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F6-22</w:t>
            </w:r>
          </w:p>
        </w:tc>
        <w:tc>
          <w:tcPr>
            <w:tcW w:w="2280" w:type="dxa"/>
            <w:vAlign w:val="center"/>
          </w:tcPr>
          <w:p>
            <w:pPr>
              <w:spacing w:line="225" w:lineRule="exact"/>
              <w:ind w:firstLine="0"/>
              <w:jc w:val="left"/>
            </w:pPr>
            <w:r>
              <w:rPr>
                <w:rFonts w:hint="eastAsia" w:ascii="宋体" w:hAnsi="宋体" w:eastAsia="宋体"/>
                <w:color w:val="000000"/>
                <w:sz w:val="16"/>
              </w:rPr>
              <w:t>最低输出频率</w:t>
            </w:r>
          </w:p>
        </w:tc>
        <w:tc>
          <w:tcPr>
            <w:tcW w:w="5100" w:type="dxa"/>
            <w:gridSpan w:val="2"/>
            <w:vAlign w:val="center"/>
          </w:tcPr>
          <w:p>
            <w:pPr>
              <w:spacing w:line="240" w:lineRule="exact"/>
              <w:ind w:firstLine="0"/>
              <w:jc w:val="left"/>
            </w:pPr>
            <w:r>
              <w:rPr>
                <w:rFonts w:hint="eastAsia" w:ascii="Arial" w:hAnsi="Arial" w:eastAsia="Arial"/>
                <w:color w:val="000000"/>
                <w:sz w:val="16"/>
              </w:rPr>
              <w:t>0.00~F6-11</w:t>
            </w:r>
          </w:p>
        </w:tc>
        <w:tc>
          <w:tcPr>
            <w:tcW w:w="960" w:type="dxa"/>
            <w:vAlign w:val="center"/>
          </w:tcPr>
          <w:p>
            <w:pPr>
              <w:spacing w:line="225" w:lineRule="exact"/>
              <w:jc w:val="center"/>
            </w:pPr>
            <w:r>
              <w:rPr>
                <w:rFonts w:hint="eastAsia" w:ascii="Arial" w:hAnsi="Arial" w:eastAsia="Arial"/>
                <w:color w:val="000000"/>
                <w:sz w:val="16"/>
              </w:rPr>
              <w:t>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9560" w:type="dxa"/>
            <w:gridSpan w:val="6"/>
            <w:vAlign w:val="center"/>
          </w:tcPr>
          <w:p>
            <w:pPr>
              <w:spacing w:line="160" w:lineRule="exact"/>
              <w:ind w:left="180" w:firstLine="0"/>
              <w:jc w:val="both"/>
            </w:pPr>
            <w:r>
              <w:rPr>
                <w:rFonts w:hint="eastAsia" w:ascii="宋体" w:hAnsi="宋体" w:eastAsia="宋体"/>
                <w:color w:val="000000"/>
                <w:sz w:val="11"/>
              </w:rPr>
              <w:t>F7组</w:t>
            </w:r>
            <w:r>
              <w:rPr>
                <w:rFonts w:hint="eastAsia" w:ascii="宋体" w:hAnsi="宋体" w:eastAsia="宋体"/>
                <w:color w:val="000000"/>
                <w:sz w:val="11"/>
              </w:rPr>
              <w:tab/>
              <w:t>键盘与显示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F7-00</w:t>
            </w:r>
          </w:p>
        </w:tc>
        <w:tc>
          <w:tcPr>
            <w:tcW w:w="2280" w:type="dxa"/>
            <w:vAlign w:val="center"/>
          </w:tcPr>
          <w:p>
            <w:pPr>
              <w:spacing w:line="210" w:lineRule="exact"/>
              <w:ind w:firstLine="0"/>
              <w:jc w:val="left"/>
            </w:pPr>
            <w:r>
              <w:rPr>
                <w:rFonts w:hint="eastAsia" w:ascii="宋体" w:hAnsi="宋体" w:eastAsia="宋体"/>
                <w:color w:val="000000"/>
                <w:sz w:val="16"/>
              </w:rPr>
              <w:t>数码管缺画检验使能</w:t>
            </w:r>
          </w:p>
        </w:tc>
        <w:tc>
          <w:tcPr>
            <w:tcW w:w="5100" w:type="dxa"/>
            <w:gridSpan w:val="2"/>
            <w:vAlign w:val="center"/>
          </w:tcPr>
          <w:p>
            <w:pPr>
              <w:spacing w:line="231" w:lineRule="exact"/>
              <w:ind w:firstLine="0"/>
              <w:jc w:val="left"/>
            </w:pPr>
            <w:r>
              <w:rPr>
                <w:rFonts w:hint="eastAsia" w:ascii="Arial" w:hAnsi="Arial" w:eastAsia="Arial"/>
                <w:color w:val="000000"/>
                <w:sz w:val="16"/>
              </w:rPr>
              <w:t>0~1</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0" w:hRule="atLeast"/>
          <w:jc w:val="center"/>
        </w:trPr>
        <w:tc>
          <w:tcPr>
            <w:tcW w:w="700" w:type="dxa"/>
            <w:vAlign w:val="center"/>
          </w:tcPr>
          <w:p>
            <w:pPr>
              <w:spacing w:line="231" w:lineRule="exact"/>
              <w:jc w:val="center"/>
            </w:pPr>
            <w:r>
              <w:rPr>
                <w:rFonts w:hint="eastAsia" w:ascii="Arial" w:hAnsi="Arial" w:eastAsia="Arial"/>
                <w:color w:val="000000"/>
                <w:sz w:val="16"/>
              </w:rPr>
              <w:t>F7-01</w:t>
            </w:r>
          </w:p>
        </w:tc>
        <w:tc>
          <w:tcPr>
            <w:tcW w:w="2280" w:type="dxa"/>
            <w:vAlign w:val="center"/>
          </w:tcPr>
          <w:p>
            <w:pPr>
              <w:spacing w:line="240" w:lineRule="exact"/>
              <w:ind w:firstLine="0"/>
              <w:jc w:val="left"/>
            </w:pPr>
            <w:r>
              <w:rPr>
                <w:rFonts w:hint="eastAsia" w:ascii="宋体" w:hAnsi="宋体" w:eastAsia="宋体"/>
                <w:color w:val="000000"/>
                <w:sz w:val="16"/>
              </w:rPr>
              <w:t>MF.K键功能选择</w:t>
            </w:r>
          </w:p>
        </w:tc>
        <w:tc>
          <w:tcPr>
            <w:tcW w:w="2540" w:type="dxa"/>
            <w:vAlign w:val="center"/>
          </w:tcPr>
          <w:p>
            <w:pPr>
              <w:spacing w:line="200" w:lineRule="exact"/>
              <w:ind w:firstLine="0"/>
              <w:jc w:val="left"/>
            </w:pPr>
            <w:r>
              <w:rPr>
                <w:rFonts w:hint="eastAsia" w:ascii="Arial" w:hAnsi="Arial" w:eastAsia="Arial"/>
                <w:color w:val="000000"/>
                <w:sz w:val="16"/>
              </w:rPr>
              <w:t>0：MF．K无效</w:t>
            </w:r>
          </w:p>
          <w:p>
            <w:pPr>
              <w:spacing w:line="200" w:lineRule="exact"/>
              <w:jc w:val="center"/>
            </w:pPr>
            <w:r>
              <w:rPr>
                <w:rFonts w:hint="eastAsia" w:ascii="宋体" w:hAnsi="宋体" w:eastAsia="宋体"/>
                <w:color w:val="000000"/>
                <w:sz w:val="16"/>
              </w:rPr>
              <w:t>1：操作面板命令通道与远程命令</w:t>
            </w:r>
          </w:p>
          <w:p>
            <w:pPr>
              <w:spacing w:line="200" w:lineRule="exact"/>
              <w:ind w:firstLine="0"/>
              <w:jc w:val="left"/>
            </w:pPr>
            <w:r>
              <w:rPr>
                <w:rFonts w:hint="eastAsia" w:ascii="宋体" w:hAnsi="宋体" w:eastAsia="宋体"/>
                <w:color w:val="000000"/>
                <w:sz w:val="16"/>
              </w:rPr>
              <w:t>通道（端子命令通道或通讯命令</w:t>
            </w:r>
          </w:p>
          <w:p>
            <w:pPr>
              <w:spacing w:line="200" w:lineRule="exact"/>
              <w:ind w:firstLine="0"/>
              <w:jc w:val="left"/>
            </w:pPr>
            <w:r>
              <w:rPr>
                <w:rFonts w:hint="eastAsia" w:ascii="宋体" w:hAnsi="宋体" w:eastAsia="宋体"/>
                <w:color w:val="000000"/>
                <w:sz w:val="16"/>
              </w:rPr>
              <w:t>通道）切换</w:t>
            </w:r>
          </w:p>
        </w:tc>
        <w:tc>
          <w:tcPr>
            <w:tcW w:w="2560" w:type="dxa"/>
            <w:vAlign w:val="top"/>
          </w:tcPr>
          <w:p>
            <w:pPr>
              <w:spacing w:line="220" w:lineRule="exact"/>
              <w:ind w:firstLine="0"/>
              <w:jc w:val="left"/>
            </w:pPr>
            <w:r>
              <w:rPr>
                <w:rFonts w:hint="eastAsia" w:ascii="宋体" w:hAnsi="宋体" w:eastAsia="宋体"/>
                <w:color w:val="000000"/>
                <w:sz w:val="16"/>
              </w:rPr>
              <w:t>2：正反转切换</w:t>
            </w:r>
          </w:p>
          <w:p>
            <w:pPr>
              <w:spacing w:line="220" w:lineRule="exact"/>
              <w:ind w:firstLine="0"/>
              <w:jc w:val="left"/>
            </w:pPr>
            <w:r>
              <w:rPr>
                <w:rFonts w:hint="eastAsia" w:ascii="宋体" w:hAnsi="宋体" w:eastAsia="宋体"/>
                <w:color w:val="000000"/>
                <w:sz w:val="16"/>
              </w:rPr>
              <w:t>3：正转点动</w:t>
            </w:r>
          </w:p>
          <w:p>
            <w:pPr>
              <w:spacing w:line="220" w:lineRule="exact"/>
              <w:ind w:firstLine="0"/>
              <w:jc w:val="left"/>
            </w:pPr>
            <w:r>
              <w:rPr>
                <w:rFonts w:hint="eastAsia" w:ascii="宋体" w:hAnsi="宋体" w:eastAsia="宋体"/>
                <w:color w:val="000000"/>
                <w:sz w:val="16"/>
              </w:rPr>
              <w:t>4：反转点动</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240" w:lineRule="exact"/>
              <w:jc w:val="center"/>
            </w:pPr>
            <w:r>
              <w:rPr>
                <w:rFonts w:hint="eastAsia" w:ascii="Arial" w:hAnsi="Arial" w:eastAsia="Arial"/>
                <w:color w:val="000000"/>
                <w:sz w:val="16"/>
              </w:rPr>
              <w:t>F7-02</w:t>
            </w:r>
          </w:p>
        </w:tc>
        <w:tc>
          <w:tcPr>
            <w:tcW w:w="2280" w:type="dxa"/>
            <w:vAlign w:val="center"/>
          </w:tcPr>
          <w:p>
            <w:pPr>
              <w:spacing w:line="240" w:lineRule="exact"/>
              <w:ind w:firstLine="0"/>
              <w:jc w:val="left"/>
            </w:pPr>
            <w:r>
              <w:rPr>
                <w:rFonts w:hint="eastAsia" w:ascii="Arial" w:hAnsi="Arial" w:eastAsia="Arial"/>
                <w:color w:val="000000"/>
                <w:sz w:val="16"/>
              </w:rPr>
              <w:t>STOP／RESET 键功能</w:t>
            </w:r>
          </w:p>
        </w:tc>
        <w:tc>
          <w:tcPr>
            <w:tcW w:w="5100" w:type="dxa"/>
            <w:gridSpan w:val="2"/>
            <w:vAlign w:val="center"/>
          </w:tcPr>
          <w:p>
            <w:pPr>
              <w:spacing w:line="200" w:lineRule="exact"/>
              <w:ind w:firstLine="0"/>
              <w:jc w:val="left"/>
            </w:pPr>
            <w:r>
              <w:rPr>
                <w:rFonts w:hint="eastAsia" w:ascii="宋体" w:hAnsi="宋体" w:eastAsia="宋体"/>
                <w:color w:val="000000"/>
                <w:sz w:val="16"/>
              </w:rPr>
              <w:t>0：只在键盘操作方式下，STOP／RES键停机功能有效</w:t>
            </w:r>
          </w:p>
          <w:p>
            <w:pPr>
              <w:spacing w:line="200" w:lineRule="exact"/>
              <w:ind w:firstLine="0"/>
              <w:jc w:val="left"/>
            </w:pPr>
            <w:r>
              <w:rPr>
                <w:rFonts w:hint="eastAsia" w:ascii="宋体" w:hAnsi="宋体" w:eastAsia="宋体"/>
                <w:color w:val="000000"/>
                <w:sz w:val="16"/>
              </w:rPr>
              <w:t>1：在任何操作方式下，STOP／RES键停机功能均有效</w:t>
            </w:r>
          </w:p>
        </w:tc>
        <w:tc>
          <w:tcPr>
            <w:tcW w:w="960" w:type="dxa"/>
            <w:vAlign w:val="center"/>
          </w:tcPr>
          <w:p>
            <w:pPr>
              <w:spacing w:line="240" w:lineRule="exact"/>
              <w:jc w:val="center"/>
            </w:pPr>
            <w:r>
              <w:rPr>
                <w:rFonts w:hint="eastAsia" w:ascii="Arial" w:hAnsi="Arial" w:eastAsia="Arial"/>
                <w:color w:val="000000"/>
                <w:sz w:val="16"/>
              </w:rPr>
              <w:t>1</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20" w:hRule="atLeast"/>
          <w:jc w:val="center"/>
        </w:trPr>
        <w:tc>
          <w:tcPr>
            <w:tcW w:w="700" w:type="dxa"/>
            <w:vAlign w:val="center"/>
          </w:tcPr>
          <w:p>
            <w:pPr>
              <w:spacing w:line="231" w:lineRule="exact"/>
              <w:jc w:val="center"/>
            </w:pPr>
            <w:r>
              <w:rPr>
                <w:rFonts w:hint="eastAsia" w:ascii="Arial" w:hAnsi="Arial" w:eastAsia="Arial"/>
                <w:color w:val="000000"/>
                <w:sz w:val="16"/>
              </w:rPr>
              <w:t>F7-03</w:t>
            </w:r>
          </w:p>
        </w:tc>
        <w:tc>
          <w:tcPr>
            <w:tcW w:w="2280" w:type="dxa"/>
            <w:vAlign w:val="center"/>
          </w:tcPr>
          <w:p>
            <w:pPr>
              <w:spacing w:line="240" w:lineRule="exact"/>
              <w:ind w:firstLine="0"/>
              <w:jc w:val="left"/>
            </w:pPr>
            <w:r>
              <w:rPr>
                <w:rFonts w:hint="eastAsia" w:ascii="宋体" w:hAnsi="宋体" w:eastAsia="宋体"/>
                <w:color w:val="000000"/>
                <w:sz w:val="16"/>
              </w:rPr>
              <w:t>运行显示参数1</w:t>
            </w:r>
          </w:p>
        </w:tc>
        <w:tc>
          <w:tcPr>
            <w:tcW w:w="5100" w:type="dxa"/>
            <w:gridSpan w:val="2"/>
            <w:vAlign w:val="top"/>
          </w:tcPr>
          <w:p>
            <w:pPr>
              <w:spacing w:line="240" w:lineRule="exact"/>
              <w:ind w:firstLine="0"/>
              <w:jc w:val="left"/>
            </w:pPr>
            <w:r>
              <w:rPr>
                <w:rFonts w:hint="eastAsia" w:ascii="宋体" w:hAnsi="宋体" w:eastAsia="宋体"/>
                <w:color w:val="000000"/>
                <w:sz w:val="16"/>
              </w:rPr>
              <w:t>0000~FFFF</w:t>
            </w:r>
          </w:p>
          <w:p>
            <w:pPr>
              <w:spacing w:before="5" w:line="240" w:lineRule="exact"/>
              <w:ind w:left="100" w:firstLine="0"/>
              <w:jc w:val="left"/>
            </w:pPr>
            <w:r>
              <w:rPr>
                <w:rFonts w:hint="eastAsia" w:ascii="宋体" w:hAnsi="宋体" w:eastAsia="宋体"/>
                <w:color w:val="000000"/>
                <w:sz w:val="16"/>
              </w:rPr>
              <w:t>76543210</w:t>
            </w:r>
          </w:p>
          <w:p>
            <w:pPr>
              <w:spacing w:before="153" w:line="240" w:lineRule="exact"/>
              <w:jc w:val="center"/>
            </w:pPr>
            <w:r>
              <w:rPr>
                <w:rFonts w:hint="eastAsia" w:ascii="宋体" w:hAnsi="宋体" w:eastAsia="宋体"/>
                <w:color w:val="000000"/>
                <w:sz w:val="10"/>
              </w:rPr>
              <w:t>运行频率1（Hz）</w:t>
            </w:r>
          </w:p>
          <w:p>
            <w:pPr>
              <w:spacing w:line="160" w:lineRule="exact"/>
              <w:jc w:val="center"/>
            </w:pPr>
            <w:r>
              <w:rPr>
                <w:rFonts w:hint="eastAsia" w:ascii="宋体" w:hAnsi="宋体" w:eastAsia="宋体"/>
                <w:color w:val="000000"/>
                <w:sz w:val="12"/>
              </w:rPr>
              <w:t>设定频率（Hz）</w:t>
            </w:r>
          </w:p>
          <w:p>
            <w:pPr>
              <w:spacing w:line="160" w:lineRule="exact"/>
              <w:jc w:val="center"/>
            </w:pPr>
            <w:r>
              <w:rPr>
                <w:rFonts w:hint="eastAsia" w:ascii="宋体" w:hAnsi="宋体" w:eastAsia="宋体"/>
                <w:color w:val="000000"/>
                <w:sz w:val="12"/>
              </w:rPr>
              <w:t>母线电压（V）</w:t>
            </w:r>
          </w:p>
          <w:p>
            <w:pPr>
              <w:spacing w:line="160" w:lineRule="exact"/>
              <w:jc w:val="center"/>
            </w:pPr>
            <w:r>
              <w:rPr>
                <w:rFonts w:hint="eastAsia" w:ascii="宋体" w:hAnsi="宋体" w:eastAsia="宋体"/>
                <w:color w:val="000000"/>
                <w:sz w:val="12"/>
              </w:rPr>
              <w:t>输出电压（V）</w:t>
            </w:r>
          </w:p>
          <w:p>
            <w:pPr>
              <w:spacing w:line="220" w:lineRule="exact"/>
              <w:jc w:val="center"/>
            </w:pPr>
            <w:r>
              <w:rPr>
                <w:rFonts w:hint="eastAsia" w:ascii="宋体" w:hAnsi="宋体" w:eastAsia="宋体"/>
                <w:color w:val="000000"/>
                <w:sz w:val="14"/>
              </w:rPr>
              <w:t>-输出电流（A）</w:t>
            </w:r>
          </w:p>
          <w:p>
            <w:pPr>
              <w:spacing w:line="160" w:lineRule="exact"/>
              <w:jc w:val="center"/>
            </w:pPr>
            <w:r>
              <w:rPr>
                <w:rFonts w:hint="eastAsia" w:ascii="宋体" w:hAnsi="宋体" w:eastAsia="宋体"/>
                <w:color w:val="000000"/>
                <w:sz w:val="12"/>
              </w:rPr>
              <w:t>输出功率（kW）</w:t>
            </w:r>
          </w:p>
          <w:p>
            <w:pPr>
              <w:spacing w:line="160" w:lineRule="exact"/>
              <w:jc w:val="center"/>
            </w:pPr>
            <w:r>
              <w:rPr>
                <w:rFonts w:hint="eastAsia" w:ascii="宋体" w:hAnsi="宋体" w:eastAsia="宋体"/>
                <w:color w:val="000000"/>
                <w:sz w:val="12"/>
              </w:rPr>
              <w:t>输出转矩（％）</w:t>
            </w:r>
          </w:p>
          <w:p>
            <w:pPr>
              <w:spacing w:before="1" w:line="160" w:lineRule="exact"/>
              <w:jc w:val="center"/>
            </w:pPr>
            <w:r>
              <w:rPr>
                <w:rFonts w:hint="eastAsia" w:ascii="宋体" w:hAnsi="宋体" w:eastAsia="宋体"/>
                <w:color w:val="000000"/>
                <w:sz w:val="12"/>
              </w:rPr>
              <w:t>DI输入状态</w:t>
            </w:r>
          </w:p>
          <w:p>
            <w:pPr>
              <w:spacing w:before="92" w:line="200" w:lineRule="exact"/>
              <w:ind w:left="140" w:firstLine="0"/>
              <w:jc w:val="both"/>
            </w:pPr>
            <w:r>
              <w:rPr>
                <w:rFonts w:hint="eastAsia" w:ascii="宋体" w:hAnsi="宋体" w:eastAsia="宋体"/>
                <w:color w:val="000000"/>
                <w:sz w:val="12"/>
              </w:rPr>
              <w:t>15 14 13 12 11 109</w:t>
            </w:r>
            <w:r>
              <w:rPr>
                <w:rFonts w:hint="eastAsia" w:ascii="宋体" w:hAnsi="宋体" w:eastAsia="宋体"/>
                <w:color w:val="000000"/>
                <w:sz w:val="12"/>
              </w:rPr>
              <w:tab/>
              <w:t>8</w:t>
            </w:r>
          </w:p>
          <w:p>
            <w:pPr>
              <w:spacing w:before="164" w:line="240" w:lineRule="exact"/>
              <w:jc w:val="center"/>
            </w:pPr>
            <w:r>
              <w:rPr>
                <w:rFonts w:hint="eastAsia" w:ascii="宋体" w:hAnsi="宋体" w:eastAsia="宋体"/>
                <w:color w:val="000000"/>
                <w:sz w:val="16"/>
              </w:rPr>
              <w:t>DO输出状态</w:t>
            </w:r>
          </w:p>
          <w:p>
            <w:pPr>
              <w:spacing w:line="220" w:lineRule="exact"/>
              <w:jc w:val="center"/>
            </w:pPr>
            <w:r>
              <w:rPr>
                <w:rFonts w:hint="eastAsia" w:ascii="宋体" w:hAnsi="宋体" w:eastAsia="宋体"/>
                <w:color w:val="000000"/>
                <w:sz w:val="12"/>
              </w:rPr>
              <w:t>AI1电压（V）</w:t>
            </w:r>
          </w:p>
          <w:p>
            <w:pPr>
              <w:spacing w:line="160" w:lineRule="exact"/>
              <w:jc w:val="center"/>
            </w:pPr>
            <w:r>
              <w:rPr>
                <w:rFonts w:hint="eastAsia" w:ascii="宋体" w:hAnsi="宋体" w:eastAsia="宋体"/>
                <w:color w:val="000000"/>
                <w:sz w:val="12"/>
              </w:rPr>
              <w:t>AI2电压（V）</w:t>
            </w:r>
          </w:p>
          <w:p>
            <w:pPr>
              <w:spacing w:line="220" w:lineRule="exact"/>
              <w:jc w:val="center"/>
            </w:pPr>
            <w:r>
              <w:rPr>
                <w:rFonts w:hint="eastAsia" w:ascii="宋体" w:hAnsi="宋体" w:eastAsia="宋体"/>
                <w:color w:val="000000"/>
                <w:sz w:val="12"/>
              </w:rPr>
              <w:t>AI3电压（V）</w:t>
            </w:r>
          </w:p>
          <w:p>
            <w:pPr>
              <w:spacing w:line="180" w:lineRule="exact"/>
              <w:jc w:val="center"/>
            </w:pPr>
            <w:r>
              <w:rPr>
                <w:rFonts w:hint="eastAsia" w:ascii="宋体" w:hAnsi="宋体" w:eastAsia="宋体"/>
                <w:color w:val="000000"/>
                <w:sz w:val="12"/>
              </w:rPr>
              <w:t>计数值</w:t>
            </w:r>
          </w:p>
          <w:p>
            <w:pPr>
              <w:spacing w:line="160" w:lineRule="exact"/>
              <w:jc w:val="center"/>
            </w:pPr>
            <w:r>
              <w:rPr>
                <w:rFonts w:hint="eastAsia" w:ascii="宋体" w:hAnsi="宋体" w:eastAsia="宋体"/>
                <w:color w:val="000000"/>
                <w:sz w:val="10"/>
              </w:rPr>
              <w:t>长度值</w:t>
            </w:r>
          </w:p>
          <w:p>
            <w:pPr>
              <w:spacing w:line="160" w:lineRule="exact"/>
              <w:jc w:val="center"/>
            </w:pPr>
            <w:r>
              <w:rPr>
                <w:rFonts w:hint="eastAsia" w:ascii="宋体" w:hAnsi="宋体" w:eastAsia="宋体"/>
                <w:color w:val="000000"/>
                <w:sz w:val="12"/>
              </w:rPr>
              <w:t>负载速度显示</w:t>
            </w:r>
          </w:p>
          <w:p>
            <w:pPr>
              <w:spacing w:before="9" w:line="160" w:lineRule="exact"/>
              <w:jc w:val="center"/>
            </w:pPr>
            <w:r>
              <w:rPr>
                <w:rFonts w:hint="eastAsia" w:ascii="宋体" w:hAnsi="宋体" w:eastAsia="宋体"/>
                <w:color w:val="000000"/>
                <w:sz w:val="12"/>
              </w:rPr>
              <w:t>PID设定</w:t>
            </w:r>
          </w:p>
        </w:tc>
        <w:tc>
          <w:tcPr>
            <w:tcW w:w="960" w:type="dxa"/>
            <w:vAlign w:val="center"/>
          </w:tcPr>
          <w:p>
            <w:pPr>
              <w:spacing w:line="240" w:lineRule="exact"/>
              <w:jc w:val="center"/>
            </w:pPr>
            <w:r>
              <w:rPr>
                <w:rFonts w:hint="eastAsia" w:ascii="Arial" w:hAnsi="Arial" w:eastAsia="Arial"/>
                <w:color w:val="000000"/>
                <w:sz w:val="16"/>
              </w:rPr>
              <w:t>1F</w:t>
            </w:r>
          </w:p>
        </w:tc>
        <w:tc>
          <w:tcPr>
            <w:tcW w:w="520" w:type="dxa"/>
            <w:vAlign w:val="center"/>
          </w:tcPr>
          <w:p>
            <w:pPr>
              <w:spacing w:line="240" w:lineRule="exact"/>
              <w:jc w:val="center"/>
            </w:pPr>
            <w:r>
              <w:rPr>
                <w:rFonts w:hint="eastAsia" w:ascii="Arial" w:hAnsi="Arial" w:eastAsia="Arial"/>
                <w:color w:val="000000"/>
                <w:sz w:val="16"/>
              </w:rPr>
              <w:t>☆</w:t>
            </w:r>
          </w:p>
        </w:tc>
      </w:tr>
    </w:tbl>
    <w:p>
      <w:pPr>
        <w:spacing w:line="1" w:lineRule="exact"/>
        <w:sectPr>
          <w:footerReference r:id="rId67" w:type="default"/>
          <w:type w:val="continuous"/>
          <w:pgSz w:w="11900" w:h="16820"/>
          <w:pgMar w:top="720" w:right="720" w:bottom="144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63500</wp:posOffset>
                </wp:positionH>
                <wp:positionV relativeFrom="paragraph">
                  <wp:posOffset>9169400</wp:posOffset>
                </wp:positionV>
                <wp:extent cx="914400" cy="190500"/>
                <wp:effectExtent l="0" t="0" r="635" b="14605"/>
                <wp:wrapNone/>
                <wp:docPr id="245"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-60-</w:t>
                            </w:r>
                          </w:p>
                        </w:txbxContent>
                      </wps:txbx>
                      <wps:bodyPr lIns="25400" tIns="0" rIns="25400" bIns="0">
                        <a:noAutofit/>
                      </wps:bodyPr>
                    </wps:wsp>
                  </a:graphicData>
                </a:graphic>
              </wp:anchor>
            </w:drawing>
          </mc:Choice>
          <mc:Fallback>
            <w:pict>
              <v:shape id="文本框 2" o:spid="_x0000_s1026" o:spt="202" type="#_x0000_t202" style="position:absolute;left:0pt;margin-left:5pt;margin-top:722pt;height:15pt;width:72pt;mso-position-horizontal-relative:page;z-index:251659264;mso-width-relative:page;mso-height-relative:page;" filled="f" stroked="f" coordsize="21600,21600" o:gfxdata="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uNaLdYAAAAMAQAADwAAAAAAAAAB&#10;ACAAAAAiAAAAZHJzL2Rvd25yZXYueG1sUEsBAhQAFAAAAAgAh07iQOwn093ZAQAAoAMAAA4AAAAA&#10;AAAAAQAgAAAAJQEAAGRycy9lMm9Eb2MueG1sUEsFBgAAAAAGAAYAWQEAAHAFA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-60-</w:t>
                      </w:r>
                    </w:p>
                  </w:txbxContent>
                </v:textbox>
              </v:shape>
            </w:pict>
          </mc:Fallback>
        </mc:AlternateContent>
      </w:r>
    </w:p>
    <w:p>
      <w:pPr>
        <w:spacing w:line="260" w:lineRule="exact"/>
        <w:ind w:firstLine="0"/>
        <w:jc w:val="left"/>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000" w:h="16840"/>
          <w:pgMar w:top="720" w:right="720" w:bottom="1160" w:left="1000" w:header="0" w:footer="640" w:gutter="0"/>
          <w:cols w:equalWidth="0" w:num="2">
            <w:col w:w="5260" w:space="3160"/>
            <w:col w:w="1840"/>
          </w:cols>
        </w:sectPr>
      </w:pPr>
      <w:r>
        <w:rPr>
          <w:rFonts w:hint="eastAsia" w:ascii="宋体" w:hAnsi="宋体" w:eastAsia="宋体"/>
          <w:color w:val="000000"/>
          <w:sz w:val="22"/>
        </w:rPr>
        <w:t>附录A 参数表</w:t>
      </w:r>
    </w:p>
    <w:tbl>
      <w:tblPr>
        <w:tblStyle w:val="4"/>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04"/>
        <w:gridCol w:w="2294"/>
        <w:gridCol w:w="5172"/>
        <w:gridCol w:w="966"/>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600" w:type="dxa"/>
            <w:vAlign w:val="center"/>
          </w:tcPr>
          <w:p>
            <w:pPr>
              <w:spacing w:line="210" w:lineRule="exact"/>
              <w:jc w:val="center"/>
            </w:pPr>
            <w:r>
              <w:rPr>
                <w:rFonts w:hint="eastAsia" w:ascii="宋体" w:hAnsi="宋体" w:eastAsia="宋体"/>
                <w:color w:val="000000"/>
                <w:sz w:val="14"/>
              </w:rPr>
              <w:t>功能码</w:t>
            </w:r>
          </w:p>
        </w:tc>
        <w:tc>
          <w:tcPr>
            <w:tcW w:w="2280" w:type="dxa"/>
            <w:vAlign w:val="center"/>
          </w:tcPr>
          <w:p>
            <w:pPr>
              <w:spacing w:line="210" w:lineRule="exact"/>
              <w:ind w:firstLine="0"/>
              <w:jc w:val="left"/>
            </w:pPr>
            <w:r>
              <w:rPr>
                <w:rFonts w:hint="eastAsia" w:ascii="宋体" w:hAnsi="宋体" w:eastAsia="宋体"/>
                <w:color w:val="000000"/>
                <w:sz w:val="14"/>
              </w:rPr>
              <w:t>名称</w:t>
            </w:r>
          </w:p>
        </w:tc>
        <w:tc>
          <w:tcPr>
            <w:tcW w:w="5140" w:type="dxa"/>
            <w:vAlign w:val="center"/>
          </w:tcPr>
          <w:p>
            <w:pPr>
              <w:spacing w:line="210" w:lineRule="exact"/>
              <w:ind w:firstLine="0"/>
              <w:jc w:val="left"/>
            </w:pPr>
            <w:r>
              <w:rPr>
                <w:rFonts w:hint="eastAsia" w:ascii="宋体" w:hAnsi="宋体" w:eastAsia="宋体"/>
                <w:color w:val="000000"/>
                <w:sz w:val="14"/>
              </w:rPr>
              <w:t>设定范围</w:t>
            </w:r>
          </w:p>
        </w:tc>
        <w:tc>
          <w:tcPr>
            <w:tcW w:w="960" w:type="dxa"/>
            <w:vAlign w:val="center"/>
          </w:tcPr>
          <w:p>
            <w:pPr>
              <w:spacing w:line="202" w:lineRule="exact"/>
              <w:jc w:val="center"/>
            </w:pPr>
            <w:r>
              <w:rPr>
                <w:rFonts w:hint="eastAsia" w:ascii="宋体" w:hAnsi="宋体" w:eastAsia="宋体"/>
                <w:color w:val="000000"/>
                <w:sz w:val="14"/>
              </w:rPr>
              <w:t>出厂值</w:t>
            </w:r>
          </w:p>
        </w:tc>
        <w:tc>
          <w:tcPr>
            <w:tcW w:w="600" w:type="dxa"/>
            <w:vAlign w:val="center"/>
          </w:tcPr>
          <w:p>
            <w:pPr>
              <w:spacing w:line="210" w:lineRule="exact"/>
              <w:jc w:val="center"/>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00" w:hRule="atLeast"/>
        </w:trPr>
        <w:tc>
          <w:tcPr>
            <w:tcW w:w="600" w:type="dxa"/>
            <w:vAlign w:val="center"/>
          </w:tcPr>
          <w:p>
            <w:pPr>
              <w:spacing w:line="210" w:lineRule="exact"/>
              <w:jc w:val="center"/>
            </w:pPr>
            <w:r>
              <w:rPr>
                <w:rFonts w:hint="eastAsia" w:ascii="Arial" w:hAnsi="Arial" w:eastAsia="Arial"/>
                <w:color w:val="000000"/>
                <w:sz w:val="14"/>
              </w:rPr>
              <w:t>F7-04</w:t>
            </w:r>
          </w:p>
        </w:tc>
        <w:tc>
          <w:tcPr>
            <w:tcW w:w="2280" w:type="dxa"/>
            <w:vAlign w:val="center"/>
          </w:tcPr>
          <w:p>
            <w:pPr>
              <w:spacing w:line="210" w:lineRule="exact"/>
              <w:ind w:firstLine="0"/>
              <w:jc w:val="left"/>
            </w:pPr>
            <w:r>
              <w:rPr>
                <w:rFonts w:hint="eastAsia" w:ascii="宋体" w:hAnsi="宋体" w:eastAsia="宋体"/>
                <w:color w:val="000000"/>
                <w:sz w:val="14"/>
              </w:rPr>
              <w:t>运行显示参数2</w:t>
            </w:r>
          </w:p>
        </w:tc>
        <w:tc>
          <w:tcPr>
            <w:tcW w:w="5140" w:type="dxa"/>
            <w:vAlign w:val="top"/>
          </w:tcPr>
          <w:p>
            <w:pPr>
              <w:spacing w:line="240" w:lineRule="exact"/>
              <w:ind w:firstLine="0"/>
              <w:jc w:val="left"/>
            </w:pPr>
            <w:r>
              <w:rPr>
                <w:rFonts w:hint="eastAsia" w:ascii="宋体" w:hAnsi="宋体" w:eastAsia="宋体"/>
                <w:color w:val="000000"/>
                <w:sz w:val="16"/>
              </w:rPr>
              <w:t>0000~FFFF</w:t>
            </w:r>
          </w:p>
          <w:p>
            <w:pPr>
              <w:spacing w:before="219" w:line="240" w:lineRule="exact"/>
              <w:ind w:left="80" w:firstLine="0"/>
              <w:jc w:val="left"/>
            </w:pPr>
            <w:r>
              <w:rPr>
                <w:rFonts w:hint="eastAsia" w:ascii="宋体" w:hAnsi="宋体" w:eastAsia="宋体"/>
                <w:color w:val="000000"/>
                <w:sz w:val="16"/>
              </w:rPr>
              <w:t>76543210</w:t>
            </w:r>
          </w:p>
          <w:p>
            <w:pPr>
              <w:spacing w:before="206" w:line="180" w:lineRule="exact"/>
              <w:jc w:val="center"/>
            </w:pPr>
            <w:r>
              <w:rPr>
                <w:rFonts w:hint="eastAsia" w:ascii="宋体" w:hAnsi="宋体" w:eastAsia="宋体"/>
                <w:color w:val="000000"/>
                <w:sz w:val="12"/>
              </w:rPr>
              <w:t>PID反馈</w:t>
            </w:r>
          </w:p>
          <w:p>
            <w:pPr>
              <w:spacing w:before="2" w:line="160" w:lineRule="exact"/>
              <w:jc w:val="center"/>
            </w:pPr>
            <w:r>
              <w:rPr>
                <w:rFonts w:hint="eastAsia" w:ascii="宋体" w:hAnsi="宋体" w:eastAsia="宋体"/>
                <w:color w:val="000000"/>
                <w:sz w:val="12"/>
              </w:rPr>
              <w:t>PLC阶段</w:t>
            </w:r>
          </w:p>
          <w:p>
            <w:pPr>
              <w:spacing w:line="160" w:lineRule="exact"/>
              <w:jc w:val="center"/>
            </w:pPr>
            <w:r>
              <w:rPr>
                <w:rFonts w:hint="eastAsia" w:ascii="宋体" w:hAnsi="宋体" w:eastAsia="宋体"/>
                <w:color w:val="000000"/>
                <w:sz w:val="10"/>
              </w:rPr>
              <w:t>PULSE输入脉冲频率（kHz）</w:t>
            </w:r>
          </w:p>
          <w:p>
            <w:pPr>
              <w:spacing w:line="160" w:lineRule="exact"/>
              <w:jc w:val="center"/>
            </w:pPr>
            <w:r>
              <w:rPr>
                <w:rFonts w:hint="eastAsia" w:ascii="宋体" w:hAnsi="宋体" w:eastAsia="宋体"/>
                <w:color w:val="000000"/>
                <w:sz w:val="12"/>
              </w:rPr>
              <w:t>运行频率2（Hz）</w:t>
            </w:r>
          </w:p>
          <w:p>
            <w:pPr>
              <w:spacing w:line="220" w:lineRule="exact"/>
              <w:jc w:val="center"/>
            </w:pPr>
            <w:r>
              <w:rPr>
                <w:rFonts w:hint="eastAsia" w:ascii="宋体" w:hAnsi="宋体" w:eastAsia="宋体"/>
                <w:color w:val="000000"/>
                <w:sz w:val="14"/>
              </w:rPr>
              <w:t>-剩余运行时间</w:t>
            </w:r>
          </w:p>
          <w:p>
            <w:pPr>
              <w:spacing w:line="160" w:lineRule="exact"/>
              <w:jc w:val="center"/>
            </w:pPr>
            <w:r>
              <w:rPr>
                <w:rFonts w:hint="eastAsia" w:ascii="宋体" w:hAnsi="宋体" w:eastAsia="宋体"/>
                <w:color w:val="000000"/>
                <w:sz w:val="12"/>
              </w:rPr>
              <w:t>AI1校正前电压（V）</w:t>
            </w:r>
          </w:p>
          <w:p>
            <w:pPr>
              <w:spacing w:line="220" w:lineRule="exact"/>
              <w:jc w:val="center"/>
            </w:pPr>
            <w:r>
              <w:rPr>
                <w:rFonts w:hint="eastAsia" w:ascii="宋体" w:hAnsi="宋体" w:eastAsia="宋体"/>
                <w:color w:val="000000"/>
                <w:sz w:val="12"/>
              </w:rPr>
              <w:t>AI2校正前电压（V）</w:t>
            </w:r>
          </w:p>
          <w:p>
            <w:pPr>
              <w:spacing w:line="160" w:lineRule="exact"/>
              <w:jc w:val="center"/>
            </w:pPr>
            <w:r>
              <w:rPr>
                <w:rFonts w:hint="eastAsia" w:ascii="宋体" w:hAnsi="宋体" w:eastAsia="宋体"/>
                <w:color w:val="000000"/>
                <w:sz w:val="10"/>
              </w:rPr>
              <w:t>AI3校正前电压（V）</w:t>
            </w:r>
          </w:p>
          <w:p>
            <w:pPr>
              <w:spacing w:before="91" w:line="180" w:lineRule="exact"/>
              <w:ind w:left="120" w:firstLine="0"/>
              <w:jc w:val="both"/>
            </w:pPr>
            <w:r>
              <w:rPr>
                <w:rFonts w:hint="eastAsia" w:ascii="宋体" w:hAnsi="宋体" w:eastAsia="宋体"/>
                <w:color w:val="000000"/>
                <w:sz w:val="12"/>
              </w:rPr>
              <w:t>15 14 13 12 11 10 9</w:t>
            </w:r>
            <w:r>
              <w:rPr>
                <w:rFonts w:hint="eastAsia" w:ascii="宋体" w:hAnsi="宋体" w:eastAsia="宋体"/>
                <w:color w:val="000000"/>
                <w:sz w:val="12"/>
              </w:rPr>
              <w:tab/>
              <w:t>8</w:t>
            </w:r>
          </w:p>
          <w:p>
            <w:pPr>
              <w:spacing w:before="194" w:line="160" w:lineRule="exact"/>
              <w:jc w:val="center"/>
            </w:pPr>
            <w:r>
              <w:rPr>
                <w:rFonts w:hint="eastAsia" w:ascii="宋体" w:hAnsi="宋体" w:eastAsia="宋体"/>
                <w:color w:val="000000"/>
                <w:sz w:val="12"/>
              </w:rPr>
              <w:t>线速度</w:t>
            </w:r>
          </w:p>
          <w:p>
            <w:pPr>
              <w:spacing w:before="30" w:line="160" w:lineRule="exact"/>
              <w:jc w:val="center"/>
            </w:pPr>
            <w:r>
              <w:rPr>
                <w:rFonts w:hint="eastAsia" w:ascii="宋体" w:hAnsi="宋体" w:eastAsia="宋体"/>
                <w:color w:val="000000"/>
                <w:sz w:val="12"/>
              </w:rPr>
              <w:t>当前上电时间（h）</w:t>
            </w:r>
          </w:p>
          <w:p>
            <w:pPr>
              <w:spacing w:line="180" w:lineRule="exact"/>
              <w:jc w:val="center"/>
            </w:pPr>
            <w:r>
              <w:rPr>
                <w:rFonts w:hint="eastAsia" w:ascii="宋体" w:hAnsi="宋体" w:eastAsia="宋体"/>
                <w:color w:val="000000"/>
                <w:sz w:val="12"/>
              </w:rPr>
              <w:t>当前运行时间（min）</w:t>
            </w:r>
          </w:p>
          <w:p>
            <w:pPr>
              <w:spacing w:line="160" w:lineRule="exact"/>
              <w:jc w:val="center"/>
            </w:pPr>
            <w:r>
              <w:rPr>
                <w:rFonts w:hint="eastAsia" w:ascii="宋体" w:hAnsi="宋体" w:eastAsia="宋体"/>
                <w:color w:val="000000"/>
                <w:sz w:val="10"/>
              </w:rPr>
              <w:t>PULSE输入脉冲频率（Hz）</w:t>
            </w:r>
          </w:p>
          <w:p>
            <w:pPr>
              <w:spacing w:before="24" w:line="160" w:lineRule="exact"/>
              <w:jc w:val="center"/>
            </w:pPr>
            <w:r>
              <w:rPr>
                <w:rFonts w:hint="eastAsia" w:ascii="宋体" w:hAnsi="宋体" w:eastAsia="宋体"/>
                <w:color w:val="000000"/>
                <w:sz w:val="12"/>
              </w:rPr>
              <w:t>通讯设定值</w:t>
            </w:r>
          </w:p>
          <w:p>
            <w:pPr>
              <w:spacing w:line="160" w:lineRule="exact"/>
              <w:jc w:val="center"/>
            </w:pPr>
            <w:r>
              <w:rPr>
                <w:rFonts w:hint="eastAsia" w:ascii="宋体" w:hAnsi="宋体" w:eastAsia="宋体"/>
                <w:color w:val="000000"/>
                <w:sz w:val="10"/>
              </w:rPr>
              <w:t>编码器反馈速度（Hz）</w:t>
            </w:r>
          </w:p>
          <w:p>
            <w:pPr>
              <w:spacing w:line="180" w:lineRule="exact"/>
              <w:jc w:val="center"/>
            </w:pPr>
            <w:r>
              <w:rPr>
                <w:rFonts w:hint="eastAsia" w:ascii="宋体" w:hAnsi="宋体" w:eastAsia="宋体"/>
                <w:color w:val="000000"/>
                <w:sz w:val="12"/>
              </w:rPr>
              <w:t>主频率X显示（Hz）</w:t>
            </w:r>
          </w:p>
          <w:p>
            <w:pPr>
              <w:spacing w:line="160" w:lineRule="exact"/>
              <w:jc w:val="center"/>
            </w:pPr>
            <w:r>
              <w:rPr>
                <w:rFonts w:hint="eastAsia" w:ascii="宋体" w:hAnsi="宋体" w:eastAsia="宋体"/>
                <w:color w:val="000000"/>
                <w:sz w:val="10"/>
              </w:rPr>
              <w:t>辅频率Y显示（Hz）</w:t>
            </w:r>
          </w:p>
        </w:tc>
        <w:tc>
          <w:tcPr>
            <w:tcW w:w="960" w:type="dxa"/>
            <w:vAlign w:val="center"/>
          </w:tcPr>
          <w:p>
            <w:pPr>
              <w:spacing w:line="210" w:lineRule="exact"/>
              <w:jc w:val="center"/>
            </w:pPr>
            <w:r>
              <w:rPr>
                <w:rFonts w:hint="eastAsia" w:ascii="Arial" w:hAnsi="Arial" w:eastAsia="Arial"/>
                <w:color w:val="000000"/>
                <w:sz w:val="14"/>
              </w:rPr>
              <w:t>0</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0" w:hRule="atLeast"/>
        </w:trPr>
        <w:tc>
          <w:tcPr>
            <w:tcW w:w="600" w:type="dxa"/>
            <w:vAlign w:val="center"/>
          </w:tcPr>
          <w:p>
            <w:pPr>
              <w:spacing w:line="210" w:lineRule="exact"/>
              <w:jc w:val="center"/>
            </w:pPr>
            <w:r>
              <w:rPr>
                <w:rFonts w:hint="eastAsia" w:ascii="Arial" w:hAnsi="Arial" w:eastAsia="Arial"/>
                <w:color w:val="000000"/>
                <w:sz w:val="14"/>
              </w:rPr>
              <w:t>F7-05</w:t>
            </w:r>
          </w:p>
        </w:tc>
        <w:tc>
          <w:tcPr>
            <w:tcW w:w="2280" w:type="dxa"/>
            <w:vAlign w:val="center"/>
          </w:tcPr>
          <w:p>
            <w:pPr>
              <w:spacing w:line="210" w:lineRule="exact"/>
              <w:ind w:firstLine="0"/>
              <w:jc w:val="left"/>
            </w:pPr>
            <w:r>
              <w:rPr>
                <w:rFonts w:hint="eastAsia" w:ascii="宋体" w:hAnsi="宋体" w:eastAsia="宋体"/>
                <w:color w:val="000000"/>
                <w:sz w:val="14"/>
              </w:rPr>
              <w:t>停机显示参数</w:t>
            </w:r>
          </w:p>
        </w:tc>
        <w:tc>
          <w:tcPr>
            <w:tcW w:w="5140" w:type="dxa"/>
            <w:vAlign w:val="top"/>
          </w:tcPr>
          <w:p>
            <w:pPr>
              <w:spacing w:line="260" w:lineRule="exact"/>
              <w:ind w:firstLine="0"/>
              <w:jc w:val="left"/>
            </w:pPr>
            <w:r>
              <w:rPr>
                <w:rFonts w:hint="eastAsia" w:ascii="宋体" w:hAnsi="宋体" w:eastAsia="宋体"/>
                <w:color w:val="000000"/>
                <w:sz w:val="16"/>
              </w:rPr>
              <w:t>0000~FFFF</w:t>
            </w:r>
          </w:p>
          <w:p>
            <w:pPr>
              <w:spacing w:line="240" w:lineRule="exact"/>
              <w:ind w:left="80" w:firstLine="0"/>
              <w:jc w:val="left"/>
            </w:pPr>
            <w:r>
              <w:rPr>
                <w:rFonts w:hint="eastAsia" w:ascii="宋体" w:hAnsi="宋体" w:eastAsia="宋体"/>
                <w:color w:val="000000"/>
                <w:sz w:val="16"/>
              </w:rPr>
              <w:t>76543210</w:t>
            </w:r>
          </w:p>
          <w:p>
            <w:pPr>
              <w:spacing w:before="223" w:line="160" w:lineRule="exact"/>
              <w:jc w:val="center"/>
            </w:pPr>
            <w:r>
              <w:rPr>
                <w:rFonts w:hint="eastAsia" w:ascii="宋体" w:hAnsi="宋体" w:eastAsia="宋体"/>
                <w:color w:val="000000"/>
                <w:sz w:val="12"/>
              </w:rPr>
              <w:t>设定频率（Hz）</w:t>
            </w:r>
          </w:p>
          <w:p>
            <w:pPr>
              <w:spacing w:line="220" w:lineRule="exact"/>
              <w:jc w:val="center"/>
            </w:pPr>
            <w:r>
              <w:rPr>
                <w:rFonts w:hint="eastAsia" w:ascii="宋体" w:hAnsi="宋体" w:eastAsia="宋体"/>
                <w:color w:val="000000"/>
                <w:sz w:val="14"/>
              </w:rPr>
              <w:t>母线电压（V）</w:t>
            </w:r>
          </w:p>
          <w:p>
            <w:pPr>
              <w:spacing w:line="160" w:lineRule="exact"/>
              <w:jc w:val="center"/>
            </w:pPr>
            <w:r>
              <w:rPr>
                <w:rFonts w:hint="eastAsia" w:ascii="宋体" w:hAnsi="宋体" w:eastAsia="宋体"/>
                <w:color w:val="000000"/>
                <w:sz w:val="12"/>
              </w:rPr>
              <w:t>DI输入状态</w:t>
            </w:r>
          </w:p>
          <w:p>
            <w:pPr>
              <w:spacing w:line="160" w:lineRule="exact"/>
              <w:jc w:val="center"/>
            </w:pPr>
            <w:r>
              <w:rPr>
                <w:rFonts w:hint="eastAsia" w:ascii="宋体" w:hAnsi="宋体" w:eastAsia="宋体"/>
                <w:color w:val="000000"/>
                <w:sz w:val="10"/>
              </w:rPr>
              <w:t>DO输出状态</w:t>
            </w:r>
          </w:p>
          <w:p>
            <w:pPr>
              <w:spacing w:before="9" w:line="160" w:lineRule="exact"/>
              <w:jc w:val="center"/>
            </w:pPr>
            <w:r>
              <w:rPr>
                <w:rFonts w:hint="eastAsia" w:ascii="宋体" w:hAnsi="宋体" w:eastAsia="宋体"/>
                <w:color w:val="000000"/>
                <w:sz w:val="12"/>
              </w:rPr>
              <w:t>-AI1电压（V）</w:t>
            </w:r>
          </w:p>
          <w:p>
            <w:pPr>
              <w:spacing w:line="220" w:lineRule="exact"/>
              <w:jc w:val="center"/>
            </w:pPr>
            <w:r>
              <w:rPr>
                <w:rFonts w:hint="eastAsia" w:ascii="宋体" w:hAnsi="宋体" w:eastAsia="宋体"/>
                <w:color w:val="000000"/>
                <w:sz w:val="10"/>
              </w:rPr>
              <w:t>AI2电压（V）</w:t>
            </w:r>
          </w:p>
          <w:p>
            <w:pPr>
              <w:spacing w:line="160" w:lineRule="exact"/>
              <w:jc w:val="center"/>
            </w:pPr>
            <w:r>
              <w:rPr>
                <w:rFonts w:hint="eastAsia" w:ascii="宋体" w:hAnsi="宋体" w:eastAsia="宋体"/>
                <w:color w:val="000000"/>
                <w:sz w:val="10"/>
              </w:rPr>
              <w:t>AI3电压（V）</w:t>
            </w:r>
          </w:p>
          <w:p>
            <w:pPr>
              <w:spacing w:line="160" w:lineRule="exact"/>
              <w:jc w:val="center"/>
            </w:pPr>
            <w:r>
              <w:rPr>
                <w:rFonts w:hint="eastAsia" w:ascii="宋体" w:hAnsi="宋体" w:eastAsia="宋体"/>
                <w:color w:val="000000"/>
                <w:sz w:val="10"/>
              </w:rPr>
              <w:t>计数值</w:t>
            </w:r>
          </w:p>
          <w:p>
            <w:pPr>
              <w:spacing w:before="88" w:line="200" w:lineRule="exact"/>
              <w:ind w:left="140" w:firstLine="0"/>
              <w:jc w:val="both"/>
            </w:pPr>
            <w:r>
              <w:rPr>
                <w:rFonts w:hint="eastAsia" w:ascii="宋体" w:hAnsi="宋体" w:eastAsia="宋体"/>
                <w:color w:val="000000"/>
                <w:sz w:val="14"/>
              </w:rPr>
              <w:t>15 14 13 12 11 10 9</w:t>
            </w:r>
            <w:r>
              <w:rPr>
                <w:rFonts w:hint="eastAsia" w:ascii="宋体" w:hAnsi="宋体" w:eastAsia="宋体"/>
                <w:color w:val="000000"/>
                <w:sz w:val="14"/>
              </w:rPr>
              <w:tab/>
              <w:t>8</w:t>
            </w:r>
          </w:p>
          <w:p>
            <w:pPr>
              <w:spacing w:before="172" w:line="160" w:lineRule="exact"/>
              <w:jc w:val="center"/>
            </w:pPr>
            <w:r>
              <w:rPr>
                <w:rFonts w:hint="eastAsia" w:ascii="宋体" w:hAnsi="宋体" w:eastAsia="宋体"/>
                <w:color w:val="000000"/>
                <w:sz w:val="12"/>
              </w:rPr>
              <w:t>长度值</w:t>
            </w:r>
          </w:p>
          <w:p>
            <w:pPr>
              <w:spacing w:before="13" w:line="160" w:lineRule="exact"/>
              <w:jc w:val="center"/>
            </w:pPr>
            <w:r>
              <w:rPr>
                <w:rFonts w:hint="eastAsia" w:ascii="宋体" w:hAnsi="宋体" w:eastAsia="宋体"/>
                <w:color w:val="000000"/>
                <w:sz w:val="12"/>
              </w:rPr>
              <w:t>PLC阶段</w:t>
            </w:r>
          </w:p>
          <w:p>
            <w:pPr>
              <w:spacing w:line="160" w:lineRule="exact"/>
              <w:jc w:val="center"/>
            </w:pPr>
            <w:r>
              <w:rPr>
                <w:rFonts w:hint="eastAsia" w:ascii="宋体" w:hAnsi="宋体" w:eastAsia="宋体"/>
                <w:color w:val="000000"/>
                <w:sz w:val="12"/>
              </w:rPr>
              <w:t>负载速度</w:t>
            </w:r>
          </w:p>
          <w:p>
            <w:pPr>
              <w:spacing w:line="160" w:lineRule="exact"/>
              <w:jc w:val="center"/>
            </w:pPr>
            <w:r>
              <w:rPr>
                <w:rFonts w:hint="eastAsia" w:ascii="宋体" w:hAnsi="宋体" w:eastAsia="宋体"/>
                <w:color w:val="000000"/>
                <w:sz w:val="12"/>
              </w:rPr>
              <w:t>PID设定</w:t>
            </w:r>
          </w:p>
          <w:p>
            <w:pPr>
              <w:spacing w:line="220" w:lineRule="exact"/>
              <w:jc w:val="center"/>
            </w:pPr>
            <w:r>
              <w:rPr>
                <w:rFonts w:hint="eastAsia" w:ascii="宋体" w:hAnsi="宋体" w:eastAsia="宋体"/>
                <w:color w:val="000000"/>
                <w:sz w:val="10"/>
              </w:rPr>
              <w:t>PULSE输入脉冲频率（kHz）</w:t>
            </w:r>
          </w:p>
          <w:p>
            <w:pPr>
              <w:spacing w:line="180" w:lineRule="exact"/>
              <w:jc w:val="center"/>
            </w:pPr>
            <w:r>
              <w:rPr>
                <w:rFonts w:hint="eastAsia" w:ascii="宋体" w:hAnsi="宋体" w:eastAsia="宋体"/>
                <w:color w:val="000000"/>
                <w:sz w:val="12"/>
              </w:rPr>
              <w:t>保留</w:t>
            </w:r>
          </w:p>
          <w:p>
            <w:pPr>
              <w:spacing w:line="200" w:lineRule="exact"/>
              <w:jc w:val="center"/>
            </w:pPr>
            <w:r>
              <w:rPr>
                <w:rFonts w:hint="eastAsia" w:ascii="宋体" w:hAnsi="宋体" w:eastAsia="宋体"/>
                <w:color w:val="000000"/>
                <w:sz w:val="12"/>
              </w:rPr>
              <w:t>保留</w:t>
            </w:r>
          </w:p>
          <w:p>
            <w:pPr>
              <w:spacing w:line="180" w:lineRule="exact"/>
              <w:jc w:val="center"/>
            </w:pPr>
            <w:r>
              <w:rPr>
                <w:rFonts w:hint="eastAsia" w:ascii="宋体" w:hAnsi="宋体" w:eastAsia="宋体"/>
                <w:color w:val="000000"/>
                <w:sz w:val="12"/>
              </w:rPr>
              <w:t>保留</w:t>
            </w:r>
          </w:p>
        </w:tc>
        <w:tc>
          <w:tcPr>
            <w:tcW w:w="960" w:type="dxa"/>
            <w:vAlign w:val="center"/>
          </w:tcPr>
          <w:p>
            <w:pPr>
              <w:spacing w:line="210" w:lineRule="exact"/>
              <w:jc w:val="center"/>
            </w:pPr>
            <w:r>
              <w:rPr>
                <w:rFonts w:hint="eastAsia" w:ascii="Arial" w:hAnsi="Arial" w:eastAsia="Arial"/>
                <w:color w:val="000000"/>
                <w:sz w:val="14"/>
              </w:rPr>
              <w:t>33</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00" w:type="dxa"/>
            <w:vAlign w:val="center"/>
          </w:tcPr>
          <w:p>
            <w:pPr>
              <w:spacing w:line="210" w:lineRule="exact"/>
              <w:jc w:val="center"/>
            </w:pPr>
            <w:r>
              <w:rPr>
                <w:rFonts w:hint="eastAsia" w:ascii="Arial" w:hAnsi="Arial" w:eastAsia="Arial"/>
                <w:color w:val="000000"/>
                <w:sz w:val="14"/>
              </w:rPr>
              <w:t>F7-06</w:t>
            </w:r>
          </w:p>
        </w:tc>
        <w:tc>
          <w:tcPr>
            <w:tcW w:w="2280" w:type="dxa"/>
            <w:vAlign w:val="center"/>
          </w:tcPr>
          <w:p>
            <w:pPr>
              <w:spacing w:line="210" w:lineRule="exact"/>
              <w:ind w:firstLine="0"/>
              <w:jc w:val="left"/>
            </w:pPr>
            <w:r>
              <w:rPr>
                <w:rFonts w:hint="eastAsia" w:ascii="宋体" w:hAnsi="宋体" w:eastAsia="宋体"/>
                <w:color w:val="000000"/>
                <w:sz w:val="14"/>
              </w:rPr>
              <w:t>负载速度显示系数</w:t>
            </w:r>
          </w:p>
        </w:tc>
        <w:tc>
          <w:tcPr>
            <w:tcW w:w="5140" w:type="dxa"/>
            <w:vAlign w:val="center"/>
          </w:tcPr>
          <w:p>
            <w:pPr>
              <w:spacing w:line="210" w:lineRule="exact"/>
              <w:ind w:firstLine="0"/>
              <w:jc w:val="left"/>
            </w:pPr>
            <w:r>
              <w:rPr>
                <w:rFonts w:hint="eastAsia" w:ascii="Arial" w:hAnsi="Arial" w:eastAsia="Arial"/>
                <w:color w:val="000000"/>
                <w:sz w:val="14"/>
              </w:rPr>
              <w:t>0.0001~6.5000</w:t>
            </w:r>
          </w:p>
        </w:tc>
        <w:tc>
          <w:tcPr>
            <w:tcW w:w="960" w:type="dxa"/>
            <w:vAlign w:val="center"/>
          </w:tcPr>
          <w:p>
            <w:pPr>
              <w:spacing w:line="210" w:lineRule="exact"/>
              <w:jc w:val="center"/>
            </w:pPr>
            <w:r>
              <w:rPr>
                <w:rFonts w:hint="eastAsia" w:ascii="Arial" w:hAnsi="Arial" w:eastAsia="Arial"/>
                <w:color w:val="000000"/>
                <w:sz w:val="14"/>
              </w:rPr>
              <w:t>1.0000</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00" w:type="dxa"/>
            <w:vAlign w:val="center"/>
          </w:tcPr>
          <w:p>
            <w:pPr>
              <w:spacing w:line="210" w:lineRule="exact"/>
              <w:jc w:val="center"/>
            </w:pPr>
            <w:r>
              <w:rPr>
                <w:rFonts w:hint="eastAsia" w:ascii="Arial" w:hAnsi="Arial" w:eastAsia="Arial"/>
                <w:color w:val="000000"/>
                <w:sz w:val="14"/>
              </w:rPr>
              <w:t>F7-07</w:t>
            </w:r>
          </w:p>
        </w:tc>
        <w:tc>
          <w:tcPr>
            <w:tcW w:w="2280" w:type="dxa"/>
            <w:vAlign w:val="center"/>
          </w:tcPr>
          <w:p>
            <w:pPr>
              <w:spacing w:line="210" w:lineRule="exact"/>
              <w:ind w:firstLine="0"/>
              <w:jc w:val="left"/>
            </w:pPr>
            <w:r>
              <w:rPr>
                <w:rFonts w:hint="eastAsia" w:ascii="宋体" w:hAnsi="宋体" w:eastAsia="宋体"/>
                <w:color w:val="000000"/>
                <w:sz w:val="14"/>
              </w:rPr>
              <w:t>逆变器模块散热器温度</w:t>
            </w:r>
          </w:p>
        </w:tc>
        <w:tc>
          <w:tcPr>
            <w:tcW w:w="5140" w:type="dxa"/>
            <w:vAlign w:val="center"/>
          </w:tcPr>
          <w:p>
            <w:pPr>
              <w:spacing w:line="210" w:lineRule="exact"/>
              <w:ind w:firstLine="0"/>
              <w:jc w:val="left"/>
            </w:pPr>
            <w:r>
              <w:rPr>
                <w:rFonts w:hint="eastAsia" w:ascii="Arial" w:hAnsi="Arial" w:eastAsia="Arial"/>
                <w:color w:val="000000"/>
                <w:sz w:val="14"/>
              </w:rPr>
              <w:t>-20℃~120℃</w:t>
            </w:r>
          </w:p>
        </w:tc>
        <w:tc>
          <w:tcPr>
            <w:tcW w:w="960" w:type="dxa"/>
            <w:vAlign w:val="center"/>
          </w:tcPr>
          <w:p>
            <w:pPr>
              <w:spacing w:line="140" w:lineRule="exact"/>
              <w:jc w:val="center"/>
            </w:pPr>
            <w:r>
              <w:rPr>
                <w:rFonts w:hint="eastAsia" w:ascii="Arial" w:hAnsi="Arial" w:eastAsia="Arial"/>
                <w:color w:val="000000"/>
                <w:sz w:val="10"/>
              </w:rPr>
              <w:t>-</w:t>
            </w:r>
          </w:p>
        </w:tc>
        <w:tc>
          <w:tcPr>
            <w:tcW w:w="6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00" w:type="dxa"/>
            <w:vAlign w:val="center"/>
          </w:tcPr>
          <w:p>
            <w:pPr>
              <w:spacing w:line="210" w:lineRule="exact"/>
              <w:jc w:val="center"/>
            </w:pPr>
            <w:r>
              <w:rPr>
                <w:rFonts w:hint="eastAsia" w:ascii="Arial" w:hAnsi="Arial" w:eastAsia="Arial"/>
                <w:color w:val="000000"/>
                <w:sz w:val="14"/>
              </w:rPr>
              <w:t>F7-08</w:t>
            </w:r>
          </w:p>
        </w:tc>
        <w:tc>
          <w:tcPr>
            <w:tcW w:w="2280" w:type="dxa"/>
            <w:vAlign w:val="center"/>
          </w:tcPr>
          <w:p>
            <w:pPr>
              <w:spacing w:line="210" w:lineRule="exact"/>
              <w:ind w:firstLine="0"/>
              <w:jc w:val="left"/>
            </w:pPr>
            <w:r>
              <w:rPr>
                <w:rFonts w:hint="eastAsia" w:ascii="宋体" w:hAnsi="宋体" w:eastAsia="宋体"/>
                <w:color w:val="000000"/>
                <w:sz w:val="14"/>
              </w:rPr>
              <w:t>产品号</w:t>
            </w:r>
          </w:p>
        </w:tc>
        <w:tc>
          <w:tcPr>
            <w:tcW w:w="5140" w:type="dxa"/>
            <w:vAlign w:val="center"/>
          </w:tcPr>
          <w:p>
            <w:pPr>
              <w:spacing w:line="120" w:lineRule="exact"/>
              <w:ind w:left="20" w:firstLine="0"/>
              <w:jc w:val="left"/>
            </w:pPr>
            <w:r>
              <w:rPr>
                <w:rFonts w:hint="eastAsia" w:ascii="Arial" w:hAnsi="Arial" w:eastAsia="Arial"/>
                <w:color w:val="000000"/>
                <w:sz w:val="8"/>
              </w:rPr>
              <w:t>-</w:t>
            </w:r>
          </w:p>
        </w:tc>
        <w:tc>
          <w:tcPr>
            <w:tcW w:w="960" w:type="dxa"/>
            <w:vAlign w:val="center"/>
          </w:tcPr>
          <w:p>
            <w:pPr>
              <w:spacing w:line="120" w:lineRule="exact"/>
              <w:jc w:val="center"/>
            </w:pPr>
            <w:r>
              <w:rPr>
                <w:rFonts w:hint="eastAsia" w:ascii="Arial" w:hAnsi="Arial" w:eastAsia="Arial"/>
                <w:color w:val="000000"/>
                <w:sz w:val="8"/>
              </w:rPr>
              <w:t>-</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00" w:type="dxa"/>
            <w:vAlign w:val="center"/>
          </w:tcPr>
          <w:p>
            <w:pPr>
              <w:spacing w:line="210" w:lineRule="exact"/>
              <w:jc w:val="center"/>
            </w:pPr>
            <w:r>
              <w:rPr>
                <w:rFonts w:hint="eastAsia" w:ascii="Arial" w:hAnsi="Arial" w:eastAsia="Arial"/>
                <w:color w:val="000000"/>
                <w:sz w:val="14"/>
              </w:rPr>
              <w:t>F7-09</w:t>
            </w:r>
          </w:p>
        </w:tc>
        <w:tc>
          <w:tcPr>
            <w:tcW w:w="2280" w:type="dxa"/>
            <w:vAlign w:val="center"/>
          </w:tcPr>
          <w:p>
            <w:pPr>
              <w:spacing w:line="210" w:lineRule="exact"/>
              <w:ind w:firstLine="0"/>
              <w:jc w:val="left"/>
            </w:pPr>
            <w:r>
              <w:rPr>
                <w:rFonts w:hint="eastAsia" w:ascii="宋体" w:hAnsi="宋体" w:eastAsia="宋体"/>
                <w:color w:val="000000"/>
                <w:sz w:val="14"/>
              </w:rPr>
              <w:t>累计运行时间</w:t>
            </w:r>
          </w:p>
        </w:tc>
        <w:tc>
          <w:tcPr>
            <w:tcW w:w="5140" w:type="dxa"/>
            <w:vAlign w:val="center"/>
          </w:tcPr>
          <w:p>
            <w:pPr>
              <w:spacing w:line="210" w:lineRule="exact"/>
              <w:ind w:firstLine="0"/>
              <w:jc w:val="left"/>
            </w:pPr>
            <w:r>
              <w:rPr>
                <w:rFonts w:hint="eastAsia" w:ascii="Arial" w:hAnsi="Arial" w:eastAsia="Arial"/>
                <w:color w:val="000000"/>
                <w:sz w:val="14"/>
              </w:rPr>
              <w:t>0h~65535h</w:t>
            </w:r>
          </w:p>
        </w:tc>
        <w:tc>
          <w:tcPr>
            <w:tcW w:w="960" w:type="dxa"/>
            <w:vAlign w:val="center"/>
          </w:tcPr>
          <w:p>
            <w:pPr>
              <w:spacing w:line="144" w:lineRule="exact"/>
              <w:jc w:val="center"/>
            </w:pPr>
            <w:r>
              <w:rPr>
                <w:rFonts w:hint="eastAsia" w:ascii="Arial" w:hAnsi="Arial" w:eastAsia="Arial"/>
                <w:color w:val="000000"/>
                <w:sz w:val="10"/>
              </w:rPr>
              <w:t>-</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00" w:type="dxa"/>
            <w:vAlign w:val="center"/>
          </w:tcPr>
          <w:p>
            <w:pPr>
              <w:spacing w:line="186" w:lineRule="exact"/>
              <w:jc w:val="center"/>
            </w:pPr>
            <w:r>
              <w:rPr>
                <w:rFonts w:hint="eastAsia" w:ascii="Arial" w:hAnsi="Arial" w:eastAsia="Arial"/>
                <w:color w:val="000000"/>
                <w:sz w:val="14"/>
              </w:rPr>
              <w:t>F7-10</w:t>
            </w:r>
          </w:p>
        </w:tc>
        <w:tc>
          <w:tcPr>
            <w:tcW w:w="2280" w:type="dxa"/>
            <w:vAlign w:val="center"/>
          </w:tcPr>
          <w:p>
            <w:pPr>
              <w:spacing w:line="210" w:lineRule="exact"/>
              <w:ind w:firstLine="0"/>
              <w:jc w:val="left"/>
            </w:pPr>
            <w:r>
              <w:rPr>
                <w:rFonts w:hint="eastAsia" w:ascii="宋体" w:hAnsi="宋体" w:eastAsia="宋体"/>
                <w:color w:val="000000"/>
                <w:sz w:val="14"/>
              </w:rPr>
              <w:t>性能版本号</w:t>
            </w:r>
          </w:p>
        </w:tc>
        <w:tc>
          <w:tcPr>
            <w:tcW w:w="5140" w:type="dxa"/>
            <w:vAlign w:val="center"/>
          </w:tcPr>
          <w:p>
            <w:pPr>
              <w:spacing w:line="140" w:lineRule="exact"/>
              <w:ind w:left="20" w:firstLine="0"/>
              <w:jc w:val="left"/>
            </w:pPr>
            <w:r>
              <w:rPr>
                <w:rFonts w:hint="eastAsia" w:ascii="Arial" w:hAnsi="Arial" w:eastAsia="Arial"/>
                <w:color w:val="000000"/>
                <w:sz w:val="10"/>
              </w:rPr>
              <w:t>-</w:t>
            </w:r>
          </w:p>
        </w:tc>
        <w:tc>
          <w:tcPr>
            <w:tcW w:w="960" w:type="dxa"/>
            <w:vAlign w:val="center"/>
          </w:tcPr>
          <w:p>
            <w:pPr>
              <w:spacing w:line="144" w:lineRule="exact"/>
              <w:jc w:val="center"/>
            </w:pPr>
            <w:r>
              <w:rPr>
                <w:rFonts w:hint="eastAsia" w:ascii="Arial" w:hAnsi="Arial" w:eastAsia="Arial"/>
                <w:color w:val="000000"/>
                <w:sz w:val="10"/>
              </w:rPr>
              <w:t>-</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00" w:type="dxa"/>
            <w:vAlign w:val="center"/>
          </w:tcPr>
          <w:p>
            <w:pPr>
              <w:spacing w:line="210" w:lineRule="exact"/>
              <w:jc w:val="center"/>
            </w:pPr>
            <w:r>
              <w:rPr>
                <w:rFonts w:hint="eastAsia" w:ascii="Arial" w:hAnsi="Arial" w:eastAsia="Arial"/>
                <w:color w:val="000000"/>
                <w:sz w:val="14"/>
              </w:rPr>
              <w:t>F7-11</w:t>
            </w:r>
          </w:p>
        </w:tc>
        <w:tc>
          <w:tcPr>
            <w:tcW w:w="2280" w:type="dxa"/>
            <w:vAlign w:val="center"/>
          </w:tcPr>
          <w:p>
            <w:pPr>
              <w:spacing w:line="210" w:lineRule="exact"/>
              <w:ind w:firstLine="0"/>
              <w:jc w:val="left"/>
            </w:pPr>
            <w:r>
              <w:rPr>
                <w:rFonts w:hint="eastAsia" w:ascii="宋体" w:hAnsi="宋体" w:eastAsia="宋体"/>
                <w:color w:val="000000"/>
                <w:sz w:val="14"/>
              </w:rPr>
              <w:t>功能版本号</w:t>
            </w:r>
          </w:p>
        </w:tc>
        <w:tc>
          <w:tcPr>
            <w:tcW w:w="5140" w:type="dxa"/>
            <w:vAlign w:val="center"/>
          </w:tcPr>
          <w:p>
            <w:pPr>
              <w:spacing w:line="144" w:lineRule="exact"/>
              <w:ind w:left="20" w:firstLine="0"/>
              <w:jc w:val="left"/>
            </w:pPr>
            <w:r>
              <w:rPr>
                <w:rFonts w:hint="eastAsia" w:ascii="Arial" w:hAnsi="Arial" w:eastAsia="Arial"/>
                <w:color w:val="000000"/>
                <w:sz w:val="10"/>
              </w:rPr>
              <w:t>-</w:t>
            </w:r>
          </w:p>
        </w:tc>
        <w:tc>
          <w:tcPr>
            <w:tcW w:w="960" w:type="dxa"/>
            <w:vAlign w:val="center"/>
          </w:tcPr>
          <w:p>
            <w:pPr>
              <w:spacing w:line="140" w:lineRule="exact"/>
              <w:jc w:val="center"/>
            </w:pPr>
            <w:r>
              <w:rPr>
                <w:rFonts w:hint="eastAsia" w:ascii="Arial" w:hAnsi="Arial" w:eastAsia="Arial"/>
                <w:color w:val="000000"/>
                <w:sz w:val="10"/>
              </w:rPr>
              <w:t>-</w:t>
            </w:r>
          </w:p>
        </w:tc>
        <w:tc>
          <w:tcPr>
            <w:tcW w:w="6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00" w:hRule="atLeast"/>
        </w:trPr>
        <w:tc>
          <w:tcPr>
            <w:tcW w:w="600" w:type="dxa"/>
            <w:vAlign w:val="center"/>
          </w:tcPr>
          <w:p>
            <w:pPr>
              <w:spacing w:line="202" w:lineRule="exact"/>
              <w:jc w:val="center"/>
            </w:pPr>
            <w:r>
              <w:rPr>
                <w:rFonts w:hint="eastAsia" w:ascii="Arial" w:hAnsi="Arial" w:eastAsia="Arial"/>
                <w:color w:val="000000"/>
                <w:sz w:val="14"/>
              </w:rPr>
              <w:t>F7-12</w:t>
            </w:r>
          </w:p>
        </w:tc>
        <w:tc>
          <w:tcPr>
            <w:tcW w:w="2280" w:type="dxa"/>
            <w:vAlign w:val="center"/>
          </w:tcPr>
          <w:p>
            <w:pPr>
              <w:spacing w:line="210" w:lineRule="exact"/>
              <w:ind w:firstLine="0"/>
              <w:jc w:val="left"/>
            </w:pPr>
            <w:r>
              <w:rPr>
                <w:rFonts w:hint="eastAsia" w:ascii="宋体" w:hAnsi="宋体" w:eastAsia="宋体"/>
                <w:color w:val="000000"/>
                <w:sz w:val="14"/>
              </w:rPr>
              <w:t>负载速度显示小数点位数</w:t>
            </w:r>
          </w:p>
        </w:tc>
        <w:tc>
          <w:tcPr>
            <w:tcW w:w="5140" w:type="dxa"/>
            <w:vAlign w:val="top"/>
          </w:tcPr>
          <w:p>
            <w:pPr>
              <w:spacing w:line="820" w:lineRule="exact"/>
              <w:jc w:val="center"/>
            </w:pPr>
            <w:r>
              <w:rPr>
                <w:rFonts w:hint="eastAsia" w:ascii="宋体" w:hAnsi="宋体" w:eastAsia="宋体"/>
                <w:color w:val="000000"/>
                <w:sz w:val="52"/>
              </w:rPr>
              <w:t>00</w:t>
            </w:r>
          </w:p>
          <w:p>
            <w:pPr>
              <w:spacing w:before="31" w:line="240" w:lineRule="exact"/>
              <w:ind w:left="80" w:firstLine="0"/>
              <w:jc w:val="both"/>
            </w:pPr>
            <w:r>
              <w:rPr>
                <w:rFonts w:hint="eastAsia" w:ascii="宋体" w:hAnsi="宋体" w:eastAsia="宋体"/>
                <w:color w:val="000000"/>
                <w:sz w:val="12"/>
              </w:rPr>
              <w:t>十位：U0-19／U0-29小数点个数</w:t>
            </w:r>
          </w:p>
          <w:p>
            <w:pPr>
              <w:spacing w:line="160" w:lineRule="exact"/>
              <w:ind w:left="100" w:firstLine="0"/>
              <w:jc w:val="both"/>
            </w:pPr>
            <w:r>
              <w:rPr>
                <w:rFonts w:hint="eastAsia" w:ascii="宋体" w:hAnsi="宋体" w:eastAsia="宋体"/>
                <w:color w:val="000000"/>
                <w:sz w:val="12"/>
              </w:rPr>
              <w:t>1：1位小数位</w:t>
            </w:r>
          </w:p>
          <w:p>
            <w:pPr>
              <w:spacing w:line="180" w:lineRule="exact"/>
              <w:ind w:left="80" w:firstLine="0"/>
              <w:jc w:val="both"/>
            </w:pPr>
            <w:r>
              <w:rPr>
                <w:rFonts w:hint="eastAsia" w:ascii="宋体" w:hAnsi="宋体" w:eastAsia="宋体"/>
                <w:color w:val="000000"/>
                <w:sz w:val="12"/>
              </w:rPr>
              <w:t>2：2位小数位</w:t>
            </w:r>
          </w:p>
          <w:p>
            <w:pPr>
              <w:spacing w:before="379" w:line="220" w:lineRule="exact"/>
              <w:ind w:left="80" w:firstLine="0"/>
              <w:jc w:val="both"/>
            </w:pPr>
            <w:r>
              <w:rPr>
                <w:rFonts w:hint="eastAsia" w:ascii="宋体" w:hAnsi="宋体" w:eastAsia="宋体"/>
                <w:color w:val="000000"/>
                <w:sz w:val="12"/>
              </w:rPr>
              <w:t>个位：U0-14的小数点个数</w:t>
            </w:r>
          </w:p>
          <w:p>
            <w:pPr>
              <w:spacing w:line="160" w:lineRule="exact"/>
              <w:ind w:left="80" w:firstLine="0"/>
              <w:jc w:val="both"/>
            </w:pPr>
            <w:r>
              <w:rPr>
                <w:rFonts w:hint="eastAsia" w:ascii="宋体" w:hAnsi="宋体" w:eastAsia="宋体"/>
                <w:color w:val="000000"/>
                <w:sz w:val="12"/>
              </w:rPr>
              <w:t>0：0位小数位</w:t>
            </w:r>
          </w:p>
          <w:p>
            <w:pPr>
              <w:spacing w:line="160" w:lineRule="exact"/>
              <w:ind w:left="100" w:firstLine="0"/>
              <w:jc w:val="both"/>
            </w:pPr>
            <w:r>
              <w:rPr>
                <w:rFonts w:hint="eastAsia" w:ascii="宋体" w:hAnsi="宋体" w:eastAsia="宋体"/>
                <w:color w:val="000000"/>
                <w:sz w:val="12"/>
              </w:rPr>
              <w:t>1：1位小数位</w:t>
            </w:r>
          </w:p>
          <w:p>
            <w:pPr>
              <w:spacing w:line="180" w:lineRule="exact"/>
              <w:ind w:left="80" w:firstLine="0"/>
              <w:jc w:val="left"/>
            </w:pPr>
            <w:r>
              <w:rPr>
                <w:rFonts w:hint="eastAsia" w:ascii="宋体" w:hAnsi="宋体" w:eastAsia="宋体"/>
                <w:color w:val="000000"/>
                <w:sz w:val="12"/>
              </w:rPr>
              <w:t>2：2位小数位</w:t>
            </w:r>
          </w:p>
          <w:p>
            <w:pPr>
              <w:spacing w:line="220" w:lineRule="exact"/>
              <w:ind w:left="60" w:firstLine="0"/>
              <w:jc w:val="left"/>
            </w:pPr>
            <w:r>
              <w:rPr>
                <w:rFonts w:hint="eastAsia" w:ascii="宋体" w:hAnsi="宋体" w:eastAsia="宋体"/>
                <w:color w:val="000000"/>
                <w:sz w:val="14"/>
              </w:rPr>
              <w:t>3：3位小数位</w:t>
            </w:r>
          </w:p>
        </w:tc>
        <w:tc>
          <w:tcPr>
            <w:tcW w:w="960" w:type="dxa"/>
            <w:vAlign w:val="center"/>
          </w:tcPr>
          <w:p>
            <w:pPr>
              <w:spacing w:line="210" w:lineRule="exact"/>
              <w:jc w:val="center"/>
            </w:pPr>
            <w:r>
              <w:rPr>
                <w:rFonts w:hint="eastAsia" w:ascii="Arial" w:hAnsi="Arial" w:eastAsia="Arial"/>
                <w:color w:val="000000"/>
                <w:sz w:val="14"/>
              </w:rPr>
              <w:t>21</w:t>
            </w:r>
          </w:p>
        </w:tc>
        <w:tc>
          <w:tcPr>
            <w:tcW w:w="6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00" w:type="dxa"/>
            <w:vAlign w:val="center"/>
          </w:tcPr>
          <w:p>
            <w:pPr>
              <w:spacing w:line="210" w:lineRule="exact"/>
              <w:jc w:val="center"/>
            </w:pPr>
            <w:r>
              <w:rPr>
                <w:rFonts w:hint="eastAsia" w:ascii="Arial" w:hAnsi="Arial" w:eastAsia="Arial"/>
                <w:color w:val="000000"/>
                <w:sz w:val="14"/>
              </w:rPr>
              <w:t>F7-13</w:t>
            </w:r>
          </w:p>
        </w:tc>
        <w:tc>
          <w:tcPr>
            <w:tcW w:w="2280" w:type="dxa"/>
            <w:vAlign w:val="center"/>
          </w:tcPr>
          <w:p>
            <w:pPr>
              <w:spacing w:line="197" w:lineRule="exact"/>
              <w:ind w:firstLine="0"/>
              <w:jc w:val="left"/>
            </w:pPr>
            <w:r>
              <w:rPr>
                <w:rFonts w:hint="eastAsia" w:ascii="宋体" w:hAnsi="宋体" w:eastAsia="宋体"/>
                <w:color w:val="000000"/>
                <w:sz w:val="14"/>
              </w:rPr>
              <w:t>累计上电时间</w:t>
            </w:r>
          </w:p>
        </w:tc>
        <w:tc>
          <w:tcPr>
            <w:tcW w:w="5140" w:type="dxa"/>
            <w:vAlign w:val="center"/>
          </w:tcPr>
          <w:p>
            <w:pPr>
              <w:spacing w:line="210" w:lineRule="exact"/>
              <w:ind w:firstLine="0"/>
              <w:jc w:val="left"/>
            </w:pPr>
            <w:r>
              <w:rPr>
                <w:rFonts w:hint="eastAsia" w:ascii="宋体" w:hAnsi="宋体" w:eastAsia="宋体"/>
                <w:color w:val="000000"/>
                <w:sz w:val="14"/>
              </w:rPr>
              <w:t>0～65535小时</w:t>
            </w:r>
          </w:p>
        </w:tc>
        <w:tc>
          <w:tcPr>
            <w:tcW w:w="960" w:type="dxa"/>
            <w:vAlign w:val="center"/>
          </w:tcPr>
          <w:p>
            <w:pPr>
              <w:spacing w:line="140" w:lineRule="exact"/>
              <w:jc w:val="center"/>
            </w:pPr>
            <w:r>
              <w:rPr>
                <w:rFonts w:hint="eastAsia" w:ascii="Arial" w:hAnsi="Arial" w:eastAsia="Arial"/>
                <w:color w:val="000000"/>
                <w:sz w:val="10"/>
              </w:rPr>
              <w:t>-</w:t>
            </w:r>
          </w:p>
        </w:tc>
        <w:tc>
          <w:tcPr>
            <w:tcW w:w="6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600" w:type="dxa"/>
            <w:vAlign w:val="center"/>
          </w:tcPr>
          <w:p>
            <w:pPr>
              <w:spacing w:line="204" w:lineRule="exact"/>
              <w:jc w:val="center"/>
            </w:pPr>
            <w:r>
              <w:rPr>
                <w:rFonts w:hint="eastAsia" w:ascii="Arial" w:hAnsi="Arial" w:eastAsia="Arial"/>
                <w:color w:val="000000"/>
                <w:sz w:val="14"/>
              </w:rPr>
              <w:t>F7-14</w:t>
            </w:r>
          </w:p>
        </w:tc>
        <w:tc>
          <w:tcPr>
            <w:tcW w:w="2280" w:type="dxa"/>
            <w:vAlign w:val="center"/>
          </w:tcPr>
          <w:p>
            <w:pPr>
              <w:spacing w:line="192" w:lineRule="exact"/>
              <w:ind w:firstLine="0"/>
              <w:jc w:val="left"/>
            </w:pPr>
            <w:r>
              <w:rPr>
                <w:rFonts w:hint="eastAsia" w:ascii="宋体" w:hAnsi="宋体" w:eastAsia="宋体"/>
                <w:color w:val="000000"/>
                <w:sz w:val="14"/>
              </w:rPr>
              <w:t>累计耗电量</w:t>
            </w:r>
          </w:p>
        </w:tc>
        <w:tc>
          <w:tcPr>
            <w:tcW w:w="5140" w:type="dxa"/>
            <w:vAlign w:val="center"/>
          </w:tcPr>
          <w:p>
            <w:pPr>
              <w:spacing w:line="186" w:lineRule="exact"/>
              <w:ind w:firstLine="0"/>
              <w:jc w:val="left"/>
            </w:pPr>
            <w:r>
              <w:rPr>
                <w:rFonts w:hint="eastAsia" w:ascii="宋体" w:hAnsi="宋体" w:eastAsia="宋体"/>
                <w:color w:val="000000"/>
                <w:sz w:val="14"/>
              </w:rPr>
              <w:t>0～65535度</w:t>
            </w:r>
          </w:p>
        </w:tc>
        <w:tc>
          <w:tcPr>
            <w:tcW w:w="960" w:type="dxa"/>
            <w:vAlign w:val="center"/>
          </w:tcPr>
          <w:p>
            <w:pPr>
              <w:spacing w:line="140" w:lineRule="exact"/>
              <w:jc w:val="center"/>
            </w:pPr>
            <w:r>
              <w:rPr>
                <w:rFonts w:hint="eastAsia" w:ascii="Arial" w:hAnsi="Arial" w:eastAsia="Arial"/>
                <w:color w:val="000000"/>
                <w:sz w:val="10"/>
              </w:rPr>
              <w:t>-</w:t>
            </w:r>
          </w:p>
        </w:tc>
        <w:tc>
          <w:tcPr>
            <w:tcW w:w="6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580" w:type="dxa"/>
            <w:gridSpan w:val="5"/>
            <w:vAlign w:val="center"/>
          </w:tcPr>
          <w:p>
            <w:pPr>
              <w:spacing w:line="202" w:lineRule="exact"/>
              <w:ind w:left="140" w:firstLine="0"/>
              <w:jc w:val="both"/>
            </w:pPr>
            <w:r>
              <w:rPr>
                <w:rFonts w:hint="eastAsia" w:ascii="宋体" w:hAnsi="宋体" w:eastAsia="宋体"/>
                <w:color w:val="000000"/>
                <w:sz w:val="14"/>
              </w:rPr>
              <w:t>F8组 辅助功能</w:t>
            </w:r>
          </w:p>
        </w:tc>
      </w:tr>
    </w:tbl>
    <w:p>
      <w:pPr>
        <w:spacing w:line="1" w:lineRule="exact"/>
        <w:sectPr>
          <w:footerReference r:id="rId68" w:type="default"/>
          <w:type w:val="continuous"/>
          <w:pgSz w:w="12000" w:h="16840"/>
          <w:pgMar w:top="720" w:right="720" w:bottom="116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6845300</wp:posOffset>
                </wp:positionH>
                <wp:positionV relativeFrom="paragraph">
                  <wp:posOffset>9182100</wp:posOffset>
                </wp:positionV>
                <wp:extent cx="520700" cy="190500"/>
                <wp:effectExtent l="0" t="0" r="635" b="14605"/>
                <wp:wrapNone/>
                <wp:docPr id="24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-61-</w:t>
                            </w:r>
                          </w:p>
                        </w:txbxContent>
                      </wps:txbx>
                      <wps:bodyPr lIns="25400" tIns="0" rIns="25400" bIns="0">
                        <a:noAutofit/>
                      </wps:bodyPr>
                    </wps:wsp>
                  </a:graphicData>
                </a:graphic>
              </wp:anchor>
            </w:drawing>
          </mc:Choice>
          <mc:Fallback>
            <w:pict>
              <v:shape id="文本框 2" o:spid="_x0000_s1026" o:spt="202" type="#_x0000_t202" style="position:absolute;left:0pt;margin-left:539pt;margin-top:723pt;height:15pt;width:41pt;mso-position-horizontal-relative:page;z-index:251659264;mso-width-relative:page;mso-height-relative:page;" filled="f" stroked="f" coordsize="21600,21600" o:gfxdata="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NrbSHZAAAADwEAAA8AAAAA&#10;AAAAAQAgAAAAIgAAAGRycy9kb3ducmV2LnhtbFBLAQIUABQAAAAIAIdO4kAy8sF92gEAAKADAAAO&#10;AAAAAAAAAAEAIAAAACgBAABkcnMvZTJvRG9jLnhtbFBLBQYAAAAABgAGAFkBAAB0BQ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-61-</w:t>
                      </w:r>
                    </w:p>
                  </w:txbxContent>
                </v:textbox>
              </v:shape>
            </w:pict>
          </mc:Fallback>
        </mc:AlternateContent>
      </w:r>
    </w:p>
    <w:p>
      <w:pPr>
        <w:spacing w:line="260" w:lineRule="exact"/>
        <w:ind w:firstLine="0"/>
        <w:jc w:val="left"/>
      </w:pPr>
      <w:r>
        <w:rPr>
          <w:rFonts w:hint="eastAsia" w:ascii="宋体" w:hAnsi="宋体" w:eastAsia="宋体"/>
          <w:color w:val="000000"/>
          <w:sz w:val="22"/>
        </w:rPr>
        <w:t>附录A 参数表</w:t>
      </w:r>
    </w:p>
    <w:p>
      <w:pPr>
        <w:spacing w:line="1" w:lineRule="exact"/>
      </w:pPr>
      <w:r>
        <w:br w:type="column"/>
      </w:r>
    </w:p>
    <w:p>
      <w:pPr>
        <w:spacing w:line="260" w:lineRule="exact"/>
        <w:ind w:firstLine="0"/>
        <w:jc w:val="left"/>
        <w:sectPr>
          <w:type w:val="continuous"/>
          <w:pgSz w:w="12000" w:h="16820"/>
          <w:pgMar w:top="720" w:right="720" w:bottom="1280" w:left="1000" w:header="0" w:footer="640" w:gutter="0"/>
          <w:cols w:equalWidth="0" w:num="2">
            <w:col w:w="3320" w:space="3040"/>
            <w:col w:w="390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99"/>
        <w:gridCol w:w="2294"/>
        <w:gridCol w:w="2554"/>
        <w:gridCol w:w="20"/>
        <w:gridCol w:w="20"/>
        <w:gridCol w:w="2555"/>
        <w:gridCol w:w="959"/>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240" w:lineRule="exact"/>
              <w:jc w:val="center"/>
            </w:pPr>
            <w:r>
              <w:rPr>
                <w:rFonts w:hint="eastAsia" w:ascii="宋体" w:hAnsi="宋体" w:eastAsia="宋体"/>
                <w:color w:val="000000"/>
                <w:sz w:val="16"/>
              </w:rPr>
              <w:t>功能码</w:t>
            </w:r>
          </w:p>
        </w:tc>
        <w:tc>
          <w:tcPr>
            <w:tcW w:w="2300" w:type="dxa"/>
            <w:vAlign w:val="center"/>
          </w:tcPr>
          <w:p>
            <w:pPr>
              <w:spacing w:line="240" w:lineRule="exact"/>
              <w:ind w:firstLine="0"/>
              <w:jc w:val="left"/>
            </w:pPr>
            <w:r>
              <w:rPr>
                <w:rFonts w:hint="eastAsia" w:ascii="宋体" w:hAnsi="宋体" w:eastAsia="宋体"/>
                <w:color w:val="000000"/>
                <w:sz w:val="16"/>
              </w:rPr>
              <w:t>名称</w:t>
            </w:r>
          </w:p>
        </w:tc>
        <w:tc>
          <w:tcPr>
            <w:tcW w:w="5160" w:type="dxa"/>
            <w:gridSpan w:val="4"/>
            <w:vAlign w:val="center"/>
          </w:tcPr>
          <w:p>
            <w:pPr>
              <w:spacing w:line="240" w:lineRule="exact"/>
              <w:jc w:val="center"/>
            </w:pPr>
            <w:r>
              <w:rPr>
                <w:rFonts w:hint="eastAsia" w:ascii="宋体" w:hAnsi="宋体" w:eastAsia="宋体"/>
                <w:color w:val="000000"/>
                <w:sz w:val="16"/>
              </w:rPr>
              <w:t>设定范围</w:t>
            </w:r>
          </w:p>
        </w:tc>
        <w:tc>
          <w:tcPr>
            <w:tcW w:w="960" w:type="dxa"/>
            <w:vAlign w:val="center"/>
          </w:tcPr>
          <w:p>
            <w:pPr>
              <w:spacing w:line="231"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F8-00</w:t>
            </w:r>
          </w:p>
        </w:tc>
        <w:tc>
          <w:tcPr>
            <w:tcW w:w="2300" w:type="dxa"/>
            <w:vAlign w:val="center"/>
          </w:tcPr>
          <w:p>
            <w:pPr>
              <w:spacing w:line="240" w:lineRule="exact"/>
              <w:ind w:firstLine="0"/>
              <w:jc w:val="left"/>
            </w:pPr>
            <w:r>
              <w:rPr>
                <w:rFonts w:hint="eastAsia" w:ascii="宋体" w:hAnsi="宋体" w:eastAsia="宋体"/>
                <w:color w:val="000000"/>
                <w:sz w:val="16"/>
              </w:rPr>
              <w:t>点动运行频率</w:t>
            </w:r>
          </w:p>
        </w:tc>
        <w:tc>
          <w:tcPr>
            <w:tcW w:w="5160" w:type="dxa"/>
            <w:gridSpan w:val="4"/>
            <w:vAlign w:val="center"/>
          </w:tcPr>
          <w:p>
            <w:pPr>
              <w:spacing w:line="240" w:lineRule="exact"/>
              <w:ind w:firstLine="0"/>
              <w:jc w:val="left"/>
            </w:pPr>
            <w:r>
              <w:rPr>
                <w:rFonts w:hint="eastAsia" w:ascii="宋体" w:hAnsi="宋体" w:eastAsia="宋体"/>
                <w:color w:val="000000"/>
                <w:sz w:val="16"/>
              </w:rPr>
              <w:t>0.00Hz～最大频率</w:t>
            </w:r>
          </w:p>
        </w:tc>
        <w:tc>
          <w:tcPr>
            <w:tcW w:w="960" w:type="dxa"/>
            <w:vAlign w:val="center"/>
          </w:tcPr>
          <w:p>
            <w:pPr>
              <w:spacing w:line="240" w:lineRule="exact"/>
              <w:jc w:val="center"/>
            </w:pPr>
            <w:r>
              <w:rPr>
                <w:rFonts w:hint="eastAsia" w:ascii="Arial" w:hAnsi="Arial" w:eastAsia="Arial"/>
                <w:color w:val="000000"/>
                <w:sz w:val="16"/>
              </w:rPr>
              <w:t>2.00Hz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F8-01</w:t>
            </w:r>
          </w:p>
        </w:tc>
        <w:tc>
          <w:tcPr>
            <w:tcW w:w="2300" w:type="dxa"/>
            <w:vAlign w:val="center"/>
          </w:tcPr>
          <w:p>
            <w:pPr>
              <w:spacing w:line="225" w:lineRule="exact"/>
              <w:ind w:firstLine="0"/>
              <w:jc w:val="left"/>
            </w:pPr>
            <w:r>
              <w:rPr>
                <w:rFonts w:hint="eastAsia" w:ascii="宋体" w:hAnsi="宋体" w:eastAsia="宋体"/>
                <w:color w:val="000000"/>
                <w:sz w:val="16"/>
              </w:rPr>
              <w:t>点动加速时间</w:t>
            </w:r>
          </w:p>
        </w:tc>
        <w:tc>
          <w:tcPr>
            <w:tcW w:w="5160" w:type="dxa"/>
            <w:gridSpan w:val="4"/>
            <w:vAlign w:val="center"/>
          </w:tcPr>
          <w:p>
            <w:pPr>
              <w:spacing w:line="240" w:lineRule="exact"/>
              <w:ind w:firstLine="0"/>
              <w:jc w:val="left"/>
            </w:pPr>
            <w:r>
              <w:rPr>
                <w:rFonts w:hint="eastAsia" w:ascii="Arial" w:hAnsi="Arial" w:eastAsia="Arial"/>
                <w:color w:val="000000"/>
                <w:sz w:val="16"/>
              </w:rPr>
              <w:t>0.0s~6500.0s</w:t>
            </w:r>
          </w:p>
        </w:tc>
        <w:tc>
          <w:tcPr>
            <w:tcW w:w="960" w:type="dxa"/>
            <w:vAlign w:val="center"/>
          </w:tcPr>
          <w:p>
            <w:pPr>
              <w:spacing w:line="240" w:lineRule="exact"/>
              <w:jc w:val="center"/>
            </w:pPr>
            <w:r>
              <w:rPr>
                <w:rFonts w:hint="eastAsia" w:ascii="Arial" w:hAnsi="Arial" w:eastAsia="Arial"/>
                <w:color w:val="000000"/>
                <w:sz w:val="16"/>
              </w:rPr>
              <w:t>20.0s</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F8-02</w:t>
            </w:r>
          </w:p>
        </w:tc>
        <w:tc>
          <w:tcPr>
            <w:tcW w:w="2300" w:type="dxa"/>
            <w:vAlign w:val="center"/>
          </w:tcPr>
          <w:p>
            <w:pPr>
              <w:spacing w:line="225" w:lineRule="exact"/>
              <w:ind w:firstLine="0"/>
              <w:jc w:val="left"/>
            </w:pPr>
            <w:r>
              <w:rPr>
                <w:rFonts w:hint="eastAsia" w:ascii="宋体" w:hAnsi="宋体" w:eastAsia="宋体"/>
                <w:color w:val="000000"/>
                <w:sz w:val="16"/>
              </w:rPr>
              <w:t>点动减速时间</w:t>
            </w:r>
          </w:p>
        </w:tc>
        <w:tc>
          <w:tcPr>
            <w:tcW w:w="5160" w:type="dxa"/>
            <w:gridSpan w:val="4"/>
            <w:vAlign w:val="center"/>
          </w:tcPr>
          <w:p>
            <w:pPr>
              <w:spacing w:line="225" w:lineRule="exact"/>
              <w:ind w:firstLine="0"/>
              <w:jc w:val="left"/>
            </w:pPr>
            <w:r>
              <w:rPr>
                <w:rFonts w:hint="eastAsia" w:ascii="Arial" w:hAnsi="Arial" w:eastAsia="Arial"/>
                <w:color w:val="000000"/>
                <w:sz w:val="16"/>
              </w:rPr>
              <w:t>0.0s~6500.0s</w:t>
            </w:r>
          </w:p>
        </w:tc>
        <w:tc>
          <w:tcPr>
            <w:tcW w:w="960" w:type="dxa"/>
            <w:vAlign w:val="center"/>
          </w:tcPr>
          <w:p>
            <w:pPr>
              <w:spacing w:line="240" w:lineRule="exact"/>
              <w:jc w:val="center"/>
            </w:pPr>
            <w:r>
              <w:rPr>
                <w:rFonts w:hint="eastAsia" w:ascii="Arial" w:hAnsi="Arial" w:eastAsia="Arial"/>
                <w:color w:val="000000"/>
                <w:sz w:val="16"/>
              </w:rPr>
              <w:t>20.0s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F8-03</w:t>
            </w:r>
          </w:p>
        </w:tc>
        <w:tc>
          <w:tcPr>
            <w:tcW w:w="2300" w:type="dxa"/>
            <w:vAlign w:val="center"/>
          </w:tcPr>
          <w:p>
            <w:pPr>
              <w:spacing w:line="240" w:lineRule="exact"/>
              <w:ind w:firstLine="0"/>
              <w:jc w:val="left"/>
            </w:pPr>
            <w:r>
              <w:rPr>
                <w:rFonts w:hint="eastAsia" w:ascii="宋体" w:hAnsi="宋体" w:eastAsia="宋体"/>
                <w:color w:val="000000"/>
                <w:sz w:val="16"/>
              </w:rPr>
              <w:t>加速时间2</w:t>
            </w:r>
          </w:p>
        </w:tc>
        <w:tc>
          <w:tcPr>
            <w:tcW w:w="5160" w:type="dxa"/>
            <w:gridSpan w:val="4"/>
            <w:vAlign w:val="center"/>
          </w:tcPr>
          <w:p>
            <w:pPr>
              <w:spacing w:line="240" w:lineRule="exact"/>
              <w:ind w:firstLine="0"/>
              <w:jc w:val="left"/>
            </w:pPr>
            <w:r>
              <w:rPr>
                <w:rFonts w:hint="eastAsia" w:ascii="Arial" w:hAnsi="Arial" w:eastAsia="Arial"/>
                <w:color w:val="000000"/>
                <w:sz w:val="16"/>
              </w:rPr>
              <w:t>0.0s~6500.0s</w:t>
            </w:r>
          </w:p>
        </w:tc>
        <w:tc>
          <w:tcPr>
            <w:tcW w:w="960" w:type="dxa"/>
            <w:vAlign w:val="center"/>
          </w:tcPr>
          <w:p>
            <w:pPr>
              <w:spacing w:line="240" w:lineRule="exact"/>
              <w:jc w:val="center"/>
            </w:pPr>
            <w:r>
              <w:rPr>
                <w:rFonts w:hint="eastAsia" w:ascii="宋体" w:hAnsi="宋体" w:eastAsia="宋体"/>
                <w:color w:val="000000"/>
                <w:sz w:val="16"/>
              </w:rPr>
              <w:t>机型确定</w:t>
            </w:r>
          </w:p>
        </w:tc>
        <w:tc>
          <w:tcPr>
            <w:tcW w:w="520" w:type="dxa"/>
            <w:vAlign w:val="center"/>
          </w:tcPr>
          <w:p>
            <w:pPr>
              <w:spacing w:line="23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F8-04</w:t>
            </w:r>
          </w:p>
        </w:tc>
        <w:tc>
          <w:tcPr>
            <w:tcW w:w="2300" w:type="dxa"/>
            <w:vAlign w:val="center"/>
          </w:tcPr>
          <w:p>
            <w:pPr>
              <w:spacing w:line="240" w:lineRule="exact"/>
              <w:ind w:firstLine="0"/>
              <w:jc w:val="left"/>
            </w:pPr>
            <w:r>
              <w:rPr>
                <w:rFonts w:hint="eastAsia" w:ascii="宋体" w:hAnsi="宋体" w:eastAsia="宋体"/>
                <w:color w:val="000000"/>
                <w:sz w:val="16"/>
              </w:rPr>
              <w:t>减速时间2</w:t>
            </w:r>
          </w:p>
        </w:tc>
        <w:tc>
          <w:tcPr>
            <w:tcW w:w="5160" w:type="dxa"/>
            <w:gridSpan w:val="4"/>
            <w:vAlign w:val="center"/>
          </w:tcPr>
          <w:p>
            <w:pPr>
              <w:spacing w:line="240" w:lineRule="exact"/>
              <w:ind w:firstLine="0"/>
              <w:jc w:val="left"/>
            </w:pPr>
            <w:r>
              <w:rPr>
                <w:rFonts w:hint="eastAsia" w:ascii="Arial" w:hAnsi="Arial" w:eastAsia="Arial"/>
                <w:color w:val="000000"/>
                <w:sz w:val="16"/>
              </w:rPr>
              <w:t>0.0s~6500.0s</w:t>
            </w:r>
          </w:p>
        </w:tc>
        <w:tc>
          <w:tcPr>
            <w:tcW w:w="960" w:type="dxa"/>
            <w:vAlign w:val="center"/>
          </w:tcPr>
          <w:p>
            <w:pPr>
              <w:spacing w:line="225"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F8-05</w:t>
            </w:r>
          </w:p>
        </w:tc>
        <w:tc>
          <w:tcPr>
            <w:tcW w:w="2300" w:type="dxa"/>
            <w:vAlign w:val="center"/>
          </w:tcPr>
          <w:p>
            <w:pPr>
              <w:spacing w:line="213" w:lineRule="exact"/>
              <w:ind w:firstLine="0"/>
              <w:jc w:val="left"/>
            </w:pPr>
            <w:r>
              <w:rPr>
                <w:rFonts w:hint="eastAsia" w:ascii="宋体" w:hAnsi="宋体" w:eastAsia="宋体"/>
                <w:color w:val="000000"/>
                <w:sz w:val="16"/>
              </w:rPr>
              <w:t>加速时间3</w:t>
            </w:r>
          </w:p>
        </w:tc>
        <w:tc>
          <w:tcPr>
            <w:tcW w:w="5160" w:type="dxa"/>
            <w:gridSpan w:val="4"/>
            <w:vAlign w:val="center"/>
          </w:tcPr>
          <w:p>
            <w:pPr>
              <w:spacing w:line="240" w:lineRule="exact"/>
              <w:ind w:firstLine="0"/>
              <w:jc w:val="left"/>
            </w:pPr>
            <w:r>
              <w:rPr>
                <w:rFonts w:hint="eastAsia" w:ascii="Arial" w:hAnsi="Arial" w:eastAsia="Arial"/>
                <w:color w:val="000000"/>
                <w:sz w:val="16"/>
              </w:rPr>
              <w:t>0.0s~6500.0s</w:t>
            </w:r>
          </w:p>
        </w:tc>
        <w:tc>
          <w:tcPr>
            <w:tcW w:w="960" w:type="dxa"/>
            <w:vAlign w:val="center"/>
          </w:tcPr>
          <w:p>
            <w:pPr>
              <w:spacing w:line="213"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F8-06</w:t>
            </w:r>
          </w:p>
        </w:tc>
        <w:tc>
          <w:tcPr>
            <w:tcW w:w="2300" w:type="dxa"/>
            <w:vAlign w:val="center"/>
          </w:tcPr>
          <w:p>
            <w:pPr>
              <w:spacing w:line="240" w:lineRule="exact"/>
              <w:ind w:firstLine="0"/>
              <w:jc w:val="left"/>
            </w:pPr>
            <w:r>
              <w:rPr>
                <w:rFonts w:hint="eastAsia" w:ascii="宋体" w:hAnsi="宋体" w:eastAsia="宋体"/>
                <w:color w:val="000000"/>
                <w:sz w:val="16"/>
              </w:rPr>
              <w:t>减速时间3</w:t>
            </w:r>
          </w:p>
        </w:tc>
        <w:tc>
          <w:tcPr>
            <w:tcW w:w="5160" w:type="dxa"/>
            <w:gridSpan w:val="4"/>
            <w:vAlign w:val="center"/>
          </w:tcPr>
          <w:p>
            <w:pPr>
              <w:spacing w:line="240" w:lineRule="exact"/>
              <w:ind w:firstLine="0"/>
              <w:jc w:val="left"/>
            </w:pPr>
            <w:r>
              <w:rPr>
                <w:rFonts w:hint="eastAsia" w:ascii="Arial" w:hAnsi="Arial" w:eastAsia="Arial"/>
                <w:color w:val="000000"/>
                <w:sz w:val="16"/>
              </w:rPr>
              <w:t>0.0s~6500.0s</w:t>
            </w:r>
          </w:p>
        </w:tc>
        <w:tc>
          <w:tcPr>
            <w:tcW w:w="960" w:type="dxa"/>
            <w:vAlign w:val="center"/>
          </w:tcPr>
          <w:p>
            <w:pPr>
              <w:spacing w:line="225"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F8-07</w:t>
            </w:r>
          </w:p>
        </w:tc>
        <w:tc>
          <w:tcPr>
            <w:tcW w:w="2300" w:type="dxa"/>
            <w:vAlign w:val="center"/>
          </w:tcPr>
          <w:p>
            <w:pPr>
              <w:spacing w:line="240" w:lineRule="exact"/>
              <w:ind w:firstLine="0"/>
              <w:jc w:val="left"/>
            </w:pPr>
            <w:r>
              <w:rPr>
                <w:rFonts w:hint="eastAsia" w:ascii="宋体" w:hAnsi="宋体" w:eastAsia="宋体"/>
                <w:color w:val="000000"/>
                <w:sz w:val="16"/>
              </w:rPr>
              <w:t>加速时间4</w:t>
            </w:r>
          </w:p>
        </w:tc>
        <w:tc>
          <w:tcPr>
            <w:tcW w:w="5160" w:type="dxa"/>
            <w:gridSpan w:val="4"/>
            <w:vAlign w:val="center"/>
          </w:tcPr>
          <w:p>
            <w:pPr>
              <w:spacing w:line="240" w:lineRule="exact"/>
              <w:ind w:firstLine="0"/>
              <w:jc w:val="left"/>
            </w:pPr>
            <w:r>
              <w:rPr>
                <w:rFonts w:hint="eastAsia" w:ascii="Arial" w:hAnsi="Arial" w:eastAsia="Arial"/>
                <w:color w:val="000000"/>
                <w:sz w:val="16"/>
              </w:rPr>
              <w:t>0.0s~6500.0s</w:t>
            </w:r>
          </w:p>
        </w:tc>
        <w:tc>
          <w:tcPr>
            <w:tcW w:w="960" w:type="dxa"/>
            <w:vAlign w:val="center"/>
          </w:tcPr>
          <w:p>
            <w:pPr>
              <w:spacing w:line="225" w:lineRule="exact"/>
              <w:jc w:val="center"/>
            </w:pPr>
            <w:r>
              <w:rPr>
                <w:rFonts w:hint="eastAsia" w:ascii="Arial" w:hAnsi="Arial" w:eastAsia="Arial"/>
                <w:color w:val="000000"/>
                <w:sz w:val="16"/>
              </w:rPr>
              <w:t>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6"/>
              </w:rPr>
              <w:t>F8-08</w:t>
            </w:r>
          </w:p>
        </w:tc>
        <w:tc>
          <w:tcPr>
            <w:tcW w:w="2300" w:type="dxa"/>
            <w:vAlign w:val="center"/>
          </w:tcPr>
          <w:p>
            <w:pPr>
              <w:spacing w:line="213" w:lineRule="exact"/>
              <w:ind w:firstLine="0"/>
              <w:jc w:val="left"/>
            </w:pPr>
            <w:r>
              <w:rPr>
                <w:rFonts w:hint="eastAsia" w:ascii="宋体" w:hAnsi="宋体" w:eastAsia="宋体"/>
                <w:color w:val="000000"/>
                <w:sz w:val="16"/>
              </w:rPr>
              <w:t>减速时间4</w:t>
            </w:r>
          </w:p>
        </w:tc>
        <w:tc>
          <w:tcPr>
            <w:tcW w:w="5160" w:type="dxa"/>
            <w:gridSpan w:val="4"/>
            <w:vAlign w:val="center"/>
          </w:tcPr>
          <w:p>
            <w:pPr>
              <w:spacing w:line="240" w:lineRule="exact"/>
              <w:ind w:firstLine="0"/>
              <w:jc w:val="left"/>
            </w:pPr>
            <w:r>
              <w:rPr>
                <w:rFonts w:hint="eastAsia" w:ascii="Arial" w:hAnsi="Arial" w:eastAsia="Arial"/>
                <w:color w:val="000000"/>
                <w:sz w:val="16"/>
              </w:rPr>
              <w:t>0.0s~6500.0s</w:t>
            </w:r>
          </w:p>
        </w:tc>
        <w:tc>
          <w:tcPr>
            <w:tcW w:w="960" w:type="dxa"/>
            <w:vAlign w:val="center"/>
          </w:tcPr>
          <w:p>
            <w:pPr>
              <w:spacing w:line="240" w:lineRule="exact"/>
              <w:jc w:val="center"/>
            </w:pPr>
            <w:r>
              <w:rPr>
                <w:rFonts w:hint="eastAsia" w:ascii="Arial" w:hAnsi="Arial" w:eastAsia="Arial"/>
                <w:color w:val="000000"/>
                <w:sz w:val="16"/>
              </w:rPr>
              <w:t>0.0s</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F8-09</w:t>
            </w:r>
          </w:p>
        </w:tc>
        <w:tc>
          <w:tcPr>
            <w:tcW w:w="2300" w:type="dxa"/>
            <w:vAlign w:val="center"/>
          </w:tcPr>
          <w:p>
            <w:pPr>
              <w:spacing w:line="213" w:lineRule="exact"/>
              <w:ind w:firstLine="0"/>
              <w:jc w:val="left"/>
            </w:pPr>
            <w:r>
              <w:rPr>
                <w:rFonts w:hint="eastAsia" w:ascii="宋体" w:hAnsi="宋体" w:eastAsia="宋体"/>
                <w:color w:val="000000"/>
                <w:sz w:val="16"/>
              </w:rPr>
              <w:t>跳跃频率1</w:t>
            </w:r>
          </w:p>
        </w:tc>
        <w:tc>
          <w:tcPr>
            <w:tcW w:w="5160" w:type="dxa"/>
            <w:gridSpan w:val="4"/>
            <w:vAlign w:val="center"/>
          </w:tcPr>
          <w:p>
            <w:pPr>
              <w:spacing w:line="240" w:lineRule="exact"/>
              <w:ind w:firstLine="0"/>
              <w:jc w:val="left"/>
            </w:pPr>
            <w:r>
              <w:rPr>
                <w:rFonts w:hint="eastAsia" w:ascii="宋体" w:hAnsi="宋体" w:eastAsia="宋体"/>
                <w:color w:val="000000"/>
                <w:sz w:val="16"/>
              </w:rPr>
              <w:t>0.00Hz～最大频率</w:t>
            </w:r>
          </w:p>
        </w:tc>
        <w:tc>
          <w:tcPr>
            <w:tcW w:w="960" w:type="dxa"/>
            <w:vAlign w:val="center"/>
          </w:tcPr>
          <w:p>
            <w:pPr>
              <w:spacing w:line="216" w:lineRule="exact"/>
              <w:jc w:val="center"/>
            </w:pPr>
            <w:r>
              <w:rPr>
                <w:rFonts w:hint="eastAsia" w:ascii="Arial" w:hAnsi="Arial" w:eastAsia="Arial"/>
                <w:color w:val="000000"/>
                <w:sz w:val="16"/>
              </w:rPr>
              <w:t>0.00Hz</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F8-10</w:t>
            </w:r>
          </w:p>
        </w:tc>
        <w:tc>
          <w:tcPr>
            <w:tcW w:w="2300" w:type="dxa"/>
            <w:vAlign w:val="center"/>
          </w:tcPr>
          <w:p>
            <w:pPr>
              <w:spacing w:line="240" w:lineRule="exact"/>
              <w:ind w:firstLine="0"/>
              <w:jc w:val="left"/>
            </w:pPr>
            <w:r>
              <w:rPr>
                <w:rFonts w:hint="eastAsia" w:ascii="宋体" w:hAnsi="宋体" w:eastAsia="宋体"/>
                <w:color w:val="000000"/>
                <w:sz w:val="16"/>
              </w:rPr>
              <w:t>跳跃频率2</w:t>
            </w:r>
          </w:p>
        </w:tc>
        <w:tc>
          <w:tcPr>
            <w:tcW w:w="5160" w:type="dxa"/>
            <w:gridSpan w:val="4"/>
            <w:vAlign w:val="center"/>
          </w:tcPr>
          <w:p>
            <w:pPr>
              <w:spacing w:line="240" w:lineRule="exact"/>
              <w:ind w:firstLine="0"/>
              <w:jc w:val="left"/>
            </w:pPr>
            <w:r>
              <w:rPr>
                <w:rFonts w:hint="eastAsia" w:ascii="宋体" w:hAnsi="宋体" w:eastAsia="宋体"/>
                <w:color w:val="000000"/>
                <w:sz w:val="16"/>
              </w:rPr>
              <w:t>0.00Hz～最大频率</w:t>
            </w:r>
          </w:p>
        </w:tc>
        <w:tc>
          <w:tcPr>
            <w:tcW w:w="960" w:type="dxa"/>
            <w:vAlign w:val="center"/>
          </w:tcPr>
          <w:p>
            <w:pPr>
              <w:spacing w:line="216" w:lineRule="exact"/>
              <w:jc w:val="center"/>
            </w:pPr>
            <w:r>
              <w:rPr>
                <w:rFonts w:hint="eastAsia" w:ascii="Arial" w:hAnsi="Arial" w:eastAsia="Arial"/>
                <w:color w:val="000000"/>
                <w:sz w:val="16"/>
              </w:rPr>
              <w:t>0.00Hz</w:t>
            </w:r>
          </w:p>
        </w:tc>
        <w:tc>
          <w:tcPr>
            <w:tcW w:w="520" w:type="dxa"/>
            <w:vAlign w:val="center"/>
          </w:tcPr>
          <w:p>
            <w:pPr>
              <w:spacing w:line="23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F8-11</w:t>
            </w:r>
          </w:p>
        </w:tc>
        <w:tc>
          <w:tcPr>
            <w:tcW w:w="2300" w:type="dxa"/>
            <w:vAlign w:val="center"/>
          </w:tcPr>
          <w:p>
            <w:pPr>
              <w:spacing w:line="225" w:lineRule="exact"/>
              <w:ind w:firstLine="0"/>
              <w:jc w:val="left"/>
            </w:pPr>
            <w:r>
              <w:rPr>
                <w:rFonts w:hint="eastAsia" w:ascii="宋体" w:hAnsi="宋体" w:eastAsia="宋体"/>
                <w:color w:val="000000"/>
                <w:sz w:val="16"/>
              </w:rPr>
              <w:t>跳跃频率幅度</w:t>
            </w:r>
          </w:p>
        </w:tc>
        <w:tc>
          <w:tcPr>
            <w:tcW w:w="5160" w:type="dxa"/>
            <w:gridSpan w:val="4"/>
            <w:vAlign w:val="center"/>
          </w:tcPr>
          <w:p>
            <w:pPr>
              <w:spacing w:line="213" w:lineRule="exact"/>
              <w:ind w:firstLine="0"/>
              <w:jc w:val="left"/>
            </w:pPr>
            <w:r>
              <w:rPr>
                <w:rFonts w:hint="eastAsia" w:ascii="宋体" w:hAnsi="宋体" w:eastAsia="宋体"/>
                <w:color w:val="000000"/>
                <w:sz w:val="16"/>
              </w:rPr>
              <w:t>0.00Hz～最大频率</w:t>
            </w:r>
          </w:p>
        </w:tc>
        <w:tc>
          <w:tcPr>
            <w:tcW w:w="960" w:type="dxa"/>
            <w:vAlign w:val="center"/>
          </w:tcPr>
          <w:p>
            <w:pPr>
              <w:spacing w:line="240" w:lineRule="exact"/>
              <w:jc w:val="center"/>
            </w:pPr>
            <w:r>
              <w:rPr>
                <w:rFonts w:hint="eastAsia" w:ascii="Arial" w:hAnsi="Arial" w:eastAsia="Arial"/>
                <w:color w:val="000000"/>
                <w:sz w:val="16"/>
              </w:rPr>
              <w:t>0.00Hz</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F8-12</w:t>
            </w:r>
          </w:p>
        </w:tc>
        <w:tc>
          <w:tcPr>
            <w:tcW w:w="2300" w:type="dxa"/>
            <w:vAlign w:val="center"/>
          </w:tcPr>
          <w:p>
            <w:pPr>
              <w:spacing w:line="225" w:lineRule="exact"/>
              <w:ind w:firstLine="0"/>
              <w:jc w:val="left"/>
            </w:pPr>
            <w:r>
              <w:rPr>
                <w:rFonts w:hint="eastAsia" w:ascii="宋体" w:hAnsi="宋体" w:eastAsia="宋体"/>
                <w:color w:val="000000"/>
                <w:sz w:val="16"/>
              </w:rPr>
              <w:t>正反转死区时间</w:t>
            </w:r>
          </w:p>
        </w:tc>
        <w:tc>
          <w:tcPr>
            <w:tcW w:w="5160" w:type="dxa"/>
            <w:gridSpan w:val="4"/>
            <w:vAlign w:val="center"/>
          </w:tcPr>
          <w:p>
            <w:pPr>
              <w:spacing w:line="240" w:lineRule="exact"/>
              <w:ind w:firstLine="0"/>
              <w:jc w:val="left"/>
            </w:pPr>
            <w:r>
              <w:rPr>
                <w:rFonts w:hint="eastAsia" w:ascii="Arial" w:hAnsi="Arial" w:eastAsia="Arial"/>
                <w:color w:val="000000"/>
                <w:sz w:val="16"/>
              </w:rPr>
              <w:t>0.0s~3000.0s</w:t>
            </w:r>
          </w:p>
        </w:tc>
        <w:tc>
          <w:tcPr>
            <w:tcW w:w="960" w:type="dxa"/>
            <w:vAlign w:val="center"/>
          </w:tcPr>
          <w:p>
            <w:pPr>
              <w:spacing w:line="225" w:lineRule="exact"/>
              <w:jc w:val="center"/>
            </w:pPr>
            <w:r>
              <w:rPr>
                <w:rFonts w:hint="eastAsia" w:ascii="Arial" w:hAnsi="Arial" w:eastAsia="Arial"/>
                <w:color w:val="000000"/>
                <w:sz w:val="16"/>
              </w:rPr>
              <w:t>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F8-13</w:t>
            </w:r>
          </w:p>
        </w:tc>
        <w:tc>
          <w:tcPr>
            <w:tcW w:w="2300" w:type="dxa"/>
            <w:vAlign w:val="center"/>
          </w:tcPr>
          <w:p>
            <w:pPr>
              <w:spacing w:line="240" w:lineRule="exact"/>
              <w:ind w:firstLine="0"/>
              <w:jc w:val="left"/>
            </w:pPr>
            <w:r>
              <w:rPr>
                <w:rFonts w:hint="eastAsia" w:ascii="宋体" w:hAnsi="宋体" w:eastAsia="宋体"/>
                <w:color w:val="000000"/>
                <w:sz w:val="16"/>
              </w:rPr>
              <w:t>反向频率禁止</w:t>
            </w:r>
          </w:p>
        </w:tc>
        <w:tc>
          <w:tcPr>
            <w:tcW w:w="2580" w:type="dxa"/>
            <w:gridSpan w:val="2"/>
            <w:vAlign w:val="center"/>
          </w:tcPr>
          <w:p>
            <w:pPr>
              <w:spacing w:line="240" w:lineRule="exact"/>
              <w:ind w:firstLine="0"/>
              <w:jc w:val="left"/>
            </w:pPr>
            <w:r>
              <w:rPr>
                <w:rFonts w:hint="eastAsia" w:ascii="宋体" w:hAnsi="宋体" w:eastAsia="宋体"/>
                <w:color w:val="000000"/>
                <w:sz w:val="16"/>
              </w:rPr>
              <w:t>0：无效</w:t>
            </w:r>
          </w:p>
        </w:tc>
        <w:tc>
          <w:tcPr>
            <w:tcW w:w="2580" w:type="dxa"/>
            <w:gridSpan w:val="2"/>
            <w:vAlign w:val="center"/>
          </w:tcPr>
          <w:p>
            <w:pPr>
              <w:spacing w:line="240" w:lineRule="exact"/>
              <w:ind w:firstLine="0"/>
              <w:jc w:val="left"/>
            </w:pPr>
            <w:r>
              <w:rPr>
                <w:rFonts w:hint="eastAsia" w:ascii="宋体" w:hAnsi="宋体" w:eastAsia="宋体"/>
                <w:color w:val="000000"/>
                <w:sz w:val="16"/>
              </w:rPr>
              <w:t>1：有效</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33" w:lineRule="exact"/>
              <w:jc w:val="center"/>
            </w:pPr>
            <w:r>
              <w:rPr>
                <w:rFonts w:hint="eastAsia" w:ascii="Arial" w:hAnsi="Arial" w:eastAsia="Arial"/>
                <w:color w:val="000000"/>
                <w:sz w:val="16"/>
              </w:rPr>
              <w:t>F8-14</w:t>
            </w:r>
          </w:p>
        </w:tc>
        <w:tc>
          <w:tcPr>
            <w:tcW w:w="2300" w:type="dxa"/>
            <w:vAlign w:val="center"/>
          </w:tcPr>
          <w:p>
            <w:pPr>
              <w:spacing w:line="210" w:lineRule="exact"/>
              <w:ind w:firstLine="0"/>
              <w:jc w:val="left"/>
            </w:pPr>
            <w:r>
              <w:rPr>
                <w:rFonts w:hint="eastAsia" w:ascii="宋体" w:hAnsi="宋体" w:eastAsia="宋体"/>
                <w:color w:val="000000"/>
                <w:sz w:val="14"/>
              </w:rPr>
              <w:t>设定频率低于下限频率运行模式</w:t>
            </w:r>
          </w:p>
        </w:tc>
        <w:tc>
          <w:tcPr>
            <w:tcW w:w="2580" w:type="dxa"/>
            <w:gridSpan w:val="2"/>
            <w:vAlign w:val="center"/>
          </w:tcPr>
          <w:p>
            <w:pPr>
              <w:spacing w:line="233" w:lineRule="exact"/>
              <w:ind w:firstLine="0"/>
              <w:jc w:val="left"/>
            </w:pPr>
            <w:r>
              <w:rPr>
                <w:rFonts w:hint="eastAsia" w:ascii="宋体" w:hAnsi="宋体" w:eastAsia="宋体"/>
                <w:color w:val="000000"/>
                <w:sz w:val="16"/>
              </w:rPr>
              <w:t>0：以下限频率运行</w:t>
            </w:r>
          </w:p>
        </w:tc>
        <w:tc>
          <w:tcPr>
            <w:tcW w:w="2580" w:type="dxa"/>
            <w:gridSpan w:val="2"/>
            <w:vAlign w:val="center"/>
          </w:tcPr>
          <w:p>
            <w:pPr>
              <w:spacing w:line="192" w:lineRule="exact"/>
              <w:ind w:left="40" w:firstLine="0"/>
              <w:jc w:val="left"/>
            </w:pPr>
            <w:r>
              <w:rPr>
                <w:rFonts w:hint="eastAsia" w:ascii="宋体" w:hAnsi="宋体" w:eastAsia="宋体"/>
                <w:color w:val="000000"/>
                <w:sz w:val="16"/>
              </w:rPr>
              <w:t>1：停机</w:t>
            </w:r>
            <w:r>
              <w:rPr>
                <w:rFonts w:hint="eastAsia" w:ascii="宋体" w:hAnsi="宋体" w:eastAsia="宋体"/>
                <w:color w:val="000000"/>
                <w:sz w:val="16"/>
              </w:rPr>
              <w:tab/>
              <w:t/>
            </w:r>
            <w:r>
              <w:rPr>
                <w:rFonts w:hint="eastAsia" w:ascii="宋体" w:hAnsi="宋体" w:eastAsia="宋体"/>
                <w:color w:val="000000"/>
                <w:sz w:val="16"/>
              </w:rPr>
              <w:tab/>
              <w:t/>
            </w:r>
            <w:r>
              <w:rPr>
                <w:rFonts w:hint="eastAsia" w:ascii="宋体" w:hAnsi="宋体" w:eastAsia="宋体"/>
                <w:color w:val="000000"/>
                <w:sz w:val="16"/>
              </w:rPr>
              <w:tab/>
              <w:t>2：零速运行</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23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F8-15</w:t>
            </w:r>
          </w:p>
        </w:tc>
        <w:tc>
          <w:tcPr>
            <w:tcW w:w="2300" w:type="dxa"/>
            <w:vAlign w:val="center"/>
          </w:tcPr>
          <w:p>
            <w:pPr>
              <w:spacing w:line="240" w:lineRule="exact"/>
              <w:ind w:firstLine="0"/>
              <w:jc w:val="left"/>
            </w:pPr>
            <w:r>
              <w:rPr>
                <w:rFonts w:hint="eastAsia" w:ascii="宋体" w:hAnsi="宋体" w:eastAsia="宋体"/>
                <w:color w:val="000000"/>
                <w:sz w:val="16"/>
              </w:rPr>
              <w:t>下垂率</w:t>
            </w:r>
          </w:p>
        </w:tc>
        <w:tc>
          <w:tcPr>
            <w:tcW w:w="5160" w:type="dxa"/>
            <w:gridSpan w:val="4"/>
            <w:vAlign w:val="center"/>
          </w:tcPr>
          <w:p>
            <w:pPr>
              <w:spacing w:line="240" w:lineRule="exact"/>
              <w:ind w:firstLine="0"/>
              <w:jc w:val="left"/>
            </w:pPr>
            <w:r>
              <w:rPr>
                <w:rFonts w:hint="eastAsia" w:ascii="Arial" w:hAnsi="Arial" w:eastAsia="Arial"/>
                <w:color w:val="000000"/>
                <w:sz w:val="16"/>
              </w:rPr>
              <w:t>0.00%~100.00%</w:t>
            </w:r>
          </w:p>
        </w:tc>
        <w:tc>
          <w:tcPr>
            <w:tcW w:w="960" w:type="dxa"/>
            <w:vAlign w:val="center"/>
          </w:tcPr>
          <w:p>
            <w:pPr>
              <w:spacing w:line="240" w:lineRule="exact"/>
              <w:jc w:val="center"/>
            </w:pPr>
            <w:r>
              <w:rPr>
                <w:rFonts w:hint="eastAsia" w:ascii="Arial" w:hAnsi="Arial" w:eastAsia="Arial"/>
                <w:color w:val="000000"/>
                <w:sz w:val="16"/>
              </w:rPr>
              <w:t>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F8-16</w:t>
            </w:r>
          </w:p>
        </w:tc>
        <w:tc>
          <w:tcPr>
            <w:tcW w:w="2300" w:type="dxa"/>
            <w:vAlign w:val="center"/>
          </w:tcPr>
          <w:p>
            <w:pPr>
              <w:spacing w:line="210" w:lineRule="exact"/>
              <w:ind w:firstLine="0"/>
              <w:jc w:val="left"/>
            </w:pPr>
            <w:r>
              <w:rPr>
                <w:rFonts w:hint="eastAsia" w:ascii="宋体" w:hAnsi="宋体" w:eastAsia="宋体"/>
                <w:color w:val="000000"/>
                <w:sz w:val="16"/>
              </w:rPr>
              <w:t>设定累计上电到达时间</w:t>
            </w:r>
          </w:p>
        </w:tc>
        <w:tc>
          <w:tcPr>
            <w:tcW w:w="5160" w:type="dxa"/>
            <w:gridSpan w:val="4"/>
            <w:vAlign w:val="center"/>
          </w:tcPr>
          <w:p>
            <w:pPr>
              <w:spacing w:line="240" w:lineRule="exact"/>
              <w:ind w:firstLine="0"/>
              <w:jc w:val="left"/>
            </w:pPr>
            <w:r>
              <w:rPr>
                <w:rFonts w:hint="eastAsia" w:ascii="Arial" w:hAnsi="Arial" w:eastAsia="Arial"/>
                <w:color w:val="000000"/>
                <w:sz w:val="16"/>
              </w:rPr>
              <w:t>0h~65000h</w:t>
            </w:r>
          </w:p>
        </w:tc>
        <w:tc>
          <w:tcPr>
            <w:tcW w:w="960" w:type="dxa"/>
            <w:vAlign w:val="center"/>
          </w:tcPr>
          <w:p>
            <w:pPr>
              <w:spacing w:line="240" w:lineRule="exact"/>
              <w:jc w:val="center"/>
            </w:pPr>
            <w:r>
              <w:rPr>
                <w:rFonts w:hint="eastAsia" w:ascii="Arial" w:hAnsi="Arial" w:eastAsia="Arial"/>
                <w:color w:val="000000"/>
                <w:sz w:val="16"/>
              </w:rPr>
              <w:t>0h</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F8-17</w:t>
            </w:r>
          </w:p>
        </w:tc>
        <w:tc>
          <w:tcPr>
            <w:tcW w:w="2300" w:type="dxa"/>
            <w:vAlign w:val="center"/>
          </w:tcPr>
          <w:p>
            <w:pPr>
              <w:spacing w:line="225" w:lineRule="exact"/>
              <w:ind w:firstLine="0"/>
              <w:jc w:val="left"/>
            </w:pPr>
            <w:r>
              <w:rPr>
                <w:rFonts w:hint="eastAsia" w:ascii="宋体" w:hAnsi="宋体" w:eastAsia="宋体"/>
                <w:color w:val="000000"/>
                <w:sz w:val="16"/>
              </w:rPr>
              <w:t>设定累计运行到达时间</w:t>
            </w:r>
          </w:p>
        </w:tc>
        <w:tc>
          <w:tcPr>
            <w:tcW w:w="5160" w:type="dxa"/>
            <w:gridSpan w:val="4"/>
            <w:vAlign w:val="center"/>
          </w:tcPr>
          <w:p>
            <w:pPr>
              <w:spacing w:line="240" w:lineRule="exact"/>
              <w:ind w:firstLine="0"/>
              <w:jc w:val="left"/>
            </w:pPr>
            <w:r>
              <w:rPr>
                <w:rFonts w:hint="eastAsia" w:ascii="Arial" w:hAnsi="Arial" w:eastAsia="Arial"/>
                <w:color w:val="000000"/>
                <w:sz w:val="16"/>
              </w:rPr>
              <w:t>0h~65000h</w:t>
            </w:r>
          </w:p>
        </w:tc>
        <w:tc>
          <w:tcPr>
            <w:tcW w:w="960" w:type="dxa"/>
            <w:vAlign w:val="center"/>
          </w:tcPr>
          <w:p>
            <w:pPr>
              <w:spacing w:line="240" w:lineRule="exact"/>
              <w:jc w:val="center"/>
            </w:pPr>
            <w:r>
              <w:rPr>
                <w:rFonts w:hint="eastAsia" w:ascii="Arial" w:hAnsi="Arial" w:eastAsia="Arial"/>
                <w:color w:val="000000"/>
                <w:sz w:val="16"/>
              </w:rPr>
              <w:t>0h</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F8-18</w:t>
            </w:r>
          </w:p>
        </w:tc>
        <w:tc>
          <w:tcPr>
            <w:tcW w:w="2300" w:type="dxa"/>
            <w:vAlign w:val="center"/>
          </w:tcPr>
          <w:p>
            <w:pPr>
              <w:spacing w:line="225" w:lineRule="exact"/>
              <w:ind w:firstLine="0"/>
              <w:jc w:val="left"/>
            </w:pPr>
            <w:r>
              <w:rPr>
                <w:rFonts w:hint="eastAsia" w:ascii="宋体" w:hAnsi="宋体" w:eastAsia="宋体"/>
                <w:color w:val="000000"/>
                <w:sz w:val="16"/>
              </w:rPr>
              <w:t>启动保护选择</w:t>
            </w:r>
          </w:p>
        </w:tc>
        <w:tc>
          <w:tcPr>
            <w:tcW w:w="2580" w:type="dxa"/>
            <w:gridSpan w:val="2"/>
            <w:vAlign w:val="center"/>
          </w:tcPr>
          <w:p>
            <w:pPr>
              <w:spacing w:line="240" w:lineRule="exact"/>
              <w:ind w:firstLine="0"/>
              <w:jc w:val="left"/>
            </w:pPr>
            <w:r>
              <w:rPr>
                <w:rFonts w:hint="eastAsia" w:ascii="宋体" w:hAnsi="宋体" w:eastAsia="宋体"/>
                <w:color w:val="000000"/>
                <w:sz w:val="16"/>
              </w:rPr>
              <w:t>0：不保护</w:t>
            </w:r>
          </w:p>
        </w:tc>
        <w:tc>
          <w:tcPr>
            <w:tcW w:w="2580" w:type="dxa"/>
            <w:gridSpan w:val="2"/>
            <w:vAlign w:val="center"/>
          </w:tcPr>
          <w:p>
            <w:pPr>
              <w:spacing w:line="240" w:lineRule="exact"/>
              <w:ind w:firstLine="0"/>
              <w:jc w:val="left"/>
            </w:pPr>
            <w:r>
              <w:rPr>
                <w:rFonts w:hint="eastAsia" w:ascii="宋体" w:hAnsi="宋体" w:eastAsia="宋体"/>
                <w:color w:val="000000"/>
                <w:sz w:val="16"/>
              </w:rPr>
              <w:t>1：保护</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F8-19</w:t>
            </w:r>
          </w:p>
        </w:tc>
        <w:tc>
          <w:tcPr>
            <w:tcW w:w="2300" w:type="dxa"/>
            <w:vAlign w:val="center"/>
          </w:tcPr>
          <w:p>
            <w:pPr>
              <w:spacing w:line="240" w:lineRule="exact"/>
              <w:ind w:firstLine="0"/>
              <w:jc w:val="left"/>
            </w:pPr>
            <w:r>
              <w:rPr>
                <w:rFonts w:hint="eastAsia" w:ascii="宋体" w:hAnsi="宋体" w:eastAsia="宋体"/>
                <w:color w:val="000000"/>
                <w:sz w:val="16"/>
              </w:rPr>
              <w:t>频率检测值1</w:t>
            </w:r>
          </w:p>
        </w:tc>
        <w:tc>
          <w:tcPr>
            <w:tcW w:w="5160" w:type="dxa"/>
            <w:gridSpan w:val="4"/>
            <w:vAlign w:val="center"/>
          </w:tcPr>
          <w:p>
            <w:pPr>
              <w:spacing w:line="240" w:lineRule="exact"/>
              <w:ind w:firstLine="0"/>
              <w:jc w:val="left"/>
            </w:pPr>
            <w:r>
              <w:rPr>
                <w:rFonts w:hint="eastAsia" w:ascii="宋体" w:hAnsi="宋体" w:eastAsia="宋体"/>
                <w:color w:val="000000"/>
                <w:sz w:val="16"/>
              </w:rPr>
              <w:t>0.00Hz～最大频率</w:t>
            </w:r>
          </w:p>
        </w:tc>
        <w:tc>
          <w:tcPr>
            <w:tcW w:w="960" w:type="dxa"/>
            <w:vAlign w:val="center"/>
          </w:tcPr>
          <w:p>
            <w:pPr>
              <w:spacing w:line="240" w:lineRule="exact"/>
              <w:jc w:val="center"/>
            </w:pPr>
            <w:r>
              <w:rPr>
                <w:rFonts w:hint="eastAsia" w:ascii="Arial" w:hAnsi="Arial" w:eastAsia="Arial"/>
                <w:color w:val="000000"/>
                <w:sz w:val="16"/>
              </w:rPr>
              <w:t>50.00Hz</w:t>
            </w:r>
          </w:p>
        </w:tc>
        <w:tc>
          <w:tcPr>
            <w:tcW w:w="520" w:type="dxa"/>
            <w:vAlign w:val="center"/>
          </w:tcPr>
          <w:p>
            <w:pPr>
              <w:spacing w:line="23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F8-20</w:t>
            </w:r>
          </w:p>
        </w:tc>
        <w:tc>
          <w:tcPr>
            <w:tcW w:w="2300" w:type="dxa"/>
            <w:vAlign w:val="center"/>
          </w:tcPr>
          <w:p>
            <w:pPr>
              <w:spacing w:line="240" w:lineRule="exact"/>
              <w:ind w:firstLine="0"/>
              <w:jc w:val="left"/>
            </w:pPr>
            <w:r>
              <w:rPr>
                <w:rFonts w:hint="eastAsia" w:ascii="宋体" w:hAnsi="宋体" w:eastAsia="宋体"/>
                <w:color w:val="000000"/>
                <w:sz w:val="16"/>
              </w:rPr>
              <w:t>频率检测滞后率1</w:t>
            </w:r>
          </w:p>
        </w:tc>
        <w:tc>
          <w:tcPr>
            <w:tcW w:w="5160" w:type="dxa"/>
            <w:gridSpan w:val="4"/>
            <w:vAlign w:val="center"/>
          </w:tcPr>
          <w:p>
            <w:pPr>
              <w:spacing w:line="218" w:lineRule="exact"/>
              <w:ind w:firstLine="0"/>
              <w:jc w:val="left"/>
            </w:pPr>
            <w:r>
              <w:rPr>
                <w:rFonts w:hint="eastAsia" w:ascii="Arial" w:hAnsi="Arial" w:eastAsia="Arial"/>
                <w:color w:val="000000"/>
                <w:sz w:val="16"/>
              </w:rPr>
              <w:t>0.0％～100.0％（FDT1电平）</w:t>
            </w:r>
          </w:p>
        </w:tc>
        <w:tc>
          <w:tcPr>
            <w:tcW w:w="960" w:type="dxa"/>
            <w:vAlign w:val="center"/>
          </w:tcPr>
          <w:p>
            <w:pPr>
              <w:spacing w:line="216" w:lineRule="exact"/>
              <w:jc w:val="center"/>
            </w:pPr>
            <w:r>
              <w:rPr>
                <w:rFonts w:hint="eastAsia" w:ascii="Arial" w:hAnsi="Arial" w:eastAsia="Arial"/>
                <w:color w:val="000000"/>
                <w:sz w:val="16"/>
              </w:rPr>
              <w:t>5.0%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F8-21</w:t>
            </w:r>
          </w:p>
        </w:tc>
        <w:tc>
          <w:tcPr>
            <w:tcW w:w="2300" w:type="dxa"/>
            <w:vAlign w:val="center"/>
          </w:tcPr>
          <w:p>
            <w:pPr>
              <w:spacing w:line="210" w:lineRule="exact"/>
              <w:ind w:firstLine="0"/>
              <w:jc w:val="left"/>
            </w:pPr>
            <w:r>
              <w:rPr>
                <w:rFonts w:hint="eastAsia" w:ascii="宋体" w:hAnsi="宋体" w:eastAsia="宋体"/>
                <w:color w:val="000000"/>
                <w:sz w:val="16"/>
              </w:rPr>
              <w:t>频率到达检出幅度</w:t>
            </w:r>
          </w:p>
        </w:tc>
        <w:tc>
          <w:tcPr>
            <w:tcW w:w="5160" w:type="dxa"/>
            <w:gridSpan w:val="4"/>
            <w:vAlign w:val="center"/>
          </w:tcPr>
          <w:p>
            <w:pPr>
              <w:spacing w:line="218" w:lineRule="exact"/>
              <w:ind w:firstLine="0"/>
              <w:jc w:val="left"/>
            </w:pPr>
            <w:r>
              <w:rPr>
                <w:rFonts w:hint="eastAsia" w:ascii="宋体" w:hAnsi="宋体" w:eastAsia="宋体"/>
                <w:color w:val="000000"/>
                <w:sz w:val="16"/>
              </w:rPr>
              <w:t>0.0％～100.0％（最大频率）</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F8-22</w:t>
            </w:r>
          </w:p>
        </w:tc>
        <w:tc>
          <w:tcPr>
            <w:tcW w:w="2300" w:type="dxa"/>
            <w:vAlign w:val="center"/>
          </w:tcPr>
          <w:p>
            <w:pPr>
              <w:spacing w:line="210" w:lineRule="exact"/>
              <w:ind w:firstLine="0"/>
              <w:jc w:val="left"/>
            </w:pPr>
            <w:r>
              <w:rPr>
                <w:rFonts w:hint="eastAsia" w:ascii="宋体" w:hAnsi="宋体" w:eastAsia="宋体"/>
                <w:color w:val="000000"/>
                <w:sz w:val="14"/>
              </w:rPr>
              <w:t>加减速过程中跳跃频率是否有效</w:t>
            </w:r>
          </w:p>
        </w:tc>
        <w:tc>
          <w:tcPr>
            <w:tcW w:w="2580" w:type="dxa"/>
            <w:gridSpan w:val="2"/>
            <w:vAlign w:val="center"/>
          </w:tcPr>
          <w:p>
            <w:pPr>
              <w:spacing w:line="218" w:lineRule="exact"/>
              <w:ind w:firstLine="0"/>
              <w:jc w:val="left"/>
            </w:pPr>
            <w:r>
              <w:rPr>
                <w:rFonts w:hint="eastAsia" w:ascii="宋体" w:hAnsi="宋体" w:eastAsia="宋体"/>
                <w:color w:val="000000"/>
                <w:sz w:val="16"/>
              </w:rPr>
              <w:t>0：无效</w:t>
            </w:r>
          </w:p>
        </w:tc>
        <w:tc>
          <w:tcPr>
            <w:tcW w:w="2580" w:type="dxa"/>
            <w:gridSpan w:val="2"/>
            <w:vAlign w:val="center"/>
          </w:tcPr>
          <w:p>
            <w:pPr>
              <w:spacing w:line="218" w:lineRule="exact"/>
              <w:ind w:firstLine="0"/>
              <w:jc w:val="left"/>
            </w:pPr>
            <w:r>
              <w:rPr>
                <w:rFonts w:hint="eastAsia" w:ascii="宋体" w:hAnsi="宋体" w:eastAsia="宋体"/>
                <w:color w:val="000000"/>
                <w:sz w:val="16"/>
              </w:rPr>
              <w:t>1：有效</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jc w:val="center"/>
        </w:trPr>
        <w:tc>
          <w:tcPr>
            <w:tcW w:w="700" w:type="dxa"/>
            <w:vAlign w:val="center"/>
          </w:tcPr>
          <w:p>
            <w:pPr>
              <w:spacing w:line="216" w:lineRule="exact"/>
              <w:jc w:val="center"/>
            </w:pPr>
            <w:r>
              <w:rPr>
                <w:rFonts w:hint="eastAsia" w:ascii="Arial" w:hAnsi="Arial" w:eastAsia="Arial"/>
                <w:color w:val="000000"/>
                <w:sz w:val="16"/>
              </w:rPr>
              <w:t>F8-25</w:t>
            </w:r>
          </w:p>
        </w:tc>
        <w:tc>
          <w:tcPr>
            <w:tcW w:w="2300" w:type="dxa"/>
            <w:vAlign w:val="top"/>
          </w:tcPr>
          <w:p>
            <w:pPr>
              <w:spacing w:before="6" w:line="200" w:lineRule="exact"/>
              <w:jc w:val="center"/>
            </w:pPr>
            <w:r>
              <w:rPr>
                <w:rFonts w:hint="eastAsia" w:ascii="宋体" w:hAnsi="宋体" w:eastAsia="宋体"/>
                <w:color w:val="000000"/>
                <w:sz w:val="16"/>
              </w:rPr>
              <w:t>加速时间1与加速时间2切换</w:t>
            </w:r>
          </w:p>
          <w:p>
            <w:pPr>
              <w:spacing w:line="177" w:lineRule="exact"/>
              <w:ind w:firstLine="0"/>
              <w:jc w:val="left"/>
            </w:pPr>
            <w:r>
              <w:rPr>
                <w:rFonts w:hint="eastAsia" w:ascii="宋体" w:hAnsi="宋体" w:eastAsia="宋体"/>
                <w:color w:val="000000"/>
                <w:sz w:val="16"/>
              </w:rPr>
              <w:t>频率点</w:t>
            </w:r>
          </w:p>
        </w:tc>
        <w:tc>
          <w:tcPr>
            <w:tcW w:w="5160" w:type="dxa"/>
            <w:gridSpan w:val="4"/>
            <w:vAlign w:val="center"/>
          </w:tcPr>
          <w:p>
            <w:pPr>
              <w:spacing w:line="240" w:lineRule="exact"/>
              <w:ind w:firstLine="0"/>
              <w:jc w:val="left"/>
            </w:pPr>
            <w:r>
              <w:rPr>
                <w:rFonts w:hint="eastAsia" w:ascii="宋体" w:hAnsi="宋体" w:eastAsia="宋体"/>
                <w:color w:val="000000"/>
                <w:sz w:val="16"/>
              </w:rPr>
              <w:t>0.00Hz～最大频率</w:t>
            </w:r>
          </w:p>
        </w:tc>
        <w:tc>
          <w:tcPr>
            <w:tcW w:w="960" w:type="dxa"/>
            <w:vAlign w:val="center"/>
          </w:tcPr>
          <w:p>
            <w:pPr>
              <w:spacing w:line="240" w:lineRule="exact"/>
              <w:jc w:val="center"/>
            </w:pPr>
            <w:r>
              <w:rPr>
                <w:rFonts w:hint="eastAsia" w:ascii="Arial" w:hAnsi="Arial" w:eastAsia="Arial"/>
                <w:color w:val="000000"/>
                <w:sz w:val="16"/>
              </w:rPr>
              <w:t>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240" w:lineRule="exact"/>
              <w:jc w:val="center"/>
            </w:pPr>
            <w:r>
              <w:rPr>
                <w:rFonts w:hint="eastAsia" w:ascii="Arial" w:hAnsi="Arial" w:eastAsia="Arial"/>
                <w:color w:val="000000"/>
                <w:sz w:val="16"/>
              </w:rPr>
              <w:t>F8-26</w:t>
            </w:r>
          </w:p>
        </w:tc>
        <w:tc>
          <w:tcPr>
            <w:tcW w:w="2300" w:type="dxa"/>
            <w:vAlign w:val="center"/>
          </w:tcPr>
          <w:p>
            <w:pPr>
              <w:spacing w:line="200" w:lineRule="exact"/>
              <w:jc w:val="center"/>
            </w:pPr>
            <w:r>
              <w:rPr>
                <w:rFonts w:hint="eastAsia" w:ascii="宋体" w:hAnsi="宋体" w:eastAsia="宋体"/>
                <w:color w:val="000000"/>
                <w:sz w:val="16"/>
              </w:rPr>
              <w:t>减速时间1与减速时间2切换</w:t>
            </w:r>
          </w:p>
          <w:p>
            <w:pPr>
              <w:spacing w:line="177" w:lineRule="exact"/>
              <w:ind w:firstLine="0"/>
              <w:jc w:val="left"/>
            </w:pPr>
            <w:r>
              <w:rPr>
                <w:rFonts w:hint="eastAsia" w:ascii="宋体" w:hAnsi="宋体" w:eastAsia="宋体"/>
                <w:color w:val="000000"/>
                <w:sz w:val="16"/>
              </w:rPr>
              <w:t>频率点</w:t>
            </w:r>
          </w:p>
        </w:tc>
        <w:tc>
          <w:tcPr>
            <w:tcW w:w="5160" w:type="dxa"/>
            <w:gridSpan w:val="4"/>
            <w:vAlign w:val="center"/>
          </w:tcPr>
          <w:p>
            <w:pPr>
              <w:spacing w:line="240" w:lineRule="exact"/>
              <w:ind w:firstLine="0"/>
              <w:jc w:val="left"/>
            </w:pPr>
            <w:r>
              <w:rPr>
                <w:rFonts w:hint="eastAsia" w:ascii="宋体" w:hAnsi="宋体" w:eastAsia="宋体"/>
                <w:color w:val="000000"/>
                <w:sz w:val="16"/>
              </w:rPr>
              <w:t>0.00Hz～最大频率</w:t>
            </w:r>
          </w:p>
        </w:tc>
        <w:tc>
          <w:tcPr>
            <w:tcW w:w="960" w:type="dxa"/>
            <w:vAlign w:val="center"/>
          </w:tcPr>
          <w:p>
            <w:pPr>
              <w:spacing w:line="231" w:lineRule="exact"/>
              <w:jc w:val="center"/>
            </w:pPr>
            <w:r>
              <w:rPr>
                <w:rFonts w:hint="eastAsia" w:ascii="Arial" w:hAnsi="Arial" w:eastAsia="Arial"/>
                <w:color w:val="000000"/>
                <w:sz w:val="16"/>
              </w:rPr>
              <w:t>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F8-27</w:t>
            </w:r>
          </w:p>
        </w:tc>
        <w:tc>
          <w:tcPr>
            <w:tcW w:w="2300" w:type="dxa"/>
            <w:vAlign w:val="center"/>
          </w:tcPr>
          <w:p>
            <w:pPr>
              <w:spacing w:line="238" w:lineRule="exact"/>
              <w:ind w:firstLine="0"/>
              <w:jc w:val="left"/>
            </w:pPr>
            <w:r>
              <w:rPr>
                <w:rFonts w:hint="eastAsia" w:ascii="宋体" w:hAnsi="宋体" w:eastAsia="宋体"/>
                <w:color w:val="000000"/>
                <w:sz w:val="16"/>
              </w:rPr>
              <w:t>端子点动优先</w:t>
            </w:r>
          </w:p>
        </w:tc>
        <w:tc>
          <w:tcPr>
            <w:tcW w:w="2580" w:type="dxa"/>
            <w:gridSpan w:val="2"/>
            <w:vAlign w:val="center"/>
          </w:tcPr>
          <w:p>
            <w:pPr>
              <w:spacing w:line="240" w:lineRule="exact"/>
              <w:ind w:firstLine="0"/>
              <w:jc w:val="left"/>
            </w:pPr>
            <w:r>
              <w:rPr>
                <w:rFonts w:hint="eastAsia" w:ascii="宋体" w:hAnsi="宋体" w:eastAsia="宋体"/>
                <w:color w:val="000000"/>
                <w:sz w:val="16"/>
              </w:rPr>
              <w:t>0：无效</w:t>
            </w:r>
          </w:p>
        </w:tc>
        <w:tc>
          <w:tcPr>
            <w:tcW w:w="2580" w:type="dxa"/>
            <w:gridSpan w:val="2"/>
            <w:vAlign w:val="center"/>
          </w:tcPr>
          <w:p>
            <w:pPr>
              <w:spacing w:line="230" w:lineRule="exact"/>
              <w:ind w:firstLine="0"/>
              <w:jc w:val="left"/>
            </w:pPr>
            <w:r>
              <w:rPr>
                <w:rFonts w:hint="eastAsia" w:ascii="宋体" w:hAnsi="宋体" w:eastAsia="宋体"/>
                <w:color w:val="000000"/>
                <w:sz w:val="16"/>
              </w:rPr>
              <w:t>1：有效</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F8-28</w:t>
            </w:r>
          </w:p>
        </w:tc>
        <w:tc>
          <w:tcPr>
            <w:tcW w:w="2300" w:type="dxa"/>
            <w:vAlign w:val="center"/>
          </w:tcPr>
          <w:p>
            <w:pPr>
              <w:spacing w:line="213" w:lineRule="exact"/>
              <w:ind w:firstLine="0"/>
              <w:jc w:val="left"/>
            </w:pPr>
            <w:r>
              <w:rPr>
                <w:rFonts w:hint="eastAsia" w:ascii="宋体" w:hAnsi="宋体" w:eastAsia="宋体"/>
                <w:color w:val="000000"/>
                <w:sz w:val="16"/>
              </w:rPr>
              <w:t>频率检测值2</w:t>
            </w:r>
          </w:p>
        </w:tc>
        <w:tc>
          <w:tcPr>
            <w:tcW w:w="5160" w:type="dxa"/>
            <w:gridSpan w:val="4"/>
            <w:vAlign w:val="center"/>
          </w:tcPr>
          <w:p>
            <w:pPr>
              <w:spacing w:line="210" w:lineRule="exact"/>
              <w:ind w:firstLine="0"/>
              <w:jc w:val="left"/>
            </w:pPr>
            <w:r>
              <w:rPr>
                <w:rFonts w:hint="eastAsia" w:ascii="宋体" w:hAnsi="宋体" w:eastAsia="宋体"/>
                <w:color w:val="000000"/>
                <w:sz w:val="16"/>
              </w:rPr>
              <w:t>0.00Hz～最大频率</w:t>
            </w:r>
          </w:p>
        </w:tc>
        <w:tc>
          <w:tcPr>
            <w:tcW w:w="960" w:type="dxa"/>
            <w:vAlign w:val="center"/>
          </w:tcPr>
          <w:p>
            <w:pPr>
              <w:spacing w:line="240" w:lineRule="exact"/>
              <w:jc w:val="center"/>
            </w:pPr>
            <w:r>
              <w:rPr>
                <w:rFonts w:hint="eastAsia" w:ascii="Arial" w:hAnsi="Arial" w:eastAsia="Arial"/>
                <w:color w:val="000000"/>
                <w:sz w:val="16"/>
              </w:rPr>
              <w:t>50.00Hz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F8-29</w:t>
            </w:r>
          </w:p>
        </w:tc>
        <w:tc>
          <w:tcPr>
            <w:tcW w:w="2300" w:type="dxa"/>
            <w:vAlign w:val="center"/>
          </w:tcPr>
          <w:p>
            <w:pPr>
              <w:spacing w:line="210" w:lineRule="exact"/>
              <w:ind w:firstLine="0"/>
              <w:jc w:val="left"/>
            </w:pPr>
            <w:r>
              <w:rPr>
                <w:rFonts w:hint="eastAsia" w:ascii="宋体" w:hAnsi="宋体" w:eastAsia="宋体"/>
                <w:color w:val="000000"/>
                <w:sz w:val="16"/>
              </w:rPr>
              <w:t>频率检测滞后率2</w:t>
            </w:r>
          </w:p>
        </w:tc>
        <w:tc>
          <w:tcPr>
            <w:tcW w:w="5160" w:type="dxa"/>
            <w:gridSpan w:val="4"/>
            <w:vAlign w:val="center"/>
          </w:tcPr>
          <w:p>
            <w:pPr>
              <w:spacing w:line="240" w:lineRule="exact"/>
              <w:ind w:firstLine="0"/>
              <w:jc w:val="left"/>
            </w:pPr>
            <w:r>
              <w:rPr>
                <w:rFonts w:hint="eastAsia" w:ascii="Arial" w:hAnsi="Arial" w:eastAsia="Arial"/>
                <w:color w:val="000000"/>
                <w:sz w:val="16"/>
              </w:rPr>
              <w:t>0.0％～100.0％（FDT2电平）</w:t>
            </w:r>
          </w:p>
        </w:tc>
        <w:tc>
          <w:tcPr>
            <w:tcW w:w="960" w:type="dxa"/>
            <w:vAlign w:val="center"/>
          </w:tcPr>
          <w:p>
            <w:pPr>
              <w:spacing w:line="216" w:lineRule="exact"/>
              <w:jc w:val="center"/>
            </w:pPr>
            <w:r>
              <w:rPr>
                <w:rFonts w:hint="eastAsia" w:ascii="Arial" w:hAnsi="Arial" w:eastAsia="Arial"/>
                <w:color w:val="000000"/>
                <w:sz w:val="16"/>
              </w:rPr>
              <w:t>5.0%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F8-30</w:t>
            </w:r>
          </w:p>
        </w:tc>
        <w:tc>
          <w:tcPr>
            <w:tcW w:w="2300" w:type="dxa"/>
            <w:vAlign w:val="center"/>
          </w:tcPr>
          <w:p>
            <w:pPr>
              <w:spacing w:line="210" w:lineRule="exact"/>
              <w:ind w:firstLine="0"/>
              <w:jc w:val="left"/>
            </w:pPr>
            <w:r>
              <w:rPr>
                <w:rFonts w:hint="eastAsia" w:ascii="宋体" w:hAnsi="宋体" w:eastAsia="宋体"/>
                <w:color w:val="000000"/>
                <w:sz w:val="16"/>
              </w:rPr>
              <w:t>任意到达频率检测值1</w:t>
            </w:r>
          </w:p>
        </w:tc>
        <w:tc>
          <w:tcPr>
            <w:tcW w:w="5160" w:type="dxa"/>
            <w:gridSpan w:val="4"/>
            <w:vAlign w:val="center"/>
          </w:tcPr>
          <w:p>
            <w:pPr>
              <w:spacing w:line="210" w:lineRule="exact"/>
              <w:ind w:firstLine="0"/>
              <w:jc w:val="left"/>
            </w:pPr>
            <w:r>
              <w:rPr>
                <w:rFonts w:hint="eastAsia" w:ascii="宋体" w:hAnsi="宋体" w:eastAsia="宋体"/>
                <w:color w:val="000000"/>
                <w:sz w:val="16"/>
              </w:rPr>
              <w:t>0.00Hz～最大频率</w:t>
            </w:r>
          </w:p>
        </w:tc>
        <w:tc>
          <w:tcPr>
            <w:tcW w:w="960" w:type="dxa"/>
            <w:vAlign w:val="center"/>
          </w:tcPr>
          <w:p>
            <w:pPr>
              <w:spacing w:line="240" w:lineRule="exact"/>
              <w:jc w:val="center"/>
            </w:pPr>
            <w:r>
              <w:rPr>
                <w:rFonts w:hint="eastAsia" w:ascii="Arial" w:hAnsi="Arial" w:eastAsia="Arial"/>
                <w:color w:val="000000"/>
                <w:sz w:val="16"/>
              </w:rPr>
              <w:t>50.00Hz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F8-31</w:t>
            </w:r>
          </w:p>
        </w:tc>
        <w:tc>
          <w:tcPr>
            <w:tcW w:w="2300" w:type="dxa"/>
            <w:vAlign w:val="center"/>
          </w:tcPr>
          <w:p>
            <w:pPr>
              <w:spacing w:line="240" w:lineRule="exact"/>
              <w:ind w:firstLine="0"/>
              <w:jc w:val="left"/>
            </w:pPr>
            <w:r>
              <w:rPr>
                <w:rFonts w:hint="eastAsia" w:ascii="宋体" w:hAnsi="宋体" w:eastAsia="宋体"/>
                <w:color w:val="000000"/>
                <w:sz w:val="16"/>
              </w:rPr>
              <w:t>任意到达频率检出幅度1</w:t>
            </w:r>
          </w:p>
        </w:tc>
        <w:tc>
          <w:tcPr>
            <w:tcW w:w="5160" w:type="dxa"/>
            <w:gridSpan w:val="4"/>
            <w:vAlign w:val="center"/>
          </w:tcPr>
          <w:p>
            <w:pPr>
              <w:spacing w:line="240" w:lineRule="exact"/>
              <w:ind w:firstLine="0"/>
              <w:jc w:val="left"/>
            </w:pPr>
            <w:r>
              <w:rPr>
                <w:rFonts w:hint="eastAsia" w:ascii="宋体" w:hAnsi="宋体" w:eastAsia="宋体"/>
                <w:color w:val="000000"/>
                <w:sz w:val="16"/>
              </w:rPr>
              <w:t>0.0％～100.0％（最大频率）</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F8-32</w:t>
            </w:r>
          </w:p>
        </w:tc>
        <w:tc>
          <w:tcPr>
            <w:tcW w:w="2300" w:type="dxa"/>
            <w:vAlign w:val="center"/>
          </w:tcPr>
          <w:p>
            <w:pPr>
              <w:spacing w:line="240" w:lineRule="exact"/>
              <w:ind w:firstLine="0"/>
              <w:jc w:val="left"/>
            </w:pPr>
            <w:r>
              <w:rPr>
                <w:rFonts w:hint="eastAsia" w:ascii="宋体" w:hAnsi="宋体" w:eastAsia="宋体"/>
                <w:color w:val="000000"/>
                <w:sz w:val="16"/>
              </w:rPr>
              <w:t>任意到达频率检测值2</w:t>
            </w:r>
          </w:p>
        </w:tc>
        <w:tc>
          <w:tcPr>
            <w:tcW w:w="5160" w:type="dxa"/>
            <w:gridSpan w:val="4"/>
            <w:vAlign w:val="center"/>
          </w:tcPr>
          <w:p>
            <w:pPr>
              <w:spacing w:line="240" w:lineRule="exact"/>
              <w:ind w:firstLine="0"/>
              <w:jc w:val="left"/>
            </w:pPr>
            <w:r>
              <w:rPr>
                <w:rFonts w:hint="eastAsia" w:ascii="宋体" w:hAnsi="宋体" w:eastAsia="宋体"/>
                <w:color w:val="000000"/>
                <w:sz w:val="16"/>
              </w:rPr>
              <w:t>0.00Hz～最大频率</w:t>
            </w:r>
          </w:p>
        </w:tc>
        <w:tc>
          <w:tcPr>
            <w:tcW w:w="960" w:type="dxa"/>
            <w:vAlign w:val="center"/>
          </w:tcPr>
          <w:p>
            <w:pPr>
              <w:spacing w:line="240" w:lineRule="exact"/>
              <w:jc w:val="center"/>
            </w:pPr>
            <w:r>
              <w:rPr>
                <w:rFonts w:hint="eastAsia" w:ascii="Arial" w:hAnsi="Arial" w:eastAsia="Arial"/>
                <w:color w:val="000000"/>
                <w:sz w:val="16"/>
              </w:rPr>
              <w:t>50.00Hz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F8-33</w:t>
            </w:r>
          </w:p>
        </w:tc>
        <w:tc>
          <w:tcPr>
            <w:tcW w:w="2300" w:type="dxa"/>
            <w:vAlign w:val="center"/>
          </w:tcPr>
          <w:p>
            <w:pPr>
              <w:spacing w:line="210" w:lineRule="exact"/>
              <w:ind w:firstLine="0"/>
              <w:jc w:val="left"/>
            </w:pPr>
            <w:r>
              <w:rPr>
                <w:rFonts w:hint="eastAsia" w:ascii="宋体" w:hAnsi="宋体" w:eastAsia="宋体"/>
                <w:color w:val="000000"/>
                <w:sz w:val="16"/>
              </w:rPr>
              <w:t>任意到达频率检出幅度2</w:t>
            </w:r>
          </w:p>
        </w:tc>
        <w:tc>
          <w:tcPr>
            <w:tcW w:w="5160" w:type="dxa"/>
            <w:gridSpan w:val="4"/>
            <w:vAlign w:val="center"/>
          </w:tcPr>
          <w:p>
            <w:pPr>
              <w:spacing w:line="240" w:lineRule="exact"/>
              <w:ind w:firstLine="0"/>
              <w:jc w:val="left"/>
            </w:pPr>
            <w:r>
              <w:rPr>
                <w:rFonts w:hint="eastAsia" w:ascii="宋体" w:hAnsi="宋体" w:eastAsia="宋体"/>
                <w:color w:val="000000"/>
                <w:sz w:val="16"/>
              </w:rPr>
              <w:t>0.0％～100.0％（最大频率）</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F8-34</w:t>
            </w:r>
          </w:p>
        </w:tc>
        <w:tc>
          <w:tcPr>
            <w:tcW w:w="2300" w:type="dxa"/>
            <w:vAlign w:val="center"/>
          </w:tcPr>
          <w:p>
            <w:pPr>
              <w:spacing w:line="225" w:lineRule="exact"/>
              <w:ind w:firstLine="0"/>
              <w:jc w:val="left"/>
            </w:pPr>
            <w:r>
              <w:rPr>
                <w:rFonts w:hint="eastAsia" w:ascii="宋体" w:hAnsi="宋体" w:eastAsia="宋体"/>
                <w:color w:val="000000"/>
                <w:sz w:val="16"/>
              </w:rPr>
              <w:t>零电流检测水平</w:t>
            </w:r>
          </w:p>
        </w:tc>
        <w:tc>
          <w:tcPr>
            <w:tcW w:w="5160" w:type="dxa"/>
            <w:gridSpan w:val="4"/>
            <w:vAlign w:val="center"/>
          </w:tcPr>
          <w:p>
            <w:pPr>
              <w:spacing w:line="240" w:lineRule="exact"/>
              <w:ind w:firstLine="0"/>
              <w:jc w:val="left"/>
            </w:pPr>
            <w:r>
              <w:rPr>
                <w:rFonts w:hint="eastAsia" w:ascii="宋体" w:hAnsi="宋体" w:eastAsia="宋体"/>
                <w:color w:val="000000"/>
                <w:sz w:val="16"/>
              </w:rPr>
              <w:t>0.0％～300.0％（100.0％对应电机额定电流）</w:t>
            </w:r>
          </w:p>
        </w:tc>
        <w:tc>
          <w:tcPr>
            <w:tcW w:w="960" w:type="dxa"/>
            <w:vAlign w:val="center"/>
          </w:tcPr>
          <w:p>
            <w:pPr>
              <w:spacing w:line="240" w:lineRule="exact"/>
              <w:jc w:val="center"/>
            </w:pPr>
            <w:r>
              <w:rPr>
                <w:rFonts w:hint="eastAsia" w:ascii="Arial" w:hAnsi="Arial" w:eastAsia="Arial"/>
                <w:color w:val="000000"/>
                <w:sz w:val="16"/>
              </w:rPr>
              <w:t>5.0%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F8-35</w:t>
            </w:r>
          </w:p>
        </w:tc>
        <w:tc>
          <w:tcPr>
            <w:tcW w:w="2300" w:type="dxa"/>
            <w:vAlign w:val="center"/>
          </w:tcPr>
          <w:p>
            <w:pPr>
              <w:spacing w:line="210" w:lineRule="exact"/>
              <w:ind w:firstLine="0"/>
              <w:jc w:val="left"/>
            </w:pPr>
            <w:r>
              <w:rPr>
                <w:rFonts w:hint="eastAsia" w:ascii="宋体" w:hAnsi="宋体" w:eastAsia="宋体"/>
                <w:color w:val="000000"/>
                <w:sz w:val="16"/>
              </w:rPr>
              <w:t>零电流检测延迟时间</w:t>
            </w:r>
          </w:p>
        </w:tc>
        <w:tc>
          <w:tcPr>
            <w:tcW w:w="5160" w:type="dxa"/>
            <w:gridSpan w:val="4"/>
            <w:vAlign w:val="center"/>
          </w:tcPr>
          <w:p>
            <w:pPr>
              <w:spacing w:line="240" w:lineRule="exact"/>
              <w:ind w:firstLine="0"/>
              <w:jc w:val="left"/>
            </w:pPr>
            <w:r>
              <w:rPr>
                <w:rFonts w:hint="eastAsia" w:ascii="Arial" w:hAnsi="Arial" w:eastAsia="Arial"/>
                <w:color w:val="000000"/>
                <w:sz w:val="16"/>
              </w:rPr>
              <w:t>0.01s~600.00s</w:t>
            </w:r>
          </w:p>
        </w:tc>
        <w:tc>
          <w:tcPr>
            <w:tcW w:w="960" w:type="dxa"/>
            <w:vAlign w:val="center"/>
          </w:tcPr>
          <w:p>
            <w:pPr>
              <w:spacing w:line="216" w:lineRule="exact"/>
              <w:jc w:val="center"/>
            </w:pPr>
            <w:r>
              <w:rPr>
                <w:rFonts w:hint="eastAsia" w:ascii="Arial" w:hAnsi="Arial" w:eastAsia="Arial"/>
                <w:color w:val="000000"/>
                <w:sz w:val="16"/>
              </w:rPr>
              <w:t>0.10s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F8-36</w:t>
            </w:r>
          </w:p>
        </w:tc>
        <w:tc>
          <w:tcPr>
            <w:tcW w:w="2300" w:type="dxa"/>
            <w:vAlign w:val="center"/>
          </w:tcPr>
          <w:p>
            <w:pPr>
              <w:spacing w:line="225" w:lineRule="exact"/>
              <w:ind w:firstLine="0"/>
              <w:jc w:val="left"/>
            </w:pPr>
            <w:r>
              <w:rPr>
                <w:rFonts w:hint="eastAsia" w:ascii="宋体" w:hAnsi="宋体" w:eastAsia="宋体"/>
                <w:color w:val="000000"/>
                <w:sz w:val="16"/>
              </w:rPr>
              <w:t>输出电流超限值</w:t>
            </w:r>
          </w:p>
        </w:tc>
        <w:tc>
          <w:tcPr>
            <w:tcW w:w="2600" w:type="dxa"/>
            <w:gridSpan w:val="3"/>
            <w:vAlign w:val="center"/>
          </w:tcPr>
          <w:p>
            <w:pPr>
              <w:spacing w:line="218" w:lineRule="exact"/>
              <w:ind w:firstLine="0"/>
              <w:jc w:val="left"/>
            </w:pPr>
            <w:r>
              <w:rPr>
                <w:rFonts w:hint="eastAsia" w:ascii="宋体" w:hAnsi="宋体" w:eastAsia="宋体"/>
                <w:color w:val="000000"/>
                <w:sz w:val="16"/>
              </w:rPr>
              <w:t>0.0％（不检测）</w:t>
            </w:r>
          </w:p>
        </w:tc>
        <w:tc>
          <w:tcPr>
            <w:tcW w:w="2560" w:type="dxa"/>
            <w:vAlign w:val="center"/>
          </w:tcPr>
          <w:p>
            <w:pPr>
              <w:spacing w:line="240" w:lineRule="exact"/>
              <w:ind w:firstLine="0"/>
              <w:jc w:val="left"/>
            </w:pPr>
            <w:r>
              <w:rPr>
                <w:rFonts w:hint="eastAsia" w:ascii="宋体" w:hAnsi="宋体" w:eastAsia="宋体"/>
                <w:color w:val="000000"/>
                <w:sz w:val="16"/>
              </w:rPr>
              <w:t>0.1％～300.0％（电机额定电流）</w:t>
            </w:r>
          </w:p>
        </w:tc>
        <w:tc>
          <w:tcPr>
            <w:tcW w:w="960" w:type="dxa"/>
            <w:vAlign w:val="center"/>
          </w:tcPr>
          <w:p>
            <w:pPr>
              <w:spacing w:line="240" w:lineRule="exact"/>
              <w:jc w:val="center"/>
            </w:pPr>
            <w:r>
              <w:rPr>
                <w:rFonts w:hint="eastAsia" w:ascii="Arial" w:hAnsi="Arial" w:eastAsia="Arial"/>
                <w:color w:val="000000"/>
                <w:sz w:val="16"/>
              </w:rPr>
              <w:t>200.0%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F8-37</w:t>
            </w:r>
          </w:p>
        </w:tc>
        <w:tc>
          <w:tcPr>
            <w:tcW w:w="2300" w:type="dxa"/>
            <w:vAlign w:val="center"/>
          </w:tcPr>
          <w:p>
            <w:pPr>
              <w:spacing w:line="225" w:lineRule="exact"/>
              <w:ind w:firstLine="0"/>
              <w:jc w:val="left"/>
            </w:pPr>
            <w:r>
              <w:rPr>
                <w:rFonts w:hint="eastAsia" w:ascii="宋体" w:hAnsi="宋体" w:eastAsia="宋体"/>
                <w:color w:val="000000"/>
                <w:sz w:val="16"/>
              </w:rPr>
              <w:t>输出电流超限检测延迟时间</w:t>
            </w:r>
          </w:p>
        </w:tc>
        <w:tc>
          <w:tcPr>
            <w:tcW w:w="5160" w:type="dxa"/>
            <w:gridSpan w:val="4"/>
            <w:vAlign w:val="center"/>
          </w:tcPr>
          <w:p>
            <w:pPr>
              <w:spacing w:line="240" w:lineRule="exact"/>
              <w:ind w:firstLine="0"/>
              <w:jc w:val="left"/>
            </w:pPr>
            <w:r>
              <w:rPr>
                <w:rFonts w:hint="eastAsia" w:ascii="Arial" w:hAnsi="Arial" w:eastAsia="Arial"/>
                <w:color w:val="000000"/>
                <w:sz w:val="16"/>
              </w:rPr>
              <w:t>0.00s~600.00s</w:t>
            </w:r>
          </w:p>
        </w:tc>
        <w:tc>
          <w:tcPr>
            <w:tcW w:w="960" w:type="dxa"/>
            <w:vAlign w:val="center"/>
          </w:tcPr>
          <w:p>
            <w:pPr>
              <w:spacing w:line="240" w:lineRule="exact"/>
              <w:jc w:val="center"/>
            </w:pPr>
            <w:r>
              <w:rPr>
                <w:rFonts w:hint="eastAsia" w:ascii="Arial" w:hAnsi="Arial" w:eastAsia="Arial"/>
                <w:color w:val="000000"/>
                <w:sz w:val="16"/>
              </w:rPr>
              <w:t>0.00s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F8-38</w:t>
            </w:r>
          </w:p>
        </w:tc>
        <w:tc>
          <w:tcPr>
            <w:tcW w:w="2300" w:type="dxa"/>
            <w:vAlign w:val="center"/>
          </w:tcPr>
          <w:p>
            <w:pPr>
              <w:spacing w:line="240" w:lineRule="exact"/>
              <w:ind w:firstLine="0"/>
              <w:jc w:val="left"/>
            </w:pPr>
            <w:r>
              <w:rPr>
                <w:rFonts w:hint="eastAsia" w:ascii="宋体" w:hAnsi="宋体" w:eastAsia="宋体"/>
                <w:color w:val="000000"/>
                <w:sz w:val="16"/>
              </w:rPr>
              <w:t>任意到达电流1</w:t>
            </w:r>
          </w:p>
        </w:tc>
        <w:tc>
          <w:tcPr>
            <w:tcW w:w="5160" w:type="dxa"/>
            <w:gridSpan w:val="4"/>
            <w:vAlign w:val="center"/>
          </w:tcPr>
          <w:p>
            <w:pPr>
              <w:spacing w:line="236" w:lineRule="exact"/>
              <w:ind w:firstLine="0"/>
              <w:jc w:val="left"/>
            </w:pPr>
            <w:r>
              <w:rPr>
                <w:rFonts w:hint="eastAsia" w:ascii="宋体" w:hAnsi="宋体" w:eastAsia="宋体"/>
                <w:color w:val="000000"/>
                <w:sz w:val="16"/>
              </w:rPr>
              <w:t>0.0％～300.0％（电机额定电流）</w:t>
            </w:r>
          </w:p>
        </w:tc>
        <w:tc>
          <w:tcPr>
            <w:tcW w:w="960" w:type="dxa"/>
            <w:vAlign w:val="center"/>
          </w:tcPr>
          <w:p>
            <w:pPr>
              <w:spacing w:line="240" w:lineRule="exact"/>
              <w:jc w:val="center"/>
            </w:pPr>
            <w:r>
              <w:rPr>
                <w:rFonts w:hint="eastAsia" w:ascii="Arial" w:hAnsi="Arial" w:eastAsia="Arial"/>
                <w:color w:val="000000"/>
                <w:sz w:val="16"/>
              </w:rPr>
              <w:t>100.0%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F8-39</w:t>
            </w:r>
          </w:p>
        </w:tc>
        <w:tc>
          <w:tcPr>
            <w:tcW w:w="2300" w:type="dxa"/>
            <w:vAlign w:val="center"/>
          </w:tcPr>
          <w:p>
            <w:pPr>
              <w:spacing w:line="210" w:lineRule="exact"/>
              <w:ind w:firstLine="0"/>
              <w:jc w:val="left"/>
            </w:pPr>
            <w:r>
              <w:rPr>
                <w:rFonts w:hint="eastAsia" w:ascii="宋体" w:hAnsi="宋体" w:eastAsia="宋体"/>
                <w:color w:val="000000"/>
                <w:sz w:val="16"/>
              </w:rPr>
              <w:t>任意到达电流1幅度</w:t>
            </w:r>
          </w:p>
        </w:tc>
        <w:tc>
          <w:tcPr>
            <w:tcW w:w="5160" w:type="dxa"/>
            <w:gridSpan w:val="4"/>
            <w:vAlign w:val="center"/>
          </w:tcPr>
          <w:p>
            <w:pPr>
              <w:spacing w:line="218" w:lineRule="exact"/>
              <w:ind w:firstLine="0"/>
              <w:jc w:val="left"/>
            </w:pPr>
            <w:r>
              <w:rPr>
                <w:rFonts w:hint="eastAsia" w:ascii="宋体" w:hAnsi="宋体" w:eastAsia="宋体"/>
                <w:color w:val="000000"/>
                <w:sz w:val="16"/>
              </w:rPr>
              <w:t>0.0％～300.0％（电机额定电流）</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F8-40</w:t>
            </w:r>
          </w:p>
        </w:tc>
        <w:tc>
          <w:tcPr>
            <w:tcW w:w="2300" w:type="dxa"/>
            <w:vAlign w:val="center"/>
          </w:tcPr>
          <w:p>
            <w:pPr>
              <w:spacing w:line="240" w:lineRule="exact"/>
              <w:ind w:firstLine="0"/>
              <w:jc w:val="left"/>
            </w:pPr>
            <w:r>
              <w:rPr>
                <w:rFonts w:hint="eastAsia" w:ascii="宋体" w:hAnsi="宋体" w:eastAsia="宋体"/>
                <w:color w:val="000000"/>
                <w:sz w:val="16"/>
              </w:rPr>
              <w:t>任意到达电流2</w:t>
            </w:r>
          </w:p>
        </w:tc>
        <w:tc>
          <w:tcPr>
            <w:tcW w:w="5160" w:type="dxa"/>
            <w:gridSpan w:val="4"/>
            <w:vAlign w:val="center"/>
          </w:tcPr>
          <w:p>
            <w:pPr>
              <w:spacing w:line="218" w:lineRule="exact"/>
              <w:ind w:firstLine="0"/>
              <w:jc w:val="left"/>
            </w:pPr>
            <w:r>
              <w:rPr>
                <w:rFonts w:hint="eastAsia" w:ascii="宋体" w:hAnsi="宋体" w:eastAsia="宋体"/>
                <w:color w:val="000000"/>
                <w:sz w:val="16"/>
              </w:rPr>
              <w:t>0.0％～300.0％（电机额定电流）</w:t>
            </w:r>
          </w:p>
        </w:tc>
        <w:tc>
          <w:tcPr>
            <w:tcW w:w="960" w:type="dxa"/>
            <w:vAlign w:val="center"/>
          </w:tcPr>
          <w:p>
            <w:pPr>
              <w:spacing w:line="240" w:lineRule="exact"/>
              <w:jc w:val="center"/>
            </w:pPr>
            <w:r>
              <w:rPr>
                <w:rFonts w:hint="eastAsia" w:ascii="Arial" w:hAnsi="Arial" w:eastAsia="Arial"/>
                <w:color w:val="000000"/>
                <w:sz w:val="16"/>
              </w:rPr>
              <w:t>100.0%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F8-41</w:t>
            </w:r>
          </w:p>
        </w:tc>
        <w:tc>
          <w:tcPr>
            <w:tcW w:w="2300" w:type="dxa"/>
            <w:vAlign w:val="center"/>
          </w:tcPr>
          <w:p>
            <w:pPr>
              <w:spacing w:line="210" w:lineRule="exact"/>
              <w:ind w:firstLine="0"/>
              <w:jc w:val="left"/>
            </w:pPr>
            <w:r>
              <w:rPr>
                <w:rFonts w:hint="eastAsia" w:ascii="宋体" w:hAnsi="宋体" w:eastAsia="宋体"/>
                <w:color w:val="000000"/>
                <w:sz w:val="16"/>
              </w:rPr>
              <w:t>任意到达电流2幅度</w:t>
            </w:r>
          </w:p>
        </w:tc>
        <w:tc>
          <w:tcPr>
            <w:tcW w:w="5160" w:type="dxa"/>
            <w:gridSpan w:val="4"/>
            <w:vAlign w:val="center"/>
          </w:tcPr>
          <w:p>
            <w:pPr>
              <w:spacing w:line="218" w:lineRule="exact"/>
              <w:ind w:firstLine="0"/>
              <w:jc w:val="left"/>
            </w:pPr>
            <w:r>
              <w:rPr>
                <w:rFonts w:hint="eastAsia" w:ascii="宋体" w:hAnsi="宋体" w:eastAsia="宋体"/>
                <w:color w:val="000000"/>
                <w:sz w:val="16"/>
              </w:rPr>
              <w:t>0.0％～300.0％（电机额定电流）</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F8-42</w:t>
            </w:r>
          </w:p>
        </w:tc>
        <w:tc>
          <w:tcPr>
            <w:tcW w:w="2300" w:type="dxa"/>
            <w:vAlign w:val="center"/>
          </w:tcPr>
          <w:p>
            <w:pPr>
              <w:spacing w:line="238" w:lineRule="exact"/>
              <w:ind w:firstLine="0"/>
              <w:jc w:val="left"/>
            </w:pPr>
            <w:r>
              <w:rPr>
                <w:rFonts w:hint="eastAsia" w:ascii="宋体" w:hAnsi="宋体" w:eastAsia="宋体"/>
                <w:color w:val="000000"/>
                <w:sz w:val="16"/>
              </w:rPr>
              <w:t>定时功能选择</w:t>
            </w:r>
          </w:p>
        </w:tc>
        <w:tc>
          <w:tcPr>
            <w:tcW w:w="5160" w:type="dxa"/>
            <w:gridSpan w:val="4"/>
            <w:vAlign w:val="center"/>
          </w:tcPr>
          <w:p>
            <w:pPr>
              <w:spacing w:line="240" w:lineRule="exact"/>
              <w:ind w:firstLine="0"/>
              <w:jc w:val="left"/>
            </w:pPr>
            <w:r>
              <w:rPr>
                <w:rFonts w:hint="eastAsia" w:ascii="宋体" w:hAnsi="宋体" w:eastAsia="宋体"/>
                <w:color w:val="000000"/>
                <w:sz w:val="16"/>
              </w:rPr>
              <w:t>0：无效 1：有效</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700" w:type="dxa"/>
            <w:vAlign w:val="center"/>
          </w:tcPr>
          <w:p>
            <w:pPr>
              <w:spacing w:line="240" w:lineRule="exact"/>
              <w:jc w:val="center"/>
            </w:pPr>
            <w:r>
              <w:rPr>
                <w:rFonts w:hint="eastAsia" w:ascii="Arial" w:hAnsi="Arial" w:eastAsia="Arial"/>
                <w:color w:val="000000"/>
                <w:sz w:val="16"/>
              </w:rPr>
              <w:t>F8-43</w:t>
            </w:r>
          </w:p>
        </w:tc>
        <w:tc>
          <w:tcPr>
            <w:tcW w:w="2300" w:type="dxa"/>
            <w:vAlign w:val="center"/>
          </w:tcPr>
          <w:p>
            <w:pPr>
              <w:spacing w:line="240" w:lineRule="exact"/>
              <w:ind w:firstLine="0"/>
              <w:jc w:val="left"/>
            </w:pPr>
            <w:r>
              <w:rPr>
                <w:rFonts w:hint="eastAsia" w:ascii="宋体" w:hAnsi="宋体" w:eastAsia="宋体"/>
                <w:color w:val="000000"/>
                <w:sz w:val="16"/>
              </w:rPr>
              <w:t>定时运行时间选择</w:t>
            </w:r>
          </w:p>
        </w:tc>
        <w:tc>
          <w:tcPr>
            <w:tcW w:w="2600" w:type="dxa"/>
            <w:gridSpan w:val="3"/>
            <w:vAlign w:val="center"/>
          </w:tcPr>
          <w:p>
            <w:pPr>
              <w:spacing w:line="200" w:lineRule="exact"/>
              <w:ind w:firstLine="0"/>
              <w:jc w:val="left"/>
            </w:pPr>
            <w:r>
              <w:rPr>
                <w:rFonts w:hint="eastAsia" w:ascii="宋体" w:hAnsi="宋体" w:eastAsia="宋体"/>
                <w:color w:val="000000"/>
                <w:sz w:val="16"/>
              </w:rPr>
              <w:t>0：F8-44 设定</w:t>
            </w:r>
          </w:p>
          <w:p>
            <w:pPr>
              <w:spacing w:line="200" w:lineRule="exact"/>
              <w:ind w:firstLine="0"/>
              <w:jc w:val="left"/>
            </w:pPr>
            <w:r>
              <w:rPr>
                <w:rFonts w:hint="eastAsia" w:ascii="Arial" w:hAnsi="Arial" w:eastAsia="Arial"/>
                <w:color w:val="000000"/>
                <w:sz w:val="16"/>
              </w:rPr>
              <w:t>1:AI1</w:t>
            </w:r>
          </w:p>
          <w:p>
            <w:pPr>
              <w:spacing w:line="200" w:lineRule="exact"/>
              <w:ind w:firstLine="0"/>
              <w:jc w:val="left"/>
            </w:pPr>
            <w:r>
              <w:rPr>
                <w:rFonts w:hint="eastAsia" w:ascii="Arial" w:hAnsi="Arial" w:eastAsia="Arial"/>
                <w:color w:val="000000"/>
                <w:sz w:val="16"/>
              </w:rPr>
              <w:t>2:A12</w:t>
            </w:r>
          </w:p>
        </w:tc>
        <w:tc>
          <w:tcPr>
            <w:tcW w:w="2560" w:type="dxa"/>
            <w:vAlign w:val="top"/>
          </w:tcPr>
          <w:p>
            <w:pPr>
              <w:spacing w:before="3" w:line="220" w:lineRule="exact"/>
              <w:ind w:firstLine="0"/>
              <w:jc w:val="left"/>
            </w:pPr>
            <w:r>
              <w:rPr>
                <w:rFonts w:hint="eastAsia" w:ascii="Arial" w:hAnsi="Arial" w:eastAsia="Arial"/>
                <w:color w:val="000000"/>
                <w:sz w:val="16"/>
              </w:rPr>
              <w:t>3:AI3</w:t>
            </w:r>
          </w:p>
          <w:p>
            <w:pPr>
              <w:spacing w:line="220" w:lineRule="exact"/>
              <w:ind w:firstLine="0"/>
              <w:jc w:val="left"/>
            </w:pPr>
            <w:r>
              <w:rPr>
                <w:rFonts w:hint="eastAsia" w:ascii="宋体" w:hAnsi="宋体" w:eastAsia="宋体"/>
                <w:color w:val="000000"/>
                <w:sz w:val="16"/>
              </w:rPr>
              <w:t>模拟输入量程对应F8-44</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F8-44</w:t>
            </w:r>
          </w:p>
        </w:tc>
        <w:tc>
          <w:tcPr>
            <w:tcW w:w="2300" w:type="dxa"/>
            <w:vAlign w:val="center"/>
          </w:tcPr>
          <w:p>
            <w:pPr>
              <w:spacing w:line="225" w:lineRule="exact"/>
              <w:ind w:firstLine="0"/>
              <w:jc w:val="left"/>
            </w:pPr>
            <w:r>
              <w:rPr>
                <w:rFonts w:hint="eastAsia" w:ascii="宋体" w:hAnsi="宋体" w:eastAsia="宋体"/>
                <w:color w:val="000000"/>
                <w:sz w:val="16"/>
              </w:rPr>
              <w:t>定时运行时间</w:t>
            </w:r>
          </w:p>
        </w:tc>
        <w:tc>
          <w:tcPr>
            <w:tcW w:w="5160" w:type="dxa"/>
            <w:gridSpan w:val="4"/>
            <w:vAlign w:val="center"/>
          </w:tcPr>
          <w:p>
            <w:pPr>
              <w:spacing w:line="240" w:lineRule="exact"/>
              <w:ind w:firstLine="0"/>
              <w:jc w:val="left"/>
            </w:pPr>
            <w:r>
              <w:rPr>
                <w:rFonts w:hint="eastAsia" w:ascii="Arial" w:hAnsi="Arial" w:eastAsia="Arial"/>
                <w:color w:val="000000"/>
                <w:sz w:val="16"/>
              </w:rPr>
              <w:t>0.0min~6500.0min</w:t>
            </w:r>
          </w:p>
        </w:tc>
        <w:tc>
          <w:tcPr>
            <w:tcW w:w="960" w:type="dxa"/>
            <w:vAlign w:val="center"/>
          </w:tcPr>
          <w:p>
            <w:pPr>
              <w:spacing w:line="216" w:lineRule="exact"/>
              <w:jc w:val="center"/>
            </w:pPr>
            <w:r>
              <w:rPr>
                <w:rFonts w:hint="eastAsia" w:ascii="Arial" w:hAnsi="Arial" w:eastAsia="Arial"/>
                <w:color w:val="000000"/>
                <w:sz w:val="16"/>
              </w:rPr>
              <w:t>0.0min</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F8-45</w:t>
            </w:r>
          </w:p>
        </w:tc>
        <w:tc>
          <w:tcPr>
            <w:tcW w:w="2300" w:type="dxa"/>
            <w:vAlign w:val="center"/>
          </w:tcPr>
          <w:p>
            <w:pPr>
              <w:spacing w:line="210" w:lineRule="exact"/>
              <w:ind w:firstLine="0"/>
              <w:jc w:val="left"/>
            </w:pPr>
            <w:r>
              <w:rPr>
                <w:rFonts w:hint="eastAsia" w:ascii="宋体" w:hAnsi="宋体" w:eastAsia="宋体"/>
                <w:color w:val="000000"/>
                <w:sz w:val="16"/>
              </w:rPr>
              <w:t>AI1输入电压保护值下限</w:t>
            </w:r>
          </w:p>
        </w:tc>
        <w:tc>
          <w:tcPr>
            <w:tcW w:w="5160" w:type="dxa"/>
            <w:gridSpan w:val="4"/>
            <w:vAlign w:val="center"/>
          </w:tcPr>
          <w:p>
            <w:pPr>
              <w:spacing w:line="240" w:lineRule="exact"/>
              <w:ind w:firstLine="0"/>
              <w:jc w:val="left"/>
            </w:pPr>
            <w:r>
              <w:rPr>
                <w:rFonts w:hint="eastAsia" w:ascii="Arial" w:hAnsi="Arial" w:eastAsia="Arial"/>
                <w:color w:val="000000"/>
                <w:sz w:val="16"/>
              </w:rPr>
              <w:t>0.00V~F8-46</w:t>
            </w:r>
          </w:p>
        </w:tc>
        <w:tc>
          <w:tcPr>
            <w:tcW w:w="960" w:type="dxa"/>
            <w:vAlign w:val="center"/>
          </w:tcPr>
          <w:p>
            <w:pPr>
              <w:spacing w:line="240" w:lineRule="exact"/>
              <w:jc w:val="center"/>
            </w:pPr>
            <w:r>
              <w:rPr>
                <w:rFonts w:hint="eastAsia" w:ascii="Arial" w:hAnsi="Arial" w:eastAsia="Arial"/>
                <w:color w:val="000000"/>
                <w:sz w:val="16"/>
              </w:rPr>
              <w:t>3.10V</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F8-46</w:t>
            </w:r>
          </w:p>
        </w:tc>
        <w:tc>
          <w:tcPr>
            <w:tcW w:w="2300" w:type="dxa"/>
            <w:vAlign w:val="center"/>
          </w:tcPr>
          <w:p>
            <w:pPr>
              <w:spacing w:line="210" w:lineRule="exact"/>
              <w:ind w:firstLine="0"/>
              <w:jc w:val="left"/>
            </w:pPr>
            <w:r>
              <w:rPr>
                <w:rFonts w:hint="eastAsia" w:ascii="宋体" w:hAnsi="宋体" w:eastAsia="宋体"/>
                <w:color w:val="000000"/>
                <w:sz w:val="16"/>
              </w:rPr>
              <w:t>AI1输入电压保护值上限</w:t>
            </w:r>
          </w:p>
        </w:tc>
        <w:tc>
          <w:tcPr>
            <w:tcW w:w="5160" w:type="dxa"/>
            <w:gridSpan w:val="4"/>
            <w:vAlign w:val="center"/>
          </w:tcPr>
          <w:p>
            <w:pPr>
              <w:spacing w:line="240" w:lineRule="exact"/>
              <w:ind w:firstLine="0"/>
              <w:jc w:val="left"/>
            </w:pPr>
            <w:r>
              <w:rPr>
                <w:rFonts w:hint="eastAsia" w:ascii="Arial" w:hAnsi="Arial" w:eastAsia="Arial"/>
                <w:color w:val="000000"/>
                <w:sz w:val="16"/>
              </w:rPr>
              <w:t>F8-45~10.00V</w:t>
            </w:r>
          </w:p>
        </w:tc>
        <w:tc>
          <w:tcPr>
            <w:tcW w:w="960" w:type="dxa"/>
            <w:vAlign w:val="center"/>
          </w:tcPr>
          <w:p>
            <w:pPr>
              <w:spacing w:line="240" w:lineRule="exact"/>
              <w:jc w:val="center"/>
            </w:pPr>
            <w:r>
              <w:rPr>
                <w:rFonts w:hint="eastAsia" w:ascii="Arial" w:hAnsi="Arial" w:eastAsia="Arial"/>
                <w:color w:val="000000"/>
                <w:sz w:val="16"/>
              </w:rPr>
              <w:t>6.80V</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F8-47</w:t>
            </w:r>
          </w:p>
        </w:tc>
        <w:tc>
          <w:tcPr>
            <w:tcW w:w="2300" w:type="dxa"/>
            <w:vAlign w:val="center"/>
          </w:tcPr>
          <w:p>
            <w:pPr>
              <w:spacing w:line="240" w:lineRule="exact"/>
              <w:ind w:firstLine="0"/>
              <w:jc w:val="left"/>
            </w:pPr>
            <w:r>
              <w:rPr>
                <w:rFonts w:hint="eastAsia" w:ascii="宋体" w:hAnsi="宋体" w:eastAsia="宋体"/>
                <w:color w:val="000000"/>
                <w:sz w:val="16"/>
              </w:rPr>
              <w:t>模块温度到达</w:t>
            </w:r>
          </w:p>
        </w:tc>
        <w:tc>
          <w:tcPr>
            <w:tcW w:w="5160" w:type="dxa"/>
            <w:gridSpan w:val="4"/>
            <w:vAlign w:val="center"/>
          </w:tcPr>
          <w:p>
            <w:pPr>
              <w:spacing w:line="213" w:lineRule="exact"/>
              <w:ind w:firstLine="0"/>
              <w:jc w:val="left"/>
            </w:pPr>
            <w:r>
              <w:rPr>
                <w:rFonts w:hint="eastAsia" w:ascii="Arial" w:hAnsi="Arial" w:eastAsia="Arial"/>
                <w:color w:val="000000"/>
                <w:sz w:val="16"/>
              </w:rPr>
              <w:t>0℃~100℃</w:t>
            </w:r>
          </w:p>
        </w:tc>
        <w:tc>
          <w:tcPr>
            <w:tcW w:w="960" w:type="dxa"/>
            <w:vAlign w:val="center"/>
          </w:tcPr>
          <w:p>
            <w:pPr>
              <w:spacing w:line="216" w:lineRule="exact"/>
              <w:jc w:val="center"/>
            </w:pPr>
            <w:r>
              <w:rPr>
                <w:rFonts w:hint="eastAsia" w:ascii="Arial" w:hAnsi="Arial" w:eastAsia="Arial"/>
                <w:color w:val="000000"/>
                <w:sz w:val="16"/>
              </w:rPr>
              <w:t>75℃</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F8-48</w:t>
            </w:r>
          </w:p>
        </w:tc>
        <w:tc>
          <w:tcPr>
            <w:tcW w:w="2300" w:type="dxa"/>
            <w:vAlign w:val="center"/>
          </w:tcPr>
          <w:p>
            <w:pPr>
              <w:spacing w:line="238" w:lineRule="exact"/>
              <w:ind w:firstLine="0"/>
              <w:jc w:val="left"/>
            </w:pPr>
            <w:r>
              <w:rPr>
                <w:rFonts w:hint="eastAsia" w:ascii="宋体" w:hAnsi="宋体" w:eastAsia="宋体"/>
                <w:color w:val="000000"/>
                <w:sz w:val="16"/>
              </w:rPr>
              <w:t>散热风扇控制</w:t>
            </w:r>
          </w:p>
        </w:tc>
        <w:tc>
          <w:tcPr>
            <w:tcW w:w="2560" w:type="dxa"/>
            <w:vAlign w:val="center"/>
          </w:tcPr>
          <w:p>
            <w:pPr>
              <w:spacing w:line="240" w:lineRule="exact"/>
              <w:ind w:firstLine="0"/>
              <w:jc w:val="left"/>
            </w:pPr>
            <w:r>
              <w:rPr>
                <w:rFonts w:hint="eastAsia" w:ascii="宋体" w:hAnsi="宋体" w:eastAsia="宋体"/>
                <w:color w:val="000000"/>
                <w:sz w:val="16"/>
              </w:rPr>
              <w:t>0：运行时风扇运转</w:t>
            </w:r>
          </w:p>
        </w:tc>
        <w:tc>
          <w:tcPr>
            <w:tcW w:w="2600" w:type="dxa"/>
            <w:gridSpan w:val="3"/>
            <w:vAlign w:val="center"/>
          </w:tcPr>
          <w:p>
            <w:pPr>
              <w:spacing w:line="225" w:lineRule="exact"/>
              <w:ind w:firstLine="0"/>
              <w:jc w:val="left"/>
            </w:pPr>
            <w:r>
              <w:rPr>
                <w:rFonts w:hint="eastAsia" w:ascii="宋体" w:hAnsi="宋体" w:eastAsia="宋体"/>
                <w:color w:val="000000"/>
                <w:sz w:val="16"/>
              </w:rPr>
              <w:t>1：风扇一直运转</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F8-49</w:t>
            </w:r>
          </w:p>
        </w:tc>
        <w:tc>
          <w:tcPr>
            <w:tcW w:w="2300" w:type="dxa"/>
            <w:vAlign w:val="center"/>
          </w:tcPr>
          <w:p>
            <w:pPr>
              <w:spacing w:line="225" w:lineRule="exact"/>
              <w:ind w:firstLine="0"/>
              <w:jc w:val="left"/>
            </w:pPr>
            <w:r>
              <w:rPr>
                <w:rFonts w:hint="eastAsia" w:ascii="宋体" w:hAnsi="宋体" w:eastAsia="宋体"/>
                <w:color w:val="000000"/>
                <w:sz w:val="16"/>
              </w:rPr>
              <w:t>唤醒频率</w:t>
            </w:r>
          </w:p>
        </w:tc>
        <w:tc>
          <w:tcPr>
            <w:tcW w:w="5160" w:type="dxa"/>
            <w:gridSpan w:val="4"/>
            <w:vAlign w:val="center"/>
          </w:tcPr>
          <w:p>
            <w:pPr>
              <w:spacing w:line="202" w:lineRule="exact"/>
              <w:ind w:firstLine="0"/>
              <w:jc w:val="left"/>
            </w:pPr>
            <w:r>
              <w:rPr>
                <w:rFonts w:hint="eastAsia" w:ascii="宋体" w:hAnsi="宋体" w:eastAsia="宋体"/>
                <w:color w:val="000000"/>
                <w:sz w:val="16"/>
              </w:rPr>
              <w:t>休眠频率（F8-51）～最大频率（F0-10）</w:t>
            </w:r>
          </w:p>
        </w:tc>
        <w:tc>
          <w:tcPr>
            <w:tcW w:w="960" w:type="dxa"/>
            <w:vAlign w:val="center"/>
          </w:tcPr>
          <w:p>
            <w:pPr>
              <w:spacing w:line="216" w:lineRule="exact"/>
              <w:jc w:val="center"/>
            </w:pPr>
            <w:r>
              <w:rPr>
                <w:rFonts w:hint="eastAsia" w:ascii="Arial" w:hAnsi="Arial" w:eastAsia="Arial"/>
                <w:color w:val="000000"/>
                <w:sz w:val="16"/>
              </w:rPr>
              <w:t>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F8-50</w:t>
            </w:r>
          </w:p>
        </w:tc>
        <w:tc>
          <w:tcPr>
            <w:tcW w:w="2300" w:type="dxa"/>
            <w:vAlign w:val="center"/>
          </w:tcPr>
          <w:p>
            <w:pPr>
              <w:spacing w:line="240" w:lineRule="exact"/>
              <w:ind w:firstLine="0"/>
              <w:jc w:val="left"/>
            </w:pPr>
            <w:r>
              <w:rPr>
                <w:rFonts w:hint="eastAsia" w:ascii="宋体" w:hAnsi="宋体" w:eastAsia="宋体"/>
                <w:color w:val="000000"/>
                <w:sz w:val="16"/>
              </w:rPr>
              <w:t>唤醒延迟时间</w:t>
            </w:r>
          </w:p>
        </w:tc>
        <w:tc>
          <w:tcPr>
            <w:tcW w:w="5160" w:type="dxa"/>
            <w:gridSpan w:val="4"/>
            <w:vAlign w:val="center"/>
          </w:tcPr>
          <w:p>
            <w:pPr>
              <w:spacing w:line="240" w:lineRule="exact"/>
              <w:ind w:firstLine="0"/>
              <w:jc w:val="left"/>
            </w:pPr>
            <w:r>
              <w:rPr>
                <w:rFonts w:hint="eastAsia" w:ascii="Arial" w:hAnsi="Arial" w:eastAsia="Arial"/>
                <w:color w:val="000000"/>
                <w:sz w:val="16"/>
              </w:rPr>
              <w:t>0.0s~6500.0s</w:t>
            </w:r>
          </w:p>
        </w:tc>
        <w:tc>
          <w:tcPr>
            <w:tcW w:w="960" w:type="dxa"/>
            <w:vAlign w:val="center"/>
          </w:tcPr>
          <w:p>
            <w:pPr>
              <w:spacing w:line="240" w:lineRule="exact"/>
              <w:jc w:val="center"/>
            </w:pPr>
            <w:r>
              <w:rPr>
                <w:rFonts w:hint="eastAsia" w:ascii="Arial" w:hAnsi="Arial" w:eastAsia="Arial"/>
                <w:color w:val="000000"/>
                <w:sz w:val="16"/>
              </w:rPr>
              <w:t>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F8-51</w:t>
            </w:r>
          </w:p>
        </w:tc>
        <w:tc>
          <w:tcPr>
            <w:tcW w:w="2300" w:type="dxa"/>
            <w:vAlign w:val="center"/>
          </w:tcPr>
          <w:p>
            <w:pPr>
              <w:spacing w:line="225" w:lineRule="exact"/>
              <w:ind w:firstLine="0"/>
              <w:jc w:val="left"/>
            </w:pPr>
            <w:r>
              <w:rPr>
                <w:rFonts w:hint="eastAsia" w:ascii="宋体" w:hAnsi="宋体" w:eastAsia="宋体"/>
                <w:color w:val="000000"/>
                <w:sz w:val="16"/>
              </w:rPr>
              <w:t>休眠频率</w:t>
            </w:r>
          </w:p>
        </w:tc>
        <w:tc>
          <w:tcPr>
            <w:tcW w:w="5160" w:type="dxa"/>
            <w:gridSpan w:val="4"/>
            <w:vAlign w:val="center"/>
          </w:tcPr>
          <w:p>
            <w:pPr>
              <w:spacing w:line="218" w:lineRule="exact"/>
              <w:ind w:firstLine="0"/>
              <w:jc w:val="left"/>
            </w:pPr>
            <w:r>
              <w:rPr>
                <w:rFonts w:hint="eastAsia" w:ascii="Arial" w:hAnsi="Arial" w:eastAsia="Arial"/>
                <w:color w:val="000000"/>
                <w:sz w:val="16"/>
              </w:rPr>
              <w:t>0.00Hz～唤醒频率（F8-49）</w:t>
            </w:r>
          </w:p>
        </w:tc>
        <w:tc>
          <w:tcPr>
            <w:tcW w:w="960" w:type="dxa"/>
            <w:vAlign w:val="center"/>
          </w:tcPr>
          <w:p>
            <w:pPr>
              <w:spacing w:line="240" w:lineRule="exact"/>
              <w:jc w:val="center"/>
            </w:pPr>
            <w:r>
              <w:rPr>
                <w:rFonts w:hint="eastAsia" w:ascii="Arial" w:hAnsi="Arial" w:eastAsia="Arial"/>
                <w:color w:val="000000"/>
                <w:sz w:val="16"/>
              </w:rPr>
              <w:t>0.00Hz</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F8-52</w:t>
            </w:r>
          </w:p>
        </w:tc>
        <w:tc>
          <w:tcPr>
            <w:tcW w:w="2300" w:type="dxa"/>
            <w:vAlign w:val="center"/>
          </w:tcPr>
          <w:p>
            <w:pPr>
              <w:spacing w:line="225" w:lineRule="exact"/>
              <w:ind w:firstLine="0"/>
              <w:jc w:val="left"/>
            </w:pPr>
            <w:r>
              <w:rPr>
                <w:rFonts w:hint="eastAsia" w:ascii="宋体" w:hAnsi="宋体" w:eastAsia="宋体"/>
                <w:color w:val="000000"/>
                <w:sz w:val="16"/>
              </w:rPr>
              <w:t>休眠延迟时间</w:t>
            </w:r>
          </w:p>
        </w:tc>
        <w:tc>
          <w:tcPr>
            <w:tcW w:w="5160" w:type="dxa"/>
            <w:gridSpan w:val="4"/>
            <w:vAlign w:val="center"/>
          </w:tcPr>
          <w:p>
            <w:pPr>
              <w:spacing w:line="240" w:lineRule="exact"/>
              <w:ind w:firstLine="0"/>
              <w:jc w:val="left"/>
            </w:pPr>
            <w:r>
              <w:rPr>
                <w:rFonts w:hint="eastAsia" w:ascii="Arial" w:hAnsi="Arial" w:eastAsia="Arial"/>
                <w:color w:val="000000"/>
                <w:sz w:val="16"/>
              </w:rPr>
              <w:t>0.0s~6500.0s</w:t>
            </w:r>
          </w:p>
        </w:tc>
        <w:tc>
          <w:tcPr>
            <w:tcW w:w="960" w:type="dxa"/>
            <w:vAlign w:val="center"/>
          </w:tcPr>
          <w:p>
            <w:pPr>
              <w:spacing w:line="225" w:lineRule="exact"/>
              <w:jc w:val="center"/>
            </w:pPr>
            <w:r>
              <w:rPr>
                <w:rFonts w:hint="eastAsia" w:ascii="Arial" w:hAnsi="Arial" w:eastAsia="Arial"/>
                <w:color w:val="000000"/>
                <w:sz w:val="16"/>
              </w:rPr>
              <w:t>0.0s</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F8-53</w:t>
            </w:r>
          </w:p>
        </w:tc>
        <w:tc>
          <w:tcPr>
            <w:tcW w:w="2300" w:type="dxa"/>
            <w:vAlign w:val="center"/>
          </w:tcPr>
          <w:p>
            <w:pPr>
              <w:spacing w:line="240" w:lineRule="exact"/>
              <w:ind w:firstLine="0"/>
              <w:jc w:val="left"/>
            </w:pPr>
            <w:r>
              <w:rPr>
                <w:rFonts w:hint="eastAsia" w:ascii="宋体" w:hAnsi="宋体" w:eastAsia="宋体"/>
                <w:color w:val="000000"/>
                <w:sz w:val="16"/>
              </w:rPr>
              <w:t>本次运行到达时间</w:t>
            </w:r>
          </w:p>
        </w:tc>
        <w:tc>
          <w:tcPr>
            <w:tcW w:w="5160" w:type="dxa"/>
            <w:gridSpan w:val="4"/>
            <w:vAlign w:val="center"/>
          </w:tcPr>
          <w:p>
            <w:pPr>
              <w:spacing w:line="240" w:lineRule="exact"/>
              <w:ind w:firstLine="0"/>
              <w:jc w:val="left"/>
            </w:pPr>
            <w:r>
              <w:rPr>
                <w:rFonts w:hint="eastAsia" w:ascii="Arial" w:hAnsi="Arial" w:eastAsia="Arial"/>
                <w:color w:val="000000"/>
                <w:sz w:val="16"/>
              </w:rPr>
              <w:t>0.0~6500.0min</w:t>
            </w:r>
          </w:p>
        </w:tc>
        <w:tc>
          <w:tcPr>
            <w:tcW w:w="960" w:type="dxa"/>
            <w:vAlign w:val="center"/>
          </w:tcPr>
          <w:p>
            <w:pPr>
              <w:spacing w:line="216" w:lineRule="exact"/>
              <w:jc w:val="center"/>
            </w:pPr>
            <w:r>
              <w:rPr>
                <w:rFonts w:hint="eastAsia" w:ascii="Arial" w:hAnsi="Arial" w:eastAsia="Arial"/>
                <w:color w:val="000000"/>
                <w:sz w:val="16"/>
              </w:rPr>
              <w:t>0.0min</w:t>
            </w:r>
          </w:p>
        </w:tc>
        <w:tc>
          <w:tcPr>
            <w:tcW w:w="520" w:type="dxa"/>
            <w:vAlign w:val="center"/>
          </w:tcPr>
          <w:p>
            <w:pPr>
              <w:spacing w:line="230" w:lineRule="exact"/>
              <w:jc w:val="center"/>
            </w:pPr>
            <w:r>
              <w:rPr>
                <w:rFonts w:hint="eastAsia" w:ascii="Arial" w:hAnsi="Arial" w:eastAsia="Arial"/>
                <w:color w:val="000000"/>
                <w:sz w:val="16"/>
              </w:rPr>
              <w:t>☆</w:t>
            </w:r>
          </w:p>
        </w:tc>
      </w:tr>
    </w:tbl>
    <w:p>
      <w:pPr>
        <w:spacing w:line="1" w:lineRule="exact"/>
        <w:sectPr>
          <w:footerReference r:id="rId69" w:type="default"/>
          <w:type w:val="continuous"/>
          <w:pgSz w:w="12000" w:h="16820"/>
          <w:pgMar w:top="720" w:right="720" w:bottom="128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63500</wp:posOffset>
                </wp:positionH>
                <wp:positionV relativeFrom="paragraph">
                  <wp:posOffset>9169400</wp:posOffset>
                </wp:positionV>
                <wp:extent cx="927100" cy="190500"/>
                <wp:effectExtent l="0" t="0" r="635" b="14605"/>
                <wp:wrapNone/>
                <wp:docPr id="24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-62-</w:t>
                            </w:r>
                          </w:p>
                        </w:txbxContent>
                      </wps:txbx>
                      <wps:bodyPr lIns="25400" tIns="0" rIns="25400" bIns="0">
                        <a:noAutofit/>
                      </wps:bodyPr>
                    </wps:wsp>
                  </a:graphicData>
                </a:graphic>
              </wp:anchor>
            </w:drawing>
          </mc:Choice>
          <mc:Fallback>
            <w:pict>
              <v:shape id="文本框 2" o:spid="_x0000_s1026" o:spt="202" type="#_x0000_t202" style="position:absolute;left:0pt;margin-left:5pt;margin-top:722pt;height:15pt;width:73pt;mso-position-horizontal-relative:page;z-index:251659264;mso-width-relative:page;mso-height-relative:page;" filled="f" stroked="f" coordsize="21600,21600" o:gfxdata="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CJZtV1wAAAAwBAAAPAAAAAAAA&#10;AAEAIAAAACIAAABkcnMvZG93bnJldi54bWxQSwECFAAUAAAACACHTuJAqtdfq9oBAACgAwAADgAA&#10;AAAAAAABACAAAAAmAQAAZHJzL2Uyb0RvYy54bWxQSwUGAAAAAAYABgBZAQAAcgU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-62-</w:t>
                      </w:r>
                    </w:p>
                  </w:txbxContent>
                </v:textbox>
              </v:shape>
            </w:pict>
          </mc:Fallback>
        </mc:AlternateContent>
      </w:r>
    </w:p>
    <w:p>
      <w:pPr>
        <w:spacing w:line="280" w:lineRule="exact"/>
        <w:ind w:firstLine="0"/>
        <w:jc w:val="both"/>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020" w:h="16820"/>
          <w:pgMar w:top="720" w:right="720" w:bottom="1440" w:left="1020" w:header="0" w:footer="640" w:gutter="0"/>
          <w:cols w:equalWidth="0" w:num="2">
            <w:col w:w="3800" w:space="4640"/>
            <w:col w:w="1820"/>
          </w:cols>
        </w:sectPr>
      </w:pPr>
      <w:r>
        <w:rPr>
          <w:rFonts w:hint="eastAsia" w:ascii="宋体" w:hAnsi="宋体" w:eastAsia="宋体"/>
          <w:color w:val="000000"/>
          <w:sz w:val="22"/>
        </w:rPr>
        <w:t>附录A 参数表</w:t>
      </w:r>
    </w:p>
    <w:tbl>
      <w:tblPr>
        <w:tblStyle w:val="4"/>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3"/>
        <w:gridCol w:w="2290"/>
        <w:gridCol w:w="5141"/>
        <w:gridCol w:w="964"/>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700" w:type="dxa"/>
            <w:vAlign w:val="center"/>
          </w:tcPr>
          <w:p>
            <w:pPr>
              <w:spacing w:line="180" w:lineRule="exact"/>
              <w:jc w:val="center"/>
            </w:pPr>
            <w:r>
              <w:rPr>
                <w:rFonts w:hint="eastAsia" w:ascii="宋体" w:hAnsi="宋体" w:eastAsia="宋体"/>
                <w:color w:val="000000"/>
                <w:sz w:val="12"/>
              </w:rPr>
              <w:t>功能码</w:t>
            </w:r>
          </w:p>
        </w:tc>
        <w:tc>
          <w:tcPr>
            <w:tcW w:w="2280" w:type="dxa"/>
            <w:vAlign w:val="center"/>
          </w:tcPr>
          <w:p>
            <w:pPr>
              <w:spacing w:line="180" w:lineRule="exact"/>
              <w:ind w:firstLine="0"/>
              <w:jc w:val="left"/>
            </w:pPr>
            <w:r>
              <w:rPr>
                <w:rFonts w:hint="eastAsia" w:ascii="宋体" w:hAnsi="宋体" w:eastAsia="宋体"/>
                <w:color w:val="000000"/>
                <w:sz w:val="12"/>
              </w:rPr>
              <w:t>名称</w:t>
            </w:r>
          </w:p>
        </w:tc>
        <w:tc>
          <w:tcPr>
            <w:tcW w:w="5120" w:type="dxa"/>
            <w:vAlign w:val="center"/>
          </w:tcPr>
          <w:p>
            <w:pPr>
              <w:spacing w:line="180" w:lineRule="exact"/>
              <w:ind w:firstLine="0"/>
              <w:jc w:val="left"/>
            </w:pPr>
            <w:r>
              <w:rPr>
                <w:rFonts w:hint="eastAsia" w:ascii="宋体" w:hAnsi="宋体" w:eastAsia="宋体"/>
                <w:color w:val="000000"/>
                <w:sz w:val="12"/>
              </w:rPr>
              <w:t>设定范围</w:t>
            </w:r>
          </w:p>
        </w:tc>
        <w:tc>
          <w:tcPr>
            <w:tcW w:w="960" w:type="dxa"/>
            <w:vAlign w:val="center"/>
          </w:tcPr>
          <w:p>
            <w:pPr>
              <w:spacing w:line="180" w:lineRule="exact"/>
              <w:jc w:val="center"/>
            </w:pPr>
            <w:r>
              <w:rPr>
                <w:rFonts w:hint="eastAsia" w:ascii="宋体" w:hAnsi="宋体" w:eastAsia="宋体"/>
                <w:color w:val="000000"/>
                <w:sz w:val="12"/>
              </w:rPr>
              <w:t>出厂值</w:t>
            </w:r>
          </w:p>
        </w:tc>
        <w:tc>
          <w:tcPr>
            <w:tcW w:w="520" w:type="dxa"/>
            <w:vAlign w:val="center"/>
          </w:tcPr>
          <w:p>
            <w:pPr>
              <w:spacing w:line="180" w:lineRule="exact"/>
              <w:jc w:val="center"/>
            </w:pPr>
            <w:r>
              <w:rPr>
                <w:rFonts w:hint="eastAsia" w:ascii="宋体" w:hAnsi="宋体" w:eastAsia="宋体"/>
                <w:color w:val="000000"/>
                <w:sz w:val="12"/>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80" w:lineRule="exact"/>
              <w:jc w:val="center"/>
            </w:pPr>
            <w:r>
              <w:rPr>
                <w:rFonts w:hint="eastAsia" w:ascii="Arial" w:hAnsi="Arial" w:eastAsia="Arial"/>
                <w:color w:val="000000"/>
                <w:sz w:val="12"/>
              </w:rPr>
              <w:t>F8-54</w:t>
            </w:r>
          </w:p>
        </w:tc>
        <w:tc>
          <w:tcPr>
            <w:tcW w:w="2280" w:type="dxa"/>
            <w:vAlign w:val="center"/>
          </w:tcPr>
          <w:p>
            <w:pPr>
              <w:spacing w:line="180" w:lineRule="exact"/>
              <w:ind w:firstLine="0"/>
              <w:jc w:val="left"/>
            </w:pPr>
            <w:r>
              <w:rPr>
                <w:rFonts w:hint="eastAsia" w:ascii="宋体" w:hAnsi="宋体" w:eastAsia="宋体"/>
                <w:color w:val="000000"/>
                <w:sz w:val="12"/>
              </w:rPr>
              <w:t>输出功率校正系数</w:t>
            </w:r>
          </w:p>
        </w:tc>
        <w:tc>
          <w:tcPr>
            <w:tcW w:w="5120" w:type="dxa"/>
            <w:vAlign w:val="center"/>
          </w:tcPr>
          <w:p>
            <w:pPr>
              <w:spacing w:line="180" w:lineRule="exact"/>
              <w:ind w:left="20" w:firstLine="0"/>
              <w:jc w:val="left"/>
            </w:pPr>
            <w:r>
              <w:rPr>
                <w:rFonts w:hint="eastAsia" w:ascii="Arial" w:hAnsi="Arial" w:eastAsia="Arial"/>
                <w:color w:val="000000"/>
                <w:sz w:val="12"/>
              </w:rPr>
              <w:t>0.00%~200.0%</w:t>
            </w:r>
          </w:p>
        </w:tc>
        <w:tc>
          <w:tcPr>
            <w:tcW w:w="960" w:type="dxa"/>
            <w:vAlign w:val="center"/>
          </w:tcPr>
          <w:p>
            <w:pPr>
              <w:spacing w:line="180" w:lineRule="exact"/>
              <w:jc w:val="center"/>
            </w:pPr>
            <w:r>
              <w:rPr>
                <w:rFonts w:hint="eastAsia" w:ascii="Arial" w:hAnsi="Arial" w:eastAsia="Arial"/>
                <w:color w:val="000000"/>
                <w:sz w:val="12"/>
              </w:rPr>
              <w:t>100.0%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80" w:lineRule="exact"/>
              <w:jc w:val="center"/>
            </w:pPr>
            <w:r>
              <w:rPr>
                <w:rFonts w:hint="eastAsia" w:ascii="Arial" w:hAnsi="Arial" w:eastAsia="Arial"/>
                <w:color w:val="000000"/>
                <w:sz w:val="12"/>
              </w:rPr>
              <w:t>F8-57</w:t>
            </w:r>
          </w:p>
        </w:tc>
        <w:tc>
          <w:tcPr>
            <w:tcW w:w="2280" w:type="dxa"/>
            <w:vAlign w:val="center"/>
          </w:tcPr>
          <w:p>
            <w:pPr>
              <w:spacing w:line="180" w:lineRule="exact"/>
              <w:ind w:left="20" w:firstLine="0"/>
              <w:jc w:val="left"/>
            </w:pPr>
            <w:r>
              <w:rPr>
                <w:rFonts w:hint="eastAsia" w:ascii="宋体" w:hAnsi="宋体" w:eastAsia="宋体"/>
                <w:color w:val="000000"/>
                <w:sz w:val="12"/>
              </w:rPr>
              <w:t>电流校正系数</w:t>
            </w:r>
          </w:p>
        </w:tc>
        <w:tc>
          <w:tcPr>
            <w:tcW w:w="5120" w:type="dxa"/>
            <w:vAlign w:val="center"/>
          </w:tcPr>
          <w:p>
            <w:pPr>
              <w:spacing w:line="180" w:lineRule="exact"/>
              <w:ind w:firstLine="0"/>
              <w:jc w:val="left"/>
            </w:pPr>
            <w:r>
              <w:rPr>
                <w:rFonts w:hint="eastAsia" w:ascii="Arial" w:hAnsi="Arial" w:eastAsia="Arial"/>
                <w:color w:val="000000"/>
                <w:sz w:val="12"/>
              </w:rPr>
              <w:t>95%~100%</w:t>
            </w:r>
          </w:p>
        </w:tc>
        <w:tc>
          <w:tcPr>
            <w:tcW w:w="960" w:type="dxa"/>
            <w:vAlign w:val="center"/>
          </w:tcPr>
          <w:p>
            <w:pPr>
              <w:spacing w:line="180" w:lineRule="exact"/>
              <w:jc w:val="center"/>
            </w:pPr>
            <w:r>
              <w:rPr>
                <w:rFonts w:hint="eastAsia" w:ascii="Arial" w:hAnsi="Arial" w:eastAsia="Arial"/>
                <w:color w:val="000000"/>
                <w:sz w:val="12"/>
              </w:rPr>
              <w:t>100%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580" w:type="dxa"/>
            <w:gridSpan w:val="5"/>
            <w:vAlign w:val="center"/>
          </w:tcPr>
          <w:p>
            <w:pPr>
              <w:spacing w:line="150" w:lineRule="exact"/>
              <w:ind w:left="200" w:firstLine="0"/>
              <w:jc w:val="both"/>
            </w:pPr>
            <w:r>
              <w:rPr>
                <w:rFonts w:hint="eastAsia" w:ascii="宋体" w:hAnsi="宋体" w:eastAsia="宋体"/>
                <w:color w:val="000000"/>
                <w:sz w:val="12"/>
              </w:rPr>
              <w:t>F9组</w:t>
            </w:r>
            <w:r>
              <w:rPr>
                <w:rFonts w:hint="eastAsia" w:ascii="宋体" w:hAnsi="宋体" w:eastAsia="宋体"/>
                <w:color w:val="000000"/>
                <w:sz w:val="12"/>
              </w:rPr>
              <w:tab/>
              <w:t>故障与保护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80" w:lineRule="exact"/>
              <w:jc w:val="center"/>
            </w:pPr>
            <w:r>
              <w:rPr>
                <w:rFonts w:hint="eastAsia" w:ascii="Arial" w:hAnsi="Arial" w:eastAsia="Arial"/>
                <w:color w:val="000000"/>
                <w:sz w:val="12"/>
              </w:rPr>
              <w:t>F9-00</w:t>
            </w:r>
          </w:p>
        </w:tc>
        <w:tc>
          <w:tcPr>
            <w:tcW w:w="2280" w:type="dxa"/>
            <w:vAlign w:val="center"/>
          </w:tcPr>
          <w:p>
            <w:pPr>
              <w:spacing w:line="180" w:lineRule="exact"/>
              <w:ind w:left="20" w:firstLine="0"/>
              <w:jc w:val="left"/>
            </w:pPr>
            <w:r>
              <w:rPr>
                <w:rFonts w:hint="eastAsia" w:ascii="宋体" w:hAnsi="宋体" w:eastAsia="宋体"/>
                <w:color w:val="000000"/>
                <w:sz w:val="12"/>
              </w:rPr>
              <w:t>电机过载保护选择</w:t>
            </w:r>
          </w:p>
        </w:tc>
        <w:tc>
          <w:tcPr>
            <w:tcW w:w="5120" w:type="dxa"/>
            <w:vAlign w:val="center"/>
          </w:tcPr>
          <w:p>
            <w:pPr>
              <w:spacing w:line="180" w:lineRule="exact"/>
              <w:ind w:left="40" w:firstLine="0"/>
              <w:jc w:val="left"/>
            </w:pPr>
            <w:r>
              <w:rPr>
                <w:rFonts w:hint="eastAsia" w:ascii="宋体" w:hAnsi="宋体" w:eastAsia="宋体"/>
                <w:color w:val="000000"/>
                <w:sz w:val="12"/>
              </w:rPr>
              <w:t>0：禁止</w:t>
            </w:r>
            <w:r>
              <w:rPr>
                <w:rFonts w:hint="eastAsia" w:ascii="宋体" w:hAnsi="宋体" w:eastAsia="宋体"/>
                <w:color w:val="000000"/>
                <w:sz w:val="12"/>
              </w:rPr>
              <w:tab/>
              <w:t/>
            </w:r>
            <w:r>
              <w:rPr>
                <w:rFonts w:hint="eastAsia" w:ascii="宋体" w:hAnsi="宋体" w:eastAsia="宋体"/>
                <w:color w:val="000000"/>
                <w:sz w:val="12"/>
              </w:rPr>
              <w:tab/>
              <w:t/>
            </w:r>
            <w:r>
              <w:rPr>
                <w:rFonts w:hint="eastAsia" w:ascii="宋体" w:hAnsi="宋体" w:eastAsia="宋体"/>
                <w:color w:val="000000"/>
                <w:sz w:val="12"/>
              </w:rPr>
              <w:tab/>
              <w:t/>
            </w:r>
            <w:r>
              <w:rPr>
                <w:rFonts w:hint="eastAsia" w:ascii="宋体" w:hAnsi="宋体" w:eastAsia="宋体"/>
                <w:color w:val="000000"/>
                <w:sz w:val="12"/>
              </w:rPr>
              <w:tab/>
              <w:t/>
            </w:r>
            <w:r>
              <w:rPr>
                <w:rFonts w:hint="eastAsia" w:ascii="宋体" w:hAnsi="宋体" w:eastAsia="宋体"/>
                <w:color w:val="000000"/>
                <w:sz w:val="12"/>
              </w:rPr>
              <w:tab/>
              <w:t/>
            </w:r>
            <w:r>
              <w:rPr>
                <w:rFonts w:hint="eastAsia" w:ascii="宋体" w:hAnsi="宋体" w:eastAsia="宋体"/>
                <w:color w:val="000000"/>
                <w:sz w:val="12"/>
              </w:rPr>
              <w:tab/>
              <w:t/>
            </w:r>
            <w:r>
              <w:rPr>
                <w:rFonts w:hint="eastAsia" w:ascii="宋体" w:hAnsi="宋体" w:eastAsia="宋体"/>
                <w:color w:val="000000"/>
                <w:sz w:val="12"/>
              </w:rPr>
              <w:tab/>
              <w:t>1：允许</w:t>
            </w:r>
          </w:p>
        </w:tc>
        <w:tc>
          <w:tcPr>
            <w:tcW w:w="960" w:type="dxa"/>
            <w:vAlign w:val="center"/>
          </w:tcPr>
          <w:p>
            <w:pPr>
              <w:spacing w:line="180" w:lineRule="exact"/>
              <w:jc w:val="center"/>
            </w:pPr>
            <w:r>
              <w:rPr>
                <w:rFonts w:hint="eastAsia" w:ascii="Arial" w:hAnsi="Arial" w:eastAsia="Arial"/>
                <w:color w:val="000000"/>
                <w:sz w:val="12"/>
              </w:rPr>
              <w:t>1</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700" w:type="dxa"/>
            <w:vAlign w:val="center"/>
          </w:tcPr>
          <w:p>
            <w:pPr>
              <w:spacing w:line="180" w:lineRule="exact"/>
              <w:jc w:val="center"/>
            </w:pPr>
            <w:r>
              <w:rPr>
                <w:rFonts w:hint="eastAsia" w:ascii="Arial" w:hAnsi="Arial" w:eastAsia="Arial"/>
                <w:color w:val="000000"/>
                <w:sz w:val="12"/>
              </w:rPr>
              <w:t>F9-01</w:t>
            </w:r>
          </w:p>
        </w:tc>
        <w:tc>
          <w:tcPr>
            <w:tcW w:w="2280" w:type="dxa"/>
            <w:vAlign w:val="center"/>
          </w:tcPr>
          <w:p>
            <w:pPr>
              <w:spacing w:line="180" w:lineRule="exact"/>
              <w:ind w:left="20" w:firstLine="0"/>
              <w:jc w:val="left"/>
            </w:pPr>
            <w:r>
              <w:rPr>
                <w:rFonts w:hint="eastAsia" w:ascii="宋体" w:hAnsi="宋体" w:eastAsia="宋体"/>
                <w:color w:val="000000"/>
                <w:sz w:val="12"/>
              </w:rPr>
              <w:t>电机过载保护增益</w:t>
            </w:r>
          </w:p>
        </w:tc>
        <w:tc>
          <w:tcPr>
            <w:tcW w:w="5120" w:type="dxa"/>
            <w:vAlign w:val="center"/>
          </w:tcPr>
          <w:p>
            <w:pPr>
              <w:spacing w:line="180" w:lineRule="exact"/>
              <w:ind w:left="20" w:firstLine="0"/>
              <w:jc w:val="left"/>
            </w:pPr>
            <w:r>
              <w:rPr>
                <w:rFonts w:hint="eastAsia" w:ascii="Arial" w:hAnsi="Arial" w:eastAsia="Arial"/>
                <w:color w:val="000000"/>
                <w:sz w:val="12"/>
              </w:rPr>
              <w:t>0.20~10.00</w:t>
            </w:r>
          </w:p>
        </w:tc>
        <w:tc>
          <w:tcPr>
            <w:tcW w:w="960" w:type="dxa"/>
            <w:vAlign w:val="center"/>
          </w:tcPr>
          <w:p>
            <w:pPr>
              <w:spacing w:line="180" w:lineRule="exact"/>
              <w:jc w:val="center"/>
            </w:pPr>
            <w:r>
              <w:rPr>
                <w:rFonts w:hint="eastAsia" w:ascii="Arial" w:hAnsi="Arial" w:eastAsia="Arial"/>
                <w:color w:val="000000"/>
                <w:sz w:val="12"/>
              </w:rPr>
              <w:t>1.00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80" w:lineRule="exact"/>
              <w:jc w:val="center"/>
            </w:pPr>
            <w:r>
              <w:rPr>
                <w:rFonts w:hint="eastAsia" w:ascii="Arial" w:hAnsi="Arial" w:eastAsia="Arial"/>
                <w:color w:val="000000"/>
                <w:sz w:val="12"/>
              </w:rPr>
              <w:t>F9-02</w:t>
            </w:r>
          </w:p>
        </w:tc>
        <w:tc>
          <w:tcPr>
            <w:tcW w:w="2280" w:type="dxa"/>
            <w:vAlign w:val="center"/>
          </w:tcPr>
          <w:p>
            <w:pPr>
              <w:spacing w:line="180" w:lineRule="exact"/>
              <w:ind w:left="20" w:firstLine="0"/>
              <w:jc w:val="left"/>
            </w:pPr>
            <w:r>
              <w:rPr>
                <w:rFonts w:hint="eastAsia" w:ascii="宋体" w:hAnsi="宋体" w:eastAsia="宋体"/>
                <w:color w:val="000000"/>
                <w:sz w:val="12"/>
              </w:rPr>
              <w:t>电机过载预警系数</w:t>
            </w:r>
          </w:p>
        </w:tc>
        <w:tc>
          <w:tcPr>
            <w:tcW w:w="5120" w:type="dxa"/>
            <w:vAlign w:val="center"/>
          </w:tcPr>
          <w:p>
            <w:pPr>
              <w:spacing w:line="180" w:lineRule="exact"/>
              <w:ind w:firstLine="0"/>
              <w:jc w:val="left"/>
            </w:pPr>
            <w:r>
              <w:rPr>
                <w:rFonts w:hint="eastAsia" w:ascii="Arial" w:hAnsi="Arial" w:eastAsia="Arial"/>
                <w:color w:val="000000"/>
                <w:sz w:val="12"/>
              </w:rPr>
              <w:t>50%~100%</w:t>
            </w:r>
          </w:p>
        </w:tc>
        <w:tc>
          <w:tcPr>
            <w:tcW w:w="960" w:type="dxa"/>
            <w:vAlign w:val="center"/>
          </w:tcPr>
          <w:p>
            <w:pPr>
              <w:spacing w:line="180" w:lineRule="exact"/>
              <w:jc w:val="center"/>
            </w:pPr>
            <w:r>
              <w:rPr>
                <w:rFonts w:hint="eastAsia" w:ascii="Arial" w:hAnsi="Arial" w:eastAsia="Arial"/>
                <w:color w:val="000000"/>
                <w:sz w:val="12"/>
              </w:rPr>
              <w:t>80%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80" w:lineRule="exact"/>
              <w:jc w:val="center"/>
            </w:pPr>
            <w:r>
              <w:rPr>
                <w:rFonts w:hint="eastAsia" w:ascii="Arial" w:hAnsi="Arial" w:eastAsia="Arial"/>
                <w:color w:val="000000"/>
                <w:sz w:val="12"/>
              </w:rPr>
              <w:t>F9-03</w:t>
            </w:r>
          </w:p>
        </w:tc>
        <w:tc>
          <w:tcPr>
            <w:tcW w:w="2280" w:type="dxa"/>
            <w:vAlign w:val="center"/>
          </w:tcPr>
          <w:p>
            <w:pPr>
              <w:spacing w:line="180" w:lineRule="exact"/>
              <w:ind w:firstLine="0"/>
              <w:jc w:val="left"/>
            </w:pPr>
            <w:r>
              <w:rPr>
                <w:rFonts w:hint="eastAsia" w:ascii="宋体" w:hAnsi="宋体" w:eastAsia="宋体"/>
                <w:color w:val="000000"/>
                <w:sz w:val="12"/>
              </w:rPr>
              <w:t>过压失速增益</w:t>
            </w:r>
          </w:p>
        </w:tc>
        <w:tc>
          <w:tcPr>
            <w:tcW w:w="5120" w:type="dxa"/>
            <w:vAlign w:val="center"/>
          </w:tcPr>
          <w:p>
            <w:pPr>
              <w:spacing w:line="180" w:lineRule="exact"/>
              <w:ind w:firstLine="0"/>
              <w:jc w:val="left"/>
            </w:pPr>
            <w:r>
              <w:rPr>
                <w:rFonts w:hint="eastAsia" w:ascii="Arial" w:hAnsi="Arial" w:eastAsia="Arial"/>
                <w:color w:val="000000"/>
                <w:sz w:val="12"/>
              </w:rPr>
              <w:t>0~100</w:t>
            </w:r>
          </w:p>
        </w:tc>
        <w:tc>
          <w:tcPr>
            <w:tcW w:w="960" w:type="dxa"/>
            <w:vAlign w:val="center"/>
          </w:tcPr>
          <w:p>
            <w:pPr>
              <w:spacing w:line="180" w:lineRule="exact"/>
              <w:jc w:val="center"/>
            </w:pPr>
            <w:r>
              <w:rPr>
                <w:rFonts w:hint="eastAsia" w:ascii="Arial" w:hAnsi="Arial" w:eastAsia="Arial"/>
                <w:color w:val="000000"/>
                <w:sz w:val="12"/>
              </w:rPr>
              <w:t>30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80" w:lineRule="exact"/>
              <w:jc w:val="center"/>
            </w:pPr>
            <w:r>
              <w:rPr>
                <w:rFonts w:hint="eastAsia" w:ascii="Arial" w:hAnsi="Arial" w:eastAsia="Arial"/>
                <w:color w:val="000000"/>
                <w:sz w:val="12"/>
              </w:rPr>
              <w:t>F9-04</w:t>
            </w:r>
          </w:p>
        </w:tc>
        <w:tc>
          <w:tcPr>
            <w:tcW w:w="2280" w:type="dxa"/>
            <w:vAlign w:val="center"/>
          </w:tcPr>
          <w:p>
            <w:pPr>
              <w:spacing w:line="180" w:lineRule="exact"/>
              <w:ind w:firstLine="0"/>
              <w:jc w:val="left"/>
            </w:pPr>
            <w:r>
              <w:rPr>
                <w:rFonts w:hint="eastAsia" w:ascii="宋体" w:hAnsi="宋体" w:eastAsia="宋体"/>
                <w:color w:val="000000"/>
                <w:sz w:val="12"/>
              </w:rPr>
              <w:t>过压失速保护电压</w:t>
            </w:r>
          </w:p>
        </w:tc>
        <w:tc>
          <w:tcPr>
            <w:tcW w:w="5120" w:type="dxa"/>
            <w:vAlign w:val="center"/>
          </w:tcPr>
          <w:p>
            <w:pPr>
              <w:spacing w:line="180" w:lineRule="exact"/>
              <w:ind w:firstLine="0"/>
              <w:jc w:val="left"/>
            </w:pPr>
            <w:r>
              <w:rPr>
                <w:rFonts w:hint="eastAsia" w:ascii="Arial" w:hAnsi="Arial" w:eastAsia="Arial"/>
                <w:color w:val="000000"/>
                <w:sz w:val="12"/>
              </w:rPr>
              <w:t>650V~800V</w:t>
            </w:r>
          </w:p>
        </w:tc>
        <w:tc>
          <w:tcPr>
            <w:tcW w:w="960" w:type="dxa"/>
            <w:vAlign w:val="center"/>
          </w:tcPr>
          <w:p>
            <w:pPr>
              <w:spacing w:line="180" w:lineRule="exact"/>
              <w:jc w:val="center"/>
            </w:pPr>
            <w:r>
              <w:rPr>
                <w:rFonts w:hint="eastAsia" w:ascii="Arial" w:hAnsi="Arial" w:eastAsia="Arial"/>
                <w:color w:val="000000"/>
                <w:sz w:val="12"/>
              </w:rPr>
              <w:t>770V</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00" w:hRule="atLeast"/>
        </w:trPr>
        <w:tc>
          <w:tcPr>
            <w:tcW w:w="700" w:type="dxa"/>
            <w:vAlign w:val="center"/>
          </w:tcPr>
          <w:p>
            <w:pPr>
              <w:spacing w:before="1007" w:line="225" w:lineRule="exact"/>
              <w:jc w:val="center"/>
            </w:pPr>
            <w:r>
              <w:rPr>
                <w:rFonts w:hint="eastAsia" w:ascii="Arial" w:hAnsi="Arial" w:eastAsia="Arial"/>
                <w:color w:val="000000"/>
                <w:sz w:val="15"/>
              </w:rPr>
              <w:t>F9-07</w:t>
            </w:r>
          </w:p>
        </w:tc>
        <w:tc>
          <w:tcPr>
            <w:tcW w:w="2280" w:type="dxa"/>
            <w:vAlign w:val="center"/>
          </w:tcPr>
          <w:p>
            <w:pPr>
              <w:spacing w:before="984" w:line="195" w:lineRule="exact"/>
              <w:ind w:firstLine="0"/>
              <w:jc w:val="left"/>
            </w:pPr>
            <w:r>
              <w:rPr>
                <w:rFonts w:hint="eastAsia" w:ascii="宋体" w:hAnsi="宋体" w:eastAsia="宋体"/>
                <w:color w:val="000000"/>
                <w:sz w:val="13"/>
              </w:rPr>
              <w:t>对地短路保护选择</w:t>
            </w:r>
          </w:p>
        </w:tc>
        <w:tc>
          <w:tcPr>
            <w:tcW w:w="5120" w:type="dxa"/>
            <w:vAlign w:val="top"/>
          </w:tcPr>
          <w:p>
            <w:pPr>
              <w:spacing w:line="660" w:lineRule="exact"/>
              <w:jc w:val="center"/>
            </w:pPr>
            <w:r>
              <w:rPr>
                <w:rFonts w:hint="eastAsia" w:ascii="Arial" w:hAnsi="Arial" w:eastAsia="Arial"/>
                <w:color w:val="000000"/>
                <w:sz w:val="44"/>
              </w:rPr>
              <w:t>00</w:t>
            </w:r>
          </w:p>
          <w:p>
            <w:pPr>
              <w:spacing w:before="6" w:line="220" w:lineRule="exact"/>
              <w:ind w:left="80" w:firstLine="0"/>
              <w:jc w:val="both"/>
            </w:pPr>
            <w:r>
              <w:rPr>
                <w:rFonts w:hint="eastAsia" w:ascii="宋体" w:hAnsi="宋体" w:eastAsia="宋体"/>
                <w:color w:val="000000"/>
                <w:sz w:val="10"/>
              </w:rPr>
              <w:t>十位：运行前对地短路保护</w:t>
            </w:r>
          </w:p>
          <w:p>
            <w:pPr>
              <w:spacing w:line="200" w:lineRule="exact"/>
              <w:ind w:left="80" w:firstLine="0"/>
              <w:jc w:val="left"/>
            </w:pPr>
            <w:r>
              <w:rPr>
                <w:rFonts w:hint="eastAsia" w:ascii="宋体" w:hAnsi="宋体" w:eastAsia="宋体"/>
                <w:color w:val="000000"/>
                <w:sz w:val="13"/>
              </w:rPr>
              <w:t>选择</w:t>
            </w:r>
          </w:p>
          <w:p>
            <w:pPr>
              <w:spacing w:line="173" w:lineRule="exact"/>
              <w:ind w:left="80" w:firstLine="0"/>
              <w:jc w:val="both"/>
            </w:pPr>
            <w:r>
              <w:rPr>
                <w:rFonts w:hint="eastAsia" w:ascii="宋体" w:hAnsi="宋体" w:eastAsia="宋体"/>
                <w:color w:val="000000"/>
                <w:sz w:val="11"/>
              </w:rPr>
              <w:t>0：无效</w:t>
            </w:r>
          </w:p>
          <w:p>
            <w:pPr>
              <w:spacing w:line="160" w:lineRule="exact"/>
              <w:ind w:left="80" w:firstLine="0"/>
              <w:jc w:val="both"/>
            </w:pPr>
            <w:r>
              <w:rPr>
                <w:rFonts w:hint="eastAsia" w:ascii="宋体" w:hAnsi="宋体" w:eastAsia="宋体"/>
                <w:color w:val="000000"/>
                <w:sz w:val="11"/>
              </w:rPr>
              <w:t>1：有效</w:t>
            </w:r>
          </w:p>
          <w:p>
            <w:pPr>
              <w:spacing w:before="192" w:line="200" w:lineRule="exact"/>
              <w:ind w:left="80" w:firstLine="0"/>
              <w:jc w:val="both"/>
            </w:pPr>
            <w:r>
              <w:rPr>
                <w:rFonts w:hint="eastAsia" w:ascii="宋体" w:hAnsi="宋体" w:eastAsia="宋体"/>
                <w:color w:val="000000"/>
                <w:sz w:val="10"/>
              </w:rPr>
              <w:t>个位：上电对地短路保护</w:t>
            </w:r>
          </w:p>
          <w:p>
            <w:pPr>
              <w:spacing w:line="173" w:lineRule="exact"/>
              <w:ind w:left="80" w:firstLine="0"/>
              <w:jc w:val="both"/>
            </w:pPr>
            <w:r>
              <w:rPr>
                <w:rFonts w:hint="eastAsia" w:ascii="宋体" w:hAnsi="宋体" w:eastAsia="宋体"/>
                <w:color w:val="000000"/>
                <w:sz w:val="12"/>
              </w:rPr>
              <w:t>选择</w:t>
            </w:r>
          </w:p>
          <w:p>
            <w:pPr>
              <w:spacing w:line="160" w:lineRule="exact"/>
              <w:ind w:left="80" w:firstLine="0"/>
              <w:jc w:val="both"/>
            </w:pPr>
            <w:r>
              <w:rPr>
                <w:rFonts w:hint="eastAsia" w:ascii="宋体" w:hAnsi="宋体" w:eastAsia="宋体"/>
                <w:color w:val="000000"/>
                <w:sz w:val="11"/>
              </w:rPr>
              <w:t>0：无效</w:t>
            </w:r>
          </w:p>
          <w:p>
            <w:pPr>
              <w:spacing w:line="180" w:lineRule="exact"/>
              <w:ind w:left="80" w:firstLine="0"/>
              <w:jc w:val="both"/>
            </w:pPr>
            <w:r>
              <w:rPr>
                <w:rFonts w:hint="eastAsia" w:ascii="宋体" w:hAnsi="宋体" w:eastAsia="宋体"/>
                <w:color w:val="000000"/>
                <w:sz w:val="11"/>
              </w:rPr>
              <w:t>1：有效</w:t>
            </w:r>
          </w:p>
        </w:tc>
        <w:tc>
          <w:tcPr>
            <w:tcW w:w="960" w:type="dxa"/>
            <w:vAlign w:val="center"/>
          </w:tcPr>
          <w:p>
            <w:pPr>
              <w:spacing w:before="1038" w:line="220" w:lineRule="exact"/>
              <w:jc w:val="center"/>
            </w:pPr>
            <w:r>
              <w:rPr>
                <w:rFonts w:hint="eastAsia" w:ascii="Arial" w:hAnsi="Arial" w:eastAsia="Arial"/>
                <w:color w:val="000000"/>
                <w:sz w:val="12"/>
              </w:rPr>
              <w:t>01</w:t>
            </w:r>
          </w:p>
        </w:tc>
        <w:tc>
          <w:tcPr>
            <w:tcW w:w="520" w:type="dxa"/>
            <w:vAlign w:val="center"/>
          </w:tcPr>
          <w:p>
            <w:pPr>
              <w:spacing w:before="1044" w:line="280" w:lineRule="exact"/>
              <w:jc w:val="center"/>
            </w:pPr>
            <w:r>
              <w:rPr>
                <w:rFonts w:hint="eastAsia" w:ascii="Arial" w:hAnsi="Arial" w:eastAsia="Arial"/>
                <w:color w:val="000000"/>
                <w:sz w:val="19"/>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165" w:lineRule="exact"/>
              <w:jc w:val="center"/>
            </w:pPr>
            <w:r>
              <w:rPr>
                <w:rFonts w:hint="eastAsia" w:ascii="Arial" w:hAnsi="Arial" w:eastAsia="Arial"/>
                <w:color w:val="000000"/>
                <w:sz w:val="12"/>
              </w:rPr>
              <w:t>F9-08</w:t>
            </w:r>
          </w:p>
        </w:tc>
        <w:tc>
          <w:tcPr>
            <w:tcW w:w="2280" w:type="dxa"/>
            <w:vAlign w:val="center"/>
          </w:tcPr>
          <w:p>
            <w:pPr>
              <w:spacing w:line="180" w:lineRule="exact"/>
              <w:ind w:firstLine="0"/>
              <w:jc w:val="left"/>
            </w:pPr>
            <w:r>
              <w:rPr>
                <w:rFonts w:hint="eastAsia" w:ascii="宋体" w:hAnsi="宋体" w:eastAsia="宋体"/>
                <w:color w:val="000000"/>
                <w:sz w:val="12"/>
              </w:rPr>
              <w:t>制动单元动作起始电压</w:t>
            </w:r>
          </w:p>
        </w:tc>
        <w:tc>
          <w:tcPr>
            <w:tcW w:w="5120" w:type="dxa"/>
            <w:vAlign w:val="center"/>
          </w:tcPr>
          <w:p>
            <w:pPr>
              <w:spacing w:line="200" w:lineRule="exact"/>
              <w:ind w:left="20" w:firstLine="0"/>
              <w:jc w:val="left"/>
            </w:pPr>
            <w:r>
              <w:rPr>
                <w:rFonts w:hint="eastAsia" w:ascii="Arial" w:hAnsi="Arial" w:eastAsia="Arial"/>
                <w:color w:val="000000"/>
                <w:sz w:val="12"/>
              </w:rPr>
              <w:t>三相380～480V机型：330.0V～800.0V</w:t>
            </w:r>
          </w:p>
          <w:p>
            <w:pPr>
              <w:spacing w:line="144" w:lineRule="exact"/>
              <w:ind w:firstLine="0"/>
              <w:jc w:val="left"/>
            </w:pPr>
            <w:r>
              <w:rPr>
                <w:rFonts w:hint="eastAsia" w:ascii="Arial" w:hAnsi="Arial" w:eastAsia="Arial"/>
                <w:color w:val="000000"/>
                <w:sz w:val="12"/>
              </w:rPr>
              <w:t>三相200～240V机型：330.0V～800.0V</w:t>
            </w:r>
          </w:p>
        </w:tc>
        <w:tc>
          <w:tcPr>
            <w:tcW w:w="960" w:type="dxa"/>
            <w:vAlign w:val="center"/>
          </w:tcPr>
          <w:p>
            <w:pPr>
              <w:spacing w:line="180" w:lineRule="exact"/>
              <w:jc w:val="center"/>
            </w:pPr>
            <w:r>
              <w:rPr>
                <w:rFonts w:hint="eastAsia" w:ascii="Arial" w:hAnsi="Arial" w:eastAsia="Arial"/>
                <w:color w:val="000000"/>
                <w:sz w:val="12"/>
              </w:rPr>
              <w:t>760V</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80" w:lineRule="exact"/>
              <w:jc w:val="center"/>
            </w:pPr>
            <w:r>
              <w:rPr>
                <w:rFonts w:hint="eastAsia" w:ascii="Arial" w:hAnsi="Arial" w:eastAsia="Arial"/>
                <w:color w:val="000000"/>
                <w:sz w:val="12"/>
              </w:rPr>
              <w:t>F9-09</w:t>
            </w:r>
          </w:p>
        </w:tc>
        <w:tc>
          <w:tcPr>
            <w:tcW w:w="2280" w:type="dxa"/>
            <w:vAlign w:val="center"/>
          </w:tcPr>
          <w:p>
            <w:pPr>
              <w:spacing w:line="180" w:lineRule="exact"/>
              <w:ind w:left="20" w:firstLine="0"/>
              <w:jc w:val="left"/>
            </w:pPr>
            <w:r>
              <w:rPr>
                <w:rFonts w:hint="eastAsia" w:ascii="宋体" w:hAnsi="宋体" w:eastAsia="宋体"/>
                <w:color w:val="000000"/>
                <w:sz w:val="12"/>
              </w:rPr>
              <w:t>故障自动复位次数</w:t>
            </w:r>
          </w:p>
        </w:tc>
        <w:tc>
          <w:tcPr>
            <w:tcW w:w="5120" w:type="dxa"/>
            <w:vAlign w:val="center"/>
          </w:tcPr>
          <w:p>
            <w:pPr>
              <w:spacing w:line="180" w:lineRule="exact"/>
              <w:ind w:left="20" w:firstLine="0"/>
              <w:jc w:val="left"/>
            </w:pPr>
            <w:r>
              <w:rPr>
                <w:rFonts w:hint="eastAsia" w:ascii="Arial" w:hAnsi="Arial" w:eastAsia="Arial"/>
                <w:color w:val="000000"/>
                <w:sz w:val="12"/>
              </w:rPr>
              <w:t>0~20</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180" w:lineRule="exact"/>
              <w:jc w:val="center"/>
            </w:pPr>
            <w:r>
              <w:rPr>
                <w:rFonts w:hint="eastAsia" w:ascii="Arial" w:hAnsi="Arial" w:eastAsia="Arial"/>
                <w:color w:val="000000"/>
                <w:sz w:val="12"/>
              </w:rPr>
              <w:t>F9-10</w:t>
            </w:r>
          </w:p>
        </w:tc>
        <w:tc>
          <w:tcPr>
            <w:tcW w:w="2280" w:type="dxa"/>
            <w:vAlign w:val="top"/>
          </w:tcPr>
          <w:p>
            <w:pPr>
              <w:spacing w:before="1" w:line="171" w:lineRule="exact"/>
              <w:jc w:val="center"/>
            </w:pPr>
            <w:r>
              <w:rPr>
                <w:rFonts w:hint="eastAsia" w:ascii="宋体" w:hAnsi="宋体" w:eastAsia="宋体"/>
                <w:color w:val="000000"/>
                <w:sz w:val="12"/>
              </w:rPr>
              <w:t>故障自动复位期间故障DO动</w:t>
            </w:r>
          </w:p>
          <w:p>
            <w:pPr>
              <w:spacing w:line="160" w:lineRule="exact"/>
              <w:ind w:left="20" w:firstLine="0"/>
              <w:jc w:val="left"/>
            </w:pPr>
            <w:r>
              <w:rPr>
                <w:rFonts w:hint="eastAsia" w:ascii="宋体" w:hAnsi="宋体" w:eastAsia="宋体"/>
                <w:color w:val="000000"/>
                <w:sz w:val="12"/>
              </w:rPr>
              <w:t>作选择</w:t>
            </w:r>
          </w:p>
        </w:tc>
        <w:tc>
          <w:tcPr>
            <w:tcW w:w="5120" w:type="dxa"/>
            <w:vAlign w:val="top"/>
          </w:tcPr>
          <w:p>
            <w:pPr>
              <w:spacing w:before="11" w:line="150" w:lineRule="exact"/>
              <w:ind w:left="20" w:firstLine="0"/>
              <w:jc w:val="left"/>
            </w:pPr>
            <w:r>
              <w:rPr>
                <w:rFonts w:hint="eastAsia" w:ascii="宋体" w:hAnsi="宋体" w:eastAsia="宋体"/>
                <w:color w:val="000000"/>
                <w:sz w:val="12"/>
              </w:rPr>
              <w:t>0：不动作</w:t>
            </w:r>
          </w:p>
          <w:p>
            <w:pPr>
              <w:spacing w:line="166" w:lineRule="exact"/>
              <w:ind w:left="20" w:firstLine="0"/>
              <w:jc w:val="left"/>
            </w:pPr>
            <w:r>
              <w:rPr>
                <w:rFonts w:hint="eastAsia" w:ascii="宋体" w:hAnsi="宋体" w:eastAsia="宋体"/>
                <w:color w:val="000000"/>
                <w:sz w:val="12"/>
              </w:rPr>
              <w:t>1：动作</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80" w:lineRule="exact"/>
              <w:jc w:val="center"/>
            </w:pPr>
            <w:r>
              <w:rPr>
                <w:rFonts w:hint="eastAsia" w:ascii="Arial" w:hAnsi="Arial" w:eastAsia="Arial"/>
                <w:color w:val="000000"/>
                <w:sz w:val="12"/>
              </w:rPr>
              <w:t>F9-11</w:t>
            </w:r>
          </w:p>
        </w:tc>
        <w:tc>
          <w:tcPr>
            <w:tcW w:w="2280" w:type="dxa"/>
            <w:vAlign w:val="center"/>
          </w:tcPr>
          <w:p>
            <w:pPr>
              <w:spacing w:line="180" w:lineRule="exact"/>
              <w:ind w:firstLine="0"/>
              <w:jc w:val="left"/>
            </w:pPr>
            <w:r>
              <w:rPr>
                <w:rFonts w:hint="eastAsia" w:ascii="宋体" w:hAnsi="宋体" w:eastAsia="宋体"/>
                <w:color w:val="000000"/>
                <w:sz w:val="12"/>
              </w:rPr>
              <w:t>故障自动复位等待时间</w:t>
            </w:r>
          </w:p>
        </w:tc>
        <w:tc>
          <w:tcPr>
            <w:tcW w:w="5120" w:type="dxa"/>
            <w:vAlign w:val="center"/>
          </w:tcPr>
          <w:p>
            <w:pPr>
              <w:spacing w:line="180" w:lineRule="exact"/>
              <w:ind w:left="20" w:firstLine="0"/>
              <w:jc w:val="left"/>
            </w:pPr>
            <w:r>
              <w:rPr>
                <w:rFonts w:hint="eastAsia" w:ascii="Arial" w:hAnsi="Arial" w:eastAsia="Arial"/>
                <w:color w:val="000000"/>
                <w:sz w:val="12"/>
              </w:rPr>
              <w:t>0.1s~100.0s</w:t>
            </w:r>
          </w:p>
        </w:tc>
        <w:tc>
          <w:tcPr>
            <w:tcW w:w="960" w:type="dxa"/>
            <w:vAlign w:val="center"/>
          </w:tcPr>
          <w:p>
            <w:pPr>
              <w:spacing w:line="180" w:lineRule="exact"/>
              <w:jc w:val="center"/>
            </w:pPr>
            <w:r>
              <w:rPr>
                <w:rFonts w:hint="eastAsia" w:ascii="Arial" w:hAnsi="Arial" w:eastAsia="Arial"/>
                <w:color w:val="000000"/>
                <w:sz w:val="12"/>
              </w:rPr>
              <w:t>1.0s</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60" w:hRule="atLeast"/>
        </w:trPr>
        <w:tc>
          <w:tcPr>
            <w:tcW w:w="700" w:type="dxa"/>
            <w:vAlign w:val="center"/>
          </w:tcPr>
          <w:p>
            <w:pPr>
              <w:spacing w:before="1262" w:line="195" w:lineRule="exact"/>
              <w:jc w:val="center"/>
            </w:pPr>
            <w:r>
              <w:rPr>
                <w:rFonts w:hint="eastAsia" w:ascii="Arial" w:hAnsi="Arial" w:eastAsia="Arial"/>
                <w:color w:val="000000"/>
                <w:sz w:val="13"/>
              </w:rPr>
              <w:t>F9-12</w:t>
            </w:r>
          </w:p>
        </w:tc>
        <w:tc>
          <w:tcPr>
            <w:tcW w:w="2280" w:type="dxa"/>
            <w:vAlign w:val="top"/>
          </w:tcPr>
          <w:p>
            <w:pPr>
              <w:spacing w:before="1138" w:line="220" w:lineRule="exact"/>
              <w:ind w:firstLine="0"/>
              <w:jc w:val="both"/>
            </w:pPr>
            <w:r>
              <w:rPr>
                <w:rFonts w:hint="eastAsia" w:ascii="宋体" w:hAnsi="宋体" w:eastAsia="宋体"/>
                <w:color w:val="000000"/>
                <w:sz w:val="14"/>
              </w:rPr>
              <w:t>输入缺相＼接触器吸合保护选择</w:t>
            </w:r>
          </w:p>
        </w:tc>
        <w:tc>
          <w:tcPr>
            <w:tcW w:w="5120" w:type="dxa"/>
            <w:vAlign w:val="top"/>
          </w:tcPr>
          <w:p>
            <w:pPr>
              <w:spacing w:line="740" w:lineRule="exact"/>
              <w:jc w:val="center"/>
            </w:pPr>
            <w:r>
              <w:rPr>
                <w:rFonts w:hint="eastAsia" w:ascii="Arial" w:hAnsi="Arial" w:eastAsia="Arial"/>
                <w:color w:val="000000"/>
                <w:sz w:val="50"/>
              </w:rPr>
              <w:t>00</w:t>
            </w:r>
          </w:p>
          <w:p>
            <w:pPr>
              <w:spacing w:before="104" w:line="188" w:lineRule="exact"/>
              <w:ind w:left="100" w:firstLine="0"/>
              <w:jc w:val="left"/>
            </w:pPr>
            <w:r>
              <w:rPr>
                <w:rFonts w:hint="eastAsia" w:ascii="宋体" w:hAnsi="宋体" w:eastAsia="宋体"/>
                <w:color w:val="000000"/>
                <w:sz w:val="12"/>
              </w:rPr>
              <w:t>十位：接触器吸合保护选择</w:t>
            </w:r>
          </w:p>
          <w:p>
            <w:pPr>
              <w:spacing w:line="180" w:lineRule="exact"/>
              <w:ind w:left="80" w:firstLine="0"/>
              <w:jc w:val="left"/>
            </w:pPr>
            <w:r>
              <w:rPr>
                <w:rFonts w:hint="eastAsia" w:ascii="宋体" w:hAnsi="宋体" w:eastAsia="宋体"/>
                <w:color w:val="000000"/>
                <w:sz w:val="11"/>
              </w:rPr>
              <w:t>0：禁止</w:t>
            </w:r>
          </w:p>
          <w:p>
            <w:pPr>
              <w:spacing w:line="213" w:lineRule="exact"/>
              <w:ind w:left="100" w:firstLine="0"/>
              <w:jc w:val="left"/>
            </w:pPr>
            <w:r>
              <w:rPr>
                <w:rFonts w:hint="eastAsia" w:ascii="宋体" w:hAnsi="宋体" w:eastAsia="宋体"/>
                <w:color w:val="000000"/>
                <w:sz w:val="14"/>
              </w:rPr>
              <w:t>1：允许</w:t>
            </w:r>
          </w:p>
          <w:p>
            <w:pPr>
              <w:spacing w:before="282" w:line="220" w:lineRule="exact"/>
              <w:ind w:left="100" w:firstLine="0"/>
              <w:jc w:val="both"/>
            </w:pPr>
            <w:r>
              <w:rPr>
                <w:rFonts w:hint="eastAsia" w:ascii="宋体" w:hAnsi="宋体" w:eastAsia="宋体"/>
                <w:color w:val="000000"/>
                <w:sz w:val="12"/>
              </w:rPr>
              <w:t>个位：输入缺相保护选择</w:t>
            </w:r>
          </w:p>
          <w:p>
            <w:pPr>
              <w:spacing w:line="200" w:lineRule="exact"/>
              <w:ind w:left="80" w:firstLine="0"/>
              <w:jc w:val="left"/>
            </w:pPr>
            <w:r>
              <w:rPr>
                <w:rFonts w:hint="eastAsia" w:ascii="宋体" w:hAnsi="宋体" w:eastAsia="宋体"/>
                <w:color w:val="000000"/>
                <w:sz w:val="12"/>
              </w:rPr>
              <w:t>0：禁止输入缺相保护</w:t>
            </w:r>
          </w:p>
          <w:p>
            <w:pPr>
              <w:spacing w:line="180" w:lineRule="exact"/>
              <w:ind w:left="100" w:firstLine="0"/>
              <w:jc w:val="both"/>
            </w:pPr>
            <w:r>
              <w:rPr>
                <w:rFonts w:hint="eastAsia" w:ascii="宋体" w:hAnsi="宋体" w:eastAsia="宋体"/>
                <w:color w:val="000000"/>
                <w:sz w:val="12"/>
              </w:rPr>
              <w:t>1：同时满足软件和硬件输入缺相条件时保护</w:t>
            </w:r>
          </w:p>
          <w:p>
            <w:pPr>
              <w:spacing w:line="180" w:lineRule="exact"/>
              <w:ind w:left="80" w:firstLine="0"/>
              <w:jc w:val="both"/>
            </w:pPr>
            <w:r>
              <w:rPr>
                <w:rFonts w:hint="eastAsia" w:ascii="宋体" w:hAnsi="宋体" w:eastAsia="宋体"/>
                <w:color w:val="000000"/>
                <w:sz w:val="12"/>
              </w:rPr>
              <w:t>2：只要满足软件输入缺相条件时保护</w:t>
            </w:r>
          </w:p>
          <w:p>
            <w:pPr>
              <w:spacing w:line="180" w:lineRule="exact"/>
              <w:ind w:left="80" w:firstLine="0"/>
              <w:jc w:val="both"/>
            </w:pPr>
            <w:r>
              <w:rPr>
                <w:rFonts w:hint="eastAsia" w:ascii="宋体" w:hAnsi="宋体" w:eastAsia="宋体"/>
                <w:color w:val="000000"/>
                <w:sz w:val="12"/>
              </w:rPr>
              <w:t>3：只要满足硬件输入缺相条件时保护</w:t>
            </w:r>
          </w:p>
        </w:tc>
        <w:tc>
          <w:tcPr>
            <w:tcW w:w="960" w:type="dxa"/>
            <w:vAlign w:val="center"/>
          </w:tcPr>
          <w:p>
            <w:pPr>
              <w:spacing w:before="1258" w:line="220" w:lineRule="exact"/>
              <w:jc w:val="center"/>
            </w:pPr>
            <w:r>
              <w:rPr>
                <w:rFonts w:hint="eastAsia" w:ascii="Arial" w:hAnsi="Arial" w:eastAsia="Arial"/>
                <w:color w:val="000000"/>
                <w:sz w:val="12"/>
              </w:rPr>
              <w:t>11</w:t>
            </w:r>
          </w:p>
        </w:tc>
        <w:tc>
          <w:tcPr>
            <w:tcW w:w="520" w:type="dxa"/>
            <w:vAlign w:val="center"/>
          </w:tcPr>
          <w:p>
            <w:pPr>
              <w:spacing w:before="1268"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80" w:hRule="atLeast"/>
        </w:trPr>
        <w:tc>
          <w:tcPr>
            <w:tcW w:w="700" w:type="dxa"/>
            <w:vAlign w:val="center"/>
          </w:tcPr>
          <w:p>
            <w:pPr>
              <w:spacing w:before="980" w:line="178" w:lineRule="exact"/>
              <w:jc w:val="center"/>
            </w:pPr>
            <w:r>
              <w:rPr>
                <w:rFonts w:hint="eastAsia" w:ascii="Arial" w:hAnsi="Arial" w:eastAsia="Arial"/>
                <w:color w:val="000000"/>
                <w:sz w:val="13"/>
              </w:rPr>
              <w:t>F9-13</w:t>
            </w:r>
          </w:p>
        </w:tc>
        <w:tc>
          <w:tcPr>
            <w:tcW w:w="2280" w:type="dxa"/>
            <w:vAlign w:val="center"/>
          </w:tcPr>
          <w:p>
            <w:pPr>
              <w:spacing w:before="904" w:line="195" w:lineRule="exact"/>
              <w:ind w:firstLine="0"/>
              <w:jc w:val="left"/>
            </w:pPr>
            <w:r>
              <w:rPr>
                <w:rFonts w:hint="eastAsia" w:ascii="宋体" w:hAnsi="宋体" w:eastAsia="宋体"/>
                <w:color w:val="000000"/>
                <w:sz w:val="13"/>
              </w:rPr>
              <w:t>输出缺相保护选择</w:t>
            </w:r>
          </w:p>
        </w:tc>
        <w:tc>
          <w:tcPr>
            <w:tcW w:w="5120" w:type="dxa"/>
            <w:vAlign w:val="top"/>
          </w:tcPr>
          <w:p>
            <w:pPr>
              <w:spacing w:line="694" w:lineRule="exact"/>
              <w:jc w:val="center"/>
            </w:pPr>
            <w:r>
              <w:rPr>
                <w:rFonts w:hint="eastAsia" w:ascii="Arial" w:hAnsi="Arial" w:eastAsia="Arial"/>
                <w:color w:val="000000"/>
                <w:sz w:val="46"/>
              </w:rPr>
              <w:t>00</w:t>
            </w:r>
          </w:p>
          <w:p>
            <w:pPr>
              <w:spacing w:before="82" w:line="200" w:lineRule="exact"/>
              <w:ind w:left="80" w:firstLine="0"/>
              <w:jc w:val="both"/>
            </w:pPr>
            <w:r>
              <w:rPr>
                <w:rFonts w:hint="eastAsia" w:ascii="宋体" w:hAnsi="宋体" w:eastAsia="宋体"/>
                <w:color w:val="000000"/>
                <w:sz w:val="10"/>
              </w:rPr>
              <w:t>十位：运行前输出缺相保护选择</w:t>
            </w:r>
          </w:p>
          <w:p>
            <w:pPr>
              <w:spacing w:line="173" w:lineRule="exact"/>
              <w:ind w:left="60" w:firstLine="0"/>
              <w:jc w:val="left"/>
            </w:pPr>
            <w:r>
              <w:rPr>
                <w:rFonts w:hint="eastAsia" w:ascii="宋体" w:hAnsi="宋体" w:eastAsia="宋体"/>
                <w:color w:val="000000"/>
                <w:sz w:val="11"/>
              </w:rPr>
              <w:t>0：禁止</w:t>
            </w:r>
          </w:p>
          <w:p>
            <w:pPr>
              <w:spacing w:line="160" w:lineRule="exact"/>
              <w:ind w:left="80" w:firstLine="0"/>
              <w:jc w:val="both"/>
            </w:pPr>
            <w:r>
              <w:rPr>
                <w:rFonts w:hint="eastAsia" w:ascii="宋体" w:hAnsi="宋体" w:eastAsia="宋体"/>
                <w:color w:val="000000"/>
                <w:sz w:val="11"/>
              </w:rPr>
              <w:t>1：允许</w:t>
            </w:r>
          </w:p>
          <w:p>
            <w:pPr>
              <w:spacing w:before="263" w:line="180" w:lineRule="exact"/>
              <w:ind w:left="80" w:firstLine="0"/>
              <w:jc w:val="both"/>
            </w:pPr>
            <w:r>
              <w:rPr>
                <w:rFonts w:hint="eastAsia" w:ascii="宋体" w:hAnsi="宋体" w:eastAsia="宋体"/>
                <w:color w:val="000000"/>
                <w:sz w:val="10"/>
              </w:rPr>
              <w:t>个位：输出缺相保护选择</w:t>
            </w:r>
          </w:p>
          <w:p>
            <w:pPr>
              <w:spacing w:line="173" w:lineRule="exact"/>
              <w:ind w:left="80" w:firstLine="0"/>
              <w:jc w:val="left"/>
            </w:pPr>
            <w:r>
              <w:rPr>
                <w:rFonts w:hint="eastAsia" w:ascii="宋体" w:hAnsi="宋体" w:eastAsia="宋体"/>
                <w:color w:val="000000"/>
                <w:sz w:val="11"/>
              </w:rPr>
              <w:t>0：禁止</w:t>
            </w:r>
          </w:p>
          <w:p>
            <w:pPr>
              <w:spacing w:line="200" w:lineRule="exact"/>
              <w:ind w:left="80" w:firstLine="0"/>
              <w:jc w:val="left"/>
            </w:pPr>
            <w:r>
              <w:rPr>
                <w:rFonts w:hint="eastAsia" w:ascii="宋体" w:hAnsi="宋体" w:eastAsia="宋体"/>
                <w:color w:val="000000"/>
                <w:sz w:val="14"/>
              </w:rPr>
              <w:t>1：允许</w:t>
            </w:r>
          </w:p>
        </w:tc>
        <w:tc>
          <w:tcPr>
            <w:tcW w:w="960" w:type="dxa"/>
            <w:vAlign w:val="center"/>
          </w:tcPr>
          <w:p>
            <w:pPr>
              <w:spacing w:before="927" w:line="280" w:lineRule="exact"/>
              <w:jc w:val="center"/>
            </w:pPr>
            <w:r>
              <w:rPr>
                <w:rFonts w:hint="eastAsia" w:ascii="Arial" w:hAnsi="Arial" w:eastAsia="Arial"/>
                <w:color w:val="000000"/>
                <w:sz w:val="19"/>
              </w:rPr>
              <w:t>01</w:t>
            </w:r>
          </w:p>
        </w:tc>
        <w:tc>
          <w:tcPr>
            <w:tcW w:w="520" w:type="dxa"/>
            <w:vAlign w:val="center"/>
          </w:tcPr>
          <w:p/>
        </w:tc>
      </w:tr>
    </w:tbl>
    <w:p>
      <w:pPr>
        <w:spacing w:line="1" w:lineRule="exact"/>
        <w:sectPr>
          <w:footerReference r:id="rId70" w:type="default"/>
          <w:type w:val="continuous"/>
          <w:pgSz w:w="12020" w:h="16820"/>
          <w:pgMar w:top="720" w:right="720" w:bottom="1440" w:left="102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6819900</wp:posOffset>
                </wp:positionH>
                <wp:positionV relativeFrom="paragraph">
                  <wp:posOffset>9207500</wp:posOffset>
                </wp:positionV>
                <wp:extent cx="520700" cy="190500"/>
                <wp:effectExtent l="0" t="0" r="635" b="14605"/>
                <wp:wrapNone/>
                <wp:docPr id="25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right"/>
                            </w:pPr>
                            <w:r>
                              <w:rPr>
                                <w:rFonts w:hint="eastAsia" w:ascii="Arial" w:hAnsi="Arial" w:eastAsia="Arial"/>
                                <w:color w:val="000000"/>
                                <w:sz w:val="22"/>
                              </w:rPr>
                              <w:t>-63-</w:t>
                            </w:r>
                          </w:p>
                        </w:txbxContent>
                      </wps:txbx>
                      <wps:bodyPr lIns="25400" tIns="0" rIns="25400" bIns="0">
                        <a:noAutofit/>
                      </wps:bodyPr>
                    </wps:wsp>
                  </a:graphicData>
                </a:graphic>
              </wp:anchor>
            </w:drawing>
          </mc:Choice>
          <mc:Fallback>
            <w:pict>
              <v:shape id="文本框 2" o:spid="_x0000_s1026" o:spt="202" type="#_x0000_t202" style="position:absolute;left:0pt;margin-left:537pt;margin-top:725pt;height:15pt;width:41pt;mso-position-horizontal-relative:page;z-index:251659264;mso-width-relative:page;mso-height-relative:page;" filled="f" stroked="f" coordsize="21600,21600" o:gfxdata="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NMpknZAAAADwEAAA8AAAAA&#10;AAAAAQAgAAAAIgAAAGRycy9kb3ducmV2LnhtbFBLAQIUABQAAAAIAIdO4kCSfGJ22gEAAKADAAAO&#10;AAAAAAAAAAEAIAAAACgBAABkcnMvZTJvRG9jLnhtbFBLBQYAAAAABgAGAFkBAAB0BQAAAAA=&#10;">
                <v:fill on="f" focussize="0,0"/>
                <v:stroke on="f" weight="0.5pt"/>
                <v:imagedata o:title=""/>
                <o:lock v:ext="edit" aspectratio="f"/>
                <v:textbox inset="2pt,0mm,2pt,0mm">
                  <w:txbxContent>
                    <w:p>
                      <w:pPr>
                        <w:spacing w:line="340" w:lineRule="exact"/>
                        <w:ind w:firstLine="0"/>
                        <w:jc w:val="right"/>
                      </w:pPr>
                      <w:r>
                        <w:rPr>
                          <w:rFonts w:hint="eastAsia" w:ascii="Arial" w:hAnsi="Arial" w:eastAsia="Arial"/>
                          <w:color w:val="000000"/>
                          <w:sz w:val="22"/>
                        </w:rPr>
                        <w:t>-63-</w:t>
                      </w:r>
                    </w:p>
                  </w:txbxContent>
                </v:textbox>
              </v:shape>
            </w:pict>
          </mc:Fallback>
        </mc:AlternateContent>
      </w:r>
    </w:p>
    <w:p>
      <w:pPr>
        <w:spacing w:line="280" w:lineRule="exact"/>
        <w:ind w:firstLine="0"/>
        <w:jc w:val="left"/>
      </w:pPr>
      <w:r>
        <w:rPr>
          <w:rFonts w:hint="eastAsia" w:ascii="宋体" w:hAnsi="宋体" w:eastAsia="宋体"/>
          <w:color w:val="000000"/>
          <w:sz w:val="22"/>
        </w:rPr>
        <w:t>附录A 参数表</w:t>
      </w:r>
    </w:p>
    <w:p>
      <w:pPr>
        <w:spacing w:line="1" w:lineRule="exact"/>
      </w:pPr>
      <w:r>
        <w:br w:type="column"/>
      </w:r>
    </w:p>
    <w:p>
      <w:pPr>
        <w:spacing w:line="260" w:lineRule="exact"/>
        <w:ind w:firstLine="0"/>
        <w:jc w:val="left"/>
        <w:sectPr>
          <w:type w:val="continuous"/>
          <w:pgSz w:w="11860" w:h="16820"/>
          <w:pgMar w:top="720" w:right="720" w:bottom="1440" w:left="980" w:header="0" w:footer="640" w:gutter="0"/>
          <w:cols w:equalWidth="0" w:num="2">
            <w:col w:w="2020" w:space="4280"/>
            <w:col w:w="384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6"/>
        <w:gridCol w:w="2299"/>
        <w:gridCol w:w="2581"/>
        <w:gridCol w:w="2581"/>
        <w:gridCol w:w="988"/>
        <w:gridCol w:w="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210" w:lineRule="exact"/>
              <w:jc w:val="center"/>
            </w:pPr>
            <w:r>
              <w:rPr>
                <w:rFonts w:hint="eastAsia" w:ascii="宋体" w:hAnsi="宋体" w:eastAsia="宋体"/>
                <w:color w:val="000000"/>
                <w:sz w:val="14"/>
              </w:rPr>
              <w:t>功能码</w:t>
            </w:r>
          </w:p>
        </w:tc>
        <w:tc>
          <w:tcPr>
            <w:tcW w:w="2280" w:type="dxa"/>
            <w:vAlign w:val="center"/>
          </w:tcPr>
          <w:p>
            <w:pPr>
              <w:spacing w:line="210" w:lineRule="exact"/>
              <w:ind w:firstLine="0"/>
              <w:jc w:val="left"/>
            </w:pPr>
            <w:r>
              <w:rPr>
                <w:rFonts w:hint="eastAsia" w:ascii="宋体" w:hAnsi="宋体" w:eastAsia="宋体"/>
                <w:color w:val="000000"/>
                <w:sz w:val="14"/>
              </w:rPr>
              <w:t>名称</w:t>
            </w:r>
          </w:p>
        </w:tc>
        <w:tc>
          <w:tcPr>
            <w:tcW w:w="5120" w:type="dxa"/>
            <w:gridSpan w:val="2"/>
            <w:vAlign w:val="center"/>
          </w:tcPr>
          <w:p>
            <w:pPr>
              <w:spacing w:line="210" w:lineRule="exact"/>
              <w:jc w:val="center"/>
            </w:pPr>
            <w:r>
              <w:rPr>
                <w:rFonts w:hint="eastAsia" w:ascii="宋体" w:hAnsi="宋体" w:eastAsia="宋体"/>
                <w:color w:val="000000"/>
                <w:sz w:val="14"/>
              </w:rPr>
              <w:t>设定范围</w:t>
            </w:r>
          </w:p>
        </w:tc>
        <w:tc>
          <w:tcPr>
            <w:tcW w:w="980" w:type="dxa"/>
            <w:vAlign w:val="center"/>
          </w:tcPr>
          <w:p>
            <w:pPr>
              <w:spacing w:line="210" w:lineRule="exact"/>
              <w:jc w:val="center"/>
            </w:pPr>
            <w:r>
              <w:rPr>
                <w:rFonts w:hint="eastAsia" w:ascii="宋体" w:hAnsi="宋体" w:eastAsia="宋体"/>
                <w:color w:val="000000"/>
                <w:sz w:val="14"/>
              </w:rPr>
              <w:t>出厂值</w:t>
            </w:r>
          </w:p>
        </w:tc>
        <w:tc>
          <w:tcPr>
            <w:tcW w:w="500" w:type="dxa"/>
            <w:vAlign w:val="center"/>
          </w:tcPr>
          <w:p>
            <w:pPr>
              <w:spacing w:line="210" w:lineRule="exact"/>
              <w:jc w:val="center"/>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80" w:hRule="atLeast"/>
          <w:jc w:val="center"/>
        </w:trPr>
        <w:tc>
          <w:tcPr>
            <w:tcW w:w="700" w:type="dxa"/>
            <w:vAlign w:val="center"/>
          </w:tcPr>
          <w:p>
            <w:pPr>
              <w:spacing w:before="499" w:line="195" w:lineRule="exact"/>
              <w:jc w:val="center"/>
            </w:pPr>
            <w:r>
              <w:rPr>
                <w:rFonts w:hint="eastAsia" w:ascii="Arial" w:hAnsi="Arial" w:eastAsia="Arial"/>
                <w:color w:val="000000"/>
                <w:sz w:val="14"/>
              </w:rPr>
              <w:t>F9-14</w:t>
            </w:r>
          </w:p>
        </w:tc>
        <w:tc>
          <w:tcPr>
            <w:tcW w:w="2280" w:type="dxa"/>
            <w:vAlign w:val="center"/>
          </w:tcPr>
          <w:p>
            <w:pPr>
              <w:spacing w:before="486" w:line="195" w:lineRule="exact"/>
              <w:ind w:firstLine="0"/>
              <w:jc w:val="left"/>
            </w:pPr>
            <w:r>
              <w:rPr>
                <w:rFonts w:hint="eastAsia" w:ascii="宋体" w:hAnsi="宋体" w:eastAsia="宋体"/>
                <w:color w:val="000000"/>
                <w:sz w:val="13"/>
              </w:rPr>
              <w:t>第一次故障类型</w:t>
            </w:r>
          </w:p>
        </w:tc>
        <w:tc>
          <w:tcPr>
            <w:tcW w:w="2560" w:type="dxa"/>
            <w:vMerge w:val="restart"/>
            <w:vAlign w:val="top"/>
          </w:tcPr>
          <w:p>
            <w:pPr>
              <w:spacing w:line="220" w:lineRule="exact"/>
              <w:ind w:left="20" w:firstLine="0"/>
              <w:jc w:val="left"/>
            </w:pPr>
            <w:r>
              <w:rPr>
                <w:rFonts w:hint="eastAsia" w:ascii="宋体" w:hAnsi="宋体" w:eastAsia="宋体"/>
                <w:color w:val="000000"/>
                <w:sz w:val="14"/>
              </w:rPr>
              <w:t>0：无故障</w:t>
            </w:r>
          </w:p>
          <w:p>
            <w:pPr>
              <w:spacing w:line="220" w:lineRule="exact"/>
              <w:ind w:left="20" w:firstLine="0"/>
              <w:jc w:val="left"/>
            </w:pPr>
            <w:r>
              <w:rPr>
                <w:rFonts w:hint="eastAsia" w:ascii="宋体" w:hAnsi="宋体" w:eastAsia="宋体"/>
                <w:color w:val="000000"/>
                <w:sz w:val="14"/>
              </w:rPr>
              <w:t>1：保留</w:t>
            </w:r>
          </w:p>
          <w:p>
            <w:pPr>
              <w:spacing w:line="206" w:lineRule="exact"/>
              <w:ind w:left="20" w:firstLine="0"/>
              <w:jc w:val="left"/>
            </w:pPr>
            <w:r>
              <w:rPr>
                <w:rFonts w:hint="eastAsia" w:ascii="宋体" w:hAnsi="宋体" w:eastAsia="宋体"/>
                <w:color w:val="000000"/>
                <w:sz w:val="15"/>
              </w:rPr>
              <w:t>2：加速过电流</w:t>
            </w:r>
          </w:p>
          <w:p>
            <w:pPr>
              <w:spacing w:line="206" w:lineRule="exact"/>
              <w:ind w:left="20" w:firstLine="0"/>
              <w:jc w:val="left"/>
            </w:pPr>
            <w:r>
              <w:rPr>
                <w:rFonts w:hint="eastAsia" w:ascii="宋体" w:hAnsi="宋体" w:eastAsia="宋体"/>
                <w:color w:val="000000"/>
                <w:sz w:val="15"/>
              </w:rPr>
              <w:t>3：减速过电流</w:t>
            </w:r>
          </w:p>
          <w:p>
            <w:pPr>
              <w:spacing w:line="225" w:lineRule="exact"/>
              <w:ind w:left="20" w:firstLine="0"/>
              <w:jc w:val="left"/>
            </w:pPr>
            <w:r>
              <w:rPr>
                <w:rFonts w:hint="eastAsia" w:ascii="宋体" w:hAnsi="宋体" w:eastAsia="宋体"/>
                <w:color w:val="000000"/>
                <w:sz w:val="15"/>
              </w:rPr>
              <w:t>4：恒速过电流</w:t>
            </w:r>
          </w:p>
          <w:p>
            <w:pPr>
              <w:spacing w:line="206" w:lineRule="exact"/>
              <w:ind w:left="20" w:firstLine="0"/>
              <w:jc w:val="left"/>
            </w:pPr>
            <w:r>
              <w:rPr>
                <w:rFonts w:hint="eastAsia" w:ascii="宋体" w:hAnsi="宋体" w:eastAsia="宋体"/>
                <w:color w:val="000000"/>
                <w:sz w:val="15"/>
              </w:rPr>
              <w:t>5：加速过电压</w:t>
            </w:r>
          </w:p>
          <w:p>
            <w:pPr>
              <w:spacing w:line="206" w:lineRule="exact"/>
              <w:ind w:left="20" w:firstLine="0"/>
              <w:jc w:val="left"/>
            </w:pPr>
            <w:r>
              <w:rPr>
                <w:rFonts w:hint="eastAsia" w:ascii="宋体" w:hAnsi="宋体" w:eastAsia="宋体"/>
                <w:color w:val="000000"/>
                <w:sz w:val="15"/>
              </w:rPr>
              <w:t>6：减速过电压</w:t>
            </w:r>
          </w:p>
          <w:p>
            <w:pPr>
              <w:spacing w:line="206" w:lineRule="exact"/>
              <w:ind w:left="20" w:firstLine="0"/>
              <w:jc w:val="left"/>
            </w:pPr>
            <w:r>
              <w:rPr>
                <w:rFonts w:hint="eastAsia" w:ascii="宋体" w:hAnsi="宋体" w:eastAsia="宋体"/>
                <w:color w:val="000000"/>
                <w:sz w:val="15"/>
              </w:rPr>
              <w:t>7：恒速过电压</w:t>
            </w:r>
          </w:p>
          <w:p>
            <w:pPr>
              <w:spacing w:line="210" w:lineRule="exact"/>
              <w:ind w:firstLine="0"/>
              <w:jc w:val="left"/>
            </w:pPr>
            <w:r>
              <w:rPr>
                <w:rFonts w:hint="eastAsia" w:ascii="宋体" w:hAnsi="宋体" w:eastAsia="宋体"/>
                <w:color w:val="000000"/>
                <w:sz w:val="15"/>
              </w:rPr>
              <w:t>8：缓冲电阻过载</w:t>
            </w:r>
          </w:p>
          <w:p>
            <w:pPr>
              <w:spacing w:line="220" w:lineRule="exact"/>
              <w:ind w:left="20" w:firstLine="0"/>
              <w:jc w:val="left"/>
            </w:pPr>
            <w:r>
              <w:rPr>
                <w:rFonts w:hint="eastAsia" w:ascii="宋体" w:hAnsi="宋体" w:eastAsia="宋体"/>
                <w:color w:val="000000"/>
                <w:sz w:val="14"/>
              </w:rPr>
              <w:t>9：欠压</w:t>
            </w:r>
          </w:p>
          <w:p>
            <w:pPr>
              <w:spacing w:line="178" w:lineRule="exact"/>
              <w:ind w:left="20" w:firstLine="0"/>
              <w:jc w:val="left"/>
            </w:pPr>
            <w:r>
              <w:rPr>
                <w:rFonts w:hint="eastAsia" w:ascii="宋体" w:hAnsi="宋体" w:eastAsia="宋体"/>
                <w:color w:val="000000"/>
                <w:sz w:val="13"/>
              </w:rPr>
              <w:t>10：变频器过载</w:t>
            </w:r>
          </w:p>
          <w:p>
            <w:pPr>
              <w:spacing w:line="225" w:lineRule="exact"/>
              <w:ind w:left="20" w:firstLine="0"/>
              <w:jc w:val="left"/>
            </w:pPr>
            <w:r>
              <w:rPr>
                <w:rFonts w:hint="eastAsia" w:ascii="宋体" w:hAnsi="宋体" w:eastAsia="宋体"/>
                <w:color w:val="000000"/>
                <w:sz w:val="15"/>
              </w:rPr>
              <w:t>11：电机过载</w:t>
            </w:r>
          </w:p>
          <w:p>
            <w:pPr>
              <w:spacing w:line="225" w:lineRule="exact"/>
              <w:ind w:left="20" w:firstLine="0"/>
              <w:jc w:val="left"/>
            </w:pPr>
            <w:r>
              <w:rPr>
                <w:rFonts w:hint="eastAsia" w:ascii="宋体" w:hAnsi="宋体" w:eastAsia="宋体"/>
                <w:color w:val="000000"/>
                <w:sz w:val="15"/>
              </w:rPr>
              <w:t>12：输入缺相</w:t>
            </w:r>
          </w:p>
          <w:p>
            <w:pPr>
              <w:spacing w:line="210" w:lineRule="exact"/>
              <w:ind w:left="20" w:firstLine="0"/>
              <w:jc w:val="left"/>
            </w:pPr>
            <w:r>
              <w:rPr>
                <w:rFonts w:hint="eastAsia" w:ascii="宋体" w:hAnsi="宋体" w:eastAsia="宋体"/>
                <w:color w:val="000000"/>
                <w:sz w:val="15"/>
              </w:rPr>
              <w:t>13：输出缺相</w:t>
            </w:r>
          </w:p>
          <w:p>
            <w:pPr>
              <w:spacing w:line="210" w:lineRule="exact"/>
              <w:ind w:left="20" w:firstLine="0"/>
              <w:jc w:val="left"/>
            </w:pPr>
            <w:r>
              <w:rPr>
                <w:rFonts w:hint="eastAsia" w:ascii="宋体" w:hAnsi="宋体" w:eastAsia="宋体"/>
                <w:color w:val="000000"/>
                <w:sz w:val="15"/>
              </w:rPr>
              <w:t>14：模块过热</w:t>
            </w:r>
          </w:p>
          <w:p>
            <w:pPr>
              <w:spacing w:line="206" w:lineRule="exact"/>
              <w:ind w:left="20" w:firstLine="0"/>
              <w:jc w:val="left"/>
            </w:pPr>
            <w:r>
              <w:rPr>
                <w:rFonts w:hint="eastAsia" w:ascii="宋体" w:hAnsi="宋体" w:eastAsia="宋体"/>
                <w:color w:val="000000"/>
                <w:sz w:val="15"/>
              </w:rPr>
              <w:t>15：外部故障</w:t>
            </w:r>
          </w:p>
          <w:p>
            <w:pPr>
              <w:spacing w:line="206" w:lineRule="exact"/>
              <w:ind w:left="20" w:firstLine="0"/>
              <w:jc w:val="left"/>
            </w:pPr>
            <w:r>
              <w:rPr>
                <w:rFonts w:hint="eastAsia" w:ascii="宋体" w:hAnsi="宋体" w:eastAsia="宋体"/>
                <w:color w:val="000000"/>
                <w:sz w:val="15"/>
              </w:rPr>
              <w:t>16：通讯异常</w:t>
            </w:r>
          </w:p>
          <w:p>
            <w:pPr>
              <w:spacing w:line="225" w:lineRule="exact"/>
              <w:ind w:left="20" w:firstLine="0"/>
              <w:jc w:val="left"/>
            </w:pPr>
            <w:r>
              <w:rPr>
                <w:rFonts w:hint="eastAsia" w:ascii="宋体" w:hAnsi="宋体" w:eastAsia="宋体"/>
                <w:color w:val="000000"/>
                <w:sz w:val="15"/>
              </w:rPr>
              <w:t>17：接触器异常</w:t>
            </w:r>
          </w:p>
          <w:p>
            <w:pPr>
              <w:spacing w:line="178" w:lineRule="exact"/>
              <w:ind w:left="20" w:firstLine="0"/>
              <w:jc w:val="left"/>
            </w:pPr>
            <w:r>
              <w:rPr>
                <w:rFonts w:hint="eastAsia" w:ascii="宋体" w:hAnsi="宋体" w:eastAsia="宋体"/>
                <w:color w:val="000000"/>
                <w:sz w:val="13"/>
              </w:rPr>
              <w:t>18：电流检测异常</w:t>
            </w:r>
          </w:p>
          <w:p>
            <w:pPr>
              <w:spacing w:line="178" w:lineRule="exact"/>
              <w:ind w:left="20" w:firstLine="0"/>
              <w:jc w:val="left"/>
            </w:pPr>
            <w:r>
              <w:rPr>
                <w:rFonts w:hint="eastAsia" w:ascii="宋体" w:hAnsi="宋体" w:eastAsia="宋体"/>
                <w:color w:val="000000"/>
                <w:sz w:val="13"/>
              </w:rPr>
              <w:t>19：电机调谐异常</w:t>
            </w:r>
          </w:p>
        </w:tc>
        <w:tc>
          <w:tcPr>
            <w:tcW w:w="2560" w:type="dxa"/>
            <w:vMerge w:val="restart"/>
            <w:vAlign w:val="top"/>
          </w:tcPr>
          <w:p>
            <w:pPr>
              <w:spacing w:line="206" w:lineRule="exact"/>
              <w:ind w:firstLine="0"/>
              <w:jc w:val="left"/>
            </w:pPr>
            <w:r>
              <w:rPr>
                <w:rFonts w:hint="eastAsia" w:ascii="宋体" w:hAnsi="宋体" w:eastAsia="宋体"/>
                <w:color w:val="000000"/>
                <w:sz w:val="15"/>
              </w:rPr>
              <w:t>20：编码器／PG卡异常</w:t>
            </w:r>
          </w:p>
          <w:p>
            <w:pPr>
              <w:spacing w:line="178" w:lineRule="exact"/>
              <w:ind w:firstLine="0"/>
              <w:jc w:val="left"/>
            </w:pPr>
            <w:r>
              <w:rPr>
                <w:rFonts w:hint="eastAsia" w:ascii="宋体" w:hAnsi="宋体" w:eastAsia="宋体"/>
                <w:color w:val="000000"/>
                <w:sz w:val="13"/>
              </w:rPr>
              <w:t>21：参数读写异常</w:t>
            </w:r>
          </w:p>
          <w:p>
            <w:pPr>
              <w:spacing w:line="178" w:lineRule="exact"/>
              <w:ind w:firstLine="0"/>
              <w:jc w:val="left"/>
            </w:pPr>
            <w:r>
              <w:rPr>
                <w:rFonts w:hint="eastAsia" w:ascii="宋体" w:hAnsi="宋体" w:eastAsia="宋体"/>
                <w:color w:val="000000"/>
                <w:sz w:val="13"/>
              </w:rPr>
              <w:t>22：变频器硬件异常</w:t>
            </w:r>
          </w:p>
          <w:p>
            <w:pPr>
              <w:spacing w:line="178" w:lineRule="exact"/>
              <w:ind w:firstLine="0"/>
              <w:jc w:val="left"/>
            </w:pPr>
            <w:r>
              <w:rPr>
                <w:rFonts w:hint="eastAsia" w:ascii="宋体" w:hAnsi="宋体" w:eastAsia="宋体"/>
                <w:color w:val="000000"/>
                <w:sz w:val="13"/>
              </w:rPr>
              <w:t>23：电机对地短路</w:t>
            </w:r>
          </w:p>
          <w:p>
            <w:pPr>
              <w:spacing w:line="220" w:lineRule="exact"/>
              <w:ind w:firstLine="0"/>
              <w:jc w:val="left"/>
            </w:pPr>
            <w:r>
              <w:rPr>
                <w:rFonts w:hint="eastAsia" w:ascii="宋体" w:hAnsi="宋体" w:eastAsia="宋体"/>
                <w:color w:val="000000"/>
                <w:sz w:val="14"/>
              </w:rPr>
              <w:t>24：保留</w:t>
            </w:r>
          </w:p>
          <w:p>
            <w:pPr>
              <w:spacing w:line="220" w:lineRule="exact"/>
              <w:ind w:firstLine="0"/>
              <w:jc w:val="left"/>
            </w:pPr>
            <w:r>
              <w:rPr>
                <w:rFonts w:hint="eastAsia" w:ascii="宋体" w:hAnsi="宋体" w:eastAsia="宋体"/>
                <w:color w:val="000000"/>
                <w:sz w:val="14"/>
              </w:rPr>
              <w:t>25：保留</w:t>
            </w:r>
          </w:p>
          <w:p>
            <w:pPr>
              <w:spacing w:line="178" w:lineRule="exact"/>
              <w:ind w:firstLine="0"/>
              <w:jc w:val="left"/>
            </w:pPr>
            <w:r>
              <w:rPr>
                <w:rFonts w:hint="eastAsia" w:ascii="宋体" w:hAnsi="宋体" w:eastAsia="宋体"/>
                <w:color w:val="000000"/>
                <w:sz w:val="13"/>
              </w:rPr>
              <w:t>26：运行时间到达</w:t>
            </w:r>
          </w:p>
          <w:p>
            <w:pPr>
              <w:spacing w:line="178" w:lineRule="exact"/>
              <w:ind w:firstLine="0"/>
              <w:jc w:val="left"/>
            </w:pPr>
            <w:r>
              <w:rPr>
                <w:rFonts w:hint="eastAsia" w:ascii="宋体" w:hAnsi="宋体" w:eastAsia="宋体"/>
                <w:color w:val="000000"/>
                <w:sz w:val="13"/>
              </w:rPr>
              <w:t>27：用户自定义故障1</w:t>
            </w:r>
          </w:p>
          <w:p>
            <w:pPr>
              <w:spacing w:line="178" w:lineRule="exact"/>
              <w:ind w:firstLine="0"/>
              <w:jc w:val="left"/>
            </w:pPr>
            <w:r>
              <w:rPr>
                <w:rFonts w:hint="eastAsia" w:ascii="宋体" w:hAnsi="宋体" w:eastAsia="宋体"/>
                <w:color w:val="000000"/>
                <w:sz w:val="13"/>
              </w:rPr>
              <w:t>28：用户自定义故障2</w:t>
            </w:r>
          </w:p>
          <w:p>
            <w:pPr>
              <w:spacing w:line="178" w:lineRule="exact"/>
              <w:ind w:firstLine="0"/>
              <w:jc w:val="left"/>
            </w:pPr>
            <w:r>
              <w:rPr>
                <w:rFonts w:hint="eastAsia" w:ascii="宋体" w:hAnsi="宋体" w:eastAsia="宋体"/>
                <w:color w:val="000000"/>
                <w:sz w:val="13"/>
              </w:rPr>
              <w:t>29：上电时间到达</w:t>
            </w:r>
          </w:p>
          <w:p>
            <w:pPr>
              <w:spacing w:line="220" w:lineRule="exact"/>
              <w:ind w:firstLine="0"/>
              <w:jc w:val="left"/>
            </w:pPr>
            <w:r>
              <w:rPr>
                <w:rFonts w:hint="eastAsia" w:ascii="宋体" w:hAnsi="宋体" w:eastAsia="宋体"/>
                <w:color w:val="000000"/>
                <w:sz w:val="14"/>
              </w:rPr>
              <w:t>30：掉载</w:t>
            </w:r>
          </w:p>
          <w:p>
            <w:pPr>
              <w:spacing w:line="220" w:lineRule="exact"/>
              <w:ind w:firstLine="0"/>
              <w:jc w:val="left"/>
            </w:pPr>
            <w:r>
              <w:rPr>
                <w:rFonts w:hint="eastAsia" w:ascii="宋体" w:hAnsi="宋体" w:eastAsia="宋体"/>
                <w:color w:val="000000"/>
                <w:sz w:val="16"/>
              </w:rPr>
              <w:t>31：运行时PID反馈丢失40：快速限流超时</w:t>
            </w:r>
          </w:p>
          <w:p>
            <w:pPr>
              <w:spacing w:line="260" w:lineRule="exact"/>
              <w:ind w:firstLine="0"/>
              <w:jc w:val="left"/>
            </w:pPr>
            <w:r>
              <w:rPr>
                <w:rFonts w:hint="eastAsia" w:ascii="宋体" w:hAnsi="宋体" w:eastAsia="宋体"/>
                <w:color w:val="000000"/>
                <w:sz w:val="13"/>
              </w:rPr>
              <w:t>41：运行时切换电机</w:t>
            </w:r>
          </w:p>
          <w:p>
            <w:pPr>
              <w:spacing w:line="178" w:lineRule="exact"/>
              <w:ind w:firstLine="0"/>
              <w:jc w:val="left"/>
            </w:pPr>
            <w:r>
              <w:rPr>
                <w:rFonts w:hint="eastAsia" w:ascii="宋体" w:hAnsi="宋体" w:eastAsia="宋体"/>
                <w:color w:val="000000"/>
                <w:sz w:val="13"/>
              </w:rPr>
              <w:t>42：速度偏差过大</w:t>
            </w:r>
          </w:p>
          <w:p>
            <w:pPr>
              <w:spacing w:line="206" w:lineRule="exact"/>
              <w:ind w:firstLine="0"/>
              <w:jc w:val="left"/>
            </w:pPr>
            <w:r>
              <w:rPr>
                <w:rFonts w:hint="eastAsia" w:ascii="宋体" w:hAnsi="宋体" w:eastAsia="宋体"/>
                <w:color w:val="000000"/>
                <w:sz w:val="15"/>
              </w:rPr>
              <w:t>43：电机超速</w:t>
            </w:r>
          </w:p>
          <w:p>
            <w:pPr>
              <w:spacing w:line="206" w:lineRule="exact"/>
              <w:ind w:firstLine="0"/>
              <w:jc w:val="left"/>
            </w:pPr>
            <w:r>
              <w:rPr>
                <w:rFonts w:hint="eastAsia" w:ascii="宋体" w:hAnsi="宋体" w:eastAsia="宋体"/>
                <w:color w:val="000000"/>
                <w:sz w:val="15"/>
              </w:rPr>
              <w:t>45：电机过温</w:t>
            </w:r>
          </w:p>
          <w:p>
            <w:pPr>
              <w:spacing w:line="236" w:lineRule="exact"/>
              <w:ind w:firstLine="0"/>
              <w:jc w:val="left"/>
            </w:pPr>
            <w:r>
              <w:rPr>
                <w:rFonts w:hint="eastAsia" w:ascii="宋体" w:hAnsi="宋体" w:eastAsia="宋体"/>
                <w:color w:val="000000"/>
                <w:sz w:val="14"/>
              </w:rPr>
              <w:t>51：初始位置错误</w:t>
            </w:r>
          </w:p>
          <w:p>
            <w:pPr>
              <w:spacing w:line="178" w:lineRule="exact"/>
              <w:ind w:firstLine="0"/>
              <w:jc w:val="left"/>
            </w:pPr>
            <w:r>
              <w:rPr>
                <w:rFonts w:hint="eastAsia" w:ascii="宋体" w:hAnsi="宋体" w:eastAsia="宋体"/>
                <w:color w:val="000000"/>
                <w:sz w:val="13"/>
              </w:rPr>
              <w:t>55：主从控制时从机故障</w:t>
            </w:r>
          </w:p>
        </w:tc>
        <w:tc>
          <w:tcPr>
            <w:tcW w:w="980" w:type="dxa"/>
            <w:vAlign w:val="center"/>
          </w:tcPr>
          <w:p>
            <w:pPr>
              <w:spacing w:before="592" w:line="140" w:lineRule="exact"/>
              <w:jc w:val="center"/>
            </w:pPr>
            <w:r>
              <w:rPr>
                <w:rFonts w:hint="eastAsia" w:ascii="Arial" w:hAnsi="Arial" w:eastAsia="Arial"/>
                <w:color w:val="000000"/>
                <w:sz w:val="14"/>
              </w:rPr>
              <w:t>-</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20" w:hRule="atLeast"/>
          <w:jc w:val="center"/>
        </w:trPr>
        <w:tc>
          <w:tcPr>
            <w:tcW w:w="700" w:type="dxa"/>
            <w:vAlign w:val="center"/>
          </w:tcPr>
          <w:p>
            <w:pPr>
              <w:spacing w:before="646" w:line="178" w:lineRule="exact"/>
              <w:jc w:val="center"/>
            </w:pPr>
            <w:r>
              <w:rPr>
                <w:rFonts w:hint="eastAsia" w:ascii="Arial" w:hAnsi="Arial" w:eastAsia="Arial"/>
                <w:color w:val="000000"/>
                <w:sz w:val="14"/>
              </w:rPr>
              <w:t>F9-15</w:t>
            </w:r>
          </w:p>
        </w:tc>
        <w:tc>
          <w:tcPr>
            <w:tcW w:w="2280" w:type="dxa"/>
            <w:vAlign w:val="center"/>
          </w:tcPr>
          <w:p>
            <w:pPr>
              <w:spacing w:before="644" w:line="178" w:lineRule="exact"/>
              <w:ind w:left="20" w:firstLine="0"/>
              <w:jc w:val="left"/>
            </w:pPr>
            <w:r>
              <w:rPr>
                <w:rFonts w:hint="eastAsia" w:ascii="宋体" w:hAnsi="宋体" w:eastAsia="宋体"/>
                <w:color w:val="000000"/>
                <w:sz w:val="13"/>
              </w:rPr>
              <w:t>第二次故障类型</w:t>
            </w:r>
          </w:p>
        </w:tc>
        <w:tc>
          <w:tcPr>
            <w:tcW w:w="2560" w:type="dxa"/>
            <w:vMerge w:val="continue"/>
          </w:tcPr>
          <w:p/>
        </w:tc>
        <w:tc>
          <w:tcPr>
            <w:tcW w:w="2560" w:type="dxa"/>
            <w:vMerge w:val="continue"/>
          </w:tcPr>
          <w:p/>
        </w:tc>
        <w:tc>
          <w:tcPr>
            <w:tcW w:w="980" w:type="dxa"/>
            <w:vAlign w:val="center"/>
          </w:tcP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00" w:hRule="atLeast"/>
          <w:jc w:val="center"/>
        </w:trPr>
        <w:tc>
          <w:tcPr>
            <w:tcW w:w="700" w:type="dxa"/>
            <w:vAlign w:val="center"/>
          </w:tcPr>
          <w:p>
            <w:pPr>
              <w:spacing w:before="678" w:line="178" w:lineRule="exact"/>
              <w:jc w:val="center"/>
            </w:pPr>
            <w:r>
              <w:rPr>
                <w:rFonts w:hint="eastAsia" w:ascii="Arial" w:hAnsi="Arial" w:eastAsia="Arial"/>
                <w:color w:val="000000"/>
                <w:sz w:val="14"/>
              </w:rPr>
              <w:t>F9-16</w:t>
            </w:r>
          </w:p>
        </w:tc>
        <w:tc>
          <w:tcPr>
            <w:tcW w:w="2280" w:type="dxa"/>
            <w:vAlign w:val="center"/>
          </w:tcPr>
          <w:p>
            <w:pPr>
              <w:spacing w:before="607" w:line="180" w:lineRule="exact"/>
              <w:ind w:firstLine="0"/>
              <w:jc w:val="left"/>
            </w:pPr>
            <w:r>
              <w:rPr>
                <w:rFonts w:hint="eastAsia" w:ascii="宋体" w:hAnsi="宋体" w:eastAsia="宋体"/>
                <w:color w:val="000000"/>
                <w:sz w:val="12"/>
              </w:rPr>
              <w:t>第三次（最近一次）故障类型</w:t>
            </w:r>
          </w:p>
        </w:tc>
        <w:tc>
          <w:tcPr>
            <w:tcW w:w="2560" w:type="dxa"/>
            <w:vMerge w:val="continue"/>
          </w:tcPr>
          <w:p/>
        </w:tc>
        <w:tc>
          <w:tcPr>
            <w:tcW w:w="2560" w:type="dxa"/>
            <w:vMerge w:val="continue"/>
          </w:tcPr>
          <w:p/>
        </w:tc>
        <w:tc>
          <w:tcPr>
            <w:tcW w:w="980" w:type="dxa"/>
            <w:vAlign w:val="center"/>
          </w:tcPr>
          <w:p>
            <w:pPr>
              <w:spacing w:before="713" w:line="160" w:lineRule="exact"/>
              <w:jc w:val="center"/>
            </w:pPr>
            <w:r>
              <w:rPr>
                <w:rFonts w:hint="eastAsia" w:ascii="Arial" w:hAnsi="Arial" w:eastAsia="Arial"/>
                <w:color w:val="000000"/>
                <w:sz w:val="14"/>
              </w:rPr>
              <w:t>-</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F9-17</w:t>
            </w:r>
          </w:p>
        </w:tc>
        <w:tc>
          <w:tcPr>
            <w:tcW w:w="2280" w:type="dxa"/>
            <w:vAlign w:val="center"/>
          </w:tcPr>
          <w:p>
            <w:pPr>
              <w:spacing w:line="195" w:lineRule="exact"/>
              <w:ind w:left="20" w:firstLine="0"/>
              <w:jc w:val="left"/>
            </w:pPr>
            <w:r>
              <w:rPr>
                <w:rFonts w:hint="eastAsia" w:ascii="宋体" w:hAnsi="宋体" w:eastAsia="宋体"/>
                <w:color w:val="000000"/>
                <w:sz w:val="14"/>
              </w:rPr>
              <w:t>第三次（最近一次）故障时频率</w:t>
            </w:r>
          </w:p>
        </w:tc>
        <w:tc>
          <w:tcPr>
            <w:tcW w:w="5120" w:type="dxa"/>
            <w:gridSpan w:val="2"/>
            <w:vAlign w:val="center"/>
          </w:tcPr>
          <w:p>
            <w:pPr>
              <w:spacing w:line="195" w:lineRule="exact"/>
              <w:ind w:left="20" w:firstLine="0"/>
              <w:jc w:val="left"/>
            </w:pPr>
            <w:r>
              <w:rPr>
                <w:rFonts w:hint="eastAsia" w:ascii="Arial" w:hAnsi="Arial" w:eastAsia="Arial"/>
                <w:color w:val="000000"/>
                <w:sz w:val="14"/>
              </w:rPr>
              <w:t>0.00Hz~655.35Hz</w:t>
            </w:r>
          </w:p>
        </w:tc>
        <w:tc>
          <w:tcPr>
            <w:tcW w:w="980" w:type="dxa"/>
            <w:vAlign w:val="center"/>
          </w:tcPr>
          <w:p>
            <w:pPr>
              <w:spacing w:line="195" w:lineRule="exact"/>
              <w:jc w:val="center"/>
            </w:pPr>
            <w:r>
              <w:rPr>
                <w:rFonts w:hint="eastAsia" w:ascii="Arial" w:hAnsi="Arial" w:eastAsia="Arial"/>
                <w:color w:val="000000"/>
                <w:sz w:val="14"/>
              </w:rPr>
              <w:t>0.00Hz</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F9-18</w:t>
            </w:r>
          </w:p>
        </w:tc>
        <w:tc>
          <w:tcPr>
            <w:tcW w:w="2280" w:type="dxa"/>
            <w:vAlign w:val="center"/>
          </w:tcPr>
          <w:p>
            <w:pPr>
              <w:spacing w:line="173" w:lineRule="exact"/>
              <w:ind w:firstLine="0"/>
              <w:jc w:val="left"/>
            </w:pPr>
            <w:r>
              <w:rPr>
                <w:rFonts w:hint="eastAsia" w:ascii="宋体" w:hAnsi="宋体" w:eastAsia="宋体"/>
                <w:color w:val="000000"/>
                <w:sz w:val="14"/>
              </w:rPr>
              <w:t>第三次（最近一次）故障时电流</w:t>
            </w:r>
          </w:p>
        </w:tc>
        <w:tc>
          <w:tcPr>
            <w:tcW w:w="5120" w:type="dxa"/>
            <w:gridSpan w:val="2"/>
            <w:vAlign w:val="center"/>
          </w:tcPr>
          <w:p>
            <w:pPr>
              <w:spacing w:line="195" w:lineRule="exact"/>
              <w:ind w:left="20" w:firstLine="0"/>
              <w:jc w:val="left"/>
            </w:pPr>
            <w:r>
              <w:rPr>
                <w:rFonts w:hint="eastAsia" w:ascii="Arial" w:hAnsi="Arial" w:eastAsia="Arial"/>
                <w:color w:val="000000"/>
                <w:sz w:val="14"/>
              </w:rPr>
              <w:t>0.00A~655.35A</w:t>
            </w:r>
          </w:p>
        </w:tc>
        <w:tc>
          <w:tcPr>
            <w:tcW w:w="980" w:type="dxa"/>
            <w:vAlign w:val="center"/>
          </w:tcPr>
          <w:p>
            <w:pPr>
              <w:spacing w:line="178" w:lineRule="exact"/>
              <w:jc w:val="center"/>
            </w:pPr>
            <w:r>
              <w:rPr>
                <w:rFonts w:hint="eastAsia" w:ascii="Arial" w:hAnsi="Arial" w:eastAsia="Arial"/>
                <w:color w:val="000000"/>
                <w:sz w:val="14"/>
              </w:rPr>
              <w:t>0.00A</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195" w:lineRule="exact"/>
              <w:jc w:val="center"/>
            </w:pPr>
            <w:r>
              <w:rPr>
                <w:rFonts w:hint="eastAsia" w:ascii="Arial" w:hAnsi="Arial" w:eastAsia="Arial"/>
                <w:color w:val="000000"/>
                <w:sz w:val="14"/>
              </w:rPr>
              <w:t>F9-19</w:t>
            </w:r>
          </w:p>
        </w:tc>
        <w:tc>
          <w:tcPr>
            <w:tcW w:w="2280" w:type="dxa"/>
            <w:vAlign w:val="top"/>
          </w:tcPr>
          <w:p>
            <w:pPr>
              <w:spacing w:line="140" w:lineRule="exact"/>
              <w:ind w:left="20" w:firstLine="0"/>
              <w:jc w:val="left"/>
            </w:pPr>
            <w:r>
              <w:rPr>
                <w:rFonts w:hint="eastAsia" w:ascii="宋体" w:hAnsi="宋体" w:eastAsia="宋体"/>
                <w:color w:val="000000"/>
                <w:sz w:val="14"/>
              </w:rPr>
              <w:t>第三次（最近一次）故障时母</w:t>
            </w:r>
          </w:p>
          <w:p>
            <w:pPr>
              <w:spacing w:line="157" w:lineRule="exact"/>
              <w:ind w:left="20" w:firstLine="0"/>
              <w:jc w:val="left"/>
            </w:pPr>
            <w:r>
              <w:rPr>
                <w:rFonts w:hint="eastAsia" w:ascii="宋体" w:hAnsi="宋体" w:eastAsia="宋体"/>
                <w:color w:val="000000"/>
                <w:sz w:val="14"/>
              </w:rPr>
              <w:t>线电压</w:t>
            </w:r>
          </w:p>
        </w:tc>
        <w:tc>
          <w:tcPr>
            <w:tcW w:w="5120" w:type="dxa"/>
            <w:gridSpan w:val="2"/>
            <w:vAlign w:val="center"/>
          </w:tcPr>
          <w:p>
            <w:pPr>
              <w:spacing w:line="195" w:lineRule="exact"/>
              <w:ind w:firstLine="0"/>
              <w:jc w:val="left"/>
            </w:pPr>
            <w:r>
              <w:rPr>
                <w:rFonts w:hint="eastAsia" w:ascii="Arial" w:hAnsi="Arial" w:eastAsia="Arial"/>
                <w:color w:val="000000"/>
                <w:sz w:val="14"/>
              </w:rPr>
              <w:t>0.0V~6553.5V</w:t>
            </w:r>
          </w:p>
        </w:tc>
        <w:tc>
          <w:tcPr>
            <w:tcW w:w="980" w:type="dxa"/>
            <w:vAlign w:val="center"/>
          </w:tcPr>
          <w:p>
            <w:pPr>
              <w:spacing w:line="192" w:lineRule="exact"/>
              <w:jc w:val="center"/>
            </w:pPr>
            <w:r>
              <w:rPr>
                <w:rFonts w:hint="eastAsia" w:ascii="Arial" w:hAnsi="Arial" w:eastAsia="Arial"/>
                <w:color w:val="000000"/>
                <w:sz w:val="14"/>
              </w:rPr>
              <w:t>0.0V</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195" w:lineRule="exact"/>
              <w:jc w:val="center"/>
            </w:pPr>
            <w:r>
              <w:rPr>
                <w:rFonts w:hint="eastAsia" w:ascii="Arial" w:hAnsi="Arial" w:eastAsia="Arial"/>
                <w:color w:val="000000"/>
                <w:sz w:val="14"/>
              </w:rPr>
              <w:t>F9-20</w:t>
            </w:r>
          </w:p>
        </w:tc>
        <w:tc>
          <w:tcPr>
            <w:tcW w:w="2280" w:type="dxa"/>
            <w:vAlign w:val="top"/>
          </w:tcPr>
          <w:p>
            <w:pPr>
              <w:spacing w:line="140" w:lineRule="exact"/>
              <w:ind w:left="20" w:firstLine="0"/>
              <w:jc w:val="left"/>
            </w:pPr>
            <w:r>
              <w:rPr>
                <w:rFonts w:hint="eastAsia" w:ascii="宋体" w:hAnsi="宋体" w:eastAsia="宋体"/>
                <w:color w:val="000000"/>
                <w:sz w:val="14"/>
              </w:rPr>
              <w:t>第三次（最近一次）故障时输</w:t>
            </w:r>
          </w:p>
          <w:p>
            <w:pPr>
              <w:spacing w:line="146" w:lineRule="exact"/>
              <w:ind w:left="40" w:firstLine="0"/>
              <w:jc w:val="left"/>
            </w:pPr>
            <w:r>
              <w:rPr>
                <w:rFonts w:hint="eastAsia" w:ascii="宋体" w:hAnsi="宋体" w:eastAsia="宋体"/>
                <w:color w:val="000000"/>
                <w:sz w:val="14"/>
              </w:rPr>
              <w:t>入端子状态</w:t>
            </w:r>
          </w:p>
        </w:tc>
        <w:tc>
          <w:tcPr>
            <w:tcW w:w="5120" w:type="dxa"/>
            <w:gridSpan w:val="2"/>
            <w:vAlign w:val="center"/>
          </w:tcPr>
          <w:p>
            <w:pPr>
              <w:spacing w:line="195" w:lineRule="exact"/>
              <w:ind w:left="20" w:firstLine="0"/>
              <w:jc w:val="left"/>
            </w:pPr>
            <w:r>
              <w:rPr>
                <w:rFonts w:hint="eastAsia" w:ascii="Arial" w:hAnsi="Arial" w:eastAsia="Arial"/>
                <w:color w:val="000000"/>
                <w:sz w:val="14"/>
              </w:rPr>
              <w:t>0~9999</w:t>
            </w:r>
          </w:p>
        </w:tc>
        <w:tc>
          <w:tcPr>
            <w:tcW w:w="980" w:type="dxa"/>
            <w:vAlign w:val="center"/>
          </w:tcPr>
          <w:p>
            <w:pPr>
              <w:spacing w:line="180" w:lineRule="exact"/>
              <w:jc w:val="center"/>
            </w:pPr>
            <w:r>
              <w:rPr>
                <w:rFonts w:hint="eastAsia" w:ascii="Arial" w:hAnsi="Arial" w:eastAsia="Arial"/>
                <w:color w:val="000000"/>
                <w:sz w:val="14"/>
              </w:rPr>
              <w:t>0</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195" w:lineRule="exact"/>
              <w:jc w:val="center"/>
            </w:pPr>
            <w:r>
              <w:rPr>
                <w:rFonts w:hint="eastAsia" w:ascii="Arial" w:hAnsi="Arial" w:eastAsia="Arial"/>
                <w:color w:val="000000"/>
                <w:sz w:val="14"/>
              </w:rPr>
              <w:t>F9-21</w:t>
            </w:r>
          </w:p>
        </w:tc>
        <w:tc>
          <w:tcPr>
            <w:tcW w:w="2280" w:type="dxa"/>
            <w:vAlign w:val="center"/>
          </w:tcPr>
          <w:p>
            <w:pPr>
              <w:spacing w:line="144" w:lineRule="exact"/>
              <w:ind w:left="20" w:firstLine="0"/>
              <w:jc w:val="left"/>
            </w:pPr>
            <w:r>
              <w:rPr>
                <w:rFonts w:hint="eastAsia" w:ascii="宋体" w:hAnsi="宋体" w:eastAsia="宋体"/>
                <w:color w:val="000000"/>
                <w:sz w:val="14"/>
              </w:rPr>
              <w:t>第三次（最近一次）故障时输</w:t>
            </w:r>
          </w:p>
          <w:p>
            <w:pPr>
              <w:spacing w:line="153" w:lineRule="exact"/>
              <w:ind w:left="20" w:firstLine="0"/>
              <w:jc w:val="left"/>
            </w:pPr>
            <w:r>
              <w:rPr>
                <w:rFonts w:hint="eastAsia" w:ascii="宋体" w:hAnsi="宋体" w:eastAsia="宋体"/>
                <w:color w:val="000000"/>
                <w:sz w:val="14"/>
              </w:rPr>
              <w:t>出端子状态</w:t>
            </w:r>
          </w:p>
        </w:tc>
        <w:tc>
          <w:tcPr>
            <w:tcW w:w="5120" w:type="dxa"/>
            <w:gridSpan w:val="2"/>
            <w:vAlign w:val="center"/>
          </w:tcPr>
          <w:p>
            <w:pPr>
              <w:spacing w:line="195" w:lineRule="exact"/>
              <w:ind w:left="20" w:firstLine="0"/>
              <w:jc w:val="left"/>
            </w:pPr>
            <w:r>
              <w:rPr>
                <w:rFonts w:hint="eastAsia" w:ascii="Arial" w:hAnsi="Arial" w:eastAsia="Arial"/>
                <w:color w:val="000000"/>
                <w:sz w:val="14"/>
              </w:rPr>
              <w:t>0~9999</w:t>
            </w:r>
          </w:p>
        </w:tc>
        <w:tc>
          <w:tcPr>
            <w:tcW w:w="980" w:type="dxa"/>
            <w:vAlign w:val="center"/>
          </w:tcPr>
          <w:p>
            <w:pPr>
              <w:spacing w:line="210" w:lineRule="exact"/>
              <w:jc w:val="center"/>
            </w:pPr>
            <w:r>
              <w:rPr>
                <w:rFonts w:hint="eastAsia" w:ascii="Arial" w:hAnsi="Arial" w:eastAsia="Arial"/>
                <w:color w:val="000000"/>
                <w:sz w:val="14"/>
              </w:rPr>
              <w:t>0</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jc w:val="center"/>
        </w:trPr>
        <w:tc>
          <w:tcPr>
            <w:tcW w:w="700" w:type="dxa"/>
            <w:vAlign w:val="center"/>
          </w:tcPr>
          <w:p>
            <w:pPr>
              <w:spacing w:line="195" w:lineRule="exact"/>
              <w:jc w:val="center"/>
            </w:pPr>
            <w:r>
              <w:rPr>
                <w:rFonts w:hint="eastAsia" w:ascii="Arial" w:hAnsi="Arial" w:eastAsia="Arial"/>
                <w:color w:val="000000"/>
                <w:sz w:val="14"/>
              </w:rPr>
              <w:t>F9-22</w:t>
            </w:r>
          </w:p>
        </w:tc>
        <w:tc>
          <w:tcPr>
            <w:tcW w:w="2280" w:type="dxa"/>
            <w:vAlign w:val="center"/>
          </w:tcPr>
          <w:p>
            <w:pPr>
              <w:spacing w:line="204" w:lineRule="exact"/>
              <w:jc w:val="center"/>
            </w:pPr>
            <w:r>
              <w:rPr>
                <w:rFonts w:hint="eastAsia" w:ascii="宋体" w:hAnsi="宋体" w:eastAsia="宋体"/>
                <w:color w:val="000000"/>
                <w:sz w:val="14"/>
              </w:rPr>
              <w:t>第三次（最近一次）故障时变</w:t>
            </w:r>
          </w:p>
          <w:p>
            <w:pPr>
              <w:spacing w:line="181" w:lineRule="exact"/>
              <w:ind w:left="20" w:firstLine="0"/>
              <w:jc w:val="left"/>
            </w:pPr>
            <w:r>
              <w:rPr>
                <w:rFonts w:hint="eastAsia" w:ascii="宋体" w:hAnsi="宋体" w:eastAsia="宋体"/>
                <w:color w:val="000000"/>
                <w:sz w:val="14"/>
              </w:rPr>
              <w:t>频器状态</w:t>
            </w:r>
          </w:p>
        </w:tc>
        <w:tc>
          <w:tcPr>
            <w:tcW w:w="5120" w:type="dxa"/>
            <w:gridSpan w:val="2"/>
            <w:vAlign w:val="center"/>
          </w:tcPr>
          <w:p>
            <w:pPr>
              <w:spacing w:line="195" w:lineRule="exact"/>
              <w:ind w:left="20" w:firstLine="0"/>
              <w:jc w:val="left"/>
            </w:pPr>
            <w:r>
              <w:rPr>
                <w:rFonts w:hint="eastAsia" w:ascii="Arial" w:hAnsi="Arial" w:eastAsia="Arial"/>
                <w:color w:val="000000"/>
                <w:sz w:val="14"/>
              </w:rPr>
              <w:t>0~65535</w:t>
            </w:r>
          </w:p>
        </w:tc>
        <w:tc>
          <w:tcPr>
            <w:tcW w:w="980" w:type="dxa"/>
            <w:vAlign w:val="center"/>
          </w:tcPr>
          <w:p>
            <w:pPr>
              <w:spacing w:line="210" w:lineRule="exact"/>
              <w:jc w:val="center"/>
            </w:pPr>
            <w:r>
              <w:rPr>
                <w:rFonts w:hint="eastAsia" w:ascii="Arial" w:hAnsi="Arial" w:eastAsia="Arial"/>
                <w:color w:val="000000"/>
                <w:sz w:val="14"/>
              </w:rPr>
              <w:t>0</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jc w:val="center"/>
        </w:trPr>
        <w:tc>
          <w:tcPr>
            <w:tcW w:w="700" w:type="dxa"/>
            <w:vAlign w:val="center"/>
          </w:tcPr>
          <w:p>
            <w:pPr>
              <w:spacing w:line="195" w:lineRule="exact"/>
              <w:jc w:val="center"/>
            </w:pPr>
            <w:r>
              <w:rPr>
                <w:rFonts w:hint="eastAsia" w:ascii="Arial" w:hAnsi="Arial" w:eastAsia="Arial"/>
                <w:color w:val="000000"/>
                <w:sz w:val="14"/>
              </w:rPr>
              <w:t>F9-23</w:t>
            </w:r>
          </w:p>
        </w:tc>
        <w:tc>
          <w:tcPr>
            <w:tcW w:w="2280" w:type="dxa"/>
            <w:vAlign w:val="center"/>
          </w:tcPr>
          <w:p>
            <w:pPr>
              <w:spacing w:line="140" w:lineRule="exact"/>
              <w:ind w:left="20" w:firstLine="0"/>
              <w:jc w:val="left"/>
            </w:pPr>
            <w:r>
              <w:rPr>
                <w:rFonts w:hint="eastAsia" w:ascii="宋体" w:hAnsi="宋体" w:eastAsia="宋体"/>
                <w:color w:val="000000"/>
                <w:sz w:val="14"/>
              </w:rPr>
              <w:t>第三次（最近一次）故障时上</w:t>
            </w:r>
          </w:p>
          <w:p>
            <w:pPr>
              <w:spacing w:line="168" w:lineRule="exact"/>
              <w:ind w:left="40" w:firstLine="0"/>
              <w:jc w:val="left"/>
            </w:pPr>
            <w:r>
              <w:rPr>
                <w:rFonts w:hint="eastAsia" w:ascii="宋体" w:hAnsi="宋体" w:eastAsia="宋体"/>
                <w:color w:val="000000"/>
                <w:sz w:val="14"/>
              </w:rPr>
              <w:t>电时间</w:t>
            </w:r>
          </w:p>
        </w:tc>
        <w:tc>
          <w:tcPr>
            <w:tcW w:w="5120" w:type="dxa"/>
            <w:gridSpan w:val="2"/>
            <w:vAlign w:val="center"/>
          </w:tcPr>
          <w:p>
            <w:pPr>
              <w:spacing w:line="195" w:lineRule="exact"/>
              <w:ind w:left="20" w:firstLine="0"/>
              <w:jc w:val="left"/>
            </w:pPr>
            <w:r>
              <w:rPr>
                <w:rFonts w:hint="eastAsia" w:ascii="Arial" w:hAnsi="Arial" w:eastAsia="Arial"/>
                <w:color w:val="000000"/>
                <w:sz w:val="14"/>
              </w:rPr>
              <w:t>0s~65535s</w:t>
            </w:r>
          </w:p>
        </w:tc>
        <w:tc>
          <w:tcPr>
            <w:tcW w:w="980" w:type="dxa"/>
            <w:vAlign w:val="center"/>
          </w:tcPr>
          <w:p>
            <w:pPr>
              <w:spacing w:line="210" w:lineRule="exact"/>
              <w:jc w:val="center"/>
            </w:pPr>
            <w:r>
              <w:rPr>
                <w:rFonts w:hint="eastAsia" w:ascii="Arial" w:hAnsi="Arial" w:eastAsia="Arial"/>
                <w:color w:val="000000"/>
                <w:sz w:val="14"/>
              </w:rPr>
              <w:t>0s</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195" w:lineRule="exact"/>
              <w:jc w:val="center"/>
            </w:pPr>
            <w:r>
              <w:rPr>
                <w:rFonts w:hint="eastAsia" w:ascii="Arial" w:hAnsi="Arial" w:eastAsia="Arial"/>
                <w:color w:val="000000"/>
                <w:sz w:val="14"/>
              </w:rPr>
              <w:t>F9-24</w:t>
            </w:r>
          </w:p>
        </w:tc>
        <w:tc>
          <w:tcPr>
            <w:tcW w:w="2280" w:type="dxa"/>
            <w:vAlign w:val="center"/>
          </w:tcPr>
          <w:p>
            <w:pPr>
              <w:spacing w:line="204" w:lineRule="exact"/>
              <w:jc w:val="center"/>
            </w:pPr>
            <w:r>
              <w:rPr>
                <w:rFonts w:hint="eastAsia" w:ascii="宋体" w:hAnsi="宋体" w:eastAsia="宋体"/>
                <w:color w:val="000000"/>
                <w:sz w:val="14"/>
              </w:rPr>
              <w:t>第三次（最近一次）故障时运</w:t>
            </w:r>
          </w:p>
          <w:p>
            <w:pPr>
              <w:spacing w:line="181" w:lineRule="exact"/>
              <w:ind w:firstLine="0"/>
              <w:jc w:val="left"/>
            </w:pPr>
            <w:r>
              <w:rPr>
                <w:rFonts w:hint="eastAsia" w:ascii="宋体" w:hAnsi="宋体" w:eastAsia="宋体"/>
                <w:color w:val="000000"/>
                <w:sz w:val="14"/>
              </w:rPr>
              <w:t>行时间</w:t>
            </w:r>
          </w:p>
        </w:tc>
        <w:tc>
          <w:tcPr>
            <w:tcW w:w="5120" w:type="dxa"/>
            <w:gridSpan w:val="2"/>
            <w:vAlign w:val="center"/>
          </w:tcPr>
          <w:p>
            <w:pPr>
              <w:spacing w:line="195" w:lineRule="exact"/>
              <w:ind w:left="20" w:firstLine="0"/>
              <w:jc w:val="left"/>
            </w:pPr>
            <w:r>
              <w:rPr>
                <w:rFonts w:hint="eastAsia" w:ascii="Arial" w:hAnsi="Arial" w:eastAsia="Arial"/>
                <w:color w:val="000000"/>
                <w:sz w:val="14"/>
              </w:rPr>
              <w:t>0.0s~6553.5s</w:t>
            </w:r>
          </w:p>
        </w:tc>
        <w:tc>
          <w:tcPr>
            <w:tcW w:w="980" w:type="dxa"/>
            <w:vAlign w:val="center"/>
          </w:tcPr>
          <w:p>
            <w:pPr>
              <w:spacing w:line="192" w:lineRule="exact"/>
              <w:jc w:val="center"/>
            </w:pPr>
            <w:r>
              <w:rPr>
                <w:rFonts w:hint="eastAsia" w:ascii="Arial" w:hAnsi="Arial" w:eastAsia="Arial"/>
                <w:color w:val="000000"/>
                <w:sz w:val="14"/>
              </w:rPr>
              <w:t>0.0s</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jc w:val="center"/>
        </w:trPr>
        <w:tc>
          <w:tcPr>
            <w:tcW w:w="700" w:type="dxa"/>
            <w:vAlign w:val="center"/>
          </w:tcPr>
          <w:p>
            <w:pPr>
              <w:spacing w:line="195" w:lineRule="exact"/>
              <w:jc w:val="center"/>
            </w:pPr>
            <w:r>
              <w:rPr>
                <w:rFonts w:hint="eastAsia" w:ascii="Arial" w:hAnsi="Arial" w:eastAsia="Arial"/>
                <w:color w:val="000000"/>
                <w:sz w:val="14"/>
              </w:rPr>
              <w:t>F9-25</w:t>
            </w:r>
          </w:p>
        </w:tc>
        <w:tc>
          <w:tcPr>
            <w:tcW w:w="2280" w:type="dxa"/>
            <w:vAlign w:val="top"/>
          </w:tcPr>
          <w:p>
            <w:pPr>
              <w:spacing w:before="5" w:line="142" w:lineRule="exact"/>
              <w:jc w:val="center"/>
            </w:pPr>
            <w:r>
              <w:rPr>
                <w:rFonts w:hint="eastAsia" w:ascii="宋体" w:hAnsi="宋体" w:eastAsia="宋体"/>
                <w:color w:val="000000"/>
                <w:sz w:val="14"/>
              </w:rPr>
              <w:t>第三次（最近一次）故障时反</w:t>
            </w:r>
          </w:p>
          <w:p>
            <w:pPr>
              <w:spacing w:line="168" w:lineRule="exact"/>
              <w:ind w:left="40" w:firstLine="0"/>
              <w:jc w:val="left"/>
            </w:pPr>
            <w:r>
              <w:rPr>
                <w:rFonts w:hint="eastAsia" w:ascii="宋体" w:hAnsi="宋体" w:eastAsia="宋体"/>
                <w:color w:val="000000"/>
                <w:sz w:val="14"/>
              </w:rPr>
              <w:t>电动势</w:t>
            </w:r>
          </w:p>
        </w:tc>
        <w:tc>
          <w:tcPr>
            <w:tcW w:w="5120" w:type="dxa"/>
            <w:gridSpan w:val="2"/>
            <w:vAlign w:val="center"/>
          </w:tcPr>
          <w:p>
            <w:pPr>
              <w:spacing w:line="195" w:lineRule="exact"/>
              <w:ind w:left="20" w:firstLine="0"/>
              <w:jc w:val="left"/>
            </w:pPr>
            <w:r>
              <w:rPr>
                <w:rFonts w:hint="eastAsia" w:ascii="Arial" w:hAnsi="Arial" w:eastAsia="Arial"/>
                <w:color w:val="000000"/>
                <w:sz w:val="14"/>
              </w:rPr>
              <w:t>0.0V~6553.5V</w:t>
            </w:r>
          </w:p>
        </w:tc>
        <w:tc>
          <w:tcPr>
            <w:tcW w:w="980" w:type="dxa"/>
            <w:vAlign w:val="center"/>
          </w:tcPr>
          <w:p>
            <w:pPr>
              <w:spacing w:line="210" w:lineRule="exact"/>
              <w:jc w:val="center"/>
            </w:pPr>
            <w:r>
              <w:rPr>
                <w:rFonts w:hint="eastAsia" w:ascii="Arial" w:hAnsi="Arial" w:eastAsia="Arial"/>
                <w:color w:val="000000"/>
                <w:sz w:val="14"/>
              </w:rPr>
              <w:t>0.0V</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F9-27</w:t>
            </w:r>
          </w:p>
        </w:tc>
        <w:tc>
          <w:tcPr>
            <w:tcW w:w="2280" w:type="dxa"/>
            <w:vAlign w:val="center"/>
          </w:tcPr>
          <w:p>
            <w:pPr>
              <w:spacing w:line="195" w:lineRule="exact"/>
              <w:ind w:left="20" w:firstLine="0"/>
              <w:jc w:val="left"/>
            </w:pPr>
            <w:r>
              <w:rPr>
                <w:rFonts w:hint="eastAsia" w:ascii="宋体" w:hAnsi="宋体" w:eastAsia="宋体"/>
                <w:color w:val="000000"/>
                <w:sz w:val="14"/>
              </w:rPr>
              <w:t>第二次故障时频率</w:t>
            </w:r>
          </w:p>
        </w:tc>
        <w:tc>
          <w:tcPr>
            <w:tcW w:w="5120" w:type="dxa"/>
            <w:gridSpan w:val="2"/>
            <w:vAlign w:val="center"/>
          </w:tcPr>
          <w:p>
            <w:pPr>
              <w:spacing w:line="195" w:lineRule="exact"/>
              <w:ind w:left="20" w:firstLine="0"/>
              <w:jc w:val="left"/>
            </w:pPr>
            <w:r>
              <w:rPr>
                <w:rFonts w:hint="eastAsia" w:ascii="Arial" w:hAnsi="Arial" w:eastAsia="Arial"/>
                <w:color w:val="000000"/>
                <w:sz w:val="14"/>
              </w:rPr>
              <w:t>0.00Hz~655.35Hz</w:t>
            </w:r>
          </w:p>
        </w:tc>
        <w:tc>
          <w:tcPr>
            <w:tcW w:w="980" w:type="dxa"/>
            <w:vAlign w:val="center"/>
          </w:tcPr>
          <w:p>
            <w:pPr>
              <w:spacing w:line="195" w:lineRule="exact"/>
              <w:jc w:val="center"/>
            </w:pPr>
            <w:r>
              <w:rPr>
                <w:rFonts w:hint="eastAsia" w:ascii="Arial" w:hAnsi="Arial" w:eastAsia="Arial"/>
                <w:color w:val="000000"/>
                <w:sz w:val="14"/>
              </w:rPr>
              <w:t>0.00Hz</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F9-28</w:t>
            </w:r>
          </w:p>
        </w:tc>
        <w:tc>
          <w:tcPr>
            <w:tcW w:w="2280" w:type="dxa"/>
            <w:vAlign w:val="center"/>
          </w:tcPr>
          <w:p>
            <w:pPr>
              <w:spacing w:line="195" w:lineRule="exact"/>
              <w:ind w:left="20" w:firstLine="0"/>
              <w:jc w:val="left"/>
            </w:pPr>
            <w:r>
              <w:rPr>
                <w:rFonts w:hint="eastAsia" w:ascii="宋体" w:hAnsi="宋体" w:eastAsia="宋体"/>
                <w:color w:val="000000"/>
                <w:sz w:val="14"/>
              </w:rPr>
              <w:t>第二次故障时电流</w:t>
            </w:r>
          </w:p>
        </w:tc>
        <w:tc>
          <w:tcPr>
            <w:tcW w:w="5120" w:type="dxa"/>
            <w:gridSpan w:val="2"/>
            <w:vAlign w:val="center"/>
          </w:tcPr>
          <w:p>
            <w:pPr>
              <w:spacing w:line="195" w:lineRule="exact"/>
              <w:ind w:left="20" w:firstLine="0"/>
              <w:jc w:val="left"/>
            </w:pPr>
            <w:r>
              <w:rPr>
                <w:rFonts w:hint="eastAsia" w:ascii="Arial" w:hAnsi="Arial" w:eastAsia="Arial"/>
                <w:color w:val="000000"/>
                <w:sz w:val="14"/>
              </w:rPr>
              <w:t>0.00A~655.35A</w:t>
            </w:r>
          </w:p>
        </w:tc>
        <w:tc>
          <w:tcPr>
            <w:tcW w:w="980" w:type="dxa"/>
            <w:vAlign w:val="center"/>
          </w:tcPr>
          <w:p>
            <w:pPr>
              <w:spacing w:line="178" w:lineRule="exact"/>
              <w:jc w:val="center"/>
            </w:pPr>
            <w:r>
              <w:rPr>
                <w:rFonts w:hint="eastAsia" w:ascii="Arial" w:hAnsi="Arial" w:eastAsia="Arial"/>
                <w:color w:val="000000"/>
                <w:sz w:val="14"/>
              </w:rPr>
              <w:t>0.00A</w:t>
            </w:r>
          </w:p>
        </w:tc>
        <w:tc>
          <w:tcPr>
            <w:tcW w:w="50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F9-29</w:t>
            </w:r>
          </w:p>
        </w:tc>
        <w:tc>
          <w:tcPr>
            <w:tcW w:w="2280" w:type="dxa"/>
            <w:vAlign w:val="center"/>
          </w:tcPr>
          <w:p>
            <w:pPr>
              <w:spacing w:line="195" w:lineRule="exact"/>
              <w:ind w:left="40" w:firstLine="0"/>
              <w:jc w:val="left"/>
            </w:pPr>
            <w:r>
              <w:rPr>
                <w:rFonts w:hint="eastAsia" w:ascii="宋体" w:hAnsi="宋体" w:eastAsia="宋体"/>
                <w:color w:val="000000"/>
                <w:sz w:val="14"/>
              </w:rPr>
              <w:t>第二次故障时母线电压</w:t>
            </w:r>
          </w:p>
        </w:tc>
        <w:tc>
          <w:tcPr>
            <w:tcW w:w="5120" w:type="dxa"/>
            <w:gridSpan w:val="2"/>
            <w:vAlign w:val="center"/>
          </w:tcPr>
          <w:p>
            <w:pPr>
              <w:spacing w:line="195" w:lineRule="exact"/>
              <w:ind w:left="20" w:firstLine="0"/>
              <w:jc w:val="left"/>
            </w:pPr>
            <w:r>
              <w:rPr>
                <w:rFonts w:hint="eastAsia" w:ascii="Arial" w:hAnsi="Arial" w:eastAsia="Arial"/>
                <w:color w:val="000000"/>
                <w:sz w:val="14"/>
              </w:rPr>
              <w:t>0.0V~6553.5V</w:t>
            </w:r>
          </w:p>
        </w:tc>
        <w:tc>
          <w:tcPr>
            <w:tcW w:w="980" w:type="dxa"/>
            <w:vAlign w:val="center"/>
          </w:tcPr>
          <w:p>
            <w:pPr>
              <w:spacing w:line="210" w:lineRule="exact"/>
              <w:jc w:val="center"/>
            </w:pPr>
            <w:r>
              <w:rPr>
                <w:rFonts w:hint="eastAsia" w:ascii="Arial" w:hAnsi="Arial" w:eastAsia="Arial"/>
                <w:color w:val="000000"/>
                <w:sz w:val="14"/>
              </w:rPr>
              <w:t>0.0V</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F9-30</w:t>
            </w:r>
          </w:p>
        </w:tc>
        <w:tc>
          <w:tcPr>
            <w:tcW w:w="2280" w:type="dxa"/>
            <w:vAlign w:val="center"/>
          </w:tcPr>
          <w:p>
            <w:pPr>
              <w:spacing w:line="180" w:lineRule="exact"/>
              <w:ind w:left="40" w:firstLine="0"/>
              <w:jc w:val="left"/>
            </w:pPr>
            <w:r>
              <w:rPr>
                <w:rFonts w:hint="eastAsia" w:ascii="宋体" w:hAnsi="宋体" w:eastAsia="宋体"/>
                <w:color w:val="000000"/>
                <w:sz w:val="14"/>
              </w:rPr>
              <w:t>第二次故障时输入端子状态</w:t>
            </w:r>
          </w:p>
        </w:tc>
        <w:tc>
          <w:tcPr>
            <w:tcW w:w="5120" w:type="dxa"/>
            <w:gridSpan w:val="2"/>
            <w:vAlign w:val="center"/>
          </w:tcPr>
          <w:p>
            <w:pPr>
              <w:spacing w:line="195" w:lineRule="exact"/>
              <w:ind w:left="20" w:firstLine="0"/>
              <w:jc w:val="left"/>
            </w:pPr>
            <w:r>
              <w:rPr>
                <w:rFonts w:hint="eastAsia" w:ascii="Arial" w:hAnsi="Arial" w:eastAsia="Arial"/>
                <w:color w:val="000000"/>
                <w:sz w:val="14"/>
              </w:rPr>
              <w:t>0~9999</w:t>
            </w:r>
          </w:p>
        </w:tc>
        <w:tc>
          <w:tcPr>
            <w:tcW w:w="980" w:type="dxa"/>
            <w:vAlign w:val="center"/>
          </w:tcPr>
          <w:p>
            <w:pPr>
              <w:spacing w:line="180" w:lineRule="exact"/>
              <w:jc w:val="center"/>
            </w:pPr>
            <w:r>
              <w:rPr>
                <w:rFonts w:hint="eastAsia" w:ascii="Arial" w:hAnsi="Arial" w:eastAsia="Arial"/>
                <w:color w:val="000000"/>
                <w:sz w:val="14"/>
              </w:rPr>
              <w:t>0</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F9-31</w:t>
            </w:r>
          </w:p>
        </w:tc>
        <w:tc>
          <w:tcPr>
            <w:tcW w:w="2280" w:type="dxa"/>
            <w:vAlign w:val="center"/>
          </w:tcPr>
          <w:p>
            <w:pPr>
              <w:spacing w:line="195" w:lineRule="exact"/>
              <w:ind w:firstLine="0"/>
              <w:jc w:val="left"/>
            </w:pPr>
            <w:r>
              <w:rPr>
                <w:rFonts w:hint="eastAsia" w:ascii="宋体" w:hAnsi="宋体" w:eastAsia="宋体"/>
                <w:color w:val="000000"/>
                <w:sz w:val="14"/>
              </w:rPr>
              <w:t>第二次故障时输出端子状态</w:t>
            </w:r>
          </w:p>
        </w:tc>
        <w:tc>
          <w:tcPr>
            <w:tcW w:w="5120" w:type="dxa"/>
            <w:gridSpan w:val="2"/>
            <w:vAlign w:val="center"/>
          </w:tcPr>
          <w:p>
            <w:pPr>
              <w:spacing w:line="195" w:lineRule="exact"/>
              <w:ind w:left="20" w:firstLine="0"/>
              <w:jc w:val="left"/>
            </w:pPr>
            <w:r>
              <w:rPr>
                <w:rFonts w:hint="eastAsia" w:ascii="Arial" w:hAnsi="Arial" w:eastAsia="Arial"/>
                <w:color w:val="000000"/>
                <w:sz w:val="14"/>
              </w:rPr>
              <w:t>0~9999</w:t>
            </w:r>
          </w:p>
        </w:tc>
        <w:tc>
          <w:tcPr>
            <w:tcW w:w="980" w:type="dxa"/>
            <w:vAlign w:val="center"/>
          </w:tcPr>
          <w:p>
            <w:pPr>
              <w:spacing w:line="180" w:lineRule="exact"/>
              <w:jc w:val="center"/>
            </w:pPr>
            <w:r>
              <w:rPr>
                <w:rFonts w:hint="eastAsia" w:ascii="Arial" w:hAnsi="Arial" w:eastAsia="Arial"/>
                <w:color w:val="000000"/>
                <w:sz w:val="14"/>
              </w:rPr>
              <w:t>0</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F9-32</w:t>
            </w:r>
          </w:p>
        </w:tc>
        <w:tc>
          <w:tcPr>
            <w:tcW w:w="2280" w:type="dxa"/>
            <w:vAlign w:val="center"/>
          </w:tcPr>
          <w:p>
            <w:pPr>
              <w:spacing w:line="195" w:lineRule="exact"/>
              <w:ind w:left="20" w:firstLine="0"/>
              <w:jc w:val="left"/>
            </w:pPr>
            <w:r>
              <w:rPr>
                <w:rFonts w:hint="eastAsia" w:ascii="宋体" w:hAnsi="宋体" w:eastAsia="宋体"/>
                <w:color w:val="000000"/>
                <w:sz w:val="14"/>
              </w:rPr>
              <w:t>第二次故障时变频器状态</w:t>
            </w:r>
          </w:p>
        </w:tc>
        <w:tc>
          <w:tcPr>
            <w:tcW w:w="5120" w:type="dxa"/>
            <w:gridSpan w:val="2"/>
            <w:vAlign w:val="center"/>
          </w:tcPr>
          <w:p>
            <w:pPr>
              <w:spacing w:line="195" w:lineRule="exact"/>
              <w:ind w:left="20" w:firstLine="0"/>
              <w:jc w:val="left"/>
            </w:pPr>
            <w:r>
              <w:rPr>
                <w:rFonts w:hint="eastAsia" w:ascii="Arial" w:hAnsi="Arial" w:eastAsia="Arial"/>
                <w:color w:val="000000"/>
                <w:sz w:val="14"/>
              </w:rPr>
              <w:t>0~65535</w:t>
            </w:r>
          </w:p>
        </w:tc>
        <w:tc>
          <w:tcPr>
            <w:tcW w:w="980" w:type="dxa"/>
            <w:vAlign w:val="center"/>
          </w:tcPr>
          <w:p>
            <w:pPr>
              <w:spacing w:line="180" w:lineRule="exact"/>
              <w:jc w:val="center"/>
            </w:pPr>
            <w:r>
              <w:rPr>
                <w:rFonts w:hint="eastAsia" w:ascii="Arial" w:hAnsi="Arial" w:eastAsia="Arial"/>
                <w:color w:val="000000"/>
                <w:sz w:val="14"/>
              </w:rPr>
              <w:t>0</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F9-33</w:t>
            </w:r>
          </w:p>
        </w:tc>
        <w:tc>
          <w:tcPr>
            <w:tcW w:w="2280" w:type="dxa"/>
            <w:vAlign w:val="center"/>
          </w:tcPr>
          <w:p>
            <w:pPr>
              <w:spacing w:line="195" w:lineRule="exact"/>
              <w:ind w:left="20" w:firstLine="0"/>
              <w:jc w:val="left"/>
            </w:pPr>
            <w:r>
              <w:rPr>
                <w:rFonts w:hint="eastAsia" w:ascii="宋体" w:hAnsi="宋体" w:eastAsia="宋体"/>
                <w:color w:val="000000"/>
                <w:sz w:val="14"/>
              </w:rPr>
              <w:t>第二次故障时上电时间</w:t>
            </w:r>
          </w:p>
        </w:tc>
        <w:tc>
          <w:tcPr>
            <w:tcW w:w="5120" w:type="dxa"/>
            <w:gridSpan w:val="2"/>
            <w:vAlign w:val="center"/>
          </w:tcPr>
          <w:p>
            <w:pPr>
              <w:spacing w:line="195" w:lineRule="exact"/>
              <w:ind w:left="20" w:firstLine="0"/>
              <w:jc w:val="left"/>
            </w:pPr>
            <w:r>
              <w:rPr>
                <w:rFonts w:hint="eastAsia" w:ascii="Arial" w:hAnsi="Arial" w:eastAsia="Arial"/>
                <w:color w:val="000000"/>
                <w:sz w:val="14"/>
              </w:rPr>
              <w:t>0s~65535s</w:t>
            </w:r>
          </w:p>
        </w:tc>
        <w:tc>
          <w:tcPr>
            <w:tcW w:w="980" w:type="dxa"/>
            <w:vAlign w:val="center"/>
          </w:tcPr>
          <w:p>
            <w:pPr>
              <w:spacing w:line="210" w:lineRule="exact"/>
              <w:jc w:val="center"/>
            </w:pPr>
            <w:r>
              <w:rPr>
                <w:rFonts w:hint="eastAsia" w:ascii="Arial" w:hAnsi="Arial" w:eastAsia="Arial"/>
                <w:color w:val="000000"/>
                <w:sz w:val="14"/>
              </w:rPr>
              <w:t>0s</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F9-34</w:t>
            </w:r>
          </w:p>
        </w:tc>
        <w:tc>
          <w:tcPr>
            <w:tcW w:w="2280" w:type="dxa"/>
            <w:vAlign w:val="center"/>
          </w:tcPr>
          <w:p>
            <w:pPr>
              <w:spacing w:line="195" w:lineRule="exact"/>
              <w:ind w:firstLine="0"/>
              <w:jc w:val="left"/>
            </w:pPr>
            <w:r>
              <w:rPr>
                <w:rFonts w:hint="eastAsia" w:ascii="宋体" w:hAnsi="宋体" w:eastAsia="宋体"/>
                <w:color w:val="000000"/>
                <w:sz w:val="14"/>
              </w:rPr>
              <w:t>第二次故障时运行时间</w:t>
            </w:r>
          </w:p>
        </w:tc>
        <w:tc>
          <w:tcPr>
            <w:tcW w:w="5120" w:type="dxa"/>
            <w:gridSpan w:val="2"/>
            <w:vAlign w:val="center"/>
          </w:tcPr>
          <w:p>
            <w:pPr>
              <w:spacing w:line="195" w:lineRule="exact"/>
              <w:ind w:left="20" w:firstLine="0"/>
              <w:jc w:val="left"/>
            </w:pPr>
            <w:r>
              <w:rPr>
                <w:rFonts w:hint="eastAsia" w:ascii="Arial" w:hAnsi="Arial" w:eastAsia="Arial"/>
                <w:color w:val="000000"/>
                <w:sz w:val="14"/>
              </w:rPr>
              <w:t>0.0s~6553.5s</w:t>
            </w:r>
          </w:p>
        </w:tc>
        <w:tc>
          <w:tcPr>
            <w:tcW w:w="980" w:type="dxa"/>
            <w:vAlign w:val="center"/>
          </w:tcPr>
          <w:p>
            <w:pPr>
              <w:spacing w:line="210" w:lineRule="exact"/>
              <w:jc w:val="center"/>
            </w:pPr>
            <w:r>
              <w:rPr>
                <w:rFonts w:hint="eastAsia" w:ascii="Arial" w:hAnsi="Arial" w:eastAsia="Arial"/>
                <w:color w:val="000000"/>
                <w:sz w:val="14"/>
              </w:rPr>
              <w:t>0.0s</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F9-35</w:t>
            </w:r>
          </w:p>
        </w:tc>
        <w:tc>
          <w:tcPr>
            <w:tcW w:w="2280" w:type="dxa"/>
            <w:vAlign w:val="center"/>
          </w:tcPr>
          <w:p>
            <w:pPr>
              <w:spacing w:line="195" w:lineRule="exact"/>
              <w:ind w:left="20" w:firstLine="0"/>
              <w:jc w:val="left"/>
            </w:pPr>
            <w:r>
              <w:rPr>
                <w:rFonts w:hint="eastAsia" w:ascii="宋体" w:hAnsi="宋体" w:eastAsia="宋体"/>
                <w:color w:val="000000"/>
                <w:sz w:val="14"/>
              </w:rPr>
              <w:t>第二次故障时反电动势</w:t>
            </w:r>
          </w:p>
        </w:tc>
        <w:tc>
          <w:tcPr>
            <w:tcW w:w="5120" w:type="dxa"/>
            <w:gridSpan w:val="2"/>
            <w:vAlign w:val="center"/>
          </w:tcPr>
          <w:p>
            <w:pPr>
              <w:spacing w:line="195" w:lineRule="exact"/>
              <w:ind w:left="20" w:firstLine="0"/>
              <w:jc w:val="left"/>
            </w:pPr>
            <w:r>
              <w:rPr>
                <w:rFonts w:hint="eastAsia" w:ascii="Arial" w:hAnsi="Arial" w:eastAsia="Arial"/>
                <w:color w:val="000000"/>
                <w:sz w:val="14"/>
              </w:rPr>
              <w:t>0.0V~6553.5V</w:t>
            </w:r>
          </w:p>
        </w:tc>
        <w:tc>
          <w:tcPr>
            <w:tcW w:w="980" w:type="dxa"/>
            <w:vAlign w:val="center"/>
          </w:tcPr>
          <w:p>
            <w:pPr>
              <w:spacing w:line="210" w:lineRule="exact"/>
              <w:jc w:val="center"/>
            </w:pPr>
            <w:r>
              <w:rPr>
                <w:rFonts w:hint="eastAsia" w:ascii="Arial" w:hAnsi="Arial" w:eastAsia="Arial"/>
                <w:color w:val="000000"/>
                <w:sz w:val="14"/>
              </w:rPr>
              <w:t>0.0V</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F9-37</w:t>
            </w:r>
          </w:p>
        </w:tc>
        <w:tc>
          <w:tcPr>
            <w:tcW w:w="2280" w:type="dxa"/>
            <w:vAlign w:val="center"/>
          </w:tcPr>
          <w:p>
            <w:pPr>
              <w:spacing w:line="195" w:lineRule="exact"/>
              <w:ind w:left="20" w:firstLine="0"/>
              <w:jc w:val="left"/>
            </w:pPr>
            <w:r>
              <w:rPr>
                <w:rFonts w:hint="eastAsia" w:ascii="宋体" w:hAnsi="宋体" w:eastAsia="宋体"/>
                <w:color w:val="000000"/>
                <w:sz w:val="14"/>
              </w:rPr>
              <w:t>第一次故障时频率</w:t>
            </w:r>
          </w:p>
        </w:tc>
        <w:tc>
          <w:tcPr>
            <w:tcW w:w="5120" w:type="dxa"/>
            <w:gridSpan w:val="2"/>
            <w:vAlign w:val="center"/>
          </w:tcPr>
          <w:p>
            <w:pPr>
              <w:spacing w:line="195" w:lineRule="exact"/>
              <w:ind w:left="20" w:firstLine="0"/>
              <w:jc w:val="left"/>
            </w:pPr>
            <w:r>
              <w:rPr>
                <w:rFonts w:hint="eastAsia" w:ascii="Arial" w:hAnsi="Arial" w:eastAsia="Arial"/>
                <w:color w:val="000000"/>
                <w:sz w:val="14"/>
              </w:rPr>
              <w:t>0.00Hz~655.35Hz</w:t>
            </w:r>
          </w:p>
        </w:tc>
        <w:tc>
          <w:tcPr>
            <w:tcW w:w="980" w:type="dxa"/>
            <w:vAlign w:val="center"/>
          </w:tcPr>
          <w:p>
            <w:pPr>
              <w:spacing w:line="195" w:lineRule="exact"/>
              <w:jc w:val="center"/>
            </w:pPr>
            <w:r>
              <w:rPr>
                <w:rFonts w:hint="eastAsia" w:ascii="Arial" w:hAnsi="Arial" w:eastAsia="Arial"/>
                <w:color w:val="000000"/>
                <w:sz w:val="14"/>
              </w:rPr>
              <w:t>0.00Hz</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F9-38</w:t>
            </w:r>
          </w:p>
        </w:tc>
        <w:tc>
          <w:tcPr>
            <w:tcW w:w="2280" w:type="dxa"/>
            <w:vAlign w:val="center"/>
          </w:tcPr>
          <w:p>
            <w:pPr>
              <w:spacing w:line="195" w:lineRule="exact"/>
              <w:ind w:left="20" w:firstLine="0"/>
              <w:jc w:val="left"/>
            </w:pPr>
            <w:r>
              <w:rPr>
                <w:rFonts w:hint="eastAsia" w:ascii="宋体" w:hAnsi="宋体" w:eastAsia="宋体"/>
                <w:color w:val="000000"/>
                <w:sz w:val="14"/>
              </w:rPr>
              <w:t>第一次故障时电流</w:t>
            </w:r>
          </w:p>
        </w:tc>
        <w:tc>
          <w:tcPr>
            <w:tcW w:w="5120" w:type="dxa"/>
            <w:gridSpan w:val="2"/>
            <w:vAlign w:val="center"/>
          </w:tcPr>
          <w:p>
            <w:pPr>
              <w:spacing w:line="195" w:lineRule="exact"/>
              <w:ind w:left="20" w:firstLine="0"/>
              <w:jc w:val="left"/>
            </w:pPr>
            <w:r>
              <w:rPr>
                <w:rFonts w:hint="eastAsia" w:ascii="Arial" w:hAnsi="Arial" w:eastAsia="Arial"/>
                <w:color w:val="000000"/>
                <w:sz w:val="14"/>
              </w:rPr>
              <w:t>0.00A~655.35A</w:t>
            </w:r>
          </w:p>
        </w:tc>
        <w:tc>
          <w:tcPr>
            <w:tcW w:w="980" w:type="dxa"/>
            <w:vAlign w:val="center"/>
          </w:tcPr>
          <w:p>
            <w:pPr>
              <w:spacing w:line="195" w:lineRule="exact"/>
              <w:jc w:val="center"/>
            </w:pPr>
            <w:r>
              <w:rPr>
                <w:rFonts w:hint="eastAsia" w:ascii="Arial" w:hAnsi="Arial" w:eastAsia="Arial"/>
                <w:color w:val="000000"/>
                <w:sz w:val="14"/>
              </w:rPr>
              <w:t>0.00A</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F9-39</w:t>
            </w:r>
          </w:p>
        </w:tc>
        <w:tc>
          <w:tcPr>
            <w:tcW w:w="2280" w:type="dxa"/>
            <w:vAlign w:val="center"/>
          </w:tcPr>
          <w:p>
            <w:pPr>
              <w:spacing w:line="195" w:lineRule="exact"/>
              <w:ind w:firstLine="0"/>
              <w:jc w:val="left"/>
            </w:pPr>
            <w:r>
              <w:rPr>
                <w:rFonts w:hint="eastAsia" w:ascii="宋体" w:hAnsi="宋体" w:eastAsia="宋体"/>
                <w:color w:val="000000"/>
                <w:sz w:val="14"/>
              </w:rPr>
              <w:t>第一次故障时母线电压</w:t>
            </w:r>
          </w:p>
        </w:tc>
        <w:tc>
          <w:tcPr>
            <w:tcW w:w="5120" w:type="dxa"/>
            <w:gridSpan w:val="2"/>
            <w:vAlign w:val="center"/>
          </w:tcPr>
          <w:p>
            <w:pPr>
              <w:spacing w:line="195" w:lineRule="exact"/>
              <w:ind w:left="20" w:firstLine="0"/>
              <w:jc w:val="left"/>
            </w:pPr>
            <w:r>
              <w:rPr>
                <w:rFonts w:hint="eastAsia" w:ascii="Arial" w:hAnsi="Arial" w:eastAsia="Arial"/>
                <w:color w:val="000000"/>
                <w:sz w:val="14"/>
              </w:rPr>
              <w:t>0.0V~6553.5V</w:t>
            </w:r>
          </w:p>
        </w:tc>
        <w:tc>
          <w:tcPr>
            <w:tcW w:w="980" w:type="dxa"/>
            <w:vAlign w:val="center"/>
          </w:tcPr>
          <w:p>
            <w:pPr>
              <w:spacing w:line="192" w:lineRule="exact"/>
              <w:jc w:val="center"/>
            </w:pPr>
            <w:r>
              <w:rPr>
                <w:rFonts w:hint="eastAsia" w:ascii="Arial" w:hAnsi="Arial" w:eastAsia="Arial"/>
                <w:color w:val="000000"/>
                <w:sz w:val="14"/>
              </w:rPr>
              <w:t>0.0V</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F9-40</w:t>
            </w:r>
          </w:p>
        </w:tc>
        <w:tc>
          <w:tcPr>
            <w:tcW w:w="2280" w:type="dxa"/>
            <w:vAlign w:val="center"/>
          </w:tcPr>
          <w:p>
            <w:pPr>
              <w:spacing w:line="195" w:lineRule="exact"/>
              <w:ind w:firstLine="0"/>
              <w:jc w:val="left"/>
            </w:pPr>
            <w:r>
              <w:rPr>
                <w:rFonts w:hint="eastAsia" w:ascii="宋体" w:hAnsi="宋体" w:eastAsia="宋体"/>
                <w:color w:val="000000"/>
                <w:sz w:val="14"/>
              </w:rPr>
              <w:t>第一次故障时输入端子状态</w:t>
            </w:r>
          </w:p>
        </w:tc>
        <w:tc>
          <w:tcPr>
            <w:tcW w:w="5120" w:type="dxa"/>
            <w:gridSpan w:val="2"/>
            <w:vAlign w:val="center"/>
          </w:tcPr>
          <w:p>
            <w:pPr>
              <w:spacing w:line="195" w:lineRule="exact"/>
              <w:ind w:left="20" w:firstLine="0"/>
              <w:jc w:val="left"/>
            </w:pPr>
            <w:r>
              <w:rPr>
                <w:rFonts w:hint="eastAsia" w:ascii="Arial" w:hAnsi="Arial" w:eastAsia="Arial"/>
                <w:color w:val="000000"/>
                <w:sz w:val="14"/>
              </w:rPr>
              <w:t>0~9999</w:t>
            </w:r>
          </w:p>
        </w:tc>
        <w:tc>
          <w:tcPr>
            <w:tcW w:w="980" w:type="dxa"/>
            <w:vAlign w:val="center"/>
          </w:tcPr>
          <w:p>
            <w:pPr>
              <w:spacing w:line="180" w:lineRule="exact"/>
              <w:jc w:val="center"/>
            </w:pPr>
            <w:r>
              <w:rPr>
                <w:rFonts w:hint="eastAsia" w:ascii="Arial" w:hAnsi="Arial" w:eastAsia="Arial"/>
                <w:color w:val="000000"/>
                <w:sz w:val="14"/>
              </w:rPr>
              <w:t>0</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F9-41</w:t>
            </w:r>
          </w:p>
        </w:tc>
        <w:tc>
          <w:tcPr>
            <w:tcW w:w="2280" w:type="dxa"/>
            <w:vAlign w:val="center"/>
          </w:tcPr>
          <w:p>
            <w:pPr>
              <w:spacing w:line="195" w:lineRule="exact"/>
              <w:ind w:left="20" w:firstLine="0"/>
              <w:jc w:val="left"/>
            </w:pPr>
            <w:r>
              <w:rPr>
                <w:rFonts w:hint="eastAsia" w:ascii="宋体" w:hAnsi="宋体" w:eastAsia="宋体"/>
                <w:color w:val="000000"/>
                <w:sz w:val="14"/>
              </w:rPr>
              <w:t>第一次故障时输出端子状态</w:t>
            </w:r>
          </w:p>
        </w:tc>
        <w:tc>
          <w:tcPr>
            <w:tcW w:w="5120" w:type="dxa"/>
            <w:gridSpan w:val="2"/>
            <w:vAlign w:val="center"/>
          </w:tcPr>
          <w:p>
            <w:pPr>
              <w:spacing w:line="195" w:lineRule="exact"/>
              <w:ind w:left="20" w:firstLine="0"/>
              <w:jc w:val="left"/>
            </w:pPr>
            <w:r>
              <w:rPr>
                <w:rFonts w:hint="eastAsia" w:ascii="Arial" w:hAnsi="Arial" w:eastAsia="Arial"/>
                <w:color w:val="000000"/>
                <w:sz w:val="14"/>
              </w:rPr>
              <w:t>0~9999</w:t>
            </w:r>
          </w:p>
        </w:tc>
        <w:tc>
          <w:tcPr>
            <w:tcW w:w="980" w:type="dxa"/>
            <w:vAlign w:val="center"/>
          </w:tcPr>
          <w:p>
            <w:pPr>
              <w:spacing w:line="180" w:lineRule="exact"/>
              <w:jc w:val="center"/>
            </w:pPr>
            <w:r>
              <w:rPr>
                <w:rFonts w:hint="eastAsia" w:ascii="Arial" w:hAnsi="Arial" w:eastAsia="Arial"/>
                <w:color w:val="000000"/>
                <w:sz w:val="14"/>
              </w:rPr>
              <w:t>0</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F9-42</w:t>
            </w:r>
          </w:p>
        </w:tc>
        <w:tc>
          <w:tcPr>
            <w:tcW w:w="2280" w:type="dxa"/>
            <w:vAlign w:val="center"/>
          </w:tcPr>
          <w:p>
            <w:pPr>
              <w:spacing w:line="195" w:lineRule="exact"/>
              <w:ind w:left="20" w:firstLine="0"/>
              <w:jc w:val="left"/>
            </w:pPr>
            <w:r>
              <w:rPr>
                <w:rFonts w:hint="eastAsia" w:ascii="宋体" w:hAnsi="宋体" w:eastAsia="宋体"/>
                <w:color w:val="000000"/>
                <w:sz w:val="14"/>
              </w:rPr>
              <w:t>第一次故障时变频器状态</w:t>
            </w:r>
          </w:p>
        </w:tc>
        <w:tc>
          <w:tcPr>
            <w:tcW w:w="5120" w:type="dxa"/>
            <w:gridSpan w:val="2"/>
            <w:vAlign w:val="center"/>
          </w:tcPr>
          <w:p>
            <w:pPr>
              <w:spacing w:line="195" w:lineRule="exact"/>
              <w:ind w:left="20" w:firstLine="0"/>
              <w:jc w:val="left"/>
            </w:pPr>
            <w:r>
              <w:rPr>
                <w:rFonts w:hint="eastAsia" w:ascii="Arial" w:hAnsi="Arial" w:eastAsia="Arial"/>
                <w:color w:val="000000"/>
                <w:sz w:val="14"/>
              </w:rPr>
              <w:t>0~65535</w:t>
            </w:r>
          </w:p>
        </w:tc>
        <w:tc>
          <w:tcPr>
            <w:tcW w:w="980" w:type="dxa"/>
            <w:vAlign w:val="center"/>
          </w:tcPr>
          <w:p>
            <w:pPr>
              <w:spacing w:line="180" w:lineRule="exact"/>
              <w:jc w:val="center"/>
            </w:pPr>
            <w:r>
              <w:rPr>
                <w:rFonts w:hint="eastAsia" w:ascii="Arial" w:hAnsi="Arial" w:eastAsia="Arial"/>
                <w:color w:val="000000"/>
                <w:sz w:val="14"/>
              </w:rPr>
              <w:t>0</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jc w:val="center"/>
            </w:pPr>
            <w:r>
              <w:rPr>
                <w:rFonts w:hint="eastAsia" w:ascii="Arial" w:hAnsi="Arial" w:eastAsia="Arial"/>
                <w:color w:val="000000"/>
                <w:sz w:val="14"/>
              </w:rPr>
              <w:t>F9-43</w:t>
            </w:r>
          </w:p>
        </w:tc>
        <w:tc>
          <w:tcPr>
            <w:tcW w:w="2280" w:type="dxa"/>
            <w:vAlign w:val="center"/>
          </w:tcPr>
          <w:p>
            <w:pPr>
              <w:spacing w:line="195" w:lineRule="exact"/>
              <w:ind w:firstLine="0"/>
              <w:jc w:val="left"/>
            </w:pPr>
            <w:r>
              <w:rPr>
                <w:rFonts w:hint="eastAsia" w:ascii="宋体" w:hAnsi="宋体" w:eastAsia="宋体"/>
                <w:color w:val="000000"/>
                <w:sz w:val="14"/>
              </w:rPr>
              <w:t>第一次故障时上电时间</w:t>
            </w:r>
          </w:p>
        </w:tc>
        <w:tc>
          <w:tcPr>
            <w:tcW w:w="5120" w:type="dxa"/>
            <w:gridSpan w:val="2"/>
            <w:vAlign w:val="center"/>
          </w:tcPr>
          <w:p>
            <w:pPr>
              <w:spacing w:line="195" w:lineRule="exact"/>
              <w:ind w:left="20" w:firstLine="0"/>
              <w:jc w:val="left"/>
            </w:pPr>
            <w:r>
              <w:rPr>
                <w:rFonts w:hint="eastAsia" w:ascii="Arial" w:hAnsi="Arial" w:eastAsia="Arial"/>
                <w:color w:val="000000"/>
                <w:sz w:val="14"/>
              </w:rPr>
              <w:t>0s~65535s</w:t>
            </w:r>
          </w:p>
        </w:tc>
        <w:tc>
          <w:tcPr>
            <w:tcW w:w="980" w:type="dxa"/>
            <w:vAlign w:val="center"/>
          </w:tcPr>
          <w:p>
            <w:pPr>
              <w:spacing w:line="210" w:lineRule="exact"/>
              <w:jc w:val="center"/>
            </w:pPr>
            <w:r>
              <w:rPr>
                <w:rFonts w:hint="eastAsia" w:ascii="Arial" w:hAnsi="Arial" w:eastAsia="Arial"/>
                <w:color w:val="000000"/>
                <w:sz w:val="14"/>
              </w:rPr>
              <w:t>0s</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F9-44</w:t>
            </w:r>
          </w:p>
        </w:tc>
        <w:tc>
          <w:tcPr>
            <w:tcW w:w="2280" w:type="dxa"/>
            <w:vAlign w:val="center"/>
          </w:tcPr>
          <w:p>
            <w:pPr>
              <w:spacing w:line="195" w:lineRule="exact"/>
              <w:ind w:left="20" w:firstLine="0"/>
              <w:jc w:val="left"/>
            </w:pPr>
            <w:r>
              <w:rPr>
                <w:rFonts w:hint="eastAsia" w:ascii="宋体" w:hAnsi="宋体" w:eastAsia="宋体"/>
                <w:color w:val="000000"/>
                <w:sz w:val="14"/>
              </w:rPr>
              <w:t>第一次故障时运行时间</w:t>
            </w:r>
          </w:p>
        </w:tc>
        <w:tc>
          <w:tcPr>
            <w:tcW w:w="5120" w:type="dxa"/>
            <w:gridSpan w:val="2"/>
            <w:vAlign w:val="center"/>
          </w:tcPr>
          <w:p>
            <w:pPr>
              <w:spacing w:line="195" w:lineRule="exact"/>
              <w:ind w:left="20" w:firstLine="0"/>
              <w:jc w:val="left"/>
            </w:pPr>
            <w:r>
              <w:rPr>
                <w:rFonts w:hint="eastAsia" w:ascii="Arial" w:hAnsi="Arial" w:eastAsia="Arial"/>
                <w:color w:val="000000"/>
                <w:sz w:val="14"/>
              </w:rPr>
              <w:t>0.0s~6553.5s</w:t>
            </w:r>
          </w:p>
        </w:tc>
        <w:tc>
          <w:tcPr>
            <w:tcW w:w="980" w:type="dxa"/>
            <w:vAlign w:val="center"/>
          </w:tcPr>
          <w:p>
            <w:pPr>
              <w:spacing w:line="192" w:lineRule="exact"/>
              <w:jc w:val="center"/>
            </w:pPr>
            <w:r>
              <w:rPr>
                <w:rFonts w:hint="eastAsia" w:ascii="Arial" w:hAnsi="Arial" w:eastAsia="Arial"/>
                <w:color w:val="000000"/>
                <w:sz w:val="14"/>
              </w:rPr>
              <w:t>0.0s</w:t>
            </w:r>
          </w:p>
        </w:tc>
        <w:tc>
          <w:tcPr>
            <w:tcW w:w="50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jc w:val="center"/>
            </w:pPr>
            <w:r>
              <w:rPr>
                <w:rFonts w:hint="eastAsia" w:ascii="Arial" w:hAnsi="Arial" w:eastAsia="Arial"/>
                <w:color w:val="000000"/>
                <w:sz w:val="14"/>
              </w:rPr>
              <w:t>F9-45</w:t>
            </w:r>
          </w:p>
        </w:tc>
        <w:tc>
          <w:tcPr>
            <w:tcW w:w="2280" w:type="dxa"/>
            <w:vAlign w:val="center"/>
          </w:tcPr>
          <w:p>
            <w:pPr>
              <w:spacing w:line="195" w:lineRule="exact"/>
              <w:ind w:firstLine="0"/>
              <w:jc w:val="left"/>
            </w:pPr>
            <w:r>
              <w:rPr>
                <w:rFonts w:hint="eastAsia" w:ascii="宋体" w:hAnsi="宋体" w:eastAsia="宋体"/>
                <w:color w:val="000000"/>
                <w:sz w:val="14"/>
              </w:rPr>
              <w:t>第一次故障时反电动势</w:t>
            </w:r>
          </w:p>
        </w:tc>
        <w:tc>
          <w:tcPr>
            <w:tcW w:w="5120" w:type="dxa"/>
            <w:gridSpan w:val="2"/>
            <w:vAlign w:val="center"/>
          </w:tcPr>
          <w:p>
            <w:pPr>
              <w:spacing w:line="195" w:lineRule="exact"/>
              <w:ind w:left="20" w:firstLine="0"/>
              <w:jc w:val="left"/>
            </w:pPr>
            <w:r>
              <w:rPr>
                <w:rFonts w:hint="eastAsia" w:ascii="Arial" w:hAnsi="Arial" w:eastAsia="Arial"/>
                <w:color w:val="000000"/>
                <w:sz w:val="14"/>
              </w:rPr>
              <w:t>0.0V~6553.5V</w:t>
            </w:r>
          </w:p>
        </w:tc>
        <w:tc>
          <w:tcPr>
            <w:tcW w:w="980" w:type="dxa"/>
            <w:vAlign w:val="center"/>
          </w:tcPr>
          <w:p>
            <w:pPr>
              <w:spacing w:line="195" w:lineRule="exact"/>
              <w:jc w:val="center"/>
            </w:pPr>
            <w:r>
              <w:rPr>
                <w:rFonts w:hint="eastAsia" w:ascii="Arial" w:hAnsi="Arial" w:eastAsia="Arial"/>
                <w:color w:val="000000"/>
                <w:sz w:val="14"/>
              </w:rPr>
              <w:t>0.0V</w:t>
            </w:r>
          </w:p>
        </w:tc>
        <w:tc>
          <w:tcPr>
            <w:tcW w:w="500" w:type="dxa"/>
            <w:vAlign w:val="center"/>
          </w:tcPr>
          <w:p/>
        </w:tc>
      </w:tr>
    </w:tbl>
    <w:p>
      <w:pPr>
        <w:spacing w:line="1" w:lineRule="exact"/>
        <w:sectPr>
          <w:footerReference r:id="rId71" w:type="default"/>
          <w:type w:val="continuous"/>
          <w:pgSz w:w="11860" w:h="16820"/>
          <w:pgMar w:top="720" w:right="720" w:bottom="1440" w:left="98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9194800</wp:posOffset>
                </wp:positionV>
                <wp:extent cx="876300" cy="177800"/>
                <wp:effectExtent l="0" t="0" r="635" b="14605"/>
                <wp:wrapNone/>
                <wp:docPr id="25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-64-</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4pt;height:14pt;width:69pt;mso-position-horizontal-relative:page;z-index:251659264;mso-width-relative:page;mso-height-relative:page;" filled="f" stroked="f" coordsize="21600,21600" o:gfxdata="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YBCiK1wAAAAwBAAAPAAAAAAAA&#10;AAEAIAAAACIAAABkcnMvZG93bnJldi54bWxQSwECFAAUAAAACACHTuJATKlw1toBAACgAwAADgAA&#10;AAAAAAABACAAAAAmAQAAZHJzL2Uyb0RvYy54bWxQSwUGAAAAAAYABgBZAQAAcgU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-64-</w:t>
                      </w:r>
                    </w:p>
                  </w:txbxContent>
                </v:textbox>
              </v:shape>
            </w:pict>
          </mc:Fallback>
        </mc:AlternateContent>
      </w:r>
    </w:p>
    <w:p>
      <w:pPr>
        <w:spacing w:line="260" w:lineRule="exact"/>
        <w:ind w:firstLine="0"/>
        <w:jc w:val="left"/>
      </w:pPr>
      <w:r>
        <w:rPr>
          <w:rFonts w:hint="eastAsia" w:ascii="宋体" w:hAnsi="宋体" w:eastAsia="宋体"/>
          <w:color w:val="000000"/>
          <w:sz w:val="20"/>
        </w:rPr>
        <w:t>AC3000系列通用变频器简易手册</w:t>
      </w:r>
    </w:p>
    <w:p>
      <w:pPr>
        <w:spacing w:line="1" w:lineRule="exact"/>
      </w:pPr>
      <w:r>
        <w:br w:type="column"/>
      </w:r>
    </w:p>
    <w:p>
      <w:pPr>
        <w:spacing w:line="260" w:lineRule="exact"/>
        <w:ind w:firstLine="0"/>
        <w:jc w:val="both"/>
        <w:sectPr>
          <w:type w:val="continuous"/>
          <w:pgSz w:w="12000" w:h="16840"/>
          <w:pgMar w:top="720" w:right="720" w:bottom="1180" w:left="1000" w:header="0" w:footer="660" w:gutter="0"/>
          <w:cols w:equalWidth="0" w:num="2">
            <w:col w:w="5280" w:space="3140"/>
            <w:col w:w="1840"/>
          </w:cols>
        </w:sectPr>
      </w:pPr>
      <w:r>
        <w:rPr>
          <w:rFonts w:hint="eastAsia" w:ascii="宋体" w:hAnsi="宋体" w:eastAsia="宋体"/>
          <w:color w:val="000000"/>
          <w:sz w:val="22"/>
        </w:rPr>
        <w:t>附录A 参数表</w:t>
      </w:r>
    </w:p>
    <w:tbl>
      <w:tblPr>
        <w:tblStyle w:val="4"/>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3"/>
        <w:gridCol w:w="2310"/>
        <w:gridCol w:w="1305"/>
        <w:gridCol w:w="1125"/>
        <w:gridCol w:w="2711"/>
        <w:gridCol w:w="964"/>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700" w:type="dxa"/>
            <w:vAlign w:val="center"/>
          </w:tcPr>
          <w:p>
            <w:pPr>
              <w:spacing w:line="210" w:lineRule="exact"/>
              <w:jc w:val="center"/>
            </w:pPr>
            <w:r>
              <w:rPr>
                <w:rFonts w:hint="eastAsia" w:ascii="宋体" w:hAnsi="宋体" w:eastAsia="宋体"/>
                <w:color w:val="000000"/>
                <w:sz w:val="14"/>
              </w:rPr>
              <w:t>功能码</w:t>
            </w:r>
          </w:p>
        </w:tc>
        <w:tc>
          <w:tcPr>
            <w:tcW w:w="2300" w:type="dxa"/>
            <w:vAlign w:val="center"/>
          </w:tcPr>
          <w:p>
            <w:pPr>
              <w:spacing w:line="210" w:lineRule="exact"/>
              <w:ind w:firstLine="0"/>
              <w:jc w:val="left"/>
            </w:pPr>
            <w:r>
              <w:rPr>
                <w:rFonts w:hint="eastAsia" w:ascii="宋体" w:hAnsi="宋体" w:eastAsia="宋体"/>
                <w:color w:val="000000"/>
                <w:sz w:val="14"/>
              </w:rPr>
              <w:t>名称</w:t>
            </w:r>
          </w:p>
        </w:tc>
        <w:tc>
          <w:tcPr>
            <w:tcW w:w="5120" w:type="dxa"/>
            <w:gridSpan w:val="3"/>
            <w:vAlign w:val="center"/>
          </w:tcPr>
          <w:p>
            <w:pPr>
              <w:spacing w:line="210" w:lineRule="exact"/>
              <w:jc w:val="center"/>
            </w:pPr>
            <w:r>
              <w:rPr>
                <w:rFonts w:hint="eastAsia" w:ascii="宋体" w:hAnsi="宋体" w:eastAsia="宋体"/>
                <w:color w:val="000000"/>
                <w:sz w:val="14"/>
              </w:rPr>
              <w:t>设定范围</w:t>
            </w:r>
          </w:p>
        </w:tc>
        <w:tc>
          <w:tcPr>
            <w:tcW w:w="960" w:type="dxa"/>
            <w:vAlign w:val="center"/>
          </w:tcPr>
          <w:p>
            <w:pPr>
              <w:spacing w:line="202" w:lineRule="exact"/>
              <w:jc w:val="center"/>
            </w:pPr>
            <w:r>
              <w:rPr>
                <w:rFonts w:hint="eastAsia" w:ascii="宋体" w:hAnsi="宋体" w:eastAsia="宋体"/>
                <w:color w:val="000000"/>
                <w:sz w:val="14"/>
              </w:rPr>
              <w:t>出厂值</w:t>
            </w:r>
          </w:p>
        </w:tc>
        <w:tc>
          <w:tcPr>
            <w:tcW w:w="520" w:type="dxa"/>
            <w:vAlign w:val="center"/>
          </w:tcPr>
          <w:p>
            <w:pPr>
              <w:spacing w:line="210" w:lineRule="exact"/>
              <w:jc w:val="center"/>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80" w:hRule="atLeast"/>
        </w:trPr>
        <w:tc>
          <w:tcPr>
            <w:tcW w:w="700" w:type="dxa"/>
            <w:vAlign w:val="center"/>
          </w:tcPr>
          <w:p>
            <w:pPr>
              <w:spacing w:line="210" w:lineRule="exact"/>
              <w:jc w:val="center"/>
            </w:pPr>
            <w:r>
              <w:rPr>
                <w:rFonts w:hint="eastAsia" w:ascii="Arial" w:hAnsi="Arial" w:eastAsia="Arial"/>
                <w:color w:val="000000"/>
                <w:sz w:val="14"/>
              </w:rPr>
              <w:t>F9-47</w:t>
            </w:r>
          </w:p>
        </w:tc>
        <w:tc>
          <w:tcPr>
            <w:tcW w:w="2300" w:type="dxa"/>
            <w:vAlign w:val="center"/>
          </w:tcPr>
          <w:p>
            <w:pPr>
              <w:spacing w:line="210" w:lineRule="exact"/>
              <w:ind w:firstLine="0"/>
              <w:jc w:val="left"/>
            </w:pPr>
            <w:r>
              <w:rPr>
                <w:rFonts w:hint="eastAsia" w:ascii="宋体" w:hAnsi="宋体" w:eastAsia="宋体"/>
                <w:color w:val="000000"/>
                <w:sz w:val="14"/>
              </w:rPr>
              <w:t>故障保护动作选择1</w:t>
            </w:r>
          </w:p>
        </w:tc>
        <w:tc>
          <w:tcPr>
            <w:tcW w:w="5120" w:type="dxa"/>
            <w:gridSpan w:val="3"/>
            <w:vAlign w:val="top"/>
          </w:tcPr>
          <w:p>
            <w:pPr>
              <w:spacing w:line="480" w:lineRule="exact"/>
              <w:jc w:val="center"/>
            </w:pPr>
            <w:r>
              <w:rPr>
                <w:rFonts w:hint="eastAsia" w:ascii="宋体" w:hAnsi="宋体" w:eastAsia="宋体"/>
                <w:color w:val="000000"/>
                <w:sz w:val="30"/>
              </w:rPr>
              <w:t>00000</w:t>
            </w:r>
          </w:p>
          <w:p>
            <w:pPr>
              <w:spacing w:before="107" w:line="140" w:lineRule="exact"/>
              <w:ind w:left="40" w:firstLine="0"/>
              <w:jc w:val="both"/>
            </w:pPr>
            <w:r>
              <w:rPr>
                <w:rFonts w:hint="eastAsia" w:ascii="宋体" w:hAnsi="宋体" w:eastAsia="宋体"/>
                <w:color w:val="000000"/>
                <w:sz w:val="6"/>
              </w:rPr>
              <w:t>万位：通讯异常（Err16）</w:t>
            </w:r>
          </w:p>
          <w:p>
            <w:pPr>
              <w:spacing w:before="200" w:line="120" w:lineRule="exact"/>
              <w:ind w:left="40" w:firstLine="0"/>
              <w:jc w:val="both"/>
            </w:pPr>
            <w:r>
              <w:rPr>
                <w:rFonts w:hint="eastAsia" w:ascii="宋体" w:hAnsi="宋体" w:eastAsia="宋体"/>
                <w:color w:val="000000"/>
                <w:sz w:val="6"/>
              </w:rPr>
              <w:t>千位：外部故障（Err15）</w:t>
            </w:r>
          </w:p>
          <w:p>
            <w:pPr>
              <w:spacing w:before="265" w:line="100" w:lineRule="exact"/>
              <w:ind w:left="60" w:firstLine="0"/>
              <w:jc w:val="both"/>
            </w:pPr>
            <w:r>
              <w:rPr>
                <w:rFonts w:hint="eastAsia" w:ascii="宋体" w:hAnsi="宋体" w:eastAsia="宋体"/>
                <w:color w:val="000000"/>
                <w:sz w:val="6"/>
              </w:rPr>
              <w:t>百位：输出缺相（Err13）</w:t>
            </w:r>
          </w:p>
          <w:p>
            <w:pPr>
              <w:spacing w:before="233" w:line="100" w:lineRule="exact"/>
              <w:ind w:left="60" w:firstLine="0"/>
              <w:jc w:val="both"/>
            </w:pPr>
            <w:r>
              <w:rPr>
                <w:rFonts w:hint="eastAsia" w:ascii="宋体" w:hAnsi="宋体" w:eastAsia="宋体"/>
                <w:color w:val="000000"/>
                <w:sz w:val="8"/>
              </w:rPr>
              <w:t>十位：输入缺相（Err12）</w:t>
            </w:r>
          </w:p>
          <w:p>
            <w:pPr>
              <w:spacing w:before="230" w:line="120" w:lineRule="exact"/>
              <w:ind w:left="40" w:firstLine="0"/>
              <w:jc w:val="left"/>
            </w:pPr>
            <w:r>
              <w:rPr>
                <w:rFonts w:hint="eastAsia" w:ascii="宋体" w:hAnsi="宋体" w:eastAsia="宋体"/>
                <w:color w:val="000000"/>
                <w:sz w:val="8"/>
              </w:rPr>
              <w:t>个位：电机过载（Err11）</w:t>
            </w:r>
          </w:p>
          <w:p>
            <w:pPr>
              <w:spacing w:line="100" w:lineRule="exact"/>
              <w:ind w:left="40" w:firstLine="0"/>
              <w:jc w:val="left"/>
            </w:pPr>
            <w:r>
              <w:rPr>
                <w:rFonts w:hint="eastAsia" w:ascii="宋体" w:hAnsi="宋体" w:eastAsia="宋体"/>
                <w:color w:val="000000"/>
                <w:sz w:val="6"/>
              </w:rPr>
              <w:t>0：自由停车</w:t>
            </w:r>
          </w:p>
          <w:p>
            <w:pPr>
              <w:spacing w:line="120" w:lineRule="exact"/>
              <w:ind w:left="40" w:firstLine="0"/>
              <w:jc w:val="both"/>
            </w:pPr>
            <w:r>
              <w:rPr>
                <w:rFonts w:hint="eastAsia" w:ascii="宋体" w:hAnsi="宋体" w:eastAsia="宋体"/>
                <w:color w:val="000000"/>
                <w:sz w:val="6"/>
              </w:rPr>
              <w:t>1：按停机方式停机</w:t>
            </w:r>
          </w:p>
          <w:p>
            <w:pPr>
              <w:spacing w:line="140" w:lineRule="exact"/>
              <w:ind w:left="40" w:firstLine="0"/>
              <w:jc w:val="left"/>
            </w:pPr>
            <w:r>
              <w:rPr>
                <w:rFonts w:hint="eastAsia" w:ascii="宋体" w:hAnsi="宋体" w:eastAsia="宋体"/>
                <w:color w:val="000000"/>
                <w:sz w:val="12"/>
              </w:rPr>
              <w:t>2：继续运行</w:t>
            </w:r>
          </w:p>
        </w:tc>
        <w:tc>
          <w:tcPr>
            <w:tcW w:w="960" w:type="dxa"/>
            <w:vAlign w:val="center"/>
          </w:tcPr>
          <w:p>
            <w:pPr>
              <w:spacing w:line="210" w:lineRule="exact"/>
              <w:jc w:val="center"/>
            </w:pPr>
            <w:r>
              <w:rPr>
                <w:rFonts w:hint="eastAsia" w:ascii="Arial" w:hAnsi="Arial" w:eastAsia="Arial"/>
                <w:color w:val="000000"/>
                <w:sz w:val="14"/>
              </w:rPr>
              <w:t>00000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00" w:hRule="atLeast"/>
        </w:trPr>
        <w:tc>
          <w:tcPr>
            <w:tcW w:w="700" w:type="dxa"/>
            <w:vAlign w:val="center"/>
          </w:tcPr>
          <w:p>
            <w:pPr>
              <w:spacing w:line="210" w:lineRule="exact"/>
              <w:jc w:val="center"/>
            </w:pPr>
            <w:r>
              <w:rPr>
                <w:rFonts w:hint="eastAsia" w:ascii="Arial" w:hAnsi="Arial" w:eastAsia="Arial"/>
                <w:color w:val="000000"/>
                <w:sz w:val="14"/>
              </w:rPr>
              <w:t>F9-48</w:t>
            </w:r>
          </w:p>
        </w:tc>
        <w:tc>
          <w:tcPr>
            <w:tcW w:w="2300" w:type="dxa"/>
            <w:vAlign w:val="center"/>
          </w:tcPr>
          <w:p>
            <w:pPr>
              <w:spacing w:line="210" w:lineRule="exact"/>
              <w:ind w:firstLine="0"/>
              <w:jc w:val="left"/>
            </w:pPr>
            <w:r>
              <w:rPr>
                <w:rFonts w:hint="eastAsia" w:ascii="宋体" w:hAnsi="宋体" w:eastAsia="宋体"/>
                <w:color w:val="000000"/>
                <w:sz w:val="14"/>
              </w:rPr>
              <w:t>故障保护动作选择2</w:t>
            </w:r>
          </w:p>
        </w:tc>
        <w:tc>
          <w:tcPr>
            <w:tcW w:w="5120" w:type="dxa"/>
            <w:gridSpan w:val="3"/>
            <w:vAlign w:val="top"/>
          </w:tcPr>
          <w:p>
            <w:pPr>
              <w:spacing w:line="480" w:lineRule="exact"/>
              <w:jc w:val="center"/>
            </w:pPr>
            <w:r>
              <w:rPr>
                <w:rFonts w:hint="eastAsia" w:ascii="宋体" w:hAnsi="宋体" w:eastAsia="宋体"/>
                <w:color w:val="000000"/>
                <w:sz w:val="32"/>
              </w:rPr>
              <w:t>00000</w:t>
            </w:r>
          </w:p>
          <w:p>
            <w:pPr>
              <w:spacing w:before="160" w:line="120" w:lineRule="exact"/>
              <w:ind w:left="40" w:firstLine="0"/>
              <w:jc w:val="left"/>
            </w:pPr>
            <w:r>
              <w:rPr>
                <w:rFonts w:hint="eastAsia" w:ascii="宋体" w:hAnsi="宋体" w:eastAsia="宋体"/>
                <w:color w:val="000000"/>
                <w:sz w:val="8"/>
              </w:rPr>
              <w:t>万位：运行时间到达（Err26）</w:t>
            </w:r>
          </w:p>
          <w:p>
            <w:pPr>
              <w:spacing w:before="223" w:line="120" w:lineRule="exact"/>
              <w:ind w:left="40" w:firstLine="0"/>
              <w:jc w:val="both"/>
            </w:pPr>
            <w:r>
              <w:rPr>
                <w:rFonts w:hint="eastAsia" w:ascii="宋体" w:hAnsi="宋体" w:eastAsia="宋体"/>
                <w:color w:val="000000"/>
                <w:sz w:val="8"/>
              </w:rPr>
              <w:t>千位：电机过热（Err45）</w:t>
            </w:r>
          </w:p>
          <w:p>
            <w:pPr>
              <w:spacing w:before="136" w:line="140" w:lineRule="exact"/>
              <w:ind w:left="40" w:firstLine="0"/>
              <w:jc w:val="left"/>
            </w:pPr>
            <w:r>
              <w:rPr>
                <w:rFonts w:hint="eastAsia" w:ascii="宋体" w:hAnsi="宋体" w:eastAsia="宋体"/>
                <w:color w:val="000000"/>
                <w:sz w:val="10"/>
              </w:rPr>
              <w:t>百位：变频器过载故障动作选择</w:t>
            </w:r>
          </w:p>
          <w:p>
            <w:pPr>
              <w:spacing w:line="100" w:lineRule="exact"/>
              <w:ind w:left="80" w:firstLine="0"/>
              <w:jc w:val="both"/>
            </w:pPr>
            <w:r>
              <w:rPr>
                <w:rFonts w:hint="eastAsia" w:ascii="宋体" w:hAnsi="宋体" w:eastAsia="宋体"/>
                <w:color w:val="000000"/>
                <w:sz w:val="8"/>
              </w:rPr>
              <w:t>(Err10)</w:t>
            </w:r>
          </w:p>
          <w:p>
            <w:pPr>
              <w:spacing w:line="120" w:lineRule="exact"/>
              <w:ind w:left="40" w:firstLine="0"/>
              <w:jc w:val="left"/>
            </w:pPr>
            <w:r>
              <w:rPr>
                <w:rFonts w:hint="eastAsia" w:ascii="宋体" w:hAnsi="宋体" w:eastAsia="宋体"/>
                <w:color w:val="000000"/>
                <w:sz w:val="8"/>
              </w:rPr>
              <w:t>0：自由停机</w:t>
            </w:r>
          </w:p>
          <w:p>
            <w:pPr>
              <w:spacing w:line="120" w:lineRule="exact"/>
              <w:ind w:left="40" w:firstLine="0"/>
              <w:jc w:val="left"/>
            </w:pPr>
            <w:r>
              <w:rPr>
                <w:rFonts w:hint="eastAsia" w:ascii="宋体" w:hAnsi="宋体" w:eastAsia="宋体"/>
                <w:color w:val="000000"/>
                <w:sz w:val="8"/>
              </w:rPr>
              <w:t>1：降额运行</w:t>
            </w:r>
          </w:p>
          <w:p>
            <w:pPr>
              <w:spacing w:line="120" w:lineRule="exact"/>
              <w:ind w:left="80" w:firstLine="0"/>
              <w:jc w:val="left"/>
            </w:pPr>
            <w:r>
              <w:rPr>
                <w:rFonts w:hint="eastAsia" w:ascii="宋体" w:hAnsi="宋体" w:eastAsia="宋体"/>
                <w:color w:val="000000"/>
                <w:sz w:val="8"/>
              </w:rPr>
              <w:t>2：降额运行</w:t>
            </w:r>
            <w:r>
              <w:rPr>
                <w:rFonts w:hint="eastAsia" w:ascii="宋体" w:hAnsi="宋体" w:eastAsia="宋体"/>
                <w:color w:val="000000"/>
                <w:sz w:val="8"/>
              </w:rPr>
              <w:tab/>
              <w:t>（仅限空压机）</w:t>
            </w:r>
          </w:p>
          <w:p>
            <w:pPr>
              <w:spacing w:before="53" w:line="160" w:lineRule="exact"/>
              <w:ind w:left="40" w:firstLine="0"/>
              <w:jc w:val="left"/>
            </w:pPr>
            <w:r>
              <w:rPr>
                <w:rFonts w:hint="eastAsia" w:ascii="宋体" w:hAnsi="宋体" w:eastAsia="宋体"/>
                <w:color w:val="000000"/>
                <w:sz w:val="10"/>
              </w:rPr>
              <w:t>十位：功能码读写异常（Err21）</w:t>
            </w:r>
          </w:p>
          <w:p>
            <w:pPr>
              <w:spacing w:line="120" w:lineRule="exact"/>
              <w:ind w:left="40" w:firstLine="0"/>
              <w:jc w:val="left"/>
            </w:pPr>
            <w:r>
              <w:rPr>
                <w:rFonts w:hint="eastAsia" w:ascii="宋体" w:hAnsi="宋体" w:eastAsia="宋体"/>
                <w:color w:val="000000"/>
                <w:sz w:val="8"/>
              </w:rPr>
              <w:t>0：自由停车</w:t>
            </w:r>
          </w:p>
          <w:p>
            <w:pPr>
              <w:spacing w:line="120" w:lineRule="exact"/>
              <w:ind w:left="40" w:firstLine="0"/>
              <w:jc w:val="both"/>
            </w:pPr>
            <w:r>
              <w:rPr>
                <w:rFonts w:hint="eastAsia" w:ascii="宋体" w:hAnsi="宋体" w:eastAsia="宋体"/>
                <w:color w:val="000000"/>
                <w:sz w:val="8"/>
              </w:rPr>
              <w:t>1：按停机方式停机</w:t>
            </w:r>
          </w:p>
          <w:p>
            <w:pPr>
              <w:spacing w:before="148" w:line="120" w:lineRule="exact"/>
              <w:ind w:left="40" w:firstLine="0"/>
              <w:jc w:val="both"/>
            </w:pPr>
            <w:r>
              <w:rPr>
                <w:rFonts w:hint="eastAsia" w:ascii="宋体" w:hAnsi="宋体" w:eastAsia="宋体"/>
                <w:color w:val="000000"/>
                <w:sz w:val="8"/>
              </w:rPr>
              <w:t>个位：编码器／PG卡异常（Err20）</w:t>
            </w:r>
          </w:p>
          <w:p>
            <w:pPr>
              <w:spacing w:line="120" w:lineRule="exact"/>
              <w:ind w:left="40" w:firstLine="0"/>
              <w:jc w:val="left"/>
            </w:pPr>
            <w:r>
              <w:rPr>
                <w:rFonts w:hint="eastAsia" w:ascii="宋体" w:hAnsi="宋体" w:eastAsia="宋体"/>
                <w:color w:val="000000"/>
                <w:sz w:val="8"/>
              </w:rPr>
              <w:t>0：自由停车</w:t>
            </w:r>
          </w:p>
        </w:tc>
        <w:tc>
          <w:tcPr>
            <w:tcW w:w="960" w:type="dxa"/>
            <w:vAlign w:val="center"/>
          </w:tcPr>
          <w:p>
            <w:pPr>
              <w:spacing w:line="210" w:lineRule="exact"/>
              <w:jc w:val="center"/>
            </w:pPr>
            <w:r>
              <w:rPr>
                <w:rFonts w:hint="eastAsia" w:ascii="Arial" w:hAnsi="Arial" w:eastAsia="Arial"/>
                <w:color w:val="000000"/>
                <w:sz w:val="14"/>
              </w:rPr>
              <w:t>00000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trPr>
        <w:tc>
          <w:tcPr>
            <w:tcW w:w="700" w:type="dxa"/>
            <w:vMerge w:val="restart"/>
            <w:vAlign w:val="center"/>
          </w:tcPr>
          <w:p>
            <w:pPr>
              <w:spacing w:line="210" w:lineRule="exact"/>
              <w:jc w:val="center"/>
            </w:pPr>
            <w:r>
              <w:rPr>
                <w:rFonts w:hint="eastAsia" w:ascii="Arial" w:hAnsi="Arial" w:eastAsia="Arial"/>
                <w:color w:val="000000"/>
                <w:sz w:val="14"/>
              </w:rPr>
              <w:t>F9-49</w:t>
            </w:r>
          </w:p>
        </w:tc>
        <w:tc>
          <w:tcPr>
            <w:tcW w:w="2300" w:type="dxa"/>
            <w:vMerge w:val="restart"/>
            <w:vAlign w:val="center"/>
          </w:tcPr>
          <w:p>
            <w:pPr>
              <w:spacing w:line="210" w:lineRule="exact"/>
              <w:ind w:firstLine="0"/>
              <w:jc w:val="left"/>
            </w:pPr>
            <w:r>
              <w:rPr>
                <w:rFonts w:hint="eastAsia" w:ascii="宋体" w:hAnsi="宋体" w:eastAsia="宋体"/>
                <w:color w:val="000000"/>
                <w:sz w:val="14"/>
              </w:rPr>
              <w:t>故障保护动作选择3</w:t>
            </w:r>
          </w:p>
        </w:tc>
        <w:tc>
          <w:tcPr>
            <w:tcW w:w="1300" w:type="dxa"/>
            <w:vAlign w:val="center"/>
          </w:tcPr>
          <w:p/>
        </w:tc>
        <w:tc>
          <w:tcPr>
            <w:tcW w:w="1120" w:type="dxa"/>
            <w:vMerge w:val="restart"/>
            <w:vAlign w:val="top"/>
          </w:tcPr>
          <w:p>
            <w:pPr>
              <w:spacing w:before="71" w:line="210" w:lineRule="exact"/>
              <w:ind w:firstLine="0"/>
              <w:jc w:val="both"/>
            </w:pPr>
            <w:r>
              <w:rPr>
                <w:rFonts w:hint="eastAsia" w:ascii="Arial" w:hAnsi="Arial" w:eastAsia="Arial"/>
                <w:color w:val="000000"/>
                <w:sz w:val="14"/>
              </w:rPr>
              <w:t>0000</w:t>
            </w:r>
          </w:p>
        </w:tc>
        <w:tc>
          <w:tcPr>
            <w:tcW w:w="2700" w:type="dxa"/>
            <w:vMerge w:val="restart"/>
            <w:vAlign w:val="top"/>
          </w:tcPr>
          <w:p>
            <w:pPr>
              <w:spacing w:before="71" w:line="210" w:lineRule="exact"/>
              <w:ind w:left="100" w:firstLine="0"/>
              <w:jc w:val="left"/>
            </w:pPr>
            <w:r>
              <w:rPr>
                <w:rFonts w:hint="eastAsia" w:ascii="Arial" w:hAnsi="Arial" w:eastAsia="Arial"/>
                <w:color w:val="000000"/>
                <w:sz w:val="14"/>
              </w:rPr>
              <w:t>0</w:t>
            </w:r>
          </w:p>
        </w:tc>
        <w:tc>
          <w:tcPr>
            <w:tcW w:w="960" w:type="dxa"/>
            <w:vMerge w:val="restart"/>
            <w:vAlign w:val="center"/>
          </w:tcPr>
          <w:p>
            <w:pPr>
              <w:spacing w:line="202" w:lineRule="exact"/>
              <w:jc w:val="center"/>
            </w:pPr>
            <w:r>
              <w:rPr>
                <w:rFonts w:hint="eastAsia" w:ascii="Arial" w:hAnsi="Arial" w:eastAsia="Arial"/>
                <w:color w:val="000000"/>
                <w:sz w:val="14"/>
              </w:rPr>
              <w:t>00000</w:t>
            </w:r>
          </w:p>
        </w:tc>
        <w:tc>
          <w:tcPr>
            <w:tcW w:w="520" w:type="dxa"/>
            <w:vMerge w:val="restart"/>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700" w:type="dxa"/>
            <w:vMerge w:val="continue"/>
          </w:tcPr>
          <w:p/>
        </w:tc>
        <w:tc>
          <w:tcPr>
            <w:tcW w:w="2300" w:type="dxa"/>
            <w:vMerge w:val="continue"/>
          </w:tcPr>
          <w:p/>
        </w:tc>
        <w:tc>
          <w:tcPr>
            <w:tcW w:w="1300" w:type="dxa"/>
            <w:vAlign w:val="center"/>
          </w:tcPr>
          <w:p>
            <w:pPr>
              <w:spacing w:line="140" w:lineRule="exact"/>
              <w:ind w:left="20" w:firstLine="0"/>
              <w:jc w:val="both"/>
            </w:pPr>
            <w:r>
              <w:rPr>
                <w:rFonts w:hint="eastAsia" w:ascii="宋体" w:hAnsi="宋体" w:eastAsia="宋体"/>
                <w:color w:val="000000"/>
                <w:sz w:val="14"/>
              </w:rPr>
              <w:t>万位：远行创PD反馈丢失（E3</w:t>
            </w:r>
          </w:p>
          <w:p>
            <w:pPr>
              <w:spacing w:line="168" w:lineRule="exact"/>
              <w:ind w:left="20" w:firstLine="0"/>
              <w:jc w:val="left"/>
            </w:pPr>
            <w:r>
              <w:rPr>
                <w:rFonts w:hint="eastAsia" w:ascii="宋体" w:hAnsi="宋体" w:eastAsia="宋体"/>
                <w:color w:val="000000"/>
                <w:sz w:val="14"/>
              </w:rPr>
              <w:t>2：按停机方式停机</w:t>
            </w:r>
          </w:p>
        </w:tc>
        <w:tc>
          <w:tcPr>
            <w:tcW w:w="1120" w:type="dxa"/>
            <w:vMerge w:val="continue"/>
          </w:tcPr>
          <w:p/>
        </w:tc>
        <w:tc>
          <w:tcPr>
            <w:tcW w:w="2700" w:type="dxa"/>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0" w:hRule="atLeast"/>
        </w:trPr>
        <w:tc>
          <w:tcPr>
            <w:tcW w:w="700" w:type="dxa"/>
            <w:vMerge w:val="continue"/>
          </w:tcPr>
          <w:p/>
        </w:tc>
        <w:tc>
          <w:tcPr>
            <w:tcW w:w="2300" w:type="dxa"/>
            <w:vMerge w:val="continue"/>
          </w:tcPr>
          <w:p/>
        </w:tc>
        <w:tc>
          <w:tcPr>
            <w:tcW w:w="1300" w:type="dxa"/>
            <w:vAlign w:val="center"/>
          </w:tcPr>
          <w:p/>
        </w:tc>
        <w:tc>
          <w:tcPr>
            <w:tcW w:w="1120" w:type="dxa"/>
            <w:vMerge w:val="continue"/>
          </w:tcPr>
          <w:p/>
        </w:tc>
        <w:tc>
          <w:tcPr>
            <w:tcW w:w="2700" w:type="dxa"/>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0" w:hRule="atLeast"/>
        </w:trPr>
        <w:tc>
          <w:tcPr>
            <w:tcW w:w="700" w:type="dxa"/>
            <w:vMerge w:val="continue"/>
          </w:tcPr>
          <w:p/>
        </w:tc>
        <w:tc>
          <w:tcPr>
            <w:tcW w:w="2300" w:type="dxa"/>
            <w:vMerge w:val="continue"/>
          </w:tcPr>
          <w:p/>
        </w:tc>
        <w:tc>
          <w:tcPr>
            <w:tcW w:w="1300" w:type="dxa"/>
            <w:vAlign w:val="center"/>
          </w:tcPr>
          <w:p>
            <w:pPr>
              <w:spacing w:line="220" w:lineRule="exact"/>
              <w:ind w:left="40" w:firstLine="0"/>
              <w:jc w:val="both"/>
            </w:pPr>
            <w:r>
              <w:rPr>
                <w:rFonts w:hint="eastAsia" w:ascii="宋体" w:hAnsi="宋体" w:eastAsia="宋体"/>
                <w:color w:val="000000"/>
                <w:sz w:val="8"/>
              </w:rPr>
              <w:t>千位：掉载（Err30）</w:t>
            </w:r>
          </w:p>
          <w:p>
            <w:pPr>
              <w:spacing w:line="197" w:lineRule="exact"/>
              <w:ind w:firstLine="0"/>
              <w:jc w:val="right"/>
            </w:pPr>
            <w:r>
              <w:rPr>
                <w:rFonts w:hint="eastAsia" w:ascii="宋体" w:hAnsi="宋体" w:eastAsia="宋体"/>
                <w:color w:val="000000"/>
                <w:sz w:val="14"/>
              </w:rPr>
              <w:t>定规集的地缴发</w:t>
            </w:r>
          </w:p>
          <w:p>
            <w:pPr>
              <w:spacing w:line="240" w:lineRule="exact"/>
              <w:ind w:left="20" w:firstLine="0"/>
              <w:jc w:val="right"/>
            </w:pPr>
            <w:r>
              <w:rPr>
                <w:rFonts w:hint="eastAsia" w:ascii="宋体" w:hAnsi="宋体" w:eastAsia="宋体"/>
                <w:color w:val="000000"/>
                <w:sz w:val="10"/>
              </w:rPr>
              <w:t>通行，不掉载时自动恢复到设定频率</w:t>
            </w:r>
          </w:p>
        </w:tc>
        <w:tc>
          <w:tcPr>
            <w:tcW w:w="1120" w:type="dxa"/>
            <w:vMerge w:val="continue"/>
          </w:tcPr>
          <w:p/>
        </w:tc>
        <w:tc>
          <w:tcPr>
            <w:tcW w:w="2700" w:type="dxa"/>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0" w:hRule="atLeast"/>
        </w:trPr>
        <w:tc>
          <w:tcPr>
            <w:tcW w:w="700" w:type="dxa"/>
            <w:vMerge w:val="continue"/>
          </w:tcPr>
          <w:p/>
        </w:tc>
        <w:tc>
          <w:tcPr>
            <w:tcW w:w="2300" w:type="dxa"/>
            <w:vMerge w:val="continue"/>
          </w:tcPr>
          <w:p/>
        </w:tc>
        <w:tc>
          <w:tcPr>
            <w:tcW w:w="1300" w:type="dxa"/>
            <w:vAlign w:val="center"/>
          </w:tcPr>
          <w:p/>
        </w:tc>
        <w:tc>
          <w:tcPr>
            <w:tcW w:w="1120" w:type="dxa"/>
            <w:vMerge w:val="continue"/>
          </w:tcPr>
          <w:p/>
        </w:tc>
        <w:tc>
          <w:tcPr>
            <w:tcW w:w="2700" w:type="dxa"/>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trPr>
        <w:tc>
          <w:tcPr>
            <w:tcW w:w="700" w:type="dxa"/>
            <w:vMerge w:val="continue"/>
          </w:tcPr>
          <w:p/>
        </w:tc>
        <w:tc>
          <w:tcPr>
            <w:tcW w:w="2300" w:type="dxa"/>
            <w:vMerge w:val="continue"/>
          </w:tcPr>
          <w:p/>
        </w:tc>
        <w:tc>
          <w:tcPr>
            <w:tcW w:w="1300" w:type="dxa"/>
            <w:vAlign w:val="center"/>
          </w:tcPr>
          <w:p>
            <w:pPr>
              <w:spacing w:line="140" w:lineRule="exact"/>
              <w:ind w:left="40" w:firstLine="0"/>
              <w:jc w:val="left"/>
            </w:pPr>
            <w:r>
              <w:rPr>
                <w:rFonts w:hint="eastAsia" w:ascii="宋体" w:hAnsi="宋体" w:eastAsia="宋体"/>
                <w:color w:val="000000"/>
                <w:sz w:val="8"/>
              </w:rPr>
              <w:t>百位：上电时间到达（Err29）</w:t>
            </w:r>
          </w:p>
          <w:p>
            <w:pPr>
              <w:spacing w:line="140" w:lineRule="exact"/>
              <w:ind w:left="40" w:firstLine="0"/>
              <w:jc w:val="left"/>
            </w:pPr>
            <w:r>
              <w:rPr>
                <w:rFonts w:hint="eastAsia" w:ascii="宋体" w:hAnsi="宋体" w:eastAsia="宋体"/>
                <w:color w:val="000000"/>
                <w:sz w:val="8"/>
              </w:rPr>
              <w:t>0：自由停车</w:t>
            </w:r>
          </w:p>
          <w:p>
            <w:pPr>
              <w:spacing w:line="140" w:lineRule="exact"/>
              <w:ind w:firstLine="0"/>
              <w:jc w:val="left"/>
            </w:pPr>
            <w:r>
              <w:rPr>
                <w:rFonts w:hint="eastAsia" w:ascii="宋体" w:hAnsi="宋体" w:eastAsia="宋体"/>
                <w:color w:val="000000"/>
                <w:sz w:val="14"/>
              </w:rPr>
              <w:t>2：投停机方式停机</w:t>
            </w:r>
          </w:p>
        </w:tc>
        <w:tc>
          <w:tcPr>
            <w:tcW w:w="1120" w:type="dxa"/>
            <w:vMerge w:val="continue"/>
          </w:tcPr>
          <w:p/>
        </w:tc>
        <w:tc>
          <w:tcPr>
            <w:tcW w:w="2700" w:type="dxa"/>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700" w:type="dxa"/>
            <w:vMerge w:val="continue"/>
          </w:tcPr>
          <w:p/>
        </w:tc>
        <w:tc>
          <w:tcPr>
            <w:tcW w:w="2300" w:type="dxa"/>
            <w:vMerge w:val="continue"/>
          </w:tcPr>
          <w:p/>
        </w:tc>
        <w:tc>
          <w:tcPr>
            <w:tcW w:w="1300" w:type="dxa"/>
            <w:vMerge w:val="restart"/>
            <w:vAlign w:val="center"/>
          </w:tcPr>
          <w:p>
            <w:pPr>
              <w:spacing w:line="140" w:lineRule="exact"/>
              <w:ind w:left="40" w:firstLine="0"/>
              <w:jc w:val="left"/>
            </w:pPr>
            <w:r>
              <w:rPr>
                <w:rFonts w:hint="eastAsia" w:ascii="宋体" w:hAnsi="宋体" w:eastAsia="宋体"/>
                <w:color w:val="000000"/>
                <w:sz w:val="8"/>
              </w:rPr>
              <w:t>十位：用户自定义故障2（Err28）</w:t>
            </w:r>
          </w:p>
          <w:p>
            <w:pPr>
              <w:spacing w:line="140" w:lineRule="exact"/>
              <w:ind w:left="40" w:firstLine="0"/>
              <w:jc w:val="left"/>
            </w:pPr>
            <w:r>
              <w:rPr>
                <w:rFonts w:hint="eastAsia" w:ascii="宋体" w:hAnsi="宋体" w:eastAsia="宋体"/>
                <w:color w:val="000000"/>
                <w:sz w:val="8"/>
              </w:rPr>
              <w:t>0：自由停车</w:t>
            </w:r>
          </w:p>
          <w:p>
            <w:pPr>
              <w:spacing w:line="140" w:lineRule="exact"/>
              <w:ind w:firstLine="0"/>
              <w:jc w:val="left"/>
            </w:pPr>
            <w:r>
              <w:rPr>
                <w:rFonts w:hint="eastAsia" w:ascii="宋体" w:hAnsi="宋体" w:eastAsia="宋体"/>
                <w:color w:val="000000"/>
                <w:sz w:val="14"/>
              </w:rPr>
              <w:t>2：按伴机方式停机</w:t>
            </w:r>
          </w:p>
        </w:tc>
        <w:tc>
          <w:tcPr>
            <w:tcW w:w="1120" w:type="dxa"/>
            <w:vMerge w:val="continue"/>
          </w:tcPr>
          <w:p/>
        </w:tc>
        <w:tc>
          <w:tcPr>
            <w:tcW w:w="2700" w:type="dxa"/>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0" w:hRule="atLeast"/>
        </w:trPr>
        <w:tc>
          <w:tcPr>
            <w:tcW w:w="700" w:type="dxa"/>
            <w:vMerge w:val="continue"/>
          </w:tcPr>
          <w:p/>
        </w:tc>
        <w:tc>
          <w:tcPr>
            <w:tcW w:w="2300" w:type="dxa"/>
            <w:vMerge w:val="continue"/>
          </w:tcPr>
          <w:p/>
        </w:tc>
        <w:tc>
          <w:tcPr>
            <w:tcW w:w="1300" w:type="dxa"/>
            <w:vMerge w:val="continue"/>
          </w:tcPr>
          <w:p/>
        </w:tc>
        <w:tc>
          <w:tcPr>
            <w:tcW w:w="1120" w:type="dxa"/>
            <w:vMerge w:val="restart"/>
            <w:vAlign w:val="center"/>
          </w:tcPr>
          <w:p/>
        </w:tc>
        <w:tc>
          <w:tcPr>
            <w:tcW w:w="2700" w:type="dxa"/>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trPr>
        <w:tc>
          <w:tcPr>
            <w:tcW w:w="700" w:type="dxa"/>
            <w:vMerge w:val="continue"/>
          </w:tcPr>
          <w:p/>
        </w:tc>
        <w:tc>
          <w:tcPr>
            <w:tcW w:w="2300" w:type="dxa"/>
            <w:vMerge w:val="continue"/>
          </w:tcPr>
          <w:p/>
        </w:tc>
        <w:tc>
          <w:tcPr>
            <w:tcW w:w="1300" w:type="dxa"/>
            <w:vAlign w:val="center"/>
          </w:tcPr>
          <w:p>
            <w:pPr>
              <w:spacing w:line="140" w:lineRule="exact"/>
              <w:ind w:left="40" w:firstLine="0"/>
              <w:jc w:val="both"/>
            </w:pPr>
            <w:r>
              <w:rPr>
                <w:rFonts w:hint="eastAsia" w:ascii="宋体" w:hAnsi="宋体" w:eastAsia="宋体"/>
                <w:color w:val="000000"/>
                <w:sz w:val="8"/>
              </w:rPr>
              <w:t>个位：用户自定义故障1（Err27］</w:t>
            </w:r>
          </w:p>
          <w:p>
            <w:pPr>
              <w:spacing w:line="140" w:lineRule="exact"/>
              <w:ind w:left="40" w:firstLine="0"/>
              <w:jc w:val="left"/>
            </w:pPr>
            <w:r>
              <w:rPr>
                <w:rFonts w:hint="eastAsia" w:ascii="宋体" w:hAnsi="宋体" w:eastAsia="宋体"/>
                <w:color w:val="000000"/>
                <w:sz w:val="10"/>
              </w:rPr>
              <w:t>0：自由停车</w:t>
            </w:r>
          </w:p>
          <w:p>
            <w:pPr>
              <w:spacing w:line="140" w:lineRule="exact"/>
              <w:ind w:firstLine="0"/>
              <w:jc w:val="left"/>
            </w:pPr>
            <w:r>
              <w:rPr>
                <w:rFonts w:hint="eastAsia" w:ascii="宋体" w:hAnsi="宋体" w:eastAsia="宋体"/>
                <w:color w:val="000000"/>
                <w:sz w:val="14"/>
              </w:rPr>
              <w:t>2：按件机方式停机</w:t>
            </w:r>
          </w:p>
        </w:tc>
        <w:tc>
          <w:tcPr>
            <w:tcW w:w="1120" w:type="dxa"/>
            <w:vMerge w:val="continue"/>
          </w:tcPr>
          <w:p/>
        </w:tc>
        <w:tc>
          <w:tcPr>
            <w:tcW w:w="2700" w:type="dxa"/>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40" w:hRule="atLeast"/>
        </w:trPr>
        <w:tc>
          <w:tcPr>
            <w:tcW w:w="700" w:type="dxa"/>
            <w:vAlign w:val="center"/>
          </w:tcPr>
          <w:p>
            <w:pPr>
              <w:spacing w:line="210" w:lineRule="exact"/>
              <w:jc w:val="center"/>
            </w:pPr>
            <w:r>
              <w:rPr>
                <w:rFonts w:hint="eastAsia" w:ascii="Arial" w:hAnsi="Arial" w:eastAsia="Arial"/>
                <w:color w:val="000000"/>
                <w:sz w:val="14"/>
              </w:rPr>
              <w:t>F9-50</w:t>
            </w:r>
          </w:p>
        </w:tc>
        <w:tc>
          <w:tcPr>
            <w:tcW w:w="2300" w:type="dxa"/>
            <w:vAlign w:val="center"/>
          </w:tcPr>
          <w:p>
            <w:pPr>
              <w:spacing w:line="210" w:lineRule="exact"/>
              <w:ind w:firstLine="0"/>
              <w:jc w:val="left"/>
            </w:pPr>
            <w:r>
              <w:rPr>
                <w:rFonts w:hint="eastAsia" w:ascii="宋体" w:hAnsi="宋体" w:eastAsia="宋体"/>
                <w:color w:val="000000"/>
                <w:sz w:val="14"/>
              </w:rPr>
              <w:t>故障保护动作选择4</w:t>
            </w:r>
          </w:p>
        </w:tc>
        <w:tc>
          <w:tcPr>
            <w:tcW w:w="5120" w:type="dxa"/>
            <w:gridSpan w:val="3"/>
            <w:vAlign w:val="top"/>
          </w:tcPr>
          <w:p>
            <w:pPr>
              <w:spacing w:line="480" w:lineRule="exact"/>
              <w:jc w:val="center"/>
            </w:pPr>
            <w:r>
              <w:rPr>
                <w:rFonts w:hint="eastAsia" w:ascii="宋体" w:hAnsi="宋体" w:eastAsia="宋体"/>
                <w:color w:val="000000"/>
                <w:sz w:val="30"/>
              </w:rPr>
              <w:t>00000</w:t>
            </w:r>
          </w:p>
          <w:p>
            <w:pPr>
              <w:spacing w:before="236" w:line="140" w:lineRule="exact"/>
              <w:ind w:left="60" w:firstLine="0"/>
              <w:jc w:val="both"/>
            </w:pPr>
            <w:r>
              <w:rPr>
                <w:rFonts w:hint="eastAsia" w:ascii="宋体" w:hAnsi="宋体" w:eastAsia="宋体"/>
                <w:color w:val="000000"/>
                <w:sz w:val="10"/>
              </w:rPr>
              <w:t>保留</w:t>
            </w:r>
          </w:p>
          <w:p>
            <w:pPr>
              <w:spacing w:before="126" w:line="140" w:lineRule="exact"/>
              <w:ind w:left="60" w:firstLine="0"/>
              <w:jc w:val="both"/>
            </w:pPr>
            <w:r>
              <w:rPr>
                <w:rFonts w:hint="eastAsia" w:ascii="宋体" w:hAnsi="宋体" w:eastAsia="宋体"/>
                <w:color w:val="000000"/>
                <w:sz w:val="10"/>
              </w:rPr>
              <w:t>保留</w:t>
            </w:r>
          </w:p>
          <w:p>
            <w:pPr>
              <w:spacing w:before="141" w:line="140" w:lineRule="exact"/>
              <w:ind w:left="40" w:firstLine="0"/>
              <w:jc w:val="both"/>
            </w:pPr>
            <w:r>
              <w:rPr>
                <w:rFonts w:hint="eastAsia" w:ascii="宋体" w:hAnsi="宋体" w:eastAsia="宋体"/>
                <w:color w:val="000000"/>
                <w:sz w:val="6"/>
              </w:rPr>
              <w:t>百位：初始位置错误（Err51）</w:t>
            </w:r>
          </w:p>
          <w:p>
            <w:pPr>
              <w:spacing w:before="178" w:line="120" w:lineRule="exact"/>
              <w:ind w:left="40" w:firstLine="0"/>
              <w:jc w:val="both"/>
            </w:pPr>
            <w:r>
              <w:rPr>
                <w:rFonts w:hint="eastAsia" w:ascii="宋体" w:hAnsi="宋体" w:eastAsia="宋体"/>
                <w:color w:val="000000"/>
                <w:sz w:val="6"/>
              </w:rPr>
              <w:t>十位：电机超速度（Err43）</w:t>
            </w:r>
          </w:p>
          <w:p>
            <w:pPr>
              <w:spacing w:before="168" w:line="140" w:lineRule="exact"/>
              <w:ind w:left="40" w:firstLine="0"/>
              <w:jc w:val="both"/>
            </w:pPr>
            <w:r>
              <w:rPr>
                <w:rFonts w:hint="eastAsia" w:ascii="宋体" w:hAnsi="宋体" w:eastAsia="宋体"/>
                <w:color w:val="000000"/>
                <w:sz w:val="6"/>
              </w:rPr>
              <w:t>个位：速度偏差过大（Err42）</w:t>
            </w:r>
          </w:p>
          <w:p>
            <w:pPr>
              <w:spacing w:line="100" w:lineRule="exact"/>
              <w:ind w:left="40" w:firstLine="0"/>
              <w:jc w:val="left"/>
            </w:pPr>
            <w:r>
              <w:rPr>
                <w:rFonts w:hint="eastAsia" w:ascii="宋体" w:hAnsi="宋体" w:eastAsia="宋体"/>
                <w:color w:val="000000"/>
                <w:sz w:val="6"/>
              </w:rPr>
              <w:t>0：自由停车</w:t>
            </w:r>
          </w:p>
          <w:p>
            <w:pPr>
              <w:spacing w:line="280" w:lineRule="exact"/>
              <w:ind w:firstLine="0"/>
              <w:jc w:val="left"/>
            </w:pPr>
            <w:r>
              <w:rPr>
                <w:rFonts w:hint="eastAsia" w:ascii="宋体" w:hAnsi="宋体" w:eastAsia="宋体"/>
                <w:color w:val="000000"/>
                <w:sz w:val="18"/>
              </w:rPr>
              <w:t>2：投得机方式停机</w:t>
            </w:r>
          </w:p>
        </w:tc>
        <w:tc>
          <w:tcPr>
            <w:tcW w:w="960" w:type="dxa"/>
            <w:vAlign w:val="center"/>
          </w:tcPr>
          <w:p>
            <w:pPr>
              <w:spacing w:line="210" w:lineRule="exact"/>
              <w:jc w:val="center"/>
            </w:pPr>
            <w:r>
              <w:rPr>
                <w:rFonts w:hint="eastAsia" w:ascii="Arial" w:hAnsi="Arial" w:eastAsia="Arial"/>
                <w:color w:val="000000"/>
                <w:sz w:val="14"/>
              </w:rPr>
              <w:t>00000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trPr>
        <w:tc>
          <w:tcPr>
            <w:tcW w:w="700" w:type="dxa"/>
            <w:vAlign w:val="center"/>
          </w:tcPr>
          <w:p>
            <w:pPr>
              <w:spacing w:line="210" w:lineRule="exact"/>
              <w:jc w:val="center"/>
            </w:pPr>
            <w:r>
              <w:rPr>
                <w:rFonts w:hint="eastAsia" w:ascii="Arial" w:hAnsi="Arial" w:eastAsia="Arial"/>
                <w:color w:val="000000"/>
                <w:sz w:val="14"/>
              </w:rPr>
              <w:t>F9-54</w:t>
            </w:r>
          </w:p>
        </w:tc>
        <w:tc>
          <w:tcPr>
            <w:tcW w:w="2300" w:type="dxa"/>
            <w:vAlign w:val="center"/>
          </w:tcPr>
          <w:p>
            <w:pPr>
              <w:spacing w:line="210" w:lineRule="exact"/>
              <w:ind w:firstLine="0"/>
              <w:jc w:val="left"/>
            </w:pPr>
            <w:r>
              <w:rPr>
                <w:rFonts w:hint="eastAsia" w:ascii="宋体" w:hAnsi="宋体" w:eastAsia="宋体"/>
                <w:color w:val="000000"/>
                <w:sz w:val="14"/>
              </w:rPr>
              <w:t>故障时继续运行频率选择</w:t>
            </w:r>
          </w:p>
        </w:tc>
        <w:tc>
          <w:tcPr>
            <w:tcW w:w="2420" w:type="dxa"/>
            <w:gridSpan w:val="2"/>
            <w:vAlign w:val="center"/>
          </w:tcPr>
          <w:p>
            <w:pPr>
              <w:spacing w:line="200" w:lineRule="exact"/>
              <w:ind w:firstLine="0"/>
              <w:jc w:val="left"/>
            </w:pPr>
            <w:r>
              <w:rPr>
                <w:rFonts w:hint="eastAsia" w:ascii="宋体" w:hAnsi="宋体" w:eastAsia="宋体"/>
                <w:color w:val="000000"/>
                <w:sz w:val="14"/>
              </w:rPr>
              <w:t>0：以当前的运行频率运行</w:t>
            </w:r>
          </w:p>
          <w:p>
            <w:pPr>
              <w:spacing w:line="194" w:lineRule="exact"/>
              <w:ind w:firstLine="0"/>
              <w:jc w:val="left"/>
            </w:pPr>
            <w:r>
              <w:rPr>
                <w:rFonts w:hint="eastAsia" w:ascii="宋体" w:hAnsi="宋体" w:eastAsia="宋体"/>
                <w:color w:val="000000"/>
                <w:sz w:val="14"/>
              </w:rPr>
              <w:t>1：以设定频率运行</w:t>
            </w:r>
          </w:p>
          <w:p>
            <w:pPr>
              <w:spacing w:line="200" w:lineRule="exact"/>
              <w:ind w:firstLine="0"/>
              <w:jc w:val="left"/>
            </w:pPr>
            <w:r>
              <w:rPr>
                <w:rFonts w:hint="eastAsia" w:ascii="宋体" w:hAnsi="宋体" w:eastAsia="宋体"/>
                <w:color w:val="000000"/>
                <w:sz w:val="14"/>
              </w:rPr>
              <w:t>2：以上限频率运行</w:t>
            </w:r>
          </w:p>
        </w:tc>
        <w:tc>
          <w:tcPr>
            <w:tcW w:w="2700" w:type="dxa"/>
            <w:vAlign w:val="top"/>
          </w:tcPr>
          <w:p>
            <w:pPr>
              <w:spacing w:before="2" w:line="175" w:lineRule="exact"/>
              <w:ind w:firstLine="0"/>
              <w:jc w:val="left"/>
            </w:pPr>
            <w:r>
              <w:rPr>
                <w:rFonts w:hint="eastAsia" w:ascii="宋体" w:hAnsi="宋体" w:eastAsia="宋体"/>
                <w:color w:val="000000"/>
                <w:sz w:val="14"/>
              </w:rPr>
              <w:t>3：以下限频率运行</w:t>
            </w:r>
          </w:p>
          <w:p>
            <w:pPr>
              <w:spacing w:line="200" w:lineRule="exact"/>
              <w:ind w:firstLine="0"/>
              <w:jc w:val="left"/>
            </w:pPr>
            <w:r>
              <w:rPr>
                <w:rFonts w:hint="eastAsia" w:ascii="宋体" w:hAnsi="宋体" w:eastAsia="宋体"/>
                <w:color w:val="000000"/>
                <w:sz w:val="14"/>
              </w:rPr>
              <w:t>4：以异常备用频率运行</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0" w:lineRule="exact"/>
              <w:jc w:val="center"/>
            </w:pPr>
            <w:r>
              <w:rPr>
                <w:rFonts w:hint="eastAsia" w:ascii="Arial" w:hAnsi="Arial" w:eastAsia="Arial"/>
                <w:color w:val="000000"/>
                <w:sz w:val="14"/>
              </w:rPr>
              <w:t>F9-55</w:t>
            </w:r>
          </w:p>
        </w:tc>
        <w:tc>
          <w:tcPr>
            <w:tcW w:w="2300" w:type="dxa"/>
            <w:vAlign w:val="center"/>
          </w:tcPr>
          <w:p>
            <w:pPr>
              <w:spacing w:line="197" w:lineRule="exact"/>
              <w:ind w:firstLine="0"/>
              <w:jc w:val="left"/>
            </w:pPr>
            <w:r>
              <w:rPr>
                <w:rFonts w:hint="eastAsia" w:ascii="宋体" w:hAnsi="宋体" w:eastAsia="宋体"/>
                <w:color w:val="000000"/>
                <w:sz w:val="14"/>
              </w:rPr>
              <w:t>异常备用频率</w:t>
            </w:r>
          </w:p>
        </w:tc>
        <w:tc>
          <w:tcPr>
            <w:tcW w:w="5120" w:type="dxa"/>
            <w:gridSpan w:val="3"/>
            <w:vAlign w:val="center"/>
          </w:tcPr>
          <w:p>
            <w:pPr>
              <w:spacing w:line="210" w:lineRule="exact"/>
              <w:ind w:firstLine="0"/>
              <w:jc w:val="left"/>
            </w:pPr>
            <w:r>
              <w:rPr>
                <w:rFonts w:hint="eastAsia" w:ascii="宋体" w:hAnsi="宋体" w:eastAsia="宋体"/>
                <w:color w:val="000000"/>
                <w:sz w:val="14"/>
              </w:rPr>
              <w:t>0.0％～100.0％（100.0％对应最大频率F0-10）</w:t>
            </w:r>
          </w:p>
        </w:tc>
        <w:tc>
          <w:tcPr>
            <w:tcW w:w="960" w:type="dxa"/>
            <w:vAlign w:val="center"/>
          </w:tcPr>
          <w:p>
            <w:pPr>
              <w:spacing w:line="210" w:lineRule="exact"/>
              <w:jc w:val="center"/>
            </w:pPr>
            <w:r>
              <w:rPr>
                <w:rFonts w:hint="eastAsia" w:ascii="Arial" w:hAnsi="Arial" w:eastAsia="Arial"/>
                <w:color w:val="000000"/>
                <w:sz w:val="14"/>
              </w:rPr>
              <w:t>100.0%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0" w:lineRule="exact"/>
              <w:jc w:val="center"/>
            </w:pPr>
            <w:r>
              <w:rPr>
                <w:rFonts w:hint="eastAsia" w:ascii="Arial" w:hAnsi="Arial" w:eastAsia="Arial"/>
                <w:color w:val="000000"/>
                <w:sz w:val="14"/>
              </w:rPr>
              <w:t>F9-56</w:t>
            </w:r>
          </w:p>
        </w:tc>
        <w:tc>
          <w:tcPr>
            <w:tcW w:w="2300" w:type="dxa"/>
            <w:vAlign w:val="center"/>
          </w:tcPr>
          <w:p>
            <w:pPr>
              <w:spacing w:line="210" w:lineRule="exact"/>
              <w:ind w:firstLine="0"/>
              <w:jc w:val="left"/>
            </w:pPr>
            <w:r>
              <w:rPr>
                <w:rFonts w:hint="eastAsia" w:ascii="宋体" w:hAnsi="宋体" w:eastAsia="宋体"/>
                <w:color w:val="000000"/>
                <w:sz w:val="14"/>
              </w:rPr>
              <w:t>电机温度传感器类型</w:t>
            </w:r>
          </w:p>
        </w:tc>
        <w:tc>
          <w:tcPr>
            <w:tcW w:w="2420" w:type="dxa"/>
            <w:gridSpan w:val="2"/>
            <w:vAlign w:val="center"/>
          </w:tcPr>
          <w:p>
            <w:pPr>
              <w:spacing w:line="186" w:lineRule="exact"/>
              <w:ind w:firstLine="0"/>
              <w:jc w:val="left"/>
            </w:pPr>
            <w:r>
              <w:rPr>
                <w:rFonts w:hint="eastAsia" w:ascii="宋体" w:hAnsi="宋体" w:eastAsia="宋体"/>
                <w:color w:val="000000"/>
                <w:sz w:val="14"/>
              </w:rPr>
              <w:t>0：无温度传感器</w:t>
            </w:r>
          </w:p>
        </w:tc>
        <w:tc>
          <w:tcPr>
            <w:tcW w:w="2700" w:type="dxa"/>
            <w:vAlign w:val="center"/>
          </w:tcPr>
          <w:p>
            <w:pPr>
              <w:spacing w:line="144" w:lineRule="exact"/>
              <w:ind w:left="40" w:firstLine="0"/>
              <w:jc w:val="left"/>
            </w:pPr>
            <w:r>
              <w:rPr>
                <w:rFonts w:hint="eastAsia" w:ascii="Arial" w:hAnsi="Arial" w:eastAsia="Arial"/>
                <w:color w:val="000000"/>
                <w:sz w:val="10"/>
              </w:rPr>
              <w:t>1:PT100</w:t>
            </w:r>
            <w:r>
              <w:rPr>
                <w:rFonts w:hint="eastAsia" w:ascii="Arial" w:hAnsi="Arial" w:eastAsia="Arial"/>
                <w:color w:val="000000"/>
                <w:sz w:val="10"/>
              </w:rPr>
              <w:tab/>
              <w:t/>
            </w:r>
            <w:r>
              <w:rPr>
                <w:rFonts w:hint="eastAsia" w:ascii="Arial" w:hAnsi="Arial" w:eastAsia="Arial"/>
                <w:color w:val="000000"/>
                <w:sz w:val="10"/>
              </w:rPr>
              <w:tab/>
              <w:t/>
            </w:r>
            <w:r>
              <w:rPr>
                <w:rFonts w:hint="eastAsia" w:ascii="Arial" w:hAnsi="Arial" w:eastAsia="Arial"/>
                <w:color w:val="000000"/>
                <w:sz w:val="10"/>
              </w:rPr>
              <w:tab/>
              <w:t>2:PT1000</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0" w:lineRule="exact"/>
              <w:jc w:val="center"/>
            </w:pPr>
            <w:r>
              <w:rPr>
                <w:rFonts w:hint="eastAsia" w:ascii="Arial" w:hAnsi="Arial" w:eastAsia="Arial"/>
                <w:color w:val="000000"/>
                <w:sz w:val="14"/>
              </w:rPr>
              <w:t>F9-57</w:t>
            </w:r>
          </w:p>
        </w:tc>
        <w:tc>
          <w:tcPr>
            <w:tcW w:w="2300" w:type="dxa"/>
            <w:vAlign w:val="center"/>
          </w:tcPr>
          <w:p>
            <w:pPr>
              <w:spacing w:line="210" w:lineRule="exact"/>
              <w:ind w:firstLine="0"/>
              <w:jc w:val="left"/>
            </w:pPr>
            <w:r>
              <w:rPr>
                <w:rFonts w:hint="eastAsia" w:ascii="宋体" w:hAnsi="宋体" w:eastAsia="宋体"/>
                <w:color w:val="000000"/>
                <w:sz w:val="14"/>
              </w:rPr>
              <w:t>电机过热保护阈值</w:t>
            </w:r>
          </w:p>
        </w:tc>
        <w:tc>
          <w:tcPr>
            <w:tcW w:w="5120" w:type="dxa"/>
            <w:gridSpan w:val="3"/>
            <w:vAlign w:val="center"/>
          </w:tcPr>
          <w:p>
            <w:pPr>
              <w:spacing w:line="210" w:lineRule="exact"/>
              <w:ind w:firstLine="0"/>
              <w:jc w:val="left"/>
            </w:pPr>
            <w:r>
              <w:rPr>
                <w:rFonts w:hint="eastAsia" w:ascii="Arial" w:hAnsi="Arial" w:eastAsia="Arial"/>
                <w:color w:val="000000"/>
                <w:sz w:val="14"/>
              </w:rPr>
              <w:t>0℃~200℃</w:t>
            </w:r>
          </w:p>
        </w:tc>
        <w:tc>
          <w:tcPr>
            <w:tcW w:w="960" w:type="dxa"/>
            <w:vAlign w:val="center"/>
          </w:tcPr>
          <w:p>
            <w:pPr>
              <w:spacing w:line="210" w:lineRule="exact"/>
              <w:jc w:val="center"/>
            </w:pPr>
            <w:r>
              <w:rPr>
                <w:rFonts w:hint="eastAsia" w:ascii="Arial" w:hAnsi="Arial" w:eastAsia="Arial"/>
                <w:color w:val="000000"/>
                <w:sz w:val="14"/>
              </w:rPr>
              <w:t>110℃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0" w:lineRule="exact"/>
              <w:jc w:val="center"/>
            </w:pPr>
            <w:r>
              <w:rPr>
                <w:rFonts w:hint="eastAsia" w:ascii="Arial" w:hAnsi="Arial" w:eastAsia="Arial"/>
                <w:color w:val="000000"/>
                <w:sz w:val="14"/>
              </w:rPr>
              <w:t>F9-58</w:t>
            </w:r>
          </w:p>
        </w:tc>
        <w:tc>
          <w:tcPr>
            <w:tcW w:w="2300" w:type="dxa"/>
            <w:vAlign w:val="center"/>
          </w:tcPr>
          <w:p>
            <w:pPr>
              <w:spacing w:line="210" w:lineRule="exact"/>
              <w:ind w:firstLine="0"/>
              <w:jc w:val="left"/>
            </w:pPr>
            <w:r>
              <w:rPr>
                <w:rFonts w:hint="eastAsia" w:ascii="宋体" w:hAnsi="宋体" w:eastAsia="宋体"/>
                <w:color w:val="000000"/>
                <w:sz w:val="14"/>
              </w:rPr>
              <w:t>电机过热预报警阈值</w:t>
            </w:r>
          </w:p>
        </w:tc>
        <w:tc>
          <w:tcPr>
            <w:tcW w:w="5120" w:type="dxa"/>
            <w:gridSpan w:val="3"/>
            <w:vAlign w:val="center"/>
          </w:tcPr>
          <w:p>
            <w:pPr>
              <w:spacing w:line="210" w:lineRule="exact"/>
              <w:ind w:firstLine="0"/>
              <w:jc w:val="left"/>
            </w:pPr>
            <w:r>
              <w:rPr>
                <w:rFonts w:hint="eastAsia" w:ascii="Arial" w:hAnsi="Arial" w:eastAsia="Arial"/>
                <w:color w:val="000000"/>
                <w:sz w:val="14"/>
              </w:rPr>
              <w:t>0℃~200℃</w:t>
            </w:r>
          </w:p>
        </w:tc>
        <w:tc>
          <w:tcPr>
            <w:tcW w:w="960" w:type="dxa"/>
            <w:vAlign w:val="center"/>
          </w:tcPr>
          <w:p>
            <w:pPr>
              <w:spacing w:line="210" w:lineRule="exact"/>
              <w:jc w:val="center"/>
            </w:pPr>
            <w:r>
              <w:rPr>
                <w:rFonts w:hint="eastAsia" w:ascii="Arial" w:hAnsi="Arial" w:eastAsia="Arial"/>
                <w:color w:val="000000"/>
                <w:sz w:val="14"/>
              </w:rPr>
              <w:t>90℃</w:t>
            </w:r>
          </w:p>
        </w:tc>
        <w:tc>
          <w:tcPr>
            <w:tcW w:w="520" w:type="dxa"/>
            <w:vAlign w:val="center"/>
          </w:tcPr>
          <w:p>
            <w:pPr>
              <w:spacing w:line="20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0" w:lineRule="exact"/>
              <w:jc w:val="center"/>
            </w:pPr>
            <w:r>
              <w:rPr>
                <w:rFonts w:hint="eastAsia" w:ascii="Arial" w:hAnsi="Arial" w:eastAsia="Arial"/>
                <w:color w:val="000000"/>
                <w:sz w:val="14"/>
              </w:rPr>
              <w:t>F9-59</w:t>
            </w:r>
          </w:p>
        </w:tc>
        <w:tc>
          <w:tcPr>
            <w:tcW w:w="2300" w:type="dxa"/>
            <w:vAlign w:val="center"/>
          </w:tcPr>
          <w:p>
            <w:pPr>
              <w:spacing w:line="210" w:lineRule="exact"/>
              <w:ind w:firstLine="0"/>
              <w:jc w:val="left"/>
            </w:pPr>
            <w:r>
              <w:rPr>
                <w:rFonts w:hint="eastAsia" w:ascii="宋体" w:hAnsi="宋体" w:eastAsia="宋体"/>
                <w:color w:val="000000"/>
                <w:sz w:val="14"/>
              </w:rPr>
              <w:t>瞬停不停功能选择</w:t>
            </w:r>
          </w:p>
        </w:tc>
        <w:tc>
          <w:tcPr>
            <w:tcW w:w="5120" w:type="dxa"/>
            <w:gridSpan w:val="3"/>
            <w:vAlign w:val="center"/>
          </w:tcPr>
          <w:p>
            <w:pPr>
              <w:spacing w:line="192" w:lineRule="exact"/>
              <w:ind w:left="20" w:firstLine="0"/>
              <w:jc w:val="left"/>
            </w:pPr>
            <w:r>
              <w:rPr>
                <w:rFonts w:hint="eastAsia" w:ascii="宋体" w:hAnsi="宋体" w:eastAsia="宋体"/>
                <w:color w:val="000000"/>
                <w:sz w:val="14"/>
              </w:rPr>
              <w:t>0：无效</w:t>
            </w:r>
            <w:r>
              <w:rPr>
                <w:rFonts w:hint="eastAsia" w:ascii="宋体" w:hAnsi="宋体" w:eastAsia="宋体"/>
                <w:color w:val="000000"/>
                <w:sz w:val="14"/>
              </w:rPr>
              <w:tab/>
              <w:t>1：母线电压恒定控制</w:t>
            </w:r>
            <w:r>
              <w:rPr>
                <w:rFonts w:hint="eastAsia" w:ascii="宋体" w:hAnsi="宋体" w:eastAsia="宋体"/>
                <w:color w:val="000000"/>
                <w:sz w:val="14"/>
              </w:rPr>
              <w:tab/>
              <w:t>2：减速停机</w:t>
            </w:r>
          </w:p>
        </w:tc>
        <w:tc>
          <w:tcPr>
            <w:tcW w:w="96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04" w:lineRule="exact"/>
              <w:jc w:val="center"/>
            </w:pPr>
            <w:r>
              <w:rPr>
                <w:rFonts w:hint="eastAsia" w:ascii="Arial" w:hAnsi="Arial" w:eastAsia="Arial"/>
                <w:color w:val="000000"/>
                <w:sz w:val="14"/>
              </w:rPr>
              <w:t>F9-60</w:t>
            </w:r>
          </w:p>
        </w:tc>
        <w:tc>
          <w:tcPr>
            <w:tcW w:w="2300" w:type="dxa"/>
            <w:vAlign w:val="center"/>
          </w:tcPr>
          <w:p>
            <w:pPr>
              <w:spacing w:line="204" w:lineRule="exact"/>
              <w:ind w:firstLine="0"/>
              <w:jc w:val="left"/>
            </w:pPr>
            <w:r>
              <w:rPr>
                <w:rFonts w:hint="eastAsia" w:ascii="宋体" w:hAnsi="宋体" w:eastAsia="宋体"/>
                <w:color w:val="000000"/>
                <w:sz w:val="14"/>
              </w:rPr>
              <w:t>瞬停不停恢复电压</w:t>
            </w:r>
          </w:p>
        </w:tc>
        <w:tc>
          <w:tcPr>
            <w:tcW w:w="5120" w:type="dxa"/>
            <w:gridSpan w:val="3"/>
            <w:vAlign w:val="center"/>
          </w:tcPr>
          <w:p>
            <w:pPr>
              <w:spacing w:line="204" w:lineRule="exact"/>
              <w:ind w:firstLine="0"/>
              <w:jc w:val="left"/>
            </w:pPr>
            <w:r>
              <w:rPr>
                <w:rFonts w:hint="eastAsia" w:ascii="Arial" w:hAnsi="Arial" w:eastAsia="Arial"/>
                <w:color w:val="000000"/>
                <w:sz w:val="14"/>
              </w:rPr>
              <w:t>80%~100%</w:t>
            </w:r>
          </w:p>
        </w:tc>
        <w:tc>
          <w:tcPr>
            <w:tcW w:w="960" w:type="dxa"/>
            <w:vAlign w:val="center"/>
          </w:tcPr>
          <w:p>
            <w:pPr>
              <w:spacing w:line="204" w:lineRule="exact"/>
              <w:jc w:val="center"/>
            </w:pPr>
            <w:r>
              <w:rPr>
                <w:rFonts w:hint="eastAsia" w:ascii="Arial" w:hAnsi="Arial" w:eastAsia="Arial"/>
                <w:color w:val="000000"/>
                <w:sz w:val="14"/>
              </w:rPr>
              <w:t>85%</w:t>
            </w:r>
          </w:p>
        </w:tc>
        <w:tc>
          <w:tcPr>
            <w:tcW w:w="520" w:type="dxa"/>
            <w:vAlign w:val="center"/>
          </w:tcPr>
          <w:p>
            <w:pPr>
              <w:spacing w:line="204"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0" w:lineRule="exact"/>
              <w:jc w:val="center"/>
            </w:pPr>
            <w:r>
              <w:rPr>
                <w:rFonts w:hint="eastAsia" w:ascii="Arial" w:hAnsi="Arial" w:eastAsia="Arial"/>
                <w:color w:val="000000"/>
                <w:sz w:val="14"/>
              </w:rPr>
              <w:t>F9-61</w:t>
            </w:r>
          </w:p>
        </w:tc>
        <w:tc>
          <w:tcPr>
            <w:tcW w:w="2300" w:type="dxa"/>
            <w:vAlign w:val="center"/>
          </w:tcPr>
          <w:p>
            <w:pPr>
              <w:spacing w:line="210" w:lineRule="exact"/>
              <w:ind w:firstLine="0"/>
              <w:jc w:val="left"/>
            </w:pPr>
            <w:r>
              <w:rPr>
                <w:rFonts w:hint="eastAsia" w:ascii="宋体" w:hAnsi="宋体" w:eastAsia="宋体"/>
                <w:color w:val="000000"/>
                <w:sz w:val="14"/>
              </w:rPr>
              <w:t>瞬停不停电压恢复判断时间</w:t>
            </w:r>
          </w:p>
        </w:tc>
        <w:tc>
          <w:tcPr>
            <w:tcW w:w="5120" w:type="dxa"/>
            <w:gridSpan w:val="3"/>
            <w:vAlign w:val="center"/>
          </w:tcPr>
          <w:p>
            <w:pPr>
              <w:spacing w:line="210" w:lineRule="exact"/>
              <w:ind w:firstLine="0"/>
              <w:jc w:val="left"/>
            </w:pPr>
            <w:r>
              <w:rPr>
                <w:rFonts w:hint="eastAsia" w:ascii="Arial" w:hAnsi="Arial" w:eastAsia="Arial"/>
                <w:color w:val="000000"/>
                <w:sz w:val="14"/>
              </w:rPr>
              <w:t>0.0~100.0s</w:t>
            </w:r>
          </w:p>
        </w:tc>
        <w:tc>
          <w:tcPr>
            <w:tcW w:w="960" w:type="dxa"/>
            <w:vAlign w:val="center"/>
          </w:tcPr>
          <w:p>
            <w:pPr>
              <w:spacing w:line="209" w:lineRule="exact"/>
              <w:jc w:val="center"/>
            </w:pPr>
            <w:r>
              <w:rPr>
                <w:rFonts w:hint="eastAsia" w:ascii="Arial" w:hAnsi="Arial" w:eastAsia="Arial"/>
                <w:color w:val="000000"/>
                <w:sz w:val="14"/>
              </w:rPr>
              <w:t>0.5S</w:t>
            </w:r>
          </w:p>
        </w:tc>
        <w:tc>
          <w:tcPr>
            <w:tcW w:w="520" w:type="dxa"/>
            <w:vAlign w:val="center"/>
          </w:tcPr>
          <w:p>
            <w:pPr>
              <w:spacing w:line="202" w:lineRule="exact"/>
              <w:jc w:val="center"/>
            </w:pPr>
            <w:r>
              <w:rPr>
                <w:rFonts w:hint="eastAsia" w:ascii="Arial" w:hAnsi="Arial" w:eastAsia="Arial"/>
                <w:color w:val="000000"/>
                <w:sz w:val="14"/>
              </w:rPr>
              <w:t>★</w:t>
            </w:r>
          </w:p>
        </w:tc>
      </w:tr>
    </w:tbl>
    <w:p>
      <w:pPr>
        <w:spacing w:line="1" w:lineRule="exact"/>
        <w:sectPr>
          <w:footerReference r:id="rId72" w:type="default"/>
          <w:type w:val="continuous"/>
          <w:pgSz w:w="12000" w:h="16840"/>
          <w:pgMar w:top="720" w:right="720" w:bottom="1180" w:left="1000" w:header="0" w:footer="66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6858000</wp:posOffset>
                </wp:positionH>
                <wp:positionV relativeFrom="paragraph">
                  <wp:posOffset>9182100</wp:posOffset>
                </wp:positionV>
                <wp:extent cx="508000" cy="177800"/>
                <wp:effectExtent l="0" t="0" r="635" b="14605"/>
                <wp:wrapNone/>
                <wp:docPr id="255"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-65-</w:t>
                            </w:r>
                          </w:p>
                        </w:txbxContent>
                      </wps:txbx>
                      <wps:bodyPr lIns="25400" tIns="0" rIns="25400" bIns="0">
                        <a:noAutofit/>
                      </wps:bodyPr>
                    </wps:wsp>
                  </a:graphicData>
                </a:graphic>
              </wp:anchor>
            </w:drawing>
          </mc:Choice>
          <mc:Fallback>
            <w:pict>
              <v:shape id="文本框 2" o:spid="_x0000_s1026" o:spt="202" type="#_x0000_t202" style="position:absolute;left:0pt;margin-left:540pt;margin-top:723pt;height:14pt;width:40pt;mso-position-horizontal-relative:page;z-index:251659264;mso-width-relative:page;mso-height-relative:page;" filled="f" stroked="f" coordsize="21600,21600" o:gfxdata="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pRk7dkAAAAPAQAADwAAAAAA&#10;AAABACAAAAAiAAAAZHJzL2Rvd25yZXYueG1sUEsBAhQAFAAAAAgAh07iQG/RNu3ZAQAAoAMAAA4A&#10;AAAAAAAAAQAgAAAAKAEAAGRycy9lMm9Eb2MueG1sUEsFBgAAAAAGAAYAWQEAAHMFA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-65-</w:t>
                      </w:r>
                    </w:p>
                  </w:txbxContent>
                </v:textbox>
              </v:shape>
            </w:pict>
          </mc:Fallback>
        </mc:AlternateContent>
      </w:r>
    </w:p>
    <w:p>
      <w:pPr>
        <w:spacing w:line="260" w:lineRule="exact"/>
        <w:ind w:firstLine="0"/>
        <w:jc w:val="left"/>
      </w:pPr>
      <w:r>
        <w:rPr>
          <w:rFonts w:hint="eastAsia" w:ascii="宋体" w:hAnsi="宋体" w:eastAsia="宋体"/>
          <w:color w:val="000000"/>
          <w:sz w:val="22"/>
        </w:rPr>
        <w:t>附录A 参数表</w:t>
      </w:r>
    </w:p>
    <w:p>
      <w:pPr>
        <w:spacing w:line="1" w:lineRule="exact"/>
      </w:pPr>
      <w:r>
        <w:br w:type="column"/>
      </w:r>
    </w:p>
    <w:p>
      <w:pPr>
        <w:spacing w:line="260" w:lineRule="exact"/>
        <w:ind w:firstLine="0"/>
        <w:jc w:val="both"/>
        <w:sectPr>
          <w:type w:val="continuous"/>
          <w:pgSz w:w="12000" w:h="16820"/>
          <w:pgMar w:top="720" w:right="720" w:bottom="1040" w:left="1000" w:header="0" w:footer="660" w:gutter="0"/>
          <w:cols w:equalWidth="0" w:num="2">
            <w:col w:w="3320" w:space="3040"/>
            <w:col w:w="3900"/>
          </w:cols>
        </w:sectPr>
      </w:pPr>
      <w:r>
        <w:rPr>
          <w:rFonts w:hint="eastAsia" w:ascii="宋体" w:hAnsi="宋体" w:eastAsia="宋体"/>
          <w:color w:val="000000"/>
          <w:sz w:val="20"/>
        </w:rPr>
        <w:t>AC3000系列通用变频器简易手册</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99"/>
        <w:gridCol w:w="2294"/>
        <w:gridCol w:w="2554"/>
        <w:gridCol w:w="20"/>
        <w:gridCol w:w="20"/>
        <w:gridCol w:w="2556"/>
        <w:gridCol w:w="958"/>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240" w:lineRule="exact"/>
              <w:jc w:val="center"/>
            </w:pPr>
            <w:r>
              <w:rPr>
                <w:rFonts w:hint="eastAsia" w:ascii="宋体" w:hAnsi="宋体" w:eastAsia="宋体"/>
                <w:color w:val="000000"/>
                <w:sz w:val="16"/>
              </w:rPr>
              <w:t>功能码</w:t>
            </w:r>
          </w:p>
        </w:tc>
        <w:tc>
          <w:tcPr>
            <w:tcW w:w="2300" w:type="dxa"/>
            <w:vAlign w:val="center"/>
          </w:tcPr>
          <w:p>
            <w:pPr>
              <w:spacing w:line="240" w:lineRule="exact"/>
              <w:ind w:firstLine="0"/>
              <w:jc w:val="left"/>
            </w:pPr>
            <w:r>
              <w:rPr>
                <w:rFonts w:hint="eastAsia" w:ascii="宋体" w:hAnsi="宋体" w:eastAsia="宋体"/>
                <w:color w:val="000000"/>
                <w:sz w:val="16"/>
              </w:rPr>
              <w:t>名称</w:t>
            </w:r>
          </w:p>
        </w:tc>
        <w:tc>
          <w:tcPr>
            <w:tcW w:w="5160" w:type="dxa"/>
            <w:gridSpan w:val="4"/>
            <w:vAlign w:val="center"/>
          </w:tcPr>
          <w:p>
            <w:pPr>
              <w:spacing w:line="240" w:lineRule="exact"/>
              <w:jc w:val="center"/>
            </w:pPr>
            <w:r>
              <w:rPr>
                <w:rFonts w:hint="eastAsia" w:ascii="宋体" w:hAnsi="宋体" w:eastAsia="宋体"/>
                <w:color w:val="000000"/>
                <w:sz w:val="16"/>
              </w:rPr>
              <w:t>设定范围</w:t>
            </w:r>
          </w:p>
        </w:tc>
        <w:tc>
          <w:tcPr>
            <w:tcW w:w="960" w:type="dxa"/>
            <w:vAlign w:val="center"/>
          </w:tcPr>
          <w:p>
            <w:pPr>
              <w:spacing w:line="231"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F9-62</w:t>
            </w:r>
          </w:p>
        </w:tc>
        <w:tc>
          <w:tcPr>
            <w:tcW w:w="2300" w:type="dxa"/>
            <w:vAlign w:val="center"/>
          </w:tcPr>
          <w:p>
            <w:pPr>
              <w:spacing w:line="240" w:lineRule="exact"/>
              <w:ind w:firstLine="0"/>
              <w:jc w:val="left"/>
            </w:pPr>
            <w:r>
              <w:rPr>
                <w:rFonts w:hint="eastAsia" w:ascii="宋体" w:hAnsi="宋体" w:eastAsia="宋体"/>
                <w:color w:val="000000"/>
                <w:sz w:val="16"/>
              </w:rPr>
              <w:t>瞬停不停动作电压</w:t>
            </w:r>
          </w:p>
        </w:tc>
        <w:tc>
          <w:tcPr>
            <w:tcW w:w="5160" w:type="dxa"/>
            <w:gridSpan w:val="4"/>
            <w:vAlign w:val="center"/>
          </w:tcPr>
          <w:p>
            <w:pPr>
              <w:spacing w:line="240" w:lineRule="exact"/>
              <w:ind w:firstLine="0"/>
              <w:jc w:val="left"/>
            </w:pPr>
            <w:r>
              <w:rPr>
                <w:rFonts w:hint="eastAsia" w:ascii="Arial" w:hAnsi="Arial" w:eastAsia="Arial"/>
                <w:color w:val="000000"/>
                <w:sz w:val="16"/>
              </w:rPr>
              <w:t>60%~100%</w:t>
            </w:r>
          </w:p>
        </w:tc>
        <w:tc>
          <w:tcPr>
            <w:tcW w:w="960" w:type="dxa"/>
            <w:vAlign w:val="center"/>
          </w:tcPr>
          <w:p>
            <w:pPr>
              <w:spacing w:line="216" w:lineRule="exact"/>
              <w:jc w:val="center"/>
            </w:pPr>
            <w:r>
              <w:rPr>
                <w:rFonts w:hint="eastAsia" w:ascii="Arial" w:hAnsi="Arial" w:eastAsia="Arial"/>
                <w:color w:val="000000"/>
                <w:sz w:val="16"/>
              </w:rPr>
              <w:t>80%</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F9-63</w:t>
            </w:r>
          </w:p>
        </w:tc>
        <w:tc>
          <w:tcPr>
            <w:tcW w:w="2300" w:type="dxa"/>
            <w:vAlign w:val="center"/>
          </w:tcPr>
          <w:p>
            <w:pPr>
              <w:spacing w:line="225" w:lineRule="exact"/>
              <w:ind w:firstLine="0"/>
              <w:jc w:val="left"/>
            </w:pPr>
            <w:r>
              <w:rPr>
                <w:rFonts w:hint="eastAsia" w:ascii="宋体" w:hAnsi="宋体" w:eastAsia="宋体"/>
                <w:color w:val="000000"/>
                <w:sz w:val="16"/>
              </w:rPr>
              <w:t>掉载保护选择</w:t>
            </w:r>
          </w:p>
        </w:tc>
        <w:tc>
          <w:tcPr>
            <w:tcW w:w="2560" w:type="dxa"/>
            <w:vAlign w:val="center"/>
          </w:tcPr>
          <w:p>
            <w:pPr>
              <w:spacing w:line="240" w:lineRule="exact"/>
              <w:ind w:firstLine="0"/>
              <w:jc w:val="left"/>
            </w:pPr>
            <w:r>
              <w:rPr>
                <w:rFonts w:hint="eastAsia" w:ascii="宋体" w:hAnsi="宋体" w:eastAsia="宋体"/>
                <w:color w:val="000000"/>
                <w:sz w:val="16"/>
              </w:rPr>
              <w:t>0：无效</w:t>
            </w:r>
          </w:p>
        </w:tc>
        <w:tc>
          <w:tcPr>
            <w:tcW w:w="2600" w:type="dxa"/>
            <w:gridSpan w:val="3"/>
            <w:vAlign w:val="center"/>
          </w:tcPr>
          <w:p>
            <w:pPr>
              <w:spacing w:line="218" w:lineRule="exact"/>
              <w:ind w:firstLine="0"/>
              <w:jc w:val="left"/>
            </w:pPr>
            <w:r>
              <w:rPr>
                <w:rFonts w:hint="eastAsia" w:ascii="宋体" w:hAnsi="宋体" w:eastAsia="宋体"/>
                <w:color w:val="000000"/>
                <w:sz w:val="16"/>
              </w:rPr>
              <w:t>1：有效</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F9-64</w:t>
            </w:r>
          </w:p>
        </w:tc>
        <w:tc>
          <w:tcPr>
            <w:tcW w:w="2300" w:type="dxa"/>
            <w:vAlign w:val="center"/>
          </w:tcPr>
          <w:p>
            <w:pPr>
              <w:spacing w:line="225" w:lineRule="exact"/>
              <w:ind w:firstLine="0"/>
              <w:jc w:val="left"/>
            </w:pPr>
            <w:r>
              <w:rPr>
                <w:rFonts w:hint="eastAsia" w:ascii="宋体" w:hAnsi="宋体" w:eastAsia="宋体"/>
                <w:color w:val="000000"/>
                <w:sz w:val="16"/>
              </w:rPr>
              <w:t>掉载检测水平</w:t>
            </w:r>
          </w:p>
        </w:tc>
        <w:tc>
          <w:tcPr>
            <w:tcW w:w="5160" w:type="dxa"/>
            <w:gridSpan w:val="4"/>
            <w:vAlign w:val="center"/>
          </w:tcPr>
          <w:p>
            <w:pPr>
              <w:spacing w:line="240" w:lineRule="exact"/>
              <w:ind w:firstLine="0"/>
              <w:jc w:val="left"/>
            </w:pPr>
            <w:r>
              <w:rPr>
                <w:rFonts w:hint="eastAsia" w:ascii="Arial" w:hAnsi="Arial" w:eastAsia="Arial"/>
                <w:color w:val="000000"/>
                <w:sz w:val="16"/>
              </w:rPr>
              <w:t>0.0~100.0%</w:t>
            </w:r>
          </w:p>
        </w:tc>
        <w:tc>
          <w:tcPr>
            <w:tcW w:w="960" w:type="dxa"/>
            <w:vAlign w:val="center"/>
          </w:tcPr>
          <w:p>
            <w:pPr>
              <w:spacing w:line="240" w:lineRule="exact"/>
              <w:jc w:val="center"/>
            </w:pPr>
            <w:r>
              <w:rPr>
                <w:rFonts w:hint="eastAsia" w:ascii="Arial" w:hAnsi="Arial" w:eastAsia="Arial"/>
                <w:color w:val="000000"/>
                <w:sz w:val="16"/>
              </w:rPr>
              <w:t>10.0%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F9-65</w:t>
            </w:r>
          </w:p>
        </w:tc>
        <w:tc>
          <w:tcPr>
            <w:tcW w:w="2300" w:type="dxa"/>
            <w:vAlign w:val="center"/>
          </w:tcPr>
          <w:p>
            <w:pPr>
              <w:spacing w:line="240" w:lineRule="exact"/>
              <w:ind w:firstLine="0"/>
              <w:jc w:val="left"/>
            </w:pPr>
            <w:r>
              <w:rPr>
                <w:rFonts w:hint="eastAsia" w:ascii="宋体" w:hAnsi="宋体" w:eastAsia="宋体"/>
                <w:color w:val="000000"/>
                <w:sz w:val="16"/>
              </w:rPr>
              <w:t>掉载检测时间</w:t>
            </w:r>
          </w:p>
        </w:tc>
        <w:tc>
          <w:tcPr>
            <w:tcW w:w="5160" w:type="dxa"/>
            <w:gridSpan w:val="4"/>
            <w:vAlign w:val="center"/>
          </w:tcPr>
          <w:p>
            <w:pPr>
              <w:spacing w:line="240" w:lineRule="exact"/>
              <w:ind w:firstLine="0"/>
              <w:jc w:val="left"/>
            </w:pPr>
            <w:r>
              <w:rPr>
                <w:rFonts w:hint="eastAsia" w:ascii="Arial" w:hAnsi="Arial" w:eastAsia="Arial"/>
                <w:color w:val="000000"/>
                <w:sz w:val="16"/>
              </w:rPr>
              <w:t>0.0~60.0s</w:t>
            </w:r>
          </w:p>
        </w:tc>
        <w:tc>
          <w:tcPr>
            <w:tcW w:w="960" w:type="dxa"/>
            <w:vAlign w:val="center"/>
          </w:tcPr>
          <w:p>
            <w:pPr>
              <w:spacing w:line="240" w:lineRule="exact"/>
              <w:jc w:val="center"/>
            </w:pPr>
            <w:r>
              <w:rPr>
                <w:rFonts w:hint="eastAsia" w:ascii="Arial" w:hAnsi="Arial" w:eastAsia="Arial"/>
                <w:color w:val="000000"/>
                <w:sz w:val="16"/>
              </w:rPr>
              <w:t>1.0s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F9-67</w:t>
            </w:r>
          </w:p>
        </w:tc>
        <w:tc>
          <w:tcPr>
            <w:tcW w:w="2300" w:type="dxa"/>
            <w:vAlign w:val="center"/>
          </w:tcPr>
          <w:p>
            <w:pPr>
              <w:spacing w:line="240" w:lineRule="exact"/>
              <w:ind w:firstLine="0"/>
              <w:jc w:val="left"/>
            </w:pPr>
            <w:r>
              <w:rPr>
                <w:rFonts w:hint="eastAsia" w:ascii="宋体" w:hAnsi="宋体" w:eastAsia="宋体"/>
                <w:color w:val="000000"/>
                <w:sz w:val="16"/>
              </w:rPr>
              <w:t>过速度检测值</w:t>
            </w:r>
          </w:p>
        </w:tc>
        <w:tc>
          <w:tcPr>
            <w:tcW w:w="5160" w:type="dxa"/>
            <w:gridSpan w:val="4"/>
            <w:vAlign w:val="center"/>
          </w:tcPr>
          <w:p>
            <w:pPr>
              <w:spacing w:line="240" w:lineRule="exact"/>
              <w:ind w:firstLine="0"/>
              <w:jc w:val="left"/>
            </w:pPr>
            <w:r>
              <w:rPr>
                <w:rFonts w:hint="eastAsia" w:ascii="宋体" w:hAnsi="宋体" w:eastAsia="宋体"/>
                <w:color w:val="000000"/>
                <w:sz w:val="16"/>
              </w:rPr>
              <w:t>0.0％～50.0％（最大频率）</w:t>
            </w:r>
          </w:p>
        </w:tc>
        <w:tc>
          <w:tcPr>
            <w:tcW w:w="960" w:type="dxa"/>
            <w:vAlign w:val="center"/>
          </w:tcPr>
          <w:p>
            <w:pPr>
              <w:spacing w:line="240" w:lineRule="exact"/>
              <w:jc w:val="center"/>
            </w:pPr>
            <w:r>
              <w:rPr>
                <w:rFonts w:hint="eastAsia" w:ascii="Arial" w:hAnsi="Arial" w:eastAsia="Arial"/>
                <w:color w:val="000000"/>
                <w:sz w:val="16"/>
              </w:rPr>
              <w:t>20.0%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F9-68</w:t>
            </w:r>
          </w:p>
        </w:tc>
        <w:tc>
          <w:tcPr>
            <w:tcW w:w="2300" w:type="dxa"/>
            <w:vAlign w:val="center"/>
          </w:tcPr>
          <w:p>
            <w:pPr>
              <w:spacing w:line="225" w:lineRule="exact"/>
              <w:ind w:firstLine="0"/>
              <w:jc w:val="left"/>
            </w:pPr>
            <w:r>
              <w:rPr>
                <w:rFonts w:hint="eastAsia" w:ascii="宋体" w:hAnsi="宋体" w:eastAsia="宋体"/>
                <w:color w:val="000000"/>
                <w:sz w:val="16"/>
              </w:rPr>
              <w:t>过速度检测时间</w:t>
            </w:r>
          </w:p>
        </w:tc>
        <w:tc>
          <w:tcPr>
            <w:tcW w:w="5160" w:type="dxa"/>
            <w:gridSpan w:val="4"/>
            <w:vAlign w:val="center"/>
          </w:tcPr>
          <w:p>
            <w:pPr>
              <w:spacing w:line="240" w:lineRule="exact"/>
              <w:ind w:firstLine="0"/>
              <w:jc w:val="left"/>
            </w:pPr>
            <w:r>
              <w:rPr>
                <w:rFonts w:hint="eastAsia" w:ascii="Arial" w:hAnsi="Arial" w:eastAsia="Arial"/>
                <w:color w:val="000000"/>
                <w:sz w:val="16"/>
              </w:rPr>
              <w:t>0.01~0.600s</w:t>
            </w:r>
          </w:p>
        </w:tc>
        <w:tc>
          <w:tcPr>
            <w:tcW w:w="960" w:type="dxa"/>
            <w:vAlign w:val="center"/>
          </w:tcPr>
          <w:p>
            <w:pPr>
              <w:spacing w:line="240" w:lineRule="exact"/>
              <w:jc w:val="center"/>
            </w:pPr>
            <w:r>
              <w:rPr>
                <w:rFonts w:hint="eastAsia" w:ascii="Arial" w:hAnsi="Arial" w:eastAsia="Arial"/>
                <w:color w:val="000000"/>
                <w:sz w:val="16"/>
              </w:rPr>
              <w:t>0.010s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F9-69</w:t>
            </w:r>
          </w:p>
        </w:tc>
        <w:tc>
          <w:tcPr>
            <w:tcW w:w="2300" w:type="dxa"/>
            <w:vAlign w:val="center"/>
          </w:tcPr>
          <w:p>
            <w:pPr>
              <w:spacing w:line="210" w:lineRule="exact"/>
              <w:ind w:firstLine="0"/>
              <w:jc w:val="left"/>
            </w:pPr>
            <w:r>
              <w:rPr>
                <w:rFonts w:hint="eastAsia" w:ascii="宋体" w:hAnsi="宋体" w:eastAsia="宋体"/>
                <w:color w:val="000000"/>
                <w:sz w:val="16"/>
              </w:rPr>
              <w:t>速度偏差过大检测值</w:t>
            </w:r>
          </w:p>
        </w:tc>
        <w:tc>
          <w:tcPr>
            <w:tcW w:w="5160" w:type="dxa"/>
            <w:gridSpan w:val="4"/>
            <w:vAlign w:val="center"/>
          </w:tcPr>
          <w:p>
            <w:pPr>
              <w:spacing w:line="218" w:lineRule="exact"/>
              <w:ind w:firstLine="0"/>
              <w:jc w:val="left"/>
            </w:pPr>
            <w:r>
              <w:rPr>
                <w:rFonts w:hint="eastAsia" w:ascii="宋体" w:hAnsi="宋体" w:eastAsia="宋体"/>
                <w:color w:val="000000"/>
                <w:sz w:val="16"/>
              </w:rPr>
              <w:t>0.0％～50.0％（最大频率）</w:t>
            </w:r>
          </w:p>
        </w:tc>
        <w:tc>
          <w:tcPr>
            <w:tcW w:w="960" w:type="dxa"/>
            <w:vAlign w:val="center"/>
          </w:tcPr>
          <w:p>
            <w:pPr>
              <w:spacing w:line="240" w:lineRule="exact"/>
              <w:jc w:val="center"/>
            </w:pPr>
            <w:r>
              <w:rPr>
                <w:rFonts w:hint="eastAsia" w:ascii="Arial" w:hAnsi="Arial" w:eastAsia="Arial"/>
                <w:color w:val="000000"/>
                <w:sz w:val="16"/>
              </w:rPr>
              <w:t>20.0%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F9-70</w:t>
            </w:r>
          </w:p>
        </w:tc>
        <w:tc>
          <w:tcPr>
            <w:tcW w:w="2300" w:type="dxa"/>
            <w:vAlign w:val="center"/>
          </w:tcPr>
          <w:p>
            <w:pPr>
              <w:spacing w:line="225" w:lineRule="exact"/>
              <w:ind w:firstLine="0"/>
              <w:jc w:val="left"/>
            </w:pPr>
            <w:r>
              <w:rPr>
                <w:rFonts w:hint="eastAsia" w:ascii="宋体" w:hAnsi="宋体" w:eastAsia="宋体"/>
                <w:color w:val="000000"/>
                <w:sz w:val="16"/>
              </w:rPr>
              <w:t>速度偏差过大检测时间</w:t>
            </w:r>
          </w:p>
        </w:tc>
        <w:tc>
          <w:tcPr>
            <w:tcW w:w="2580" w:type="dxa"/>
            <w:gridSpan w:val="2"/>
            <w:vAlign w:val="center"/>
          </w:tcPr>
          <w:p>
            <w:pPr>
              <w:spacing w:line="240" w:lineRule="exact"/>
              <w:ind w:firstLine="0"/>
              <w:jc w:val="left"/>
            </w:pPr>
            <w:r>
              <w:rPr>
                <w:rFonts w:hint="eastAsia" w:ascii="宋体" w:hAnsi="宋体" w:eastAsia="宋体"/>
                <w:color w:val="000000"/>
                <w:sz w:val="16"/>
              </w:rPr>
              <w:t>0.0s：不检测</w:t>
            </w:r>
          </w:p>
        </w:tc>
        <w:tc>
          <w:tcPr>
            <w:tcW w:w="2580" w:type="dxa"/>
            <w:gridSpan w:val="2"/>
            <w:vAlign w:val="center"/>
          </w:tcPr>
          <w:p>
            <w:pPr>
              <w:spacing w:line="240" w:lineRule="exact"/>
              <w:ind w:firstLine="0"/>
              <w:jc w:val="left"/>
            </w:pPr>
            <w:r>
              <w:rPr>
                <w:rFonts w:hint="eastAsia" w:ascii="Arial" w:hAnsi="Arial" w:eastAsia="Arial"/>
                <w:color w:val="000000"/>
                <w:sz w:val="16"/>
              </w:rPr>
              <w:t>0.1~60.0s</w:t>
            </w:r>
          </w:p>
        </w:tc>
        <w:tc>
          <w:tcPr>
            <w:tcW w:w="960" w:type="dxa"/>
            <w:vAlign w:val="center"/>
          </w:tcPr>
          <w:p>
            <w:pPr>
              <w:spacing w:line="240" w:lineRule="exact"/>
              <w:jc w:val="center"/>
            </w:pPr>
            <w:r>
              <w:rPr>
                <w:rFonts w:hint="eastAsia" w:ascii="Arial" w:hAnsi="Arial" w:eastAsia="Arial"/>
                <w:color w:val="000000"/>
                <w:sz w:val="16"/>
              </w:rPr>
              <w:t>5.0s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F9-71</w:t>
            </w:r>
          </w:p>
        </w:tc>
        <w:tc>
          <w:tcPr>
            <w:tcW w:w="2300" w:type="dxa"/>
            <w:vAlign w:val="center"/>
          </w:tcPr>
          <w:p>
            <w:pPr>
              <w:spacing w:line="225" w:lineRule="exact"/>
              <w:ind w:firstLine="0"/>
              <w:jc w:val="left"/>
            </w:pPr>
            <w:r>
              <w:rPr>
                <w:rFonts w:hint="eastAsia" w:ascii="宋体" w:hAnsi="宋体" w:eastAsia="宋体"/>
                <w:color w:val="000000"/>
                <w:sz w:val="16"/>
              </w:rPr>
              <w:t>瞬停不停增益Kp</w:t>
            </w:r>
          </w:p>
        </w:tc>
        <w:tc>
          <w:tcPr>
            <w:tcW w:w="5160" w:type="dxa"/>
            <w:gridSpan w:val="4"/>
            <w:vAlign w:val="center"/>
          </w:tcPr>
          <w:p>
            <w:pPr>
              <w:spacing w:line="210" w:lineRule="exact"/>
              <w:ind w:firstLine="0"/>
              <w:jc w:val="left"/>
            </w:pPr>
            <w:r>
              <w:rPr>
                <w:rFonts w:hint="eastAsia" w:ascii="Arial" w:hAnsi="Arial" w:eastAsia="Arial"/>
                <w:color w:val="000000"/>
                <w:sz w:val="16"/>
              </w:rPr>
              <w:t>0~100</w:t>
            </w:r>
          </w:p>
        </w:tc>
        <w:tc>
          <w:tcPr>
            <w:tcW w:w="960" w:type="dxa"/>
            <w:vAlign w:val="center"/>
          </w:tcPr>
          <w:p>
            <w:pPr>
              <w:spacing w:line="240" w:lineRule="exact"/>
              <w:jc w:val="center"/>
            </w:pPr>
            <w:r>
              <w:rPr>
                <w:rFonts w:hint="eastAsia" w:ascii="Arial" w:hAnsi="Arial" w:eastAsia="Arial"/>
                <w:color w:val="000000"/>
                <w:sz w:val="16"/>
              </w:rPr>
              <w:t>40</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F9-72</w:t>
            </w:r>
          </w:p>
        </w:tc>
        <w:tc>
          <w:tcPr>
            <w:tcW w:w="2300" w:type="dxa"/>
            <w:vAlign w:val="center"/>
          </w:tcPr>
          <w:p>
            <w:pPr>
              <w:spacing w:line="225" w:lineRule="exact"/>
              <w:ind w:firstLine="0"/>
              <w:jc w:val="left"/>
            </w:pPr>
            <w:r>
              <w:rPr>
                <w:rFonts w:hint="eastAsia" w:ascii="宋体" w:hAnsi="宋体" w:eastAsia="宋体"/>
                <w:color w:val="000000"/>
                <w:sz w:val="16"/>
              </w:rPr>
              <w:t>瞬停不停积分系数Ki</w:t>
            </w:r>
          </w:p>
        </w:tc>
        <w:tc>
          <w:tcPr>
            <w:tcW w:w="5160" w:type="dxa"/>
            <w:gridSpan w:val="4"/>
            <w:vAlign w:val="center"/>
          </w:tcPr>
          <w:p>
            <w:pPr>
              <w:spacing w:line="240" w:lineRule="exact"/>
              <w:ind w:firstLine="0"/>
              <w:jc w:val="left"/>
            </w:pPr>
            <w:r>
              <w:rPr>
                <w:rFonts w:hint="eastAsia" w:ascii="Arial" w:hAnsi="Arial" w:eastAsia="Arial"/>
                <w:color w:val="000000"/>
                <w:sz w:val="16"/>
              </w:rPr>
              <w:t>0~100</w:t>
            </w:r>
          </w:p>
        </w:tc>
        <w:tc>
          <w:tcPr>
            <w:tcW w:w="960" w:type="dxa"/>
            <w:vAlign w:val="center"/>
          </w:tcPr>
          <w:p>
            <w:pPr>
              <w:spacing w:line="240" w:lineRule="exact"/>
              <w:jc w:val="center"/>
            </w:pPr>
            <w:r>
              <w:rPr>
                <w:rFonts w:hint="eastAsia" w:ascii="Arial" w:hAnsi="Arial" w:eastAsia="Arial"/>
                <w:color w:val="000000"/>
                <w:sz w:val="16"/>
              </w:rPr>
              <w:t>30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F9-73</w:t>
            </w:r>
          </w:p>
        </w:tc>
        <w:tc>
          <w:tcPr>
            <w:tcW w:w="2300" w:type="dxa"/>
            <w:vAlign w:val="center"/>
          </w:tcPr>
          <w:p>
            <w:pPr>
              <w:spacing w:line="240" w:lineRule="exact"/>
              <w:ind w:firstLine="0"/>
              <w:jc w:val="left"/>
            </w:pPr>
            <w:r>
              <w:rPr>
                <w:rFonts w:hint="eastAsia" w:ascii="宋体" w:hAnsi="宋体" w:eastAsia="宋体"/>
                <w:color w:val="000000"/>
                <w:sz w:val="16"/>
              </w:rPr>
              <w:t>瞬停不停动作减速时间</w:t>
            </w:r>
          </w:p>
        </w:tc>
        <w:tc>
          <w:tcPr>
            <w:tcW w:w="5160" w:type="dxa"/>
            <w:gridSpan w:val="4"/>
            <w:vAlign w:val="center"/>
          </w:tcPr>
          <w:p>
            <w:pPr>
              <w:spacing w:line="240" w:lineRule="exact"/>
              <w:ind w:firstLine="0"/>
              <w:jc w:val="left"/>
            </w:pPr>
            <w:r>
              <w:rPr>
                <w:rFonts w:hint="eastAsia" w:ascii="Arial" w:hAnsi="Arial" w:eastAsia="Arial"/>
                <w:color w:val="000000"/>
                <w:sz w:val="16"/>
              </w:rPr>
              <w:t>0~300.0s</w:t>
            </w:r>
          </w:p>
        </w:tc>
        <w:tc>
          <w:tcPr>
            <w:tcW w:w="960" w:type="dxa"/>
            <w:vAlign w:val="center"/>
          </w:tcPr>
          <w:p>
            <w:pPr>
              <w:spacing w:line="216" w:lineRule="exact"/>
              <w:jc w:val="center"/>
            </w:pPr>
            <w:r>
              <w:rPr>
                <w:rFonts w:hint="eastAsia" w:ascii="Arial" w:hAnsi="Arial" w:eastAsia="Arial"/>
                <w:color w:val="000000"/>
                <w:sz w:val="16"/>
              </w:rPr>
              <w:t>20.0s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F9-74</w:t>
            </w:r>
          </w:p>
        </w:tc>
        <w:tc>
          <w:tcPr>
            <w:tcW w:w="2300" w:type="dxa"/>
            <w:vAlign w:val="center"/>
          </w:tcPr>
          <w:p>
            <w:pPr>
              <w:spacing w:line="210" w:lineRule="exact"/>
              <w:ind w:firstLine="0"/>
              <w:jc w:val="left"/>
            </w:pPr>
            <w:r>
              <w:rPr>
                <w:rFonts w:hint="eastAsia" w:ascii="宋体" w:hAnsi="宋体" w:eastAsia="宋体"/>
                <w:color w:val="000000"/>
                <w:sz w:val="16"/>
              </w:rPr>
              <w:t>UVW 编码器故障（Err20）使能</w:t>
            </w:r>
          </w:p>
        </w:tc>
        <w:tc>
          <w:tcPr>
            <w:tcW w:w="5160" w:type="dxa"/>
            <w:gridSpan w:val="4"/>
            <w:vAlign w:val="center"/>
          </w:tcPr>
          <w:p>
            <w:pPr>
              <w:spacing w:line="213" w:lineRule="exact"/>
              <w:ind w:firstLine="0"/>
              <w:jc w:val="left"/>
            </w:pPr>
            <w:r>
              <w:rPr>
                <w:rFonts w:hint="eastAsia" w:ascii="Arial" w:hAnsi="Arial" w:eastAsia="Arial"/>
                <w:color w:val="000000"/>
                <w:sz w:val="16"/>
              </w:rPr>
              <w:t>0.1</w:t>
            </w:r>
          </w:p>
        </w:tc>
        <w:tc>
          <w:tcPr>
            <w:tcW w:w="960" w:type="dxa"/>
            <w:vAlign w:val="center"/>
          </w:tcPr>
          <w:p>
            <w:pPr>
              <w:spacing w:line="180" w:lineRule="exact"/>
              <w:jc w:val="center"/>
            </w:pPr>
            <w:r>
              <w:rPr>
                <w:rFonts w:hint="eastAsia" w:ascii="Arial" w:hAnsi="Arial" w:eastAsia="Arial"/>
                <w:color w:val="000000"/>
                <w:sz w:val="12"/>
              </w:rPr>
              <w:t>1</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20" w:hRule="atLeast"/>
          <w:jc w:val="center"/>
        </w:trPr>
        <w:tc>
          <w:tcPr>
            <w:tcW w:w="700" w:type="dxa"/>
            <w:vAlign w:val="center"/>
          </w:tcPr>
          <w:p>
            <w:pPr>
              <w:spacing w:line="231" w:lineRule="exact"/>
              <w:jc w:val="center"/>
            </w:pPr>
            <w:r>
              <w:rPr>
                <w:rFonts w:hint="eastAsia" w:ascii="Arial" w:hAnsi="Arial" w:eastAsia="Arial"/>
                <w:color w:val="000000"/>
                <w:sz w:val="16"/>
              </w:rPr>
              <w:t>F9-75</w:t>
            </w:r>
          </w:p>
        </w:tc>
        <w:tc>
          <w:tcPr>
            <w:tcW w:w="2300" w:type="dxa"/>
            <w:vAlign w:val="center"/>
          </w:tcPr>
          <w:p>
            <w:pPr>
              <w:spacing w:line="240" w:lineRule="exact"/>
              <w:ind w:firstLine="0"/>
              <w:jc w:val="left"/>
            </w:pPr>
            <w:r>
              <w:rPr>
                <w:rFonts w:hint="eastAsia" w:ascii="宋体" w:hAnsi="宋体" w:eastAsia="宋体"/>
                <w:color w:val="000000"/>
                <w:sz w:val="16"/>
              </w:rPr>
              <w:t>故障保护动作选择5</w:t>
            </w:r>
          </w:p>
        </w:tc>
        <w:tc>
          <w:tcPr>
            <w:tcW w:w="5160" w:type="dxa"/>
            <w:gridSpan w:val="4"/>
            <w:vAlign w:val="top"/>
          </w:tcPr>
          <w:p>
            <w:pPr>
              <w:spacing w:line="540" w:lineRule="exact"/>
              <w:jc w:val="center"/>
            </w:pPr>
            <w:r>
              <w:rPr>
                <w:rFonts w:hint="eastAsia" w:ascii="宋体" w:hAnsi="宋体" w:eastAsia="宋体"/>
                <w:color w:val="000000"/>
                <w:sz w:val="34"/>
              </w:rPr>
              <w:t>00000</w:t>
            </w:r>
          </w:p>
          <w:p>
            <w:pPr>
              <w:spacing w:before="263" w:line="140" w:lineRule="exact"/>
              <w:ind w:left="80" w:firstLine="0"/>
              <w:jc w:val="both"/>
            </w:pPr>
            <w:r>
              <w:rPr>
                <w:rFonts w:hint="eastAsia" w:ascii="宋体" w:hAnsi="宋体" w:eastAsia="宋体"/>
                <w:color w:val="000000"/>
                <w:sz w:val="10"/>
              </w:rPr>
              <w:t>保留</w:t>
            </w:r>
          </w:p>
          <w:p>
            <w:pPr>
              <w:spacing w:before="152" w:line="140" w:lineRule="exact"/>
              <w:ind w:left="80" w:firstLine="0"/>
              <w:jc w:val="both"/>
            </w:pPr>
            <w:r>
              <w:rPr>
                <w:rFonts w:hint="eastAsia" w:ascii="宋体" w:hAnsi="宋体" w:eastAsia="宋体"/>
                <w:color w:val="000000"/>
                <w:sz w:val="10"/>
              </w:rPr>
              <w:t>保留</w:t>
            </w:r>
          </w:p>
          <w:p>
            <w:pPr>
              <w:spacing w:before="185" w:line="140" w:lineRule="exact"/>
              <w:ind w:left="80" w:firstLine="0"/>
              <w:jc w:val="both"/>
            </w:pPr>
            <w:r>
              <w:rPr>
                <w:rFonts w:hint="eastAsia" w:ascii="宋体" w:hAnsi="宋体" w:eastAsia="宋体"/>
                <w:color w:val="000000"/>
                <w:sz w:val="10"/>
              </w:rPr>
              <w:t>保留</w:t>
            </w:r>
          </w:p>
          <w:p>
            <w:pPr>
              <w:spacing w:before="144" w:line="120" w:lineRule="exact"/>
              <w:ind w:left="60" w:firstLine="0"/>
              <w:jc w:val="both"/>
            </w:pPr>
            <w:r>
              <w:rPr>
                <w:rFonts w:hint="eastAsia" w:ascii="宋体" w:hAnsi="宋体" w:eastAsia="宋体"/>
                <w:color w:val="000000"/>
                <w:sz w:val="8"/>
              </w:rPr>
              <w:t>十位：带载调谐故障（Err19］</w:t>
            </w:r>
          </w:p>
          <w:p>
            <w:pPr>
              <w:spacing w:line="140" w:lineRule="exact"/>
              <w:ind w:left="60" w:firstLine="0"/>
              <w:jc w:val="left"/>
            </w:pPr>
            <w:r>
              <w:rPr>
                <w:rFonts w:hint="eastAsia" w:ascii="宋体" w:hAnsi="宋体" w:eastAsia="宋体"/>
                <w:color w:val="000000"/>
                <w:sz w:val="10"/>
              </w:rPr>
              <w:t>0：继续运行</w:t>
            </w:r>
          </w:p>
          <w:p>
            <w:pPr>
              <w:spacing w:line="120" w:lineRule="exact"/>
              <w:ind w:left="60" w:firstLine="0"/>
              <w:jc w:val="both"/>
            </w:pPr>
            <w:r>
              <w:rPr>
                <w:rFonts w:hint="eastAsia" w:ascii="宋体" w:hAnsi="宋体" w:eastAsia="宋体"/>
                <w:color w:val="000000"/>
                <w:sz w:val="8"/>
              </w:rPr>
              <w:t>1：自由停车</w:t>
            </w:r>
          </w:p>
          <w:p>
            <w:pPr>
              <w:spacing w:before="171" w:line="120" w:lineRule="exact"/>
              <w:ind w:left="60" w:firstLine="0"/>
              <w:jc w:val="both"/>
            </w:pPr>
            <w:r>
              <w:rPr>
                <w:rFonts w:hint="eastAsia" w:ascii="宋体" w:hAnsi="宋体" w:eastAsia="宋体"/>
                <w:color w:val="000000"/>
                <w:sz w:val="8"/>
              </w:rPr>
              <w:t>个位：初始位置角辨识故障（Err51］</w:t>
            </w:r>
          </w:p>
          <w:p>
            <w:pPr>
              <w:spacing w:line="120" w:lineRule="exact"/>
              <w:ind w:left="60" w:firstLine="0"/>
              <w:jc w:val="left"/>
            </w:pPr>
            <w:r>
              <w:rPr>
                <w:rFonts w:hint="eastAsia" w:ascii="宋体" w:hAnsi="宋体" w:eastAsia="宋体"/>
                <w:color w:val="000000"/>
                <w:sz w:val="8"/>
              </w:rPr>
              <w:t>0：继续运行</w:t>
            </w:r>
          </w:p>
          <w:p>
            <w:pPr>
              <w:spacing w:line="120" w:lineRule="exact"/>
              <w:ind w:left="60" w:firstLine="0"/>
              <w:jc w:val="both"/>
            </w:pPr>
            <w:r>
              <w:rPr>
                <w:rFonts w:hint="eastAsia" w:ascii="宋体" w:hAnsi="宋体" w:eastAsia="宋体"/>
                <w:color w:val="000000"/>
                <w:sz w:val="8"/>
              </w:rPr>
              <w:t>1：自由停车</w:t>
            </w:r>
          </w:p>
        </w:tc>
        <w:tc>
          <w:tcPr>
            <w:tcW w:w="960" w:type="dxa"/>
            <w:vAlign w:val="center"/>
          </w:tcPr>
          <w:p>
            <w:pPr>
              <w:spacing w:line="240" w:lineRule="exact"/>
              <w:jc w:val="center"/>
            </w:pPr>
            <w:r>
              <w:rPr>
                <w:rFonts w:hint="eastAsia" w:ascii="Arial" w:hAnsi="Arial" w:eastAsia="Arial"/>
                <w:color w:val="000000"/>
                <w:sz w:val="16"/>
              </w:rPr>
              <w:t>11</w:t>
            </w:r>
          </w:p>
        </w:tc>
        <w:tc>
          <w:tcPr>
            <w:tcW w:w="520" w:type="dxa"/>
            <w:vAlign w:val="center"/>
          </w:tcPr>
          <w:p>
            <w:pPr>
              <w:spacing w:line="23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80" w:hRule="atLeast"/>
          <w:jc w:val="center"/>
        </w:trPr>
        <w:tc>
          <w:tcPr>
            <w:tcW w:w="700" w:type="dxa"/>
            <w:vAlign w:val="center"/>
          </w:tcPr>
          <w:p>
            <w:pPr>
              <w:spacing w:line="240" w:lineRule="exact"/>
              <w:jc w:val="center"/>
            </w:pPr>
            <w:r>
              <w:rPr>
                <w:rFonts w:hint="eastAsia" w:ascii="Arial" w:hAnsi="Arial" w:eastAsia="Arial"/>
                <w:color w:val="000000"/>
                <w:sz w:val="16"/>
              </w:rPr>
              <w:t>FA-00</w:t>
            </w:r>
          </w:p>
        </w:tc>
        <w:tc>
          <w:tcPr>
            <w:tcW w:w="2300" w:type="dxa"/>
            <w:vAlign w:val="center"/>
          </w:tcPr>
          <w:p>
            <w:pPr>
              <w:spacing w:line="231" w:lineRule="exact"/>
              <w:ind w:firstLine="0"/>
              <w:jc w:val="left"/>
            </w:pPr>
            <w:r>
              <w:rPr>
                <w:rFonts w:hint="eastAsia" w:ascii="宋体" w:hAnsi="宋体" w:eastAsia="宋体"/>
                <w:color w:val="000000"/>
                <w:sz w:val="16"/>
              </w:rPr>
              <w:t>PID给定源</w:t>
            </w:r>
          </w:p>
        </w:tc>
        <w:tc>
          <w:tcPr>
            <w:tcW w:w="2600" w:type="dxa"/>
            <w:gridSpan w:val="3"/>
            <w:vAlign w:val="center"/>
          </w:tcPr>
          <w:p>
            <w:pPr>
              <w:spacing w:line="200" w:lineRule="exact"/>
              <w:ind w:firstLine="0"/>
              <w:jc w:val="left"/>
            </w:pPr>
            <w:r>
              <w:rPr>
                <w:rFonts w:hint="eastAsia" w:ascii="宋体" w:hAnsi="宋体" w:eastAsia="宋体"/>
                <w:color w:val="000000"/>
                <w:sz w:val="16"/>
              </w:rPr>
              <w:t>0：FA-01 设定</w:t>
            </w:r>
          </w:p>
          <w:p>
            <w:pPr>
              <w:spacing w:line="200" w:lineRule="exact"/>
              <w:ind w:firstLine="0"/>
              <w:jc w:val="left"/>
            </w:pPr>
            <w:r>
              <w:rPr>
                <w:rFonts w:hint="eastAsia" w:ascii="Arial" w:hAnsi="Arial" w:eastAsia="Arial"/>
                <w:color w:val="000000"/>
                <w:sz w:val="16"/>
              </w:rPr>
              <w:t>1:AI1</w:t>
            </w:r>
          </w:p>
          <w:p>
            <w:pPr>
              <w:spacing w:line="200" w:lineRule="exact"/>
              <w:ind w:firstLine="0"/>
              <w:jc w:val="left"/>
            </w:pPr>
            <w:r>
              <w:rPr>
                <w:rFonts w:hint="eastAsia" w:ascii="Arial" w:hAnsi="Arial" w:eastAsia="Arial"/>
                <w:color w:val="000000"/>
                <w:sz w:val="16"/>
              </w:rPr>
              <w:t>2:A12</w:t>
            </w:r>
          </w:p>
          <w:p>
            <w:pPr>
              <w:spacing w:line="200" w:lineRule="exact"/>
              <w:ind w:firstLine="0"/>
              <w:jc w:val="left"/>
            </w:pPr>
            <w:r>
              <w:rPr>
                <w:rFonts w:hint="eastAsia" w:ascii="Arial" w:hAnsi="Arial" w:eastAsia="Arial"/>
                <w:color w:val="000000"/>
                <w:sz w:val="16"/>
              </w:rPr>
              <w:t>3:A13</w:t>
            </w:r>
          </w:p>
        </w:tc>
        <w:tc>
          <w:tcPr>
            <w:tcW w:w="2560" w:type="dxa"/>
            <w:vAlign w:val="top"/>
          </w:tcPr>
          <w:p>
            <w:pPr>
              <w:spacing w:line="220" w:lineRule="exact"/>
              <w:ind w:firstLine="0"/>
              <w:jc w:val="left"/>
            </w:pPr>
            <w:r>
              <w:rPr>
                <w:rFonts w:hint="eastAsia" w:ascii="宋体" w:hAnsi="宋体" w:eastAsia="宋体"/>
                <w:color w:val="000000"/>
                <w:sz w:val="16"/>
              </w:rPr>
              <w:t>4：脉冲设定（D15）</w:t>
            </w:r>
          </w:p>
          <w:p>
            <w:pPr>
              <w:spacing w:line="195" w:lineRule="exact"/>
              <w:ind w:firstLine="0"/>
              <w:jc w:val="left"/>
            </w:pPr>
            <w:r>
              <w:rPr>
                <w:rFonts w:hint="eastAsia" w:ascii="宋体" w:hAnsi="宋体" w:eastAsia="宋体"/>
                <w:color w:val="000000"/>
                <w:sz w:val="16"/>
              </w:rPr>
              <w:t>5：通讯给定</w:t>
            </w:r>
          </w:p>
          <w:p>
            <w:pPr>
              <w:spacing w:line="195" w:lineRule="exact"/>
              <w:ind w:firstLine="0"/>
              <w:jc w:val="left"/>
            </w:pPr>
            <w:r>
              <w:rPr>
                <w:rFonts w:hint="eastAsia" w:ascii="宋体" w:hAnsi="宋体" w:eastAsia="宋体"/>
                <w:color w:val="000000"/>
                <w:sz w:val="16"/>
              </w:rPr>
              <w:t>6：多段指令给定</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3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FA-01</w:t>
            </w:r>
          </w:p>
        </w:tc>
        <w:tc>
          <w:tcPr>
            <w:tcW w:w="2300" w:type="dxa"/>
            <w:vAlign w:val="center"/>
          </w:tcPr>
          <w:p>
            <w:pPr>
              <w:spacing w:line="213" w:lineRule="exact"/>
              <w:ind w:firstLine="0"/>
              <w:jc w:val="left"/>
            </w:pPr>
            <w:r>
              <w:rPr>
                <w:rFonts w:hint="eastAsia" w:ascii="宋体" w:hAnsi="宋体" w:eastAsia="宋体"/>
                <w:color w:val="000000"/>
                <w:sz w:val="16"/>
              </w:rPr>
              <w:t>PID数值给定</w:t>
            </w:r>
          </w:p>
        </w:tc>
        <w:tc>
          <w:tcPr>
            <w:tcW w:w="5160" w:type="dxa"/>
            <w:gridSpan w:val="4"/>
            <w:vAlign w:val="center"/>
          </w:tcPr>
          <w:p>
            <w:pPr>
              <w:spacing w:line="240" w:lineRule="exact"/>
              <w:ind w:firstLine="0"/>
              <w:jc w:val="left"/>
            </w:pPr>
            <w:r>
              <w:rPr>
                <w:rFonts w:hint="eastAsia" w:ascii="Arial" w:hAnsi="Arial" w:eastAsia="Arial"/>
                <w:color w:val="000000"/>
                <w:sz w:val="16"/>
              </w:rPr>
              <w:t>0.0%~100.0%</w:t>
            </w:r>
          </w:p>
        </w:tc>
        <w:tc>
          <w:tcPr>
            <w:tcW w:w="960" w:type="dxa"/>
            <w:vAlign w:val="center"/>
          </w:tcPr>
          <w:p>
            <w:pPr>
              <w:spacing w:line="240" w:lineRule="exact"/>
              <w:jc w:val="center"/>
            </w:pPr>
            <w:r>
              <w:rPr>
                <w:rFonts w:hint="eastAsia" w:ascii="Arial" w:hAnsi="Arial" w:eastAsia="Arial"/>
                <w:color w:val="000000"/>
                <w:sz w:val="16"/>
              </w:rPr>
              <w:t>50.0%</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0" w:hRule="atLeast"/>
          <w:jc w:val="center"/>
        </w:trPr>
        <w:tc>
          <w:tcPr>
            <w:tcW w:w="700" w:type="dxa"/>
            <w:vAlign w:val="center"/>
          </w:tcPr>
          <w:p>
            <w:pPr>
              <w:spacing w:line="231" w:lineRule="exact"/>
              <w:jc w:val="center"/>
            </w:pPr>
            <w:r>
              <w:rPr>
                <w:rFonts w:hint="eastAsia" w:ascii="Arial" w:hAnsi="Arial" w:eastAsia="Arial"/>
                <w:color w:val="000000"/>
                <w:sz w:val="16"/>
              </w:rPr>
              <w:t>FA-02</w:t>
            </w:r>
          </w:p>
        </w:tc>
        <w:tc>
          <w:tcPr>
            <w:tcW w:w="2300" w:type="dxa"/>
            <w:vAlign w:val="center"/>
          </w:tcPr>
          <w:p>
            <w:pPr>
              <w:spacing w:line="231" w:lineRule="exact"/>
              <w:ind w:firstLine="0"/>
              <w:jc w:val="left"/>
            </w:pPr>
            <w:r>
              <w:rPr>
                <w:rFonts w:hint="eastAsia" w:ascii="宋体" w:hAnsi="宋体" w:eastAsia="宋体"/>
                <w:color w:val="000000"/>
                <w:sz w:val="16"/>
              </w:rPr>
              <w:t>PID反馈源</w:t>
            </w:r>
          </w:p>
        </w:tc>
        <w:tc>
          <w:tcPr>
            <w:tcW w:w="2600" w:type="dxa"/>
            <w:gridSpan w:val="3"/>
            <w:vAlign w:val="center"/>
          </w:tcPr>
          <w:p>
            <w:pPr>
              <w:spacing w:line="220" w:lineRule="exact"/>
              <w:ind w:firstLine="0"/>
              <w:jc w:val="left"/>
            </w:pPr>
            <w:r>
              <w:rPr>
                <w:rFonts w:hint="eastAsia" w:ascii="Arial" w:hAnsi="Arial" w:eastAsia="Arial"/>
                <w:color w:val="000000"/>
                <w:sz w:val="16"/>
              </w:rPr>
              <w:t>0:A11</w:t>
            </w:r>
          </w:p>
          <w:p>
            <w:pPr>
              <w:spacing w:line="220" w:lineRule="exact"/>
              <w:ind w:firstLine="0"/>
              <w:jc w:val="left"/>
            </w:pPr>
            <w:r>
              <w:rPr>
                <w:rFonts w:hint="eastAsia" w:ascii="Arial" w:hAnsi="Arial" w:eastAsia="Arial"/>
                <w:color w:val="000000"/>
                <w:sz w:val="16"/>
              </w:rPr>
              <w:t>1:A12</w:t>
            </w:r>
          </w:p>
          <w:p>
            <w:pPr>
              <w:spacing w:line="220" w:lineRule="exact"/>
              <w:ind w:firstLine="0"/>
              <w:jc w:val="left"/>
            </w:pPr>
            <w:r>
              <w:rPr>
                <w:rFonts w:hint="eastAsia" w:ascii="Arial" w:hAnsi="Arial" w:eastAsia="Arial"/>
                <w:color w:val="000000"/>
                <w:sz w:val="16"/>
              </w:rPr>
              <w:t>2:A13</w:t>
            </w:r>
          </w:p>
          <w:p>
            <w:pPr>
              <w:spacing w:line="220" w:lineRule="exact"/>
              <w:ind w:firstLine="0"/>
              <w:jc w:val="left"/>
            </w:pPr>
            <w:r>
              <w:rPr>
                <w:rFonts w:hint="eastAsia" w:ascii="Arial" w:hAnsi="Arial" w:eastAsia="Arial"/>
                <w:color w:val="000000"/>
                <w:sz w:val="16"/>
              </w:rPr>
              <w:t>3:Al1-A12</w:t>
            </w:r>
          </w:p>
          <w:p>
            <w:pPr>
              <w:spacing w:line="220" w:lineRule="exact"/>
              <w:ind w:firstLine="0"/>
              <w:jc w:val="left"/>
            </w:pPr>
            <w:r>
              <w:rPr>
                <w:rFonts w:hint="eastAsia" w:ascii="宋体" w:hAnsi="宋体" w:eastAsia="宋体"/>
                <w:color w:val="000000"/>
                <w:sz w:val="16"/>
              </w:rPr>
              <w:t>4：脉冲设定（D15）</w:t>
            </w:r>
          </w:p>
        </w:tc>
        <w:tc>
          <w:tcPr>
            <w:tcW w:w="2560" w:type="dxa"/>
            <w:vAlign w:val="top"/>
          </w:tcPr>
          <w:p>
            <w:pPr>
              <w:spacing w:line="220" w:lineRule="exact"/>
              <w:ind w:firstLine="0"/>
              <w:jc w:val="left"/>
            </w:pPr>
            <w:r>
              <w:rPr>
                <w:rFonts w:hint="eastAsia" w:ascii="宋体" w:hAnsi="宋体" w:eastAsia="宋体"/>
                <w:color w:val="000000"/>
                <w:sz w:val="16"/>
              </w:rPr>
              <w:t>5：通讯给定</w:t>
            </w:r>
          </w:p>
          <w:p>
            <w:pPr>
              <w:spacing w:line="220" w:lineRule="exact"/>
              <w:ind w:firstLine="0"/>
              <w:jc w:val="left"/>
            </w:pPr>
            <w:r>
              <w:rPr>
                <w:rFonts w:hint="eastAsia" w:ascii="Arial" w:hAnsi="Arial" w:eastAsia="Arial"/>
                <w:color w:val="000000"/>
                <w:sz w:val="16"/>
              </w:rPr>
              <w:t>6:Al1+A12</w:t>
            </w:r>
          </w:p>
          <w:p>
            <w:pPr>
              <w:spacing w:line="220" w:lineRule="exact"/>
              <w:ind w:firstLine="0"/>
              <w:jc w:val="left"/>
            </w:pPr>
            <w:r>
              <w:rPr>
                <w:rFonts w:hint="eastAsia" w:ascii="Arial" w:hAnsi="Arial" w:eastAsia="Arial"/>
                <w:color w:val="000000"/>
                <w:sz w:val="16"/>
              </w:rPr>
              <w:t>7:MAX(|AI1|,|AI21)</w:t>
            </w:r>
          </w:p>
          <w:p>
            <w:pPr>
              <w:spacing w:line="220" w:lineRule="exact"/>
              <w:ind w:firstLine="0"/>
              <w:jc w:val="left"/>
            </w:pPr>
            <w:r>
              <w:rPr>
                <w:rFonts w:hint="eastAsia" w:ascii="Arial" w:hAnsi="Arial" w:eastAsia="Arial"/>
                <w:color w:val="000000"/>
                <w:sz w:val="16"/>
              </w:rPr>
              <w:t>8:MIN(|AI1|,|A12|)</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FA-03</w:t>
            </w:r>
          </w:p>
        </w:tc>
        <w:tc>
          <w:tcPr>
            <w:tcW w:w="2300" w:type="dxa"/>
            <w:vAlign w:val="center"/>
          </w:tcPr>
          <w:p>
            <w:pPr>
              <w:spacing w:line="238" w:lineRule="exact"/>
              <w:ind w:firstLine="0"/>
              <w:jc w:val="left"/>
            </w:pPr>
            <w:r>
              <w:rPr>
                <w:rFonts w:hint="eastAsia" w:ascii="宋体" w:hAnsi="宋体" w:eastAsia="宋体"/>
                <w:color w:val="000000"/>
                <w:sz w:val="16"/>
              </w:rPr>
              <w:t>PID 作用方向</w:t>
            </w:r>
          </w:p>
        </w:tc>
        <w:tc>
          <w:tcPr>
            <w:tcW w:w="2600" w:type="dxa"/>
            <w:gridSpan w:val="3"/>
            <w:vAlign w:val="center"/>
          </w:tcPr>
          <w:p>
            <w:pPr>
              <w:spacing w:line="240" w:lineRule="exact"/>
              <w:ind w:firstLine="0"/>
              <w:jc w:val="left"/>
            </w:pPr>
            <w:r>
              <w:rPr>
                <w:rFonts w:hint="eastAsia" w:ascii="宋体" w:hAnsi="宋体" w:eastAsia="宋体"/>
                <w:color w:val="000000"/>
                <w:sz w:val="16"/>
              </w:rPr>
              <w:t>0：正作用</w:t>
            </w:r>
          </w:p>
        </w:tc>
        <w:tc>
          <w:tcPr>
            <w:tcW w:w="2560" w:type="dxa"/>
            <w:vAlign w:val="center"/>
          </w:tcPr>
          <w:p>
            <w:pPr>
              <w:spacing w:line="230" w:lineRule="exact"/>
              <w:ind w:firstLine="0"/>
              <w:jc w:val="left"/>
            </w:pPr>
            <w:r>
              <w:rPr>
                <w:rFonts w:hint="eastAsia" w:ascii="宋体" w:hAnsi="宋体" w:eastAsia="宋体"/>
                <w:color w:val="000000"/>
                <w:sz w:val="16"/>
              </w:rPr>
              <w:t>1：反作用</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211"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FA-04</w:t>
            </w:r>
          </w:p>
        </w:tc>
        <w:tc>
          <w:tcPr>
            <w:tcW w:w="2300" w:type="dxa"/>
            <w:vAlign w:val="center"/>
          </w:tcPr>
          <w:p>
            <w:pPr>
              <w:spacing w:line="240" w:lineRule="exact"/>
              <w:ind w:firstLine="0"/>
              <w:jc w:val="left"/>
            </w:pPr>
            <w:r>
              <w:rPr>
                <w:rFonts w:hint="eastAsia" w:ascii="宋体" w:hAnsi="宋体" w:eastAsia="宋体"/>
                <w:color w:val="000000"/>
                <w:sz w:val="16"/>
              </w:rPr>
              <w:t>PID给定反馈量程</w:t>
            </w:r>
          </w:p>
        </w:tc>
        <w:tc>
          <w:tcPr>
            <w:tcW w:w="5160" w:type="dxa"/>
            <w:gridSpan w:val="4"/>
            <w:vAlign w:val="center"/>
          </w:tcPr>
          <w:p>
            <w:pPr>
              <w:spacing w:line="216" w:lineRule="exact"/>
              <w:ind w:firstLine="0"/>
              <w:jc w:val="left"/>
            </w:pPr>
            <w:r>
              <w:rPr>
                <w:rFonts w:hint="eastAsia" w:ascii="Arial" w:hAnsi="Arial" w:eastAsia="Arial"/>
                <w:color w:val="000000"/>
                <w:sz w:val="16"/>
              </w:rPr>
              <w:t>0~65535</w:t>
            </w:r>
          </w:p>
        </w:tc>
        <w:tc>
          <w:tcPr>
            <w:tcW w:w="960" w:type="dxa"/>
            <w:vAlign w:val="center"/>
          </w:tcPr>
          <w:p>
            <w:pPr>
              <w:spacing w:line="216" w:lineRule="exact"/>
              <w:jc w:val="center"/>
            </w:pPr>
            <w:r>
              <w:rPr>
                <w:rFonts w:hint="eastAsia" w:ascii="Arial" w:hAnsi="Arial" w:eastAsia="Arial"/>
                <w:color w:val="000000"/>
                <w:sz w:val="16"/>
              </w:rPr>
              <w:t>1000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FA-05</w:t>
            </w:r>
          </w:p>
        </w:tc>
        <w:tc>
          <w:tcPr>
            <w:tcW w:w="2300" w:type="dxa"/>
            <w:vAlign w:val="center"/>
          </w:tcPr>
          <w:p>
            <w:pPr>
              <w:spacing w:line="240" w:lineRule="exact"/>
              <w:ind w:firstLine="0"/>
              <w:jc w:val="left"/>
            </w:pPr>
            <w:r>
              <w:rPr>
                <w:rFonts w:hint="eastAsia" w:ascii="宋体" w:hAnsi="宋体" w:eastAsia="宋体"/>
                <w:color w:val="000000"/>
                <w:sz w:val="16"/>
              </w:rPr>
              <w:t>比例增益KP1</w:t>
            </w:r>
          </w:p>
        </w:tc>
        <w:tc>
          <w:tcPr>
            <w:tcW w:w="5160" w:type="dxa"/>
            <w:gridSpan w:val="4"/>
            <w:vAlign w:val="center"/>
          </w:tcPr>
          <w:p>
            <w:pPr>
              <w:spacing w:line="240" w:lineRule="exact"/>
              <w:ind w:firstLine="0"/>
              <w:jc w:val="left"/>
            </w:pPr>
            <w:r>
              <w:rPr>
                <w:rFonts w:hint="eastAsia" w:ascii="Arial" w:hAnsi="Arial" w:eastAsia="Arial"/>
                <w:color w:val="000000"/>
                <w:sz w:val="16"/>
              </w:rPr>
              <w:t>0.0~1000.0</w:t>
            </w:r>
          </w:p>
        </w:tc>
        <w:tc>
          <w:tcPr>
            <w:tcW w:w="960" w:type="dxa"/>
            <w:vAlign w:val="center"/>
          </w:tcPr>
          <w:p>
            <w:pPr>
              <w:spacing w:line="216" w:lineRule="exact"/>
              <w:jc w:val="center"/>
            </w:pPr>
            <w:r>
              <w:rPr>
                <w:rFonts w:hint="eastAsia" w:ascii="Arial" w:hAnsi="Arial" w:eastAsia="Arial"/>
                <w:color w:val="000000"/>
                <w:sz w:val="16"/>
              </w:rPr>
              <w:t>20.0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FA-06</w:t>
            </w:r>
          </w:p>
        </w:tc>
        <w:tc>
          <w:tcPr>
            <w:tcW w:w="2300" w:type="dxa"/>
            <w:vAlign w:val="center"/>
          </w:tcPr>
          <w:p>
            <w:pPr>
              <w:spacing w:line="238" w:lineRule="exact"/>
              <w:ind w:firstLine="0"/>
              <w:jc w:val="left"/>
            </w:pPr>
            <w:r>
              <w:rPr>
                <w:rFonts w:hint="eastAsia" w:ascii="宋体" w:hAnsi="宋体" w:eastAsia="宋体"/>
                <w:color w:val="000000"/>
                <w:sz w:val="16"/>
              </w:rPr>
              <w:t>积分时间TI1</w:t>
            </w:r>
          </w:p>
        </w:tc>
        <w:tc>
          <w:tcPr>
            <w:tcW w:w="5160" w:type="dxa"/>
            <w:gridSpan w:val="4"/>
            <w:vAlign w:val="center"/>
          </w:tcPr>
          <w:p>
            <w:pPr>
              <w:spacing w:line="240" w:lineRule="exact"/>
              <w:ind w:firstLine="0"/>
              <w:jc w:val="left"/>
            </w:pPr>
            <w:r>
              <w:rPr>
                <w:rFonts w:hint="eastAsia" w:ascii="Arial" w:hAnsi="Arial" w:eastAsia="Arial"/>
                <w:color w:val="000000"/>
                <w:sz w:val="16"/>
              </w:rPr>
              <w:t>0.01s~10.00s</w:t>
            </w:r>
          </w:p>
        </w:tc>
        <w:tc>
          <w:tcPr>
            <w:tcW w:w="960" w:type="dxa"/>
            <w:vAlign w:val="center"/>
          </w:tcPr>
          <w:p>
            <w:pPr>
              <w:spacing w:line="225" w:lineRule="exact"/>
              <w:jc w:val="center"/>
            </w:pPr>
            <w:r>
              <w:rPr>
                <w:rFonts w:hint="eastAsia" w:ascii="Arial" w:hAnsi="Arial" w:eastAsia="Arial"/>
                <w:color w:val="000000"/>
                <w:sz w:val="16"/>
              </w:rPr>
              <w:t>2.00s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FA-07</w:t>
            </w:r>
          </w:p>
        </w:tc>
        <w:tc>
          <w:tcPr>
            <w:tcW w:w="2300" w:type="dxa"/>
            <w:vAlign w:val="center"/>
          </w:tcPr>
          <w:p>
            <w:pPr>
              <w:spacing w:line="240" w:lineRule="exact"/>
              <w:ind w:firstLine="0"/>
              <w:jc w:val="left"/>
            </w:pPr>
            <w:r>
              <w:rPr>
                <w:rFonts w:hint="eastAsia" w:ascii="宋体" w:hAnsi="宋体" w:eastAsia="宋体"/>
                <w:color w:val="000000"/>
                <w:sz w:val="16"/>
              </w:rPr>
              <w:t>微分时间TD1</w:t>
            </w:r>
          </w:p>
        </w:tc>
        <w:tc>
          <w:tcPr>
            <w:tcW w:w="5160" w:type="dxa"/>
            <w:gridSpan w:val="4"/>
            <w:vAlign w:val="center"/>
          </w:tcPr>
          <w:p>
            <w:pPr>
              <w:spacing w:line="240" w:lineRule="exact"/>
              <w:ind w:firstLine="0"/>
              <w:jc w:val="left"/>
            </w:pPr>
            <w:r>
              <w:rPr>
                <w:rFonts w:hint="eastAsia" w:ascii="Arial" w:hAnsi="Arial" w:eastAsia="Arial"/>
                <w:color w:val="000000"/>
                <w:sz w:val="16"/>
              </w:rPr>
              <w:t>0.000s~10.000s</w:t>
            </w:r>
          </w:p>
        </w:tc>
        <w:tc>
          <w:tcPr>
            <w:tcW w:w="960" w:type="dxa"/>
            <w:vAlign w:val="center"/>
          </w:tcPr>
          <w:p>
            <w:pPr>
              <w:spacing w:line="240" w:lineRule="exact"/>
              <w:jc w:val="center"/>
            </w:pPr>
            <w:r>
              <w:rPr>
                <w:rFonts w:hint="eastAsia" w:ascii="Arial" w:hAnsi="Arial" w:eastAsia="Arial"/>
                <w:color w:val="000000"/>
                <w:sz w:val="16"/>
              </w:rPr>
              <w:t>0.000s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FA-08</w:t>
            </w:r>
          </w:p>
        </w:tc>
        <w:tc>
          <w:tcPr>
            <w:tcW w:w="2300" w:type="dxa"/>
            <w:vAlign w:val="center"/>
          </w:tcPr>
          <w:p>
            <w:pPr>
              <w:spacing w:line="210" w:lineRule="exact"/>
              <w:ind w:firstLine="0"/>
              <w:jc w:val="left"/>
            </w:pPr>
            <w:r>
              <w:rPr>
                <w:rFonts w:hint="eastAsia" w:ascii="宋体" w:hAnsi="宋体" w:eastAsia="宋体"/>
                <w:color w:val="000000"/>
                <w:sz w:val="16"/>
              </w:rPr>
              <w:t>PID反转截止频率</w:t>
            </w:r>
          </w:p>
        </w:tc>
        <w:tc>
          <w:tcPr>
            <w:tcW w:w="5160" w:type="dxa"/>
            <w:gridSpan w:val="4"/>
            <w:vAlign w:val="center"/>
          </w:tcPr>
          <w:p>
            <w:pPr>
              <w:spacing w:line="240" w:lineRule="exact"/>
              <w:ind w:firstLine="0"/>
              <w:jc w:val="left"/>
            </w:pPr>
            <w:r>
              <w:rPr>
                <w:rFonts w:hint="eastAsia" w:ascii="宋体" w:hAnsi="宋体" w:eastAsia="宋体"/>
                <w:color w:val="000000"/>
                <w:sz w:val="16"/>
              </w:rPr>
              <w:t>0.00～最大频率</w:t>
            </w:r>
          </w:p>
        </w:tc>
        <w:tc>
          <w:tcPr>
            <w:tcW w:w="960" w:type="dxa"/>
            <w:vAlign w:val="center"/>
          </w:tcPr>
          <w:p>
            <w:pPr>
              <w:spacing w:line="240" w:lineRule="exact"/>
              <w:jc w:val="center"/>
            </w:pPr>
            <w:r>
              <w:rPr>
                <w:rFonts w:hint="eastAsia" w:ascii="Arial" w:hAnsi="Arial" w:eastAsia="Arial"/>
                <w:color w:val="000000"/>
                <w:sz w:val="16"/>
              </w:rPr>
              <w:t>0.00Hz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FA-09</w:t>
            </w:r>
          </w:p>
        </w:tc>
        <w:tc>
          <w:tcPr>
            <w:tcW w:w="2300" w:type="dxa"/>
            <w:vAlign w:val="center"/>
          </w:tcPr>
          <w:p>
            <w:pPr>
              <w:spacing w:line="225" w:lineRule="exact"/>
              <w:ind w:firstLine="0"/>
              <w:jc w:val="left"/>
            </w:pPr>
            <w:r>
              <w:rPr>
                <w:rFonts w:hint="eastAsia" w:ascii="宋体" w:hAnsi="宋体" w:eastAsia="宋体"/>
                <w:color w:val="000000"/>
                <w:sz w:val="16"/>
              </w:rPr>
              <w:t>PID 偏差极限</w:t>
            </w:r>
          </w:p>
        </w:tc>
        <w:tc>
          <w:tcPr>
            <w:tcW w:w="5160" w:type="dxa"/>
            <w:gridSpan w:val="4"/>
            <w:vAlign w:val="center"/>
          </w:tcPr>
          <w:p>
            <w:pPr>
              <w:spacing w:line="240" w:lineRule="exact"/>
              <w:ind w:firstLine="0"/>
              <w:jc w:val="left"/>
            </w:pPr>
            <w:r>
              <w:rPr>
                <w:rFonts w:hint="eastAsia" w:ascii="Arial" w:hAnsi="Arial" w:eastAsia="Arial"/>
                <w:color w:val="000000"/>
                <w:sz w:val="16"/>
              </w:rPr>
              <w:t>0.0%~100.0%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FA-10</w:t>
            </w:r>
          </w:p>
        </w:tc>
        <w:tc>
          <w:tcPr>
            <w:tcW w:w="2300" w:type="dxa"/>
            <w:vAlign w:val="center"/>
          </w:tcPr>
          <w:p>
            <w:pPr>
              <w:spacing w:line="225" w:lineRule="exact"/>
              <w:ind w:firstLine="0"/>
              <w:jc w:val="left"/>
            </w:pPr>
            <w:r>
              <w:rPr>
                <w:rFonts w:hint="eastAsia" w:ascii="宋体" w:hAnsi="宋体" w:eastAsia="宋体"/>
                <w:color w:val="000000"/>
                <w:sz w:val="16"/>
              </w:rPr>
              <w:t>PID 微分限幅</w:t>
            </w:r>
          </w:p>
        </w:tc>
        <w:tc>
          <w:tcPr>
            <w:tcW w:w="5160" w:type="dxa"/>
            <w:gridSpan w:val="4"/>
            <w:vAlign w:val="center"/>
          </w:tcPr>
          <w:p>
            <w:pPr>
              <w:spacing w:line="240" w:lineRule="exact"/>
              <w:ind w:firstLine="0"/>
              <w:jc w:val="left"/>
            </w:pPr>
            <w:r>
              <w:rPr>
                <w:rFonts w:hint="eastAsia" w:ascii="Arial" w:hAnsi="Arial" w:eastAsia="Arial"/>
                <w:color w:val="000000"/>
                <w:sz w:val="16"/>
              </w:rPr>
              <w:t>0.00%~100.00%</w:t>
            </w:r>
          </w:p>
        </w:tc>
        <w:tc>
          <w:tcPr>
            <w:tcW w:w="960" w:type="dxa"/>
            <w:vAlign w:val="center"/>
          </w:tcPr>
          <w:p>
            <w:pPr>
              <w:spacing w:line="240" w:lineRule="exact"/>
              <w:jc w:val="center"/>
            </w:pPr>
            <w:r>
              <w:rPr>
                <w:rFonts w:hint="eastAsia" w:ascii="Arial" w:hAnsi="Arial" w:eastAsia="Arial"/>
                <w:color w:val="000000"/>
                <w:sz w:val="16"/>
              </w:rPr>
              <w:t>0.10%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FA-11</w:t>
            </w:r>
          </w:p>
        </w:tc>
        <w:tc>
          <w:tcPr>
            <w:tcW w:w="2300" w:type="dxa"/>
            <w:vAlign w:val="center"/>
          </w:tcPr>
          <w:p>
            <w:pPr>
              <w:spacing w:line="240" w:lineRule="exact"/>
              <w:ind w:firstLine="0"/>
              <w:jc w:val="left"/>
            </w:pPr>
            <w:r>
              <w:rPr>
                <w:rFonts w:hint="eastAsia" w:ascii="宋体" w:hAnsi="宋体" w:eastAsia="宋体"/>
                <w:color w:val="000000"/>
                <w:sz w:val="16"/>
              </w:rPr>
              <w:t>PID给定变化时间</w:t>
            </w:r>
          </w:p>
        </w:tc>
        <w:tc>
          <w:tcPr>
            <w:tcW w:w="5160" w:type="dxa"/>
            <w:gridSpan w:val="4"/>
            <w:vAlign w:val="center"/>
          </w:tcPr>
          <w:p>
            <w:pPr>
              <w:spacing w:line="240" w:lineRule="exact"/>
              <w:ind w:firstLine="0"/>
              <w:jc w:val="left"/>
            </w:pPr>
            <w:r>
              <w:rPr>
                <w:rFonts w:hint="eastAsia" w:ascii="Arial" w:hAnsi="Arial" w:eastAsia="Arial"/>
                <w:color w:val="000000"/>
                <w:sz w:val="16"/>
              </w:rPr>
              <w:t>0.00~650.00s</w:t>
            </w:r>
          </w:p>
        </w:tc>
        <w:tc>
          <w:tcPr>
            <w:tcW w:w="960" w:type="dxa"/>
            <w:vAlign w:val="center"/>
          </w:tcPr>
          <w:p>
            <w:pPr>
              <w:spacing w:line="216" w:lineRule="exact"/>
              <w:jc w:val="center"/>
            </w:pPr>
            <w:r>
              <w:rPr>
                <w:rFonts w:hint="eastAsia" w:ascii="Arial" w:hAnsi="Arial" w:eastAsia="Arial"/>
                <w:color w:val="000000"/>
                <w:sz w:val="16"/>
              </w:rPr>
              <w:t>0.00s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FA-12</w:t>
            </w:r>
          </w:p>
        </w:tc>
        <w:tc>
          <w:tcPr>
            <w:tcW w:w="2300" w:type="dxa"/>
            <w:vAlign w:val="center"/>
          </w:tcPr>
          <w:p>
            <w:pPr>
              <w:spacing w:line="210" w:lineRule="exact"/>
              <w:ind w:firstLine="0"/>
              <w:jc w:val="left"/>
            </w:pPr>
            <w:r>
              <w:rPr>
                <w:rFonts w:hint="eastAsia" w:ascii="宋体" w:hAnsi="宋体" w:eastAsia="宋体"/>
                <w:color w:val="000000"/>
                <w:sz w:val="16"/>
              </w:rPr>
              <w:t>PID反馈滤波时间</w:t>
            </w:r>
          </w:p>
        </w:tc>
        <w:tc>
          <w:tcPr>
            <w:tcW w:w="5160" w:type="dxa"/>
            <w:gridSpan w:val="4"/>
            <w:vAlign w:val="center"/>
          </w:tcPr>
          <w:p>
            <w:pPr>
              <w:spacing w:line="240" w:lineRule="exact"/>
              <w:ind w:firstLine="0"/>
              <w:jc w:val="left"/>
            </w:pPr>
            <w:r>
              <w:rPr>
                <w:rFonts w:hint="eastAsia" w:ascii="Arial" w:hAnsi="Arial" w:eastAsia="Arial"/>
                <w:color w:val="000000"/>
                <w:sz w:val="16"/>
              </w:rPr>
              <w:t>0.00~60.00s</w:t>
            </w:r>
          </w:p>
        </w:tc>
        <w:tc>
          <w:tcPr>
            <w:tcW w:w="960" w:type="dxa"/>
            <w:vAlign w:val="center"/>
          </w:tcPr>
          <w:p>
            <w:pPr>
              <w:spacing w:line="213" w:lineRule="exact"/>
              <w:jc w:val="center"/>
            </w:pPr>
            <w:r>
              <w:rPr>
                <w:rFonts w:hint="eastAsia" w:ascii="Arial" w:hAnsi="Arial" w:eastAsia="Arial"/>
                <w:color w:val="000000"/>
                <w:sz w:val="16"/>
              </w:rPr>
              <w:t>0.00s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FA-13</w:t>
            </w:r>
          </w:p>
        </w:tc>
        <w:tc>
          <w:tcPr>
            <w:tcW w:w="2300" w:type="dxa"/>
            <w:vAlign w:val="center"/>
          </w:tcPr>
          <w:p>
            <w:pPr>
              <w:spacing w:line="240" w:lineRule="exact"/>
              <w:ind w:firstLine="0"/>
              <w:jc w:val="left"/>
            </w:pPr>
            <w:r>
              <w:rPr>
                <w:rFonts w:hint="eastAsia" w:ascii="宋体" w:hAnsi="宋体" w:eastAsia="宋体"/>
                <w:color w:val="000000"/>
                <w:sz w:val="16"/>
              </w:rPr>
              <w:t>PID输出滤波时间</w:t>
            </w:r>
          </w:p>
        </w:tc>
        <w:tc>
          <w:tcPr>
            <w:tcW w:w="5160" w:type="dxa"/>
            <w:gridSpan w:val="4"/>
            <w:vAlign w:val="center"/>
          </w:tcPr>
          <w:p>
            <w:pPr>
              <w:spacing w:line="240" w:lineRule="exact"/>
              <w:ind w:firstLine="0"/>
              <w:jc w:val="left"/>
            </w:pPr>
            <w:r>
              <w:rPr>
                <w:rFonts w:hint="eastAsia" w:ascii="Arial" w:hAnsi="Arial" w:eastAsia="Arial"/>
                <w:color w:val="000000"/>
                <w:sz w:val="16"/>
              </w:rPr>
              <w:t>0.00~60.00s</w:t>
            </w:r>
          </w:p>
        </w:tc>
        <w:tc>
          <w:tcPr>
            <w:tcW w:w="960" w:type="dxa"/>
            <w:vAlign w:val="center"/>
          </w:tcPr>
          <w:p>
            <w:pPr>
              <w:spacing w:line="216" w:lineRule="exact"/>
              <w:jc w:val="center"/>
            </w:pPr>
            <w:r>
              <w:rPr>
                <w:rFonts w:hint="eastAsia" w:ascii="Arial" w:hAnsi="Arial" w:eastAsia="Arial"/>
                <w:color w:val="000000"/>
                <w:sz w:val="16"/>
              </w:rPr>
              <w:t>0.00s</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FA-14</w:t>
            </w:r>
          </w:p>
        </w:tc>
        <w:tc>
          <w:tcPr>
            <w:tcW w:w="2300" w:type="dxa"/>
            <w:vAlign w:val="center"/>
          </w:tcPr>
          <w:p>
            <w:pPr>
              <w:spacing w:line="238" w:lineRule="exact"/>
              <w:ind w:left="20" w:firstLine="0"/>
              <w:jc w:val="left"/>
            </w:pPr>
            <w:r>
              <w:rPr>
                <w:rFonts w:hint="eastAsia" w:ascii="宋体" w:hAnsi="宋体" w:eastAsia="宋体"/>
                <w:color w:val="000000"/>
                <w:sz w:val="16"/>
              </w:rPr>
              <w:t>保留</w:t>
            </w:r>
          </w:p>
        </w:tc>
        <w:tc>
          <w:tcPr>
            <w:tcW w:w="5160" w:type="dxa"/>
            <w:gridSpan w:val="4"/>
            <w:vAlign w:val="center"/>
          </w:tcPr>
          <w:p>
            <w:pPr>
              <w:spacing w:line="140" w:lineRule="exact"/>
              <w:ind w:left="40" w:firstLine="0"/>
              <w:jc w:val="left"/>
            </w:pPr>
            <w:r>
              <w:rPr>
                <w:rFonts w:hint="eastAsia" w:ascii="Arial" w:hAnsi="Arial" w:eastAsia="Arial"/>
                <w:color w:val="000000"/>
                <w:sz w:val="10"/>
              </w:rPr>
              <w:t>-</w:t>
            </w:r>
          </w:p>
        </w:tc>
        <w:tc>
          <w:tcPr>
            <w:tcW w:w="960" w:type="dxa"/>
            <w:vAlign w:val="center"/>
          </w:tcPr>
          <w:p>
            <w:pPr>
              <w:spacing w:line="120" w:lineRule="exact"/>
              <w:jc w:val="center"/>
            </w:pPr>
            <w:r>
              <w:rPr>
                <w:rFonts w:hint="eastAsia" w:ascii="Arial" w:hAnsi="Arial" w:eastAsia="Arial"/>
                <w:color w:val="000000"/>
                <w:sz w:val="8"/>
              </w:rPr>
              <w:t>-</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33" w:lineRule="exact"/>
              <w:jc w:val="center"/>
            </w:pPr>
            <w:r>
              <w:rPr>
                <w:rFonts w:hint="eastAsia" w:ascii="Arial" w:hAnsi="Arial" w:eastAsia="Arial"/>
                <w:color w:val="000000"/>
                <w:sz w:val="16"/>
              </w:rPr>
              <w:t>FA-15</w:t>
            </w:r>
          </w:p>
        </w:tc>
        <w:tc>
          <w:tcPr>
            <w:tcW w:w="2300" w:type="dxa"/>
            <w:vAlign w:val="center"/>
          </w:tcPr>
          <w:p>
            <w:pPr>
              <w:spacing w:line="207" w:lineRule="exact"/>
              <w:ind w:firstLine="0"/>
              <w:jc w:val="left"/>
            </w:pPr>
            <w:r>
              <w:rPr>
                <w:rFonts w:hint="eastAsia" w:ascii="宋体" w:hAnsi="宋体" w:eastAsia="宋体"/>
                <w:color w:val="000000"/>
                <w:sz w:val="16"/>
              </w:rPr>
              <w:t>比例增益KP2</w:t>
            </w:r>
          </w:p>
        </w:tc>
        <w:tc>
          <w:tcPr>
            <w:tcW w:w="5160" w:type="dxa"/>
            <w:gridSpan w:val="4"/>
            <w:vAlign w:val="center"/>
          </w:tcPr>
          <w:p>
            <w:pPr>
              <w:spacing w:line="233" w:lineRule="exact"/>
              <w:ind w:firstLine="0"/>
              <w:jc w:val="left"/>
            </w:pPr>
            <w:r>
              <w:rPr>
                <w:rFonts w:hint="eastAsia" w:ascii="Arial" w:hAnsi="Arial" w:eastAsia="Arial"/>
                <w:color w:val="000000"/>
                <w:sz w:val="16"/>
              </w:rPr>
              <w:t>0.0~1000.0</w:t>
            </w:r>
          </w:p>
        </w:tc>
        <w:tc>
          <w:tcPr>
            <w:tcW w:w="960" w:type="dxa"/>
            <w:vAlign w:val="center"/>
          </w:tcPr>
          <w:p>
            <w:pPr>
              <w:spacing w:line="216" w:lineRule="exact"/>
              <w:jc w:val="center"/>
            </w:pPr>
            <w:r>
              <w:rPr>
                <w:rFonts w:hint="eastAsia" w:ascii="Arial" w:hAnsi="Arial" w:eastAsia="Arial"/>
                <w:color w:val="000000"/>
                <w:sz w:val="16"/>
              </w:rPr>
              <w:t>20.0</w:t>
            </w:r>
          </w:p>
        </w:tc>
        <w:tc>
          <w:tcPr>
            <w:tcW w:w="520" w:type="dxa"/>
            <w:vAlign w:val="center"/>
          </w:tcPr>
          <w:p>
            <w:pPr>
              <w:spacing w:line="23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FA-16</w:t>
            </w:r>
          </w:p>
        </w:tc>
        <w:tc>
          <w:tcPr>
            <w:tcW w:w="2300" w:type="dxa"/>
            <w:vAlign w:val="center"/>
          </w:tcPr>
          <w:p>
            <w:pPr>
              <w:spacing w:line="238" w:lineRule="exact"/>
              <w:ind w:firstLine="0"/>
              <w:jc w:val="left"/>
            </w:pPr>
            <w:r>
              <w:rPr>
                <w:rFonts w:hint="eastAsia" w:ascii="宋体" w:hAnsi="宋体" w:eastAsia="宋体"/>
                <w:color w:val="000000"/>
                <w:sz w:val="16"/>
              </w:rPr>
              <w:t>积分时间TI2</w:t>
            </w:r>
          </w:p>
        </w:tc>
        <w:tc>
          <w:tcPr>
            <w:tcW w:w="5160" w:type="dxa"/>
            <w:gridSpan w:val="4"/>
            <w:vAlign w:val="center"/>
          </w:tcPr>
          <w:p>
            <w:pPr>
              <w:spacing w:line="240" w:lineRule="exact"/>
              <w:ind w:firstLine="0"/>
              <w:jc w:val="left"/>
            </w:pPr>
            <w:r>
              <w:rPr>
                <w:rFonts w:hint="eastAsia" w:ascii="Arial" w:hAnsi="Arial" w:eastAsia="Arial"/>
                <w:color w:val="000000"/>
                <w:sz w:val="16"/>
              </w:rPr>
              <w:t>0.01s~10.00s</w:t>
            </w:r>
          </w:p>
        </w:tc>
        <w:tc>
          <w:tcPr>
            <w:tcW w:w="960" w:type="dxa"/>
            <w:vAlign w:val="center"/>
          </w:tcPr>
          <w:p>
            <w:pPr>
              <w:spacing w:line="216" w:lineRule="exact"/>
              <w:jc w:val="center"/>
            </w:pPr>
            <w:r>
              <w:rPr>
                <w:rFonts w:hint="eastAsia" w:ascii="Arial" w:hAnsi="Arial" w:eastAsia="Arial"/>
                <w:color w:val="000000"/>
                <w:sz w:val="16"/>
              </w:rPr>
              <w:t>2.00s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FA-17</w:t>
            </w:r>
          </w:p>
        </w:tc>
        <w:tc>
          <w:tcPr>
            <w:tcW w:w="2300" w:type="dxa"/>
            <w:vAlign w:val="center"/>
          </w:tcPr>
          <w:p>
            <w:pPr>
              <w:spacing w:line="240" w:lineRule="exact"/>
              <w:ind w:firstLine="0"/>
              <w:jc w:val="left"/>
            </w:pPr>
            <w:r>
              <w:rPr>
                <w:rFonts w:hint="eastAsia" w:ascii="宋体" w:hAnsi="宋体" w:eastAsia="宋体"/>
                <w:color w:val="000000"/>
                <w:sz w:val="16"/>
              </w:rPr>
              <w:t>微分时间TD2</w:t>
            </w:r>
          </w:p>
        </w:tc>
        <w:tc>
          <w:tcPr>
            <w:tcW w:w="5160" w:type="dxa"/>
            <w:gridSpan w:val="4"/>
            <w:vAlign w:val="center"/>
          </w:tcPr>
          <w:p>
            <w:pPr>
              <w:spacing w:line="225" w:lineRule="exact"/>
              <w:ind w:firstLine="0"/>
              <w:jc w:val="left"/>
            </w:pPr>
            <w:r>
              <w:rPr>
                <w:rFonts w:hint="eastAsia" w:ascii="Arial" w:hAnsi="Arial" w:eastAsia="Arial"/>
                <w:color w:val="000000"/>
                <w:sz w:val="16"/>
              </w:rPr>
              <w:t>0.000s~10.000s</w:t>
            </w:r>
          </w:p>
        </w:tc>
        <w:tc>
          <w:tcPr>
            <w:tcW w:w="960" w:type="dxa"/>
            <w:vAlign w:val="center"/>
          </w:tcPr>
          <w:p>
            <w:pPr>
              <w:spacing w:line="240" w:lineRule="exact"/>
              <w:jc w:val="center"/>
            </w:pPr>
            <w:r>
              <w:rPr>
                <w:rFonts w:hint="eastAsia" w:ascii="Arial" w:hAnsi="Arial" w:eastAsia="Arial"/>
                <w:color w:val="000000"/>
                <w:sz w:val="16"/>
              </w:rPr>
              <w:t>0.000s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240" w:lineRule="exact"/>
              <w:jc w:val="center"/>
            </w:pPr>
            <w:r>
              <w:rPr>
                <w:rFonts w:hint="eastAsia" w:ascii="Arial" w:hAnsi="Arial" w:eastAsia="Arial"/>
                <w:color w:val="000000"/>
                <w:sz w:val="16"/>
              </w:rPr>
              <w:t>FA-18</w:t>
            </w:r>
          </w:p>
        </w:tc>
        <w:tc>
          <w:tcPr>
            <w:tcW w:w="2300" w:type="dxa"/>
            <w:vAlign w:val="center"/>
          </w:tcPr>
          <w:p>
            <w:pPr>
              <w:spacing w:line="225" w:lineRule="exact"/>
              <w:ind w:firstLine="0"/>
              <w:jc w:val="left"/>
            </w:pPr>
            <w:r>
              <w:rPr>
                <w:rFonts w:hint="eastAsia" w:ascii="宋体" w:hAnsi="宋体" w:eastAsia="宋体"/>
                <w:color w:val="000000"/>
                <w:sz w:val="16"/>
              </w:rPr>
              <w:t>PID 参数切换条件</w:t>
            </w:r>
          </w:p>
        </w:tc>
        <w:tc>
          <w:tcPr>
            <w:tcW w:w="2600" w:type="dxa"/>
            <w:gridSpan w:val="3"/>
            <w:vAlign w:val="center"/>
          </w:tcPr>
          <w:p>
            <w:pPr>
              <w:spacing w:line="200" w:lineRule="exact"/>
              <w:ind w:firstLine="0"/>
              <w:jc w:val="left"/>
            </w:pPr>
            <w:r>
              <w:rPr>
                <w:rFonts w:hint="eastAsia" w:ascii="宋体" w:hAnsi="宋体" w:eastAsia="宋体"/>
                <w:color w:val="000000"/>
                <w:sz w:val="16"/>
              </w:rPr>
              <w:t>0：不切换</w:t>
            </w:r>
          </w:p>
          <w:p>
            <w:pPr>
              <w:spacing w:line="200" w:lineRule="exact"/>
              <w:ind w:firstLine="0"/>
              <w:jc w:val="left"/>
            </w:pPr>
            <w:r>
              <w:rPr>
                <w:rFonts w:hint="eastAsia" w:ascii="宋体" w:hAnsi="宋体" w:eastAsia="宋体"/>
                <w:color w:val="000000"/>
                <w:sz w:val="16"/>
              </w:rPr>
              <w:t>1：通过DI端子切换</w:t>
            </w:r>
          </w:p>
        </w:tc>
        <w:tc>
          <w:tcPr>
            <w:tcW w:w="2560" w:type="dxa"/>
            <w:vAlign w:val="center"/>
          </w:tcPr>
          <w:p>
            <w:pPr>
              <w:spacing w:line="200" w:lineRule="exact"/>
              <w:ind w:firstLine="0"/>
              <w:jc w:val="left"/>
            </w:pPr>
            <w:r>
              <w:rPr>
                <w:rFonts w:hint="eastAsia" w:ascii="宋体" w:hAnsi="宋体" w:eastAsia="宋体"/>
                <w:color w:val="000000"/>
                <w:sz w:val="16"/>
              </w:rPr>
              <w:t>2：根据偏差自动切换</w:t>
            </w:r>
          </w:p>
          <w:p>
            <w:pPr>
              <w:spacing w:line="200" w:lineRule="exact"/>
              <w:ind w:firstLine="0"/>
              <w:jc w:val="left"/>
            </w:pPr>
            <w:r>
              <w:rPr>
                <w:rFonts w:hint="eastAsia" w:ascii="宋体" w:hAnsi="宋体" w:eastAsia="宋体"/>
                <w:color w:val="000000"/>
                <w:sz w:val="16"/>
              </w:rPr>
              <w:t>3：根据运行频率自动切换</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FA-19</w:t>
            </w:r>
          </w:p>
        </w:tc>
        <w:tc>
          <w:tcPr>
            <w:tcW w:w="2300" w:type="dxa"/>
            <w:vAlign w:val="center"/>
          </w:tcPr>
          <w:p>
            <w:pPr>
              <w:spacing w:line="240" w:lineRule="exact"/>
              <w:ind w:firstLine="0"/>
              <w:jc w:val="left"/>
            </w:pPr>
            <w:r>
              <w:rPr>
                <w:rFonts w:hint="eastAsia" w:ascii="宋体" w:hAnsi="宋体" w:eastAsia="宋体"/>
                <w:color w:val="000000"/>
                <w:sz w:val="16"/>
              </w:rPr>
              <w:t>PID参数切换偏差1</w:t>
            </w:r>
          </w:p>
        </w:tc>
        <w:tc>
          <w:tcPr>
            <w:tcW w:w="5160" w:type="dxa"/>
            <w:gridSpan w:val="4"/>
            <w:vAlign w:val="center"/>
          </w:tcPr>
          <w:p>
            <w:pPr>
              <w:spacing w:line="240" w:lineRule="exact"/>
              <w:ind w:firstLine="0"/>
              <w:jc w:val="left"/>
            </w:pPr>
            <w:r>
              <w:rPr>
                <w:rFonts w:hint="eastAsia" w:ascii="Arial" w:hAnsi="Arial" w:eastAsia="Arial"/>
                <w:color w:val="000000"/>
                <w:sz w:val="16"/>
              </w:rPr>
              <w:t>0.0%~FA-20</w:t>
            </w:r>
          </w:p>
        </w:tc>
        <w:tc>
          <w:tcPr>
            <w:tcW w:w="960" w:type="dxa"/>
            <w:vAlign w:val="center"/>
          </w:tcPr>
          <w:p>
            <w:pPr>
              <w:spacing w:line="240" w:lineRule="exact"/>
              <w:jc w:val="center"/>
            </w:pPr>
            <w:r>
              <w:rPr>
                <w:rFonts w:hint="eastAsia" w:ascii="Arial" w:hAnsi="Arial" w:eastAsia="Arial"/>
                <w:color w:val="000000"/>
                <w:sz w:val="16"/>
              </w:rPr>
              <w:t>20.0%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FA-20</w:t>
            </w:r>
          </w:p>
        </w:tc>
        <w:tc>
          <w:tcPr>
            <w:tcW w:w="2300" w:type="dxa"/>
            <w:vAlign w:val="center"/>
          </w:tcPr>
          <w:p>
            <w:pPr>
              <w:spacing w:line="210" w:lineRule="exact"/>
              <w:ind w:firstLine="0"/>
              <w:jc w:val="left"/>
            </w:pPr>
            <w:r>
              <w:rPr>
                <w:rFonts w:hint="eastAsia" w:ascii="宋体" w:hAnsi="宋体" w:eastAsia="宋体"/>
                <w:color w:val="000000"/>
                <w:sz w:val="16"/>
              </w:rPr>
              <w:t>PID 参数切换偏差2</w:t>
            </w:r>
          </w:p>
        </w:tc>
        <w:tc>
          <w:tcPr>
            <w:tcW w:w="5160" w:type="dxa"/>
            <w:gridSpan w:val="4"/>
            <w:vAlign w:val="center"/>
          </w:tcPr>
          <w:p>
            <w:pPr>
              <w:spacing w:line="240" w:lineRule="exact"/>
              <w:ind w:firstLine="0"/>
              <w:jc w:val="left"/>
            </w:pPr>
            <w:r>
              <w:rPr>
                <w:rFonts w:hint="eastAsia" w:ascii="Arial" w:hAnsi="Arial" w:eastAsia="Arial"/>
                <w:color w:val="000000"/>
                <w:sz w:val="16"/>
              </w:rPr>
              <w:t>FA-19~100.0%</w:t>
            </w:r>
          </w:p>
        </w:tc>
        <w:tc>
          <w:tcPr>
            <w:tcW w:w="960" w:type="dxa"/>
            <w:vAlign w:val="center"/>
          </w:tcPr>
          <w:p>
            <w:pPr>
              <w:spacing w:line="240" w:lineRule="exact"/>
              <w:jc w:val="center"/>
            </w:pPr>
            <w:r>
              <w:rPr>
                <w:rFonts w:hint="eastAsia" w:ascii="Arial" w:hAnsi="Arial" w:eastAsia="Arial"/>
                <w:color w:val="000000"/>
                <w:sz w:val="16"/>
              </w:rPr>
              <w:t>80.0%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FA-21</w:t>
            </w:r>
          </w:p>
        </w:tc>
        <w:tc>
          <w:tcPr>
            <w:tcW w:w="2300" w:type="dxa"/>
            <w:vAlign w:val="center"/>
          </w:tcPr>
          <w:p>
            <w:pPr>
              <w:spacing w:line="225" w:lineRule="exact"/>
              <w:ind w:firstLine="0"/>
              <w:jc w:val="left"/>
            </w:pPr>
            <w:r>
              <w:rPr>
                <w:rFonts w:hint="eastAsia" w:ascii="宋体" w:hAnsi="宋体" w:eastAsia="宋体"/>
                <w:color w:val="000000"/>
                <w:sz w:val="16"/>
              </w:rPr>
              <w:t>PID 初值</w:t>
            </w:r>
          </w:p>
        </w:tc>
        <w:tc>
          <w:tcPr>
            <w:tcW w:w="5160" w:type="dxa"/>
            <w:gridSpan w:val="4"/>
            <w:vAlign w:val="center"/>
          </w:tcPr>
          <w:p>
            <w:pPr>
              <w:spacing w:line="240" w:lineRule="exact"/>
              <w:ind w:firstLine="0"/>
              <w:jc w:val="left"/>
            </w:pPr>
            <w:r>
              <w:rPr>
                <w:rFonts w:hint="eastAsia" w:ascii="Arial" w:hAnsi="Arial" w:eastAsia="Arial"/>
                <w:color w:val="000000"/>
                <w:sz w:val="16"/>
              </w:rPr>
              <w:t>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FA-22</w:t>
            </w:r>
          </w:p>
        </w:tc>
        <w:tc>
          <w:tcPr>
            <w:tcW w:w="2300" w:type="dxa"/>
            <w:vAlign w:val="center"/>
          </w:tcPr>
          <w:p>
            <w:pPr>
              <w:spacing w:line="210" w:lineRule="exact"/>
              <w:ind w:firstLine="0"/>
              <w:jc w:val="left"/>
            </w:pPr>
            <w:r>
              <w:rPr>
                <w:rFonts w:hint="eastAsia" w:ascii="宋体" w:hAnsi="宋体" w:eastAsia="宋体"/>
                <w:color w:val="000000"/>
                <w:sz w:val="16"/>
              </w:rPr>
              <w:t>PID 初值保持时间</w:t>
            </w:r>
          </w:p>
        </w:tc>
        <w:tc>
          <w:tcPr>
            <w:tcW w:w="5160" w:type="dxa"/>
            <w:gridSpan w:val="4"/>
            <w:vAlign w:val="center"/>
          </w:tcPr>
          <w:p>
            <w:pPr>
              <w:spacing w:line="240" w:lineRule="exact"/>
              <w:ind w:firstLine="0"/>
              <w:jc w:val="left"/>
            </w:pPr>
            <w:r>
              <w:rPr>
                <w:rFonts w:hint="eastAsia" w:ascii="Arial" w:hAnsi="Arial" w:eastAsia="Arial"/>
                <w:color w:val="000000"/>
                <w:sz w:val="16"/>
              </w:rPr>
              <w:t>0.00~650.00s</w:t>
            </w:r>
          </w:p>
        </w:tc>
        <w:tc>
          <w:tcPr>
            <w:tcW w:w="960" w:type="dxa"/>
            <w:vAlign w:val="center"/>
          </w:tcPr>
          <w:p>
            <w:pPr>
              <w:spacing w:line="240" w:lineRule="exact"/>
              <w:jc w:val="center"/>
            </w:pPr>
            <w:r>
              <w:rPr>
                <w:rFonts w:hint="eastAsia" w:ascii="Arial" w:hAnsi="Arial" w:eastAsia="Arial"/>
                <w:color w:val="000000"/>
                <w:sz w:val="16"/>
              </w:rPr>
              <w:t>0.00s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FA-23</w:t>
            </w:r>
          </w:p>
        </w:tc>
        <w:tc>
          <w:tcPr>
            <w:tcW w:w="2300" w:type="dxa"/>
            <w:vAlign w:val="center"/>
          </w:tcPr>
          <w:p>
            <w:pPr>
              <w:spacing w:line="225" w:lineRule="exact"/>
              <w:ind w:left="20" w:firstLine="0"/>
              <w:jc w:val="left"/>
            </w:pPr>
            <w:r>
              <w:rPr>
                <w:rFonts w:hint="eastAsia" w:ascii="宋体" w:hAnsi="宋体" w:eastAsia="宋体"/>
                <w:color w:val="000000"/>
                <w:sz w:val="16"/>
              </w:rPr>
              <w:t>保留</w:t>
            </w:r>
          </w:p>
        </w:tc>
        <w:tc>
          <w:tcPr>
            <w:tcW w:w="5160" w:type="dxa"/>
            <w:gridSpan w:val="4"/>
            <w:vAlign w:val="center"/>
          </w:tcPr>
          <w:p>
            <w:pPr>
              <w:spacing w:line="140" w:lineRule="exact"/>
              <w:ind w:firstLine="0"/>
              <w:jc w:val="left"/>
            </w:pPr>
            <w:r>
              <w:rPr>
                <w:rFonts w:hint="eastAsia" w:ascii="Arial" w:hAnsi="Arial" w:eastAsia="Arial"/>
                <w:color w:val="000000"/>
                <w:sz w:val="10"/>
              </w:rPr>
              <w:t>-</w:t>
            </w:r>
          </w:p>
        </w:tc>
        <w:tc>
          <w:tcPr>
            <w:tcW w:w="960" w:type="dxa"/>
            <w:vAlign w:val="center"/>
          </w:tcPr>
          <w:p>
            <w:pPr>
              <w:spacing w:line="120" w:lineRule="exact"/>
              <w:jc w:val="center"/>
            </w:pPr>
            <w:r>
              <w:rPr>
                <w:rFonts w:hint="eastAsia" w:ascii="Arial" w:hAnsi="Arial" w:eastAsia="Arial"/>
                <w:color w:val="000000"/>
                <w:sz w:val="8"/>
              </w:rPr>
              <w:t>-</w:t>
            </w:r>
          </w:p>
        </w:tc>
        <w:tc>
          <w:tcPr>
            <w:tcW w:w="520" w:type="dxa"/>
            <w:vAlign w:val="center"/>
          </w:tcPr>
          <w:p>
            <w:pPr>
              <w:spacing w:line="120" w:lineRule="exact"/>
              <w:jc w:val="center"/>
            </w:pPr>
            <w:r>
              <w:rPr>
                <w:rFonts w:hint="eastAsia" w:ascii="Arial" w:hAnsi="Arial" w:eastAsia="Arial"/>
                <w:color w:val="000000"/>
                <w:sz w:val="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6"/>
              </w:rPr>
              <w:t>FA-24</w:t>
            </w:r>
          </w:p>
        </w:tc>
        <w:tc>
          <w:tcPr>
            <w:tcW w:w="2300" w:type="dxa"/>
            <w:vAlign w:val="center"/>
          </w:tcPr>
          <w:p>
            <w:pPr>
              <w:spacing w:line="202" w:lineRule="exact"/>
              <w:ind w:firstLine="0"/>
              <w:jc w:val="left"/>
            </w:pPr>
            <w:r>
              <w:rPr>
                <w:rFonts w:hint="eastAsia" w:ascii="宋体" w:hAnsi="宋体" w:eastAsia="宋体"/>
                <w:color w:val="000000"/>
                <w:sz w:val="16"/>
              </w:rPr>
              <w:t>保留</w:t>
            </w:r>
          </w:p>
        </w:tc>
        <w:tc>
          <w:tcPr>
            <w:tcW w:w="5160" w:type="dxa"/>
            <w:gridSpan w:val="4"/>
            <w:vAlign w:val="center"/>
          </w:tcPr>
          <w:p>
            <w:pPr>
              <w:spacing w:line="144" w:lineRule="exact"/>
              <w:ind w:firstLine="0"/>
              <w:jc w:val="left"/>
            </w:pPr>
            <w:r>
              <w:rPr>
                <w:rFonts w:hint="eastAsia" w:ascii="Arial" w:hAnsi="Arial" w:eastAsia="Arial"/>
                <w:color w:val="000000"/>
                <w:sz w:val="10"/>
              </w:rPr>
              <w:t>-</w:t>
            </w:r>
          </w:p>
        </w:tc>
        <w:tc>
          <w:tcPr>
            <w:tcW w:w="960" w:type="dxa"/>
            <w:vAlign w:val="center"/>
          </w:tcPr>
          <w:p>
            <w:pPr>
              <w:spacing w:line="140" w:lineRule="exact"/>
              <w:jc w:val="center"/>
            </w:pPr>
            <w:r>
              <w:rPr>
                <w:rFonts w:hint="eastAsia" w:ascii="Arial" w:hAnsi="Arial" w:eastAsia="Arial"/>
                <w:color w:val="000000"/>
                <w:sz w:val="10"/>
              </w:rPr>
              <w:t>-</w:t>
            </w:r>
          </w:p>
        </w:tc>
        <w:tc>
          <w:tcPr>
            <w:tcW w:w="520" w:type="dxa"/>
            <w:vAlign w:val="center"/>
          </w:tcPr>
          <w:p>
            <w:pPr>
              <w:spacing w:line="140" w:lineRule="exact"/>
              <w:jc w:val="center"/>
            </w:pPr>
            <w:r>
              <w:rPr>
                <w:rFonts w:hint="eastAsia" w:ascii="Arial" w:hAnsi="Arial" w:eastAsia="Arial"/>
                <w:color w:val="000000"/>
                <w:sz w:val="10"/>
              </w:rPr>
              <w:t>-</w:t>
            </w:r>
          </w:p>
        </w:tc>
      </w:tr>
    </w:tbl>
    <w:p>
      <w:pPr>
        <w:spacing w:line="1" w:lineRule="exact"/>
        <w:sectPr>
          <w:footerReference r:id="rId73" w:type="default"/>
          <w:type w:val="continuous"/>
          <w:pgSz w:w="12000" w:h="16820"/>
          <w:pgMar w:top="720" w:right="720" w:bottom="1040" w:left="1000" w:header="0" w:footer="66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63500</wp:posOffset>
                </wp:positionH>
                <wp:positionV relativeFrom="paragraph">
                  <wp:posOffset>9169400</wp:posOffset>
                </wp:positionV>
                <wp:extent cx="914400" cy="177800"/>
                <wp:effectExtent l="0" t="0" r="635" b="14605"/>
                <wp:wrapNone/>
                <wp:docPr id="25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-66-</w:t>
                            </w:r>
                          </w:p>
                        </w:txbxContent>
                      </wps:txbx>
                      <wps:bodyPr lIns="25400" tIns="0" rIns="25400" bIns="0">
                        <a:noAutofit/>
                      </wps:bodyPr>
                    </wps:wsp>
                  </a:graphicData>
                </a:graphic>
              </wp:anchor>
            </w:drawing>
          </mc:Choice>
          <mc:Fallback>
            <w:pict>
              <v:shape id="文本框 2" o:spid="_x0000_s1026" o:spt="202" type="#_x0000_t202" style="position:absolute;left:0pt;margin-left:5pt;margin-top:722pt;height:14pt;width:72pt;mso-position-horizontal-relative:page;z-index:251659264;mso-width-relative:page;mso-height-relative:page;" filled="f" stroked="f" coordsize="21600,21600" o:gfxdata="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Hfnmp1wAAAAwBAAAPAAAAAAAA&#10;AAEAIAAAACIAAABkcnMvZG93bnJldi54bWxQSwECFAAUAAAACACHTuJAsQQkTdoBAACgAwAADgAA&#10;AAAAAAABACAAAAAmAQAAZHJzL2Uyb0RvYy54bWxQSwUGAAAAAAYABgBZAQAAcgU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-66-</w:t>
                      </w:r>
                    </w:p>
                  </w:txbxContent>
                </v:textbox>
              </v:shape>
            </w:pict>
          </mc:Fallback>
        </mc:AlternateContent>
      </w:r>
    </w:p>
    <w:p>
      <w:pPr>
        <w:spacing w:line="260" w:lineRule="exact"/>
        <w:ind w:firstLine="0"/>
        <w:jc w:val="left"/>
      </w:pPr>
      <w:r>
        <w:rPr>
          <w:rFonts w:hint="eastAsia" w:ascii="宋体" w:hAnsi="宋体" w:eastAsia="宋体"/>
          <w:color w:val="000000"/>
          <w:sz w:val="20"/>
        </w:rPr>
        <w:t>AC3000系列通用变频器简易手册</w:t>
      </w:r>
    </w:p>
    <w:p>
      <w:pPr>
        <w:spacing w:line="1" w:lineRule="exact"/>
      </w:pPr>
      <w:r>
        <w:br w:type="column"/>
      </w:r>
    </w:p>
    <w:p>
      <w:pPr>
        <w:spacing w:line="260" w:lineRule="exact"/>
        <w:ind w:firstLine="0"/>
        <w:jc w:val="both"/>
        <w:sectPr>
          <w:type w:val="continuous"/>
          <w:pgSz w:w="12000" w:h="16840"/>
          <w:pgMar w:top="720" w:right="720" w:bottom="1140" w:left="1000" w:header="0" w:footer="640" w:gutter="0"/>
          <w:cols w:equalWidth="0" w:num="2">
            <w:col w:w="5260" w:space="3160"/>
            <w:col w:w="1840"/>
          </w:cols>
        </w:sectPr>
      </w:pPr>
      <w:r>
        <w:rPr>
          <w:rFonts w:hint="eastAsia" w:ascii="宋体" w:hAnsi="宋体" w:eastAsia="宋体"/>
          <w:color w:val="000000"/>
          <w:sz w:val="22"/>
        </w:rPr>
        <w:t>附录A 参数表</w:t>
      </w:r>
    </w:p>
    <w:tbl>
      <w:tblPr>
        <w:tblStyle w:val="4"/>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2"/>
        <w:gridCol w:w="2290"/>
        <w:gridCol w:w="2571"/>
        <w:gridCol w:w="20"/>
        <w:gridCol w:w="2571"/>
        <w:gridCol w:w="964"/>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700" w:type="dxa"/>
            <w:vAlign w:val="center"/>
          </w:tcPr>
          <w:p>
            <w:pPr>
              <w:spacing w:line="240" w:lineRule="exact"/>
              <w:jc w:val="center"/>
            </w:pPr>
            <w:r>
              <w:rPr>
                <w:rFonts w:hint="eastAsia" w:ascii="宋体" w:hAnsi="宋体" w:eastAsia="宋体"/>
                <w:color w:val="000000"/>
                <w:sz w:val="16"/>
              </w:rPr>
              <w:t>功能码</w:t>
            </w:r>
          </w:p>
        </w:tc>
        <w:tc>
          <w:tcPr>
            <w:tcW w:w="2280" w:type="dxa"/>
            <w:vAlign w:val="center"/>
          </w:tcPr>
          <w:p>
            <w:pPr>
              <w:spacing w:line="240" w:lineRule="exact"/>
              <w:ind w:firstLine="0"/>
              <w:jc w:val="left"/>
            </w:pPr>
            <w:r>
              <w:rPr>
                <w:rFonts w:hint="eastAsia" w:ascii="宋体" w:hAnsi="宋体" w:eastAsia="宋体"/>
                <w:color w:val="000000"/>
                <w:sz w:val="16"/>
              </w:rPr>
              <w:t>名称</w:t>
            </w:r>
          </w:p>
        </w:tc>
        <w:tc>
          <w:tcPr>
            <w:tcW w:w="5140" w:type="dxa"/>
            <w:gridSpan w:val="3"/>
            <w:vAlign w:val="center"/>
          </w:tcPr>
          <w:p>
            <w:pPr>
              <w:spacing w:line="240" w:lineRule="exact"/>
              <w:jc w:val="center"/>
            </w:pPr>
            <w:r>
              <w:rPr>
                <w:rFonts w:hint="eastAsia" w:ascii="宋体" w:hAnsi="宋体" w:eastAsia="宋体"/>
                <w:color w:val="000000"/>
                <w:sz w:val="16"/>
              </w:rPr>
              <w:t>设定范围</w:t>
            </w:r>
          </w:p>
        </w:tc>
        <w:tc>
          <w:tcPr>
            <w:tcW w:w="960" w:type="dxa"/>
            <w:vAlign w:val="center"/>
          </w:tcPr>
          <w:p>
            <w:pPr>
              <w:spacing w:line="231"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60" w:hRule="atLeast"/>
        </w:trPr>
        <w:tc>
          <w:tcPr>
            <w:tcW w:w="700" w:type="dxa"/>
            <w:vAlign w:val="center"/>
          </w:tcPr>
          <w:p>
            <w:pPr>
              <w:spacing w:line="240" w:lineRule="exact"/>
              <w:jc w:val="center"/>
            </w:pPr>
            <w:r>
              <w:rPr>
                <w:rFonts w:hint="eastAsia" w:ascii="Arial" w:hAnsi="Arial" w:eastAsia="Arial"/>
                <w:color w:val="000000"/>
                <w:sz w:val="16"/>
              </w:rPr>
              <w:t>FA-25</w:t>
            </w:r>
          </w:p>
        </w:tc>
        <w:tc>
          <w:tcPr>
            <w:tcW w:w="2280" w:type="dxa"/>
            <w:vAlign w:val="center"/>
          </w:tcPr>
          <w:p>
            <w:pPr>
              <w:spacing w:line="225" w:lineRule="exact"/>
              <w:ind w:firstLine="0"/>
              <w:jc w:val="left"/>
            </w:pPr>
            <w:r>
              <w:rPr>
                <w:rFonts w:hint="eastAsia" w:ascii="宋体" w:hAnsi="宋体" w:eastAsia="宋体"/>
                <w:color w:val="000000"/>
                <w:sz w:val="16"/>
              </w:rPr>
              <w:t>PID 积分属性</w:t>
            </w:r>
          </w:p>
        </w:tc>
        <w:tc>
          <w:tcPr>
            <w:tcW w:w="5140" w:type="dxa"/>
            <w:gridSpan w:val="3"/>
            <w:vAlign w:val="top"/>
          </w:tcPr>
          <w:p>
            <w:pPr>
              <w:spacing w:line="800" w:lineRule="exact"/>
              <w:jc w:val="center"/>
            </w:pPr>
            <w:r>
              <w:rPr>
                <w:rFonts w:hint="eastAsia" w:ascii="宋体" w:hAnsi="宋体" w:eastAsia="宋体"/>
                <w:color w:val="000000"/>
                <w:sz w:val="52"/>
              </w:rPr>
              <w:t>00</w:t>
            </w:r>
          </w:p>
          <w:p>
            <w:pPr>
              <w:spacing w:line="220" w:lineRule="exact"/>
              <w:ind w:left="60" w:firstLine="0"/>
              <w:jc w:val="both"/>
            </w:pPr>
            <w:r>
              <w:rPr>
                <w:rFonts w:hint="eastAsia" w:ascii="宋体" w:hAnsi="宋体" w:eastAsia="宋体"/>
                <w:color w:val="000000"/>
                <w:sz w:val="10"/>
              </w:rPr>
              <w:t>十位：输出到限值后是否停止积</w:t>
            </w:r>
          </w:p>
          <w:p>
            <w:pPr>
              <w:spacing w:line="200" w:lineRule="exact"/>
              <w:ind w:left="100" w:firstLine="0"/>
              <w:jc w:val="left"/>
            </w:pPr>
            <w:r>
              <w:rPr>
                <w:rFonts w:hint="eastAsia" w:ascii="宋体" w:hAnsi="宋体" w:eastAsia="宋体"/>
                <w:color w:val="000000"/>
                <w:sz w:val="16"/>
              </w:rPr>
              <w:t>分</w:t>
            </w:r>
          </w:p>
          <w:p>
            <w:pPr>
              <w:spacing w:line="440" w:lineRule="exact"/>
              <w:ind w:left="20" w:firstLine="0"/>
              <w:jc w:val="left"/>
            </w:pPr>
            <w:r>
              <w:rPr>
                <w:rFonts w:hint="eastAsia" w:ascii="宋体" w:hAnsi="宋体" w:eastAsia="宋体"/>
                <w:color w:val="000000"/>
                <w:sz w:val="28"/>
              </w:rPr>
              <w:t>：维续积分</w:t>
            </w:r>
          </w:p>
          <w:p>
            <w:pPr>
              <w:spacing w:before="200" w:line="220" w:lineRule="exact"/>
              <w:ind w:left="60" w:firstLine="0"/>
              <w:jc w:val="left"/>
            </w:pPr>
            <w:r>
              <w:rPr>
                <w:rFonts w:hint="eastAsia" w:ascii="宋体" w:hAnsi="宋体" w:eastAsia="宋体"/>
                <w:color w:val="000000"/>
                <w:sz w:val="14"/>
              </w:rPr>
              <w:t>个位：积分分离</w:t>
            </w:r>
          </w:p>
          <w:p>
            <w:pPr>
              <w:spacing w:line="140" w:lineRule="exact"/>
              <w:ind w:left="80" w:firstLine="0"/>
              <w:jc w:val="both"/>
            </w:pPr>
            <w:r>
              <w:rPr>
                <w:rFonts w:hint="eastAsia" w:ascii="宋体" w:hAnsi="宋体" w:eastAsia="宋体"/>
                <w:color w:val="000000"/>
                <w:sz w:val="10"/>
              </w:rPr>
              <w:t>0：无效</w:t>
            </w:r>
          </w:p>
          <w:p>
            <w:pPr>
              <w:spacing w:line="160" w:lineRule="exact"/>
              <w:ind w:left="80" w:firstLine="0"/>
              <w:jc w:val="both"/>
            </w:pPr>
            <w:r>
              <w:rPr>
                <w:rFonts w:hint="eastAsia" w:ascii="宋体" w:hAnsi="宋体" w:eastAsia="宋体"/>
                <w:color w:val="000000"/>
                <w:sz w:val="10"/>
              </w:rPr>
              <w:t>1：有效</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FA-26</w:t>
            </w:r>
          </w:p>
        </w:tc>
        <w:tc>
          <w:tcPr>
            <w:tcW w:w="2280" w:type="dxa"/>
            <w:vAlign w:val="center"/>
          </w:tcPr>
          <w:p>
            <w:pPr>
              <w:spacing w:line="225" w:lineRule="exact"/>
              <w:ind w:firstLine="0"/>
              <w:jc w:val="left"/>
            </w:pPr>
            <w:r>
              <w:rPr>
                <w:rFonts w:hint="eastAsia" w:ascii="宋体" w:hAnsi="宋体" w:eastAsia="宋体"/>
                <w:color w:val="000000"/>
                <w:sz w:val="16"/>
              </w:rPr>
              <w:t>PID 反馈丢失检测值</w:t>
            </w:r>
          </w:p>
        </w:tc>
        <w:tc>
          <w:tcPr>
            <w:tcW w:w="2560" w:type="dxa"/>
            <w:vAlign w:val="center"/>
          </w:tcPr>
          <w:p>
            <w:pPr>
              <w:spacing w:line="240" w:lineRule="exact"/>
              <w:ind w:firstLine="0"/>
              <w:jc w:val="left"/>
            </w:pPr>
            <w:r>
              <w:rPr>
                <w:rFonts w:hint="eastAsia" w:ascii="宋体" w:hAnsi="宋体" w:eastAsia="宋体"/>
                <w:color w:val="000000"/>
                <w:sz w:val="16"/>
              </w:rPr>
              <w:t>0.0％：不判断反馈丢失</w:t>
            </w:r>
          </w:p>
        </w:tc>
        <w:tc>
          <w:tcPr>
            <w:tcW w:w="2580" w:type="dxa"/>
            <w:gridSpan w:val="2"/>
            <w:vAlign w:val="center"/>
          </w:tcPr>
          <w:p>
            <w:pPr>
              <w:spacing w:line="240" w:lineRule="exact"/>
              <w:ind w:firstLine="0"/>
              <w:jc w:val="left"/>
            </w:pPr>
            <w:r>
              <w:rPr>
                <w:rFonts w:hint="eastAsia" w:ascii="Arial" w:hAnsi="Arial" w:eastAsia="Arial"/>
                <w:color w:val="000000"/>
                <w:sz w:val="16"/>
              </w:rPr>
              <w:t>0.1%~100.0%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FA-27</w:t>
            </w:r>
          </w:p>
        </w:tc>
        <w:tc>
          <w:tcPr>
            <w:tcW w:w="2280" w:type="dxa"/>
            <w:vAlign w:val="center"/>
          </w:tcPr>
          <w:p>
            <w:pPr>
              <w:spacing w:line="210" w:lineRule="exact"/>
              <w:ind w:firstLine="0"/>
              <w:jc w:val="left"/>
            </w:pPr>
            <w:r>
              <w:rPr>
                <w:rFonts w:hint="eastAsia" w:ascii="宋体" w:hAnsi="宋体" w:eastAsia="宋体"/>
                <w:color w:val="000000"/>
                <w:sz w:val="16"/>
              </w:rPr>
              <w:t>PID反馈丢失检测时间</w:t>
            </w:r>
          </w:p>
        </w:tc>
        <w:tc>
          <w:tcPr>
            <w:tcW w:w="5140" w:type="dxa"/>
            <w:gridSpan w:val="3"/>
            <w:vAlign w:val="center"/>
          </w:tcPr>
          <w:p>
            <w:pPr>
              <w:spacing w:line="240" w:lineRule="exact"/>
              <w:ind w:firstLine="0"/>
              <w:jc w:val="left"/>
            </w:pPr>
            <w:r>
              <w:rPr>
                <w:rFonts w:hint="eastAsia" w:ascii="Arial" w:hAnsi="Arial" w:eastAsia="Arial"/>
                <w:color w:val="000000"/>
                <w:sz w:val="16"/>
              </w:rPr>
              <w:t>0.0s~20.0s</w:t>
            </w:r>
          </w:p>
        </w:tc>
        <w:tc>
          <w:tcPr>
            <w:tcW w:w="960" w:type="dxa"/>
            <w:vAlign w:val="center"/>
          </w:tcPr>
          <w:p>
            <w:pPr>
              <w:spacing w:line="225" w:lineRule="exact"/>
              <w:jc w:val="center"/>
            </w:pPr>
            <w:r>
              <w:rPr>
                <w:rFonts w:hint="eastAsia" w:ascii="Arial" w:hAnsi="Arial" w:eastAsia="Arial"/>
                <w:color w:val="000000"/>
                <w:sz w:val="16"/>
              </w:rPr>
              <w:t>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FA-28</w:t>
            </w:r>
          </w:p>
        </w:tc>
        <w:tc>
          <w:tcPr>
            <w:tcW w:w="2280" w:type="dxa"/>
            <w:vAlign w:val="center"/>
          </w:tcPr>
          <w:p>
            <w:pPr>
              <w:spacing w:line="225" w:lineRule="exact"/>
              <w:ind w:firstLine="0"/>
              <w:jc w:val="left"/>
            </w:pPr>
            <w:r>
              <w:rPr>
                <w:rFonts w:hint="eastAsia" w:ascii="宋体" w:hAnsi="宋体" w:eastAsia="宋体"/>
                <w:color w:val="000000"/>
                <w:sz w:val="16"/>
              </w:rPr>
              <w:t>PID 停机运算</w:t>
            </w:r>
          </w:p>
        </w:tc>
        <w:tc>
          <w:tcPr>
            <w:tcW w:w="2560" w:type="dxa"/>
            <w:vAlign w:val="center"/>
          </w:tcPr>
          <w:p>
            <w:pPr>
              <w:spacing w:line="240" w:lineRule="exact"/>
              <w:ind w:firstLine="0"/>
              <w:jc w:val="left"/>
            </w:pPr>
            <w:r>
              <w:rPr>
                <w:rFonts w:hint="eastAsia" w:ascii="宋体" w:hAnsi="宋体" w:eastAsia="宋体"/>
                <w:color w:val="000000"/>
                <w:sz w:val="16"/>
              </w:rPr>
              <w:t>0：停机不运算</w:t>
            </w:r>
          </w:p>
        </w:tc>
        <w:tc>
          <w:tcPr>
            <w:tcW w:w="2580" w:type="dxa"/>
            <w:gridSpan w:val="2"/>
            <w:vAlign w:val="center"/>
          </w:tcPr>
          <w:p>
            <w:pPr>
              <w:spacing w:line="213" w:lineRule="exact"/>
              <w:ind w:firstLine="0"/>
              <w:jc w:val="left"/>
            </w:pPr>
            <w:r>
              <w:rPr>
                <w:rFonts w:hint="eastAsia" w:ascii="宋体" w:hAnsi="宋体" w:eastAsia="宋体"/>
                <w:color w:val="000000"/>
                <w:sz w:val="16"/>
              </w:rPr>
              <w:t>1：停机时运算</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600" w:type="dxa"/>
            <w:gridSpan w:val="7"/>
            <w:vAlign w:val="center"/>
          </w:tcPr>
          <w:p>
            <w:pPr>
              <w:spacing w:line="192" w:lineRule="exact"/>
              <w:ind w:left="180" w:firstLine="0"/>
              <w:jc w:val="both"/>
            </w:pPr>
            <w:r>
              <w:rPr>
                <w:rFonts w:hint="eastAsia" w:ascii="宋体" w:hAnsi="宋体" w:eastAsia="宋体"/>
                <w:color w:val="000000"/>
                <w:sz w:val="16"/>
              </w:rPr>
              <w:t>FB组</w:t>
            </w:r>
            <w:r>
              <w:rPr>
                <w:rFonts w:hint="eastAsia" w:ascii="宋体" w:hAnsi="宋体" w:eastAsia="宋体"/>
                <w:color w:val="000000"/>
                <w:sz w:val="16"/>
              </w:rPr>
              <w:tab/>
              <w:t>摆频、定长和计数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0" w:lineRule="exact"/>
              <w:jc w:val="center"/>
            </w:pPr>
            <w:r>
              <w:rPr>
                <w:rFonts w:hint="eastAsia" w:ascii="Arial" w:hAnsi="Arial" w:eastAsia="Arial"/>
                <w:color w:val="000000"/>
                <w:sz w:val="16"/>
              </w:rPr>
              <w:t>FB-00</w:t>
            </w:r>
          </w:p>
        </w:tc>
        <w:tc>
          <w:tcPr>
            <w:tcW w:w="2280" w:type="dxa"/>
            <w:vAlign w:val="center"/>
          </w:tcPr>
          <w:p>
            <w:pPr>
              <w:spacing w:line="240" w:lineRule="exact"/>
              <w:ind w:firstLine="0"/>
              <w:jc w:val="left"/>
            </w:pPr>
            <w:r>
              <w:rPr>
                <w:rFonts w:hint="eastAsia" w:ascii="宋体" w:hAnsi="宋体" w:eastAsia="宋体"/>
                <w:color w:val="000000"/>
                <w:sz w:val="16"/>
              </w:rPr>
              <w:t>摆频设定方式</w:t>
            </w:r>
          </w:p>
        </w:tc>
        <w:tc>
          <w:tcPr>
            <w:tcW w:w="2560" w:type="dxa"/>
            <w:vAlign w:val="center"/>
          </w:tcPr>
          <w:p>
            <w:pPr>
              <w:spacing w:line="210" w:lineRule="exact"/>
              <w:ind w:firstLine="0"/>
              <w:jc w:val="left"/>
            </w:pPr>
            <w:r>
              <w:rPr>
                <w:rFonts w:hint="eastAsia" w:ascii="宋体" w:hAnsi="宋体" w:eastAsia="宋体"/>
                <w:color w:val="000000"/>
                <w:sz w:val="16"/>
              </w:rPr>
              <w:t>0：相对于中心频率</w:t>
            </w:r>
          </w:p>
        </w:tc>
        <w:tc>
          <w:tcPr>
            <w:tcW w:w="2580" w:type="dxa"/>
            <w:gridSpan w:val="2"/>
            <w:vAlign w:val="center"/>
          </w:tcPr>
          <w:p>
            <w:pPr>
              <w:spacing w:line="210" w:lineRule="exact"/>
              <w:ind w:firstLine="0"/>
              <w:jc w:val="left"/>
            </w:pPr>
            <w:r>
              <w:rPr>
                <w:rFonts w:hint="eastAsia" w:ascii="宋体" w:hAnsi="宋体" w:eastAsia="宋体"/>
                <w:color w:val="000000"/>
                <w:sz w:val="16"/>
              </w:rPr>
              <w:t>1：相对于最大频率</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11"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700" w:type="dxa"/>
            <w:vAlign w:val="center"/>
          </w:tcPr>
          <w:p>
            <w:pPr>
              <w:spacing w:line="240" w:lineRule="exact"/>
              <w:jc w:val="center"/>
            </w:pPr>
            <w:r>
              <w:rPr>
                <w:rFonts w:hint="eastAsia" w:ascii="Arial" w:hAnsi="Arial" w:eastAsia="Arial"/>
                <w:color w:val="000000"/>
                <w:sz w:val="16"/>
              </w:rPr>
              <w:t>FB-01</w:t>
            </w:r>
          </w:p>
        </w:tc>
        <w:tc>
          <w:tcPr>
            <w:tcW w:w="2280" w:type="dxa"/>
            <w:vAlign w:val="center"/>
          </w:tcPr>
          <w:p>
            <w:pPr>
              <w:spacing w:line="213" w:lineRule="exact"/>
              <w:ind w:firstLine="0"/>
              <w:jc w:val="left"/>
            </w:pPr>
            <w:r>
              <w:rPr>
                <w:rFonts w:hint="eastAsia" w:ascii="宋体" w:hAnsi="宋体" w:eastAsia="宋体"/>
                <w:color w:val="000000"/>
                <w:sz w:val="16"/>
              </w:rPr>
              <w:t>摆频幅度</w:t>
            </w:r>
          </w:p>
        </w:tc>
        <w:tc>
          <w:tcPr>
            <w:tcW w:w="5140" w:type="dxa"/>
            <w:gridSpan w:val="3"/>
            <w:vAlign w:val="center"/>
          </w:tcPr>
          <w:p>
            <w:pPr>
              <w:spacing w:line="225" w:lineRule="exact"/>
              <w:ind w:firstLine="0"/>
              <w:jc w:val="left"/>
            </w:pPr>
            <w:r>
              <w:rPr>
                <w:rFonts w:hint="eastAsia" w:ascii="Arial" w:hAnsi="Arial" w:eastAsia="Arial"/>
                <w:color w:val="000000"/>
                <w:sz w:val="16"/>
              </w:rPr>
              <w:t>0.0%~100.0%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FB-02</w:t>
            </w:r>
          </w:p>
        </w:tc>
        <w:tc>
          <w:tcPr>
            <w:tcW w:w="2280" w:type="dxa"/>
            <w:vAlign w:val="center"/>
          </w:tcPr>
          <w:p>
            <w:pPr>
              <w:spacing w:line="240" w:lineRule="exact"/>
              <w:ind w:firstLine="0"/>
              <w:jc w:val="left"/>
            </w:pPr>
            <w:r>
              <w:rPr>
                <w:rFonts w:hint="eastAsia" w:ascii="宋体" w:hAnsi="宋体" w:eastAsia="宋体"/>
                <w:color w:val="000000"/>
                <w:sz w:val="16"/>
              </w:rPr>
              <w:t>突跳频率幅度</w:t>
            </w:r>
          </w:p>
        </w:tc>
        <w:tc>
          <w:tcPr>
            <w:tcW w:w="5140" w:type="dxa"/>
            <w:gridSpan w:val="3"/>
            <w:vAlign w:val="center"/>
          </w:tcPr>
          <w:p>
            <w:pPr>
              <w:spacing w:line="240" w:lineRule="exact"/>
              <w:ind w:firstLine="0"/>
              <w:jc w:val="left"/>
            </w:pPr>
            <w:r>
              <w:rPr>
                <w:rFonts w:hint="eastAsia" w:ascii="Arial" w:hAnsi="Arial" w:eastAsia="Arial"/>
                <w:color w:val="000000"/>
                <w:sz w:val="16"/>
              </w:rPr>
              <w:t>0.0%~50.0%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FB-03</w:t>
            </w:r>
          </w:p>
        </w:tc>
        <w:tc>
          <w:tcPr>
            <w:tcW w:w="2280" w:type="dxa"/>
            <w:vAlign w:val="center"/>
          </w:tcPr>
          <w:p>
            <w:pPr>
              <w:spacing w:line="240" w:lineRule="exact"/>
              <w:ind w:firstLine="0"/>
              <w:jc w:val="left"/>
            </w:pPr>
            <w:r>
              <w:rPr>
                <w:rFonts w:hint="eastAsia" w:ascii="宋体" w:hAnsi="宋体" w:eastAsia="宋体"/>
                <w:color w:val="000000"/>
                <w:sz w:val="16"/>
              </w:rPr>
              <w:t>摆频周期</w:t>
            </w:r>
          </w:p>
        </w:tc>
        <w:tc>
          <w:tcPr>
            <w:tcW w:w="5140" w:type="dxa"/>
            <w:gridSpan w:val="3"/>
            <w:vAlign w:val="center"/>
          </w:tcPr>
          <w:p>
            <w:pPr>
              <w:spacing w:line="240" w:lineRule="exact"/>
              <w:ind w:firstLine="0"/>
              <w:jc w:val="left"/>
            </w:pPr>
            <w:r>
              <w:rPr>
                <w:rFonts w:hint="eastAsia" w:ascii="Arial" w:hAnsi="Arial" w:eastAsia="Arial"/>
                <w:color w:val="000000"/>
                <w:sz w:val="16"/>
              </w:rPr>
              <w:t>0.1s~3000.0s</w:t>
            </w:r>
          </w:p>
        </w:tc>
        <w:tc>
          <w:tcPr>
            <w:tcW w:w="960" w:type="dxa"/>
            <w:vAlign w:val="center"/>
          </w:tcPr>
          <w:p>
            <w:pPr>
              <w:spacing w:line="213" w:lineRule="exact"/>
              <w:jc w:val="center"/>
            </w:pPr>
            <w:r>
              <w:rPr>
                <w:rFonts w:hint="eastAsia" w:ascii="Arial" w:hAnsi="Arial" w:eastAsia="Arial"/>
                <w:color w:val="000000"/>
                <w:sz w:val="16"/>
              </w:rPr>
              <w:t>10.0s</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FB-04</w:t>
            </w:r>
          </w:p>
        </w:tc>
        <w:tc>
          <w:tcPr>
            <w:tcW w:w="2280" w:type="dxa"/>
            <w:vAlign w:val="center"/>
          </w:tcPr>
          <w:p>
            <w:pPr>
              <w:spacing w:line="210" w:lineRule="exact"/>
              <w:ind w:firstLine="0"/>
              <w:jc w:val="left"/>
            </w:pPr>
            <w:r>
              <w:rPr>
                <w:rFonts w:hint="eastAsia" w:ascii="宋体" w:hAnsi="宋体" w:eastAsia="宋体"/>
                <w:color w:val="000000"/>
                <w:sz w:val="16"/>
              </w:rPr>
              <w:t>摆频三角波上升时间</w:t>
            </w:r>
          </w:p>
        </w:tc>
        <w:tc>
          <w:tcPr>
            <w:tcW w:w="5140" w:type="dxa"/>
            <w:gridSpan w:val="3"/>
            <w:vAlign w:val="center"/>
          </w:tcPr>
          <w:p>
            <w:pPr>
              <w:spacing w:line="240" w:lineRule="exact"/>
              <w:ind w:firstLine="0"/>
              <w:jc w:val="left"/>
            </w:pPr>
            <w:r>
              <w:rPr>
                <w:rFonts w:hint="eastAsia" w:ascii="Arial" w:hAnsi="Arial" w:eastAsia="Arial"/>
                <w:color w:val="000000"/>
                <w:sz w:val="16"/>
              </w:rPr>
              <w:t>0.1%~100.0%</w:t>
            </w:r>
          </w:p>
        </w:tc>
        <w:tc>
          <w:tcPr>
            <w:tcW w:w="960" w:type="dxa"/>
            <w:vAlign w:val="center"/>
          </w:tcPr>
          <w:p>
            <w:pPr>
              <w:spacing w:line="240" w:lineRule="exact"/>
              <w:jc w:val="center"/>
            </w:pPr>
            <w:r>
              <w:rPr>
                <w:rFonts w:hint="eastAsia" w:ascii="Arial" w:hAnsi="Arial" w:eastAsia="Arial"/>
                <w:color w:val="000000"/>
                <w:sz w:val="16"/>
              </w:rPr>
              <w:t>50.0%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FB-05</w:t>
            </w:r>
          </w:p>
        </w:tc>
        <w:tc>
          <w:tcPr>
            <w:tcW w:w="2280" w:type="dxa"/>
            <w:vAlign w:val="center"/>
          </w:tcPr>
          <w:p>
            <w:pPr>
              <w:spacing w:line="240" w:lineRule="exact"/>
              <w:ind w:firstLine="0"/>
              <w:jc w:val="left"/>
            </w:pPr>
            <w:r>
              <w:rPr>
                <w:rFonts w:hint="eastAsia" w:ascii="宋体" w:hAnsi="宋体" w:eastAsia="宋体"/>
                <w:color w:val="000000"/>
                <w:sz w:val="16"/>
              </w:rPr>
              <w:t>设定长度</w:t>
            </w:r>
          </w:p>
        </w:tc>
        <w:tc>
          <w:tcPr>
            <w:tcW w:w="5140" w:type="dxa"/>
            <w:gridSpan w:val="3"/>
            <w:vAlign w:val="center"/>
          </w:tcPr>
          <w:p>
            <w:pPr>
              <w:spacing w:line="240" w:lineRule="exact"/>
              <w:ind w:firstLine="0"/>
              <w:jc w:val="left"/>
            </w:pPr>
            <w:r>
              <w:rPr>
                <w:rFonts w:hint="eastAsia" w:ascii="Arial" w:hAnsi="Arial" w:eastAsia="Arial"/>
                <w:color w:val="000000"/>
                <w:sz w:val="16"/>
              </w:rPr>
              <w:t>0m~65535m</w:t>
            </w:r>
          </w:p>
        </w:tc>
        <w:tc>
          <w:tcPr>
            <w:tcW w:w="960" w:type="dxa"/>
            <w:vAlign w:val="center"/>
          </w:tcPr>
          <w:p>
            <w:pPr>
              <w:spacing w:line="240" w:lineRule="exact"/>
              <w:jc w:val="center"/>
            </w:pPr>
            <w:r>
              <w:rPr>
                <w:rFonts w:hint="eastAsia" w:ascii="Arial" w:hAnsi="Arial" w:eastAsia="Arial"/>
                <w:color w:val="000000"/>
                <w:sz w:val="16"/>
              </w:rPr>
              <w:t>1000m</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FB-06</w:t>
            </w:r>
          </w:p>
        </w:tc>
        <w:tc>
          <w:tcPr>
            <w:tcW w:w="2280" w:type="dxa"/>
            <w:vAlign w:val="center"/>
          </w:tcPr>
          <w:p>
            <w:pPr>
              <w:spacing w:line="225" w:lineRule="exact"/>
              <w:ind w:firstLine="0"/>
              <w:jc w:val="left"/>
            </w:pPr>
            <w:r>
              <w:rPr>
                <w:rFonts w:hint="eastAsia" w:ascii="宋体" w:hAnsi="宋体" w:eastAsia="宋体"/>
                <w:color w:val="000000"/>
                <w:sz w:val="16"/>
              </w:rPr>
              <w:t>实际长度</w:t>
            </w:r>
          </w:p>
        </w:tc>
        <w:tc>
          <w:tcPr>
            <w:tcW w:w="5140" w:type="dxa"/>
            <w:gridSpan w:val="3"/>
            <w:vAlign w:val="center"/>
          </w:tcPr>
          <w:p>
            <w:pPr>
              <w:spacing w:line="213" w:lineRule="exact"/>
              <w:ind w:firstLine="0"/>
              <w:jc w:val="left"/>
            </w:pPr>
            <w:r>
              <w:rPr>
                <w:rFonts w:hint="eastAsia" w:ascii="Arial" w:hAnsi="Arial" w:eastAsia="Arial"/>
                <w:color w:val="000000"/>
                <w:sz w:val="16"/>
              </w:rPr>
              <w:t>0m~65535m</w:t>
            </w:r>
          </w:p>
        </w:tc>
        <w:tc>
          <w:tcPr>
            <w:tcW w:w="960" w:type="dxa"/>
            <w:vAlign w:val="center"/>
          </w:tcPr>
          <w:p>
            <w:pPr>
              <w:spacing w:line="240" w:lineRule="exact"/>
              <w:jc w:val="center"/>
            </w:pPr>
            <w:r>
              <w:rPr>
                <w:rFonts w:hint="eastAsia" w:ascii="Arial" w:hAnsi="Arial" w:eastAsia="Arial"/>
                <w:color w:val="000000"/>
                <w:sz w:val="16"/>
              </w:rPr>
              <w:t>0m</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20" w:lineRule="exact"/>
              <w:jc w:val="center"/>
            </w:pPr>
            <w:r>
              <w:rPr>
                <w:rFonts w:hint="eastAsia" w:ascii="Arial" w:hAnsi="Arial" w:eastAsia="Arial"/>
                <w:color w:val="000000"/>
                <w:sz w:val="16"/>
              </w:rPr>
              <w:t>FB-07</w:t>
            </w:r>
          </w:p>
        </w:tc>
        <w:tc>
          <w:tcPr>
            <w:tcW w:w="2280" w:type="dxa"/>
            <w:vAlign w:val="center"/>
          </w:tcPr>
          <w:p>
            <w:pPr>
              <w:spacing w:line="225" w:lineRule="exact"/>
              <w:ind w:firstLine="0"/>
              <w:jc w:val="left"/>
            </w:pPr>
            <w:r>
              <w:rPr>
                <w:rFonts w:hint="eastAsia" w:ascii="宋体" w:hAnsi="宋体" w:eastAsia="宋体"/>
                <w:color w:val="000000"/>
                <w:sz w:val="16"/>
              </w:rPr>
              <w:t>每米脉冲数</w:t>
            </w:r>
          </w:p>
        </w:tc>
        <w:tc>
          <w:tcPr>
            <w:tcW w:w="5140" w:type="dxa"/>
            <w:gridSpan w:val="3"/>
            <w:vAlign w:val="center"/>
          </w:tcPr>
          <w:p>
            <w:pPr>
              <w:spacing w:line="240" w:lineRule="exact"/>
              <w:ind w:firstLine="0"/>
              <w:jc w:val="left"/>
            </w:pPr>
            <w:r>
              <w:rPr>
                <w:rFonts w:hint="eastAsia" w:ascii="Arial" w:hAnsi="Arial" w:eastAsia="Arial"/>
                <w:color w:val="000000"/>
                <w:sz w:val="16"/>
              </w:rPr>
              <w:t>0.1~6553.5</w:t>
            </w:r>
          </w:p>
        </w:tc>
        <w:tc>
          <w:tcPr>
            <w:tcW w:w="960" w:type="dxa"/>
            <w:vAlign w:val="center"/>
          </w:tcPr>
          <w:p>
            <w:pPr>
              <w:spacing w:line="240" w:lineRule="exact"/>
              <w:jc w:val="center"/>
            </w:pPr>
            <w:r>
              <w:rPr>
                <w:rFonts w:hint="eastAsia" w:ascii="Arial" w:hAnsi="Arial" w:eastAsia="Arial"/>
                <w:color w:val="000000"/>
                <w:sz w:val="16"/>
              </w:rPr>
              <w:t>100.0</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FB-08</w:t>
            </w:r>
          </w:p>
        </w:tc>
        <w:tc>
          <w:tcPr>
            <w:tcW w:w="2280" w:type="dxa"/>
            <w:vAlign w:val="center"/>
          </w:tcPr>
          <w:p>
            <w:pPr>
              <w:spacing w:line="240" w:lineRule="exact"/>
              <w:ind w:firstLine="0"/>
              <w:jc w:val="left"/>
            </w:pPr>
            <w:r>
              <w:rPr>
                <w:rFonts w:hint="eastAsia" w:ascii="宋体" w:hAnsi="宋体" w:eastAsia="宋体"/>
                <w:color w:val="000000"/>
                <w:sz w:val="16"/>
              </w:rPr>
              <w:t>设定计数值</w:t>
            </w:r>
          </w:p>
        </w:tc>
        <w:tc>
          <w:tcPr>
            <w:tcW w:w="5140" w:type="dxa"/>
            <w:gridSpan w:val="3"/>
            <w:vAlign w:val="center"/>
          </w:tcPr>
          <w:p>
            <w:pPr>
              <w:spacing w:line="216" w:lineRule="exact"/>
              <w:ind w:firstLine="0"/>
              <w:jc w:val="left"/>
            </w:pPr>
            <w:r>
              <w:rPr>
                <w:rFonts w:hint="eastAsia" w:ascii="Arial" w:hAnsi="Arial" w:eastAsia="Arial"/>
                <w:color w:val="000000"/>
                <w:sz w:val="16"/>
              </w:rPr>
              <w:t>1~65535</w:t>
            </w:r>
          </w:p>
        </w:tc>
        <w:tc>
          <w:tcPr>
            <w:tcW w:w="960" w:type="dxa"/>
            <w:vAlign w:val="center"/>
          </w:tcPr>
          <w:p>
            <w:pPr>
              <w:spacing w:line="216" w:lineRule="exact"/>
              <w:jc w:val="center"/>
            </w:pPr>
            <w:r>
              <w:rPr>
                <w:rFonts w:hint="eastAsia" w:ascii="Arial" w:hAnsi="Arial" w:eastAsia="Arial"/>
                <w:color w:val="000000"/>
                <w:sz w:val="16"/>
              </w:rPr>
              <w:t>1000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FB-09</w:t>
            </w:r>
          </w:p>
        </w:tc>
        <w:tc>
          <w:tcPr>
            <w:tcW w:w="2280" w:type="dxa"/>
            <w:vAlign w:val="center"/>
          </w:tcPr>
          <w:p>
            <w:pPr>
              <w:spacing w:line="240" w:lineRule="exact"/>
              <w:ind w:firstLine="0"/>
              <w:jc w:val="left"/>
            </w:pPr>
            <w:r>
              <w:rPr>
                <w:rFonts w:hint="eastAsia" w:ascii="宋体" w:hAnsi="宋体" w:eastAsia="宋体"/>
                <w:color w:val="000000"/>
                <w:sz w:val="16"/>
              </w:rPr>
              <w:t>指定计数值</w:t>
            </w:r>
          </w:p>
        </w:tc>
        <w:tc>
          <w:tcPr>
            <w:tcW w:w="5140" w:type="dxa"/>
            <w:gridSpan w:val="3"/>
            <w:vAlign w:val="center"/>
          </w:tcPr>
          <w:p>
            <w:pPr>
              <w:spacing w:line="240" w:lineRule="exact"/>
              <w:ind w:firstLine="0"/>
              <w:jc w:val="left"/>
            </w:pPr>
            <w:r>
              <w:rPr>
                <w:rFonts w:hint="eastAsia" w:ascii="Arial" w:hAnsi="Arial" w:eastAsia="Arial"/>
                <w:color w:val="000000"/>
                <w:sz w:val="16"/>
              </w:rPr>
              <w:t>1~65535</w:t>
            </w:r>
          </w:p>
        </w:tc>
        <w:tc>
          <w:tcPr>
            <w:tcW w:w="960" w:type="dxa"/>
            <w:vAlign w:val="center"/>
          </w:tcPr>
          <w:p>
            <w:pPr>
              <w:spacing w:line="216" w:lineRule="exact"/>
              <w:jc w:val="center"/>
            </w:pPr>
            <w:r>
              <w:rPr>
                <w:rFonts w:hint="eastAsia" w:ascii="Arial" w:hAnsi="Arial" w:eastAsia="Arial"/>
                <w:color w:val="000000"/>
                <w:sz w:val="16"/>
              </w:rPr>
              <w:t>1000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600" w:type="dxa"/>
            <w:gridSpan w:val="7"/>
            <w:vAlign w:val="center"/>
          </w:tcPr>
          <w:p>
            <w:pPr>
              <w:spacing w:line="168" w:lineRule="exact"/>
              <w:ind w:left="180" w:firstLine="0"/>
              <w:jc w:val="both"/>
            </w:pPr>
            <w:r>
              <w:rPr>
                <w:rFonts w:hint="eastAsia" w:ascii="宋体" w:hAnsi="宋体" w:eastAsia="宋体"/>
                <w:color w:val="000000"/>
                <w:sz w:val="11"/>
              </w:rPr>
              <w:t>FC组</w:t>
            </w:r>
            <w:r>
              <w:rPr>
                <w:rFonts w:hint="eastAsia" w:ascii="宋体" w:hAnsi="宋体" w:eastAsia="宋体"/>
                <w:color w:val="000000"/>
                <w:sz w:val="11"/>
              </w:rPr>
              <w:tab/>
              <w:t>多段指令、简易PLC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FC-00</w:t>
            </w:r>
          </w:p>
        </w:tc>
        <w:tc>
          <w:tcPr>
            <w:tcW w:w="2280" w:type="dxa"/>
            <w:vAlign w:val="center"/>
          </w:tcPr>
          <w:p>
            <w:pPr>
              <w:spacing w:line="213" w:lineRule="exact"/>
              <w:ind w:firstLine="0"/>
              <w:jc w:val="left"/>
            </w:pPr>
            <w:r>
              <w:rPr>
                <w:rFonts w:hint="eastAsia" w:ascii="宋体" w:hAnsi="宋体" w:eastAsia="宋体"/>
                <w:color w:val="000000"/>
                <w:sz w:val="16"/>
              </w:rPr>
              <w:t>多段指令0</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700" w:type="dxa"/>
            <w:vAlign w:val="center"/>
          </w:tcPr>
          <w:p>
            <w:pPr>
              <w:spacing w:line="240" w:lineRule="exact"/>
              <w:jc w:val="center"/>
            </w:pPr>
            <w:r>
              <w:rPr>
                <w:rFonts w:hint="eastAsia" w:ascii="Arial" w:hAnsi="Arial" w:eastAsia="Arial"/>
                <w:color w:val="000000"/>
                <w:sz w:val="16"/>
              </w:rPr>
              <w:t>FC-01</w:t>
            </w:r>
          </w:p>
        </w:tc>
        <w:tc>
          <w:tcPr>
            <w:tcW w:w="2280" w:type="dxa"/>
            <w:vAlign w:val="center"/>
          </w:tcPr>
          <w:p>
            <w:pPr>
              <w:spacing w:line="213" w:lineRule="exact"/>
              <w:ind w:firstLine="0"/>
              <w:jc w:val="left"/>
            </w:pPr>
            <w:r>
              <w:rPr>
                <w:rFonts w:hint="eastAsia" w:ascii="宋体" w:hAnsi="宋体" w:eastAsia="宋体"/>
                <w:color w:val="000000"/>
                <w:sz w:val="16"/>
              </w:rPr>
              <w:t>多段指令1</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FC-02</w:t>
            </w:r>
          </w:p>
        </w:tc>
        <w:tc>
          <w:tcPr>
            <w:tcW w:w="2280" w:type="dxa"/>
            <w:vAlign w:val="center"/>
          </w:tcPr>
          <w:p>
            <w:pPr>
              <w:spacing w:line="231" w:lineRule="exact"/>
              <w:ind w:firstLine="0"/>
              <w:jc w:val="left"/>
            </w:pPr>
            <w:r>
              <w:rPr>
                <w:rFonts w:hint="eastAsia" w:ascii="宋体" w:hAnsi="宋体" w:eastAsia="宋体"/>
                <w:color w:val="000000"/>
                <w:sz w:val="16"/>
              </w:rPr>
              <w:t>多段指令2</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FC-03</w:t>
            </w:r>
          </w:p>
        </w:tc>
        <w:tc>
          <w:tcPr>
            <w:tcW w:w="2280" w:type="dxa"/>
            <w:vAlign w:val="center"/>
          </w:tcPr>
          <w:p>
            <w:pPr>
              <w:spacing w:line="213" w:lineRule="exact"/>
              <w:ind w:firstLine="0"/>
              <w:jc w:val="left"/>
            </w:pPr>
            <w:r>
              <w:rPr>
                <w:rFonts w:hint="eastAsia" w:ascii="宋体" w:hAnsi="宋体" w:eastAsia="宋体"/>
                <w:color w:val="000000"/>
                <w:sz w:val="16"/>
              </w:rPr>
              <w:t>多段指令3</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33" w:lineRule="exact"/>
              <w:jc w:val="center"/>
            </w:pPr>
            <w:r>
              <w:rPr>
                <w:rFonts w:hint="eastAsia" w:ascii="Arial" w:hAnsi="Arial" w:eastAsia="Arial"/>
                <w:color w:val="000000"/>
                <w:sz w:val="16"/>
              </w:rPr>
              <w:t>FC-04</w:t>
            </w:r>
          </w:p>
        </w:tc>
        <w:tc>
          <w:tcPr>
            <w:tcW w:w="2280" w:type="dxa"/>
            <w:vAlign w:val="center"/>
          </w:tcPr>
          <w:p>
            <w:pPr>
              <w:spacing w:line="207" w:lineRule="exact"/>
              <w:ind w:firstLine="0"/>
              <w:jc w:val="left"/>
            </w:pPr>
            <w:r>
              <w:rPr>
                <w:rFonts w:hint="eastAsia" w:ascii="宋体" w:hAnsi="宋体" w:eastAsia="宋体"/>
                <w:color w:val="000000"/>
                <w:sz w:val="16"/>
              </w:rPr>
              <w:t>多段指令4</w:t>
            </w:r>
          </w:p>
        </w:tc>
        <w:tc>
          <w:tcPr>
            <w:tcW w:w="5140" w:type="dxa"/>
            <w:gridSpan w:val="3"/>
            <w:vAlign w:val="center"/>
          </w:tcPr>
          <w:p>
            <w:pPr>
              <w:spacing w:line="233"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3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FC-05</w:t>
            </w:r>
          </w:p>
        </w:tc>
        <w:tc>
          <w:tcPr>
            <w:tcW w:w="2280" w:type="dxa"/>
            <w:vAlign w:val="center"/>
          </w:tcPr>
          <w:p>
            <w:pPr>
              <w:spacing w:line="240" w:lineRule="exact"/>
              <w:ind w:firstLine="0"/>
              <w:jc w:val="left"/>
            </w:pPr>
            <w:r>
              <w:rPr>
                <w:rFonts w:hint="eastAsia" w:ascii="宋体" w:hAnsi="宋体" w:eastAsia="宋体"/>
                <w:color w:val="000000"/>
                <w:sz w:val="16"/>
              </w:rPr>
              <w:t>多段指令5</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25" w:lineRule="exact"/>
              <w:jc w:val="center"/>
            </w:pPr>
            <w:r>
              <w:rPr>
                <w:rFonts w:hint="eastAsia" w:ascii="Arial" w:hAnsi="Arial" w:eastAsia="Arial"/>
                <w:color w:val="000000"/>
                <w:sz w:val="16"/>
              </w:rPr>
              <w:t>FC-06</w:t>
            </w:r>
          </w:p>
        </w:tc>
        <w:tc>
          <w:tcPr>
            <w:tcW w:w="2280" w:type="dxa"/>
            <w:vAlign w:val="center"/>
          </w:tcPr>
          <w:p>
            <w:pPr>
              <w:spacing w:line="213" w:lineRule="exact"/>
              <w:ind w:firstLine="0"/>
              <w:jc w:val="left"/>
            </w:pPr>
            <w:r>
              <w:rPr>
                <w:rFonts w:hint="eastAsia" w:ascii="宋体" w:hAnsi="宋体" w:eastAsia="宋体"/>
                <w:color w:val="000000"/>
                <w:sz w:val="16"/>
              </w:rPr>
              <w:t>多段指令6</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FC-07</w:t>
            </w:r>
          </w:p>
        </w:tc>
        <w:tc>
          <w:tcPr>
            <w:tcW w:w="2280" w:type="dxa"/>
            <w:vAlign w:val="center"/>
          </w:tcPr>
          <w:p>
            <w:pPr>
              <w:spacing w:line="240" w:lineRule="exact"/>
              <w:ind w:firstLine="0"/>
              <w:jc w:val="left"/>
            </w:pPr>
            <w:r>
              <w:rPr>
                <w:rFonts w:hint="eastAsia" w:ascii="宋体" w:hAnsi="宋体" w:eastAsia="宋体"/>
                <w:color w:val="000000"/>
                <w:sz w:val="16"/>
              </w:rPr>
              <w:t>多段指令7</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FC-08</w:t>
            </w:r>
          </w:p>
        </w:tc>
        <w:tc>
          <w:tcPr>
            <w:tcW w:w="2280" w:type="dxa"/>
            <w:vAlign w:val="center"/>
          </w:tcPr>
          <w:p>
            <w:pPr>
              <w:spacing w:line="240" w:lineRule="exact"/>
              <w:ind w:firstLine="0"/>
              <w:jc w:val="left"/>
            </w:pPr>
            <w:r>
              <w:rPr>
                <w:rFonts w:hint="eastAsia" w:ascii="宋体" w:hAnsi="宋体" w:eastAsia="宋体"/>
                <w:color w:val="000000"/>
                <w:sz w:val="16"/>
              </w:rPr>
              <w:t>多段指令8</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FC-09</w:t>
            </w:r>
          </w:p>
        </w:tc>
        <w:tc>
          <w:tcPr>
            <w:tcW w:w="2280" w:type="dxa"/>
            <w:vAlign w:val="center"/>
          </w:tcPr>
          <w:p>
            <w:pPr>
              <w:spacing w:line="213" w:lineRule="exact"/>
              <w:ind w:firstLine="0"/>
              <w:jc w:val="left"/>
            </w:pPr>
            <w:r>
              <w:rPr>
                <w:rFonts w:hint="eastAsia" w:ascii="宋体" w:hAnsi="宋体" w:eastAsia="宋体"/>
                <w:color w:val="000000"/>
                <w:sz w:val="16"/>
              </w:rPr>
              <w:t>多段指令9</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FC-10</w:t>
            </w:r>
          </w:p>
        </w:tc>
        <w:tc>
          <w:tcPr>
            <w:tcW w:w="2280" w:type="dxa"/>
            <w:vAlign w:val="center"/>
          </w:tcPr>
          <w:p>
            <w:pPr>
              <w:spacing w:line="213" w:lineRule="exact"/>
              <w:ind w:firstLine="0"/>
              <w:jc w:val="left"/>
            </w:pPr>
            <w:r>
              <w:rPr>
                <w:rFonts w:hint="eastAsia" w:ascii="宋体" w:hAnsi="宋体" w:eastAsia="宋体"/>
                <w:color w:val="000000"/>
                <w:sz w:val="16"/>
              </w:rPr>
              <w:t>多段指令10</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FC-11</w:t>
            </w:r>
          </w:p>
        </w:tc>
        <w:tc>
          <w:tcPr>
            <w:tcW w:w="2280" w:type="dxa"/>
            <w:vAlign w:val="center"/>
          </w:tcPr>
          <w:p>
            <w:pPr>
              <w:spacing w:line="225" w:lineRule="exact"/>
              <w:ind w:firstLine="0"/>
              <w:jc w:val="left"/>
            </w:pPr>
            <w:r>
              <w:rPr>
                <w:rFonts w:hint="eastAsia" w:ascii="宋体" w:hAnsi="宋体" w:eastAsia="宋体"/>
                <w:color w:val="000000"/>
                <w:sz w:val="16"/>
              </w:rPr>
              <w:t>多段指令11</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3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FC-12</w:t>
            </w:r>
          </w:p>
        </w:tc>
        <w:tc>
          <w:tcPr>
            <w:tcW w:w="2280" w:type="dxa"/>
            <w:vAlign w:val="center"/>
          </w:tcPr>
          <w:p>
            <w:pPr>
              <w:spacing w:line="213" w:lineRule="exact"/>
              <w:ind w:firstLine="0"/>
              <w:jc w:val="left"/>
            </w:pPr>
            <w:r>
              <w:rPr>
                <w:rFonts w:hint="eastAsia" w:ascii="宋体" w:hAnsi="宋体" w:eastAsia="宋体"/>
                <w:color w:val="000000"/>
                <w:sz w:val="16"/>
              </w:rPr>
              <w:t>多段指令12</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FC-13</w:t>
            </w:r>
          </w:p>
        </w:tc>
        <w:tc>
          <w:tcPr>
            <w:tcW w:w="2280" w:type="dxa"/>
            <w:vAlign w:val="center"/>
          </w:tcPr>
          <w:p>
            <w:pPr>
              <w:spacing w:line="225" w:lineRule="exact"/>
              <w:ind w:firstLine="0"/>
              <w:jc w:val="left"/>
            </w:pPr>
            <w:r>
              <w:rPr>
                <w:rFonts w:hint="eastAsia" w:ascii="宋体" w:hAnsi="宋体" w:eastAsia="宋体"/>
                <w:color w:val="000000"/>
                <w:sz w:val="16"/>
              </w:rPr>
              <w:t>多段指令13</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FC-14</w:t>
            </w:r>
          </w:p>
        </w:tc>
        <w:tc>
          <w:tcPr>
            <w:tcW w:w="2280" w:type="dxa"/>
            <w:vAlign w:val="center"/>
          </w:tcPr>
          <w:p>
            <w:pPr>
              <w:spacing w:line="213" w:lineRule="exact"/>
              <w:ind w:firstLine="0"/>
              <w:jc w:val="left"/>
            </w:pPr>
            <w:r>
              <w:rPr>
                <w:rFonts w:hint="eastAsia" w:ascii="宋体" w:hAnsi="宋体" w:eastAsia="宋体"/>
                <w:color w:val="000000"/>
                <w:sz w:val="16"/>
              </w:rPr>
              <w:t>多段指令14</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3" w:lineRule="exact"/>
              <w:jc w:val="center"/>
            </w:pPr>
            <w:r>
              <w:rPr>
                <w:rFonts w:hint="eastAsia" w:ascii="Arial" w:hAnsi="Arial" w:eastAsia="Arial"/>
                <w:color w:val="000000"/>
                <w:sz w:val="16"/>
              </w:rPr>
              <w:t>FC-15</w:t>
            </w:r>
          </w:p>
        </w:tc>
        <w:tc>
          <w:tcPr>
            <w:tcW w:w="2280" w:type="dxa"/>
            <w:vAlign w:val="center"/>
          </w:tcPr>
          <w:p>
            <w:pPr>
              <w:spacing w:line="213" w:lineRule="exact"/>
              <w:ind w:firstLine="0"/>
              <w:jc w:val="left"/>
            </w:pPr>
            <w:r>
              <w:rPr>
                <w:rFonts w:hint="eastAsia" w:ascii="宋体" w:hAnsi="宋体" w:eastAsia="宋体"/>
                <w:color w:val="000000"/>
                <w:sz w:val="16"/>
              </w:rPr>
              <w:t>多段指令15</w:t>
            </w:r>
          </w:p>
        </w:tc>
        <w:tc>
          <w:tcPr>
            <w:tcW w:w="5140" w:type="dxa"/>
            <w:gridSpan w:val="3"/>
            <w:vAlign w:val="center"/>
          </w:tcPr>
          <w:p>
            <w:pPr>
              <w:spacing w:line="240" w:lineRule="exact"/>
              <w:ind w:firstLine="0"/>
              <w:jc w:val="left"/>
            </w:pPr>
            <w:r>
              <w:rPr>
                <w:rFonts w:hint="eastAsia" w:ascii="Arial" w:hAnsi="Arial" w:eastAsia="Arial"/>
                <w:color w:val="000000"/>
                <w:sz w:val="16"/>
              </w:rPr>
              <w:t>-100.0%~100.0%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240" w:lineRule="exact"/>
              <w:jc w:val="center"/>
            </w:pPr>
            <w:r>
              <w:rPr>
                <w:rFonts w:hint="eastAsia" w:ascii="Arial" w:hAnsi="Arial" w:eastAsia="Arial"/>
                <w:color w:val="000000"/>
                <w:sz w:val="16"/>
              </w:rPr>
              <w:t>FC-16</w:t>
            </w:r>
          </w:p>
        </w:tc>
        <w:tc>
          <w:tcPr>
            <w:tcW w:w="2280" w:type="dxa"/>
            <w:vAlign w:val="center"/>
          </w:tcPr>
          <w:p>
            <w:pPr>
              <w:spacing w:line="240" w:lineRule="exact"/>
              <w:ind w:firstLine="0"/>
              <w:jc w:val="left"/>
            </w:pPr>
            <w:r>
              <w:rPr>
                <w:rFonts w:hint="eastAsia" w:ascii="宋体" w:hAnsi="宋体" w:eastAsia="宋体"/>
                <w:color w:val="000000"/>
                <w:sz w:val="16"/>
              </w:rPr>
              <w:t>简易PLC 运行方式</w:t>
            </w:r>
          </w:p>
        </w:tc>
        <w:tc>
          <w:tcPr>
            <w:tcW w:w="2580" w:type="dxa"/>
            <w:gridSpan w:val="2"/>
            <w:vAlign w:val="center"/>
          </w:tcPr>
          <w:p>
            <w:pPr>
              <w:spacing w:line="220" w:lineRule="exact"/>
              <w:ind w:firstLine="0"/>
              <w:jc w:val="left"/>
            </w:pPr>
            <w:r>
              <w:rPr>
                <w:rFonts w:hint="eastAsia" w:ascii="宋体" w:hAnsi="宋体" w:eastAsia="宋体"/>
                <w:color w:val="000000"/>
                <w:sz w:val="16"/>
              </w:rPr>
              <w:t>0：单次运行结束停机</w:t>
            </w:r>
          </w:p>
          <w:p>
            <w:pPr>
              <w:spacing w:line="220" w:lineRule="exact"/>
              <w:ind w:firstLine="0"/>
              <w:jc w:val="left"/>
            </w:pPr>
            <w:r>
              <w:rPr>
                <w:rFonts w:hint="eastAsia" w:ascii="宋体" w:hAnsi="宋体" w:eastAsia="宋体"/>
                <w:color w:val="000000"/>
                <w:sz w:val="16"/>
              </w:rPr>
              <w:t>1：单次运行结束保持终值</w:t>
            </w:r>
          </w:p>
        </w:tc>
        <w:tc>
          <w:tcPr>
            <w:tcW w:w="2560" w:type="dxa"/>
            <w:vAlign w:val="top"/>
          </w:tcPr>
          <w:p>
            <w:pPr>
              <w:spacing w:line="240" w:lineRule="exact"/>
              <w:ind w:firstLine="0"/>
              <w:jc w:val="left"/>
            </w:pPr>
            <w:r>
              <w:rPr>
                <w:rFonts w:hint="eastAsia" w:ascii="宋体" w:hAnsi="宋体" w:eastAsia="宋体"/>
                <w:color w:val="000000"/>
                <w:sz w:val="16"/>
              </w:rPr>
              <w:t>2：一直循环</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80" w:hRule="atLeast"/>
        </w:trPr>
        <w:tc>
          <w:tcPr>
            <w:tcW w:w="700" w:type="dxa"/>
            <w:vAlign w:val="center"/>
          </w:tcPr>
          <w:p>
            <w:pPr>
              <w:spacing w:line="231" w:lineRule="exact"/>
              <w:jc w:val="center"/>
            </w:pPr>
            <w:r>
              <w:rPr>
                <w:rFonts w:hint="eastAsia" w:ascii="Arial" w:hAnsi="Arial" w:eastAsia="Arial"/>
                <w:color w:val="000000"/>
                <w:sz w:val="16"/>
              </w:rPr>
              <w:t>FC-17</w:t>
            </w:r>
          </w:p>
        </w:tc>
        <w:tc>
          <w:tcPr>
            <w:tcW w:w="2280" w:type="dxa"/>
            <w:vAlign w:val="center"/>
          </w:tcPr>
          <w:p>
            <w:pPr>
              <w:spacing w:line="240" w:lineRule="exact"/>
              <w:ind w:firstLine="0"/>
              <w:jc w:val="left"/>
            </w:pPr>
            <w:r>
              <w:rPr>
                <w:rFonts w:hint="eastAsia" w:ascii="宋体" w:hAnsi="宋体" w:eastAsia="宋体"/>
                <w:color w:val="000000"/>
                <w:sz w:val="16"/>
              </w:rPr>
              <w:t>简易PLC掉电记忆选择</w:t>
            </w:r>
          </w:p>
        </w:tc>
        <w:tc>
          <w:tcPr>
            <w:tcW w:w="5140" w:type="dxa"/>
            <w:gridSpan w:val="3"/>
            <w:vMerge w:val="restart"/>
            <w:vAlign w:val="center"/>
          </w:tcPr>
          <w:p>
            <w:pPr>
              <w:spacing w:line="740" w:lineRule="exact"/>
              <w:jc w:val="center"/>
            </w:pPr>
            <w:r>
              <w:rPr>
                <w:rFonts w:hint="eastAsia" w:ascii="宋体" w:hAnsi="宋体" w:eastAsia="宋体"/>
                <w:color w:val="000000"/>
                <w:sz w:val="48"/>
              </w:rPr>
              <w:t>00</w:t>
            </w:r>
          </w:p>
          <w:p>
            <w:pPr>
              <w:spacing w:before="92" w:line="160" w:lineRule="exact"/>
              <w:ind w:left="80" w:firstLine="0"/>
              <w:jc w:val="both"/>
            </w:pPr>
            <w:r>
              <w:rPr>
                <w:rFonts w:hint="eastAsia" w:ascii="宋体" w:hAnsi="宋体" w:eastAsia="宋体"/>
                <w:color w:val="000000"/>
                <w:sz w:val="10"/>
              </w:rPr>
              <w:t>十位：停机记忆选择</w:t>
            </w:r>
          </w:p>
          <w:p>
            <w:pPr>
              <w:spacing w:line="140" w:lineRule="exact"/>
              <w:ind w:left="60" w:firstLine="0"/>
              <w:jc w:val="left"/>
            </w:pPr>
            <w:r>
              <w:rPr>
                <w:rFonts w:hint="eastAsia" w:ascii="宋体" w:hAnsi="宋体" w:eastAsia="宋体"/>
                <w:color w:val="000000"/>
                <w:sz w:val="12"/>
              </w:rPr>
              <w:t>0：停机不记忆</w:t>
            </w:r>
          </w:p>
          <w:p>
            <w:pPr>
              <w:spacing w:line="160" w:lineRule="exact"/>
              <w:ind w:left="80" w:firstLine="0"/>
              <w:jc w:val="left"/>
            </w:pPr>
            <w:r>
              <w:rPr>
                <w:rFonts w:hint="eastAsia" w:ascii="宋体" w:hAnsi="宋体" w:eastAsia="宋体"/>
                <w:color w:val="000000"/>
                <w:sz w:val="10"/>
              </w:rPr>
              <w:t>1：停机记忆</w:t>
            </w:r>
          </w:p>
          <w:p>
            <w:pPr>
              <w:spacing w:before="323" w:line="220" w:lineRule="exact"/>
              <w:ind w:left="40" w:firstLine="0"/>
              <w:jc w:val="both"/>
            </w:pPr>
            <w:r>
              <w:rPr>
                <w:rFonts w:hint="eastAsia" w:ascii="宋体" w:hAnsi="宋体" w:eastAsia="宋体"/>
                <w:color w:val="000000"/>
                <w:sz w:val="10"/>
              </w:rPr>
              <w:t>个位：掉电记忆选择</w:t>
            </w:r>
          </w:p>
          <w:p>
            <w:pPr>
              <w:spacing w:line="160" w:lineRule="exact"/>
              <w:ind w:left="80" w:firstLine="0"/>
              <w:jc w:val="left"/>
            </w:pPr>
            <w:r>
              <w:rPr>
                <w:rFonts w:hint="eastAsia" w:ascii="宋体" w:hAnsi="宋体" w:eastAsia="宋体"/>
                <w:color w:val="000000"/>
                <w:sz w:val="10"/>
              </w:rPr>
              <w:t>0：掉电不记忆</w:t>
            </w:r>
          </w:p>
          <w:p>
            <w:pPr>
              <w:spacing w:line="180" w:lineRule="exact"/>
              <w:ind w:left="80" w:firstLine="0"/>
              <w:jc w:val="left"/>
            </w:pPr>
            <w:r>
              <w:rPr>
                <w:rFonts w:hint="eastAsia" w:ascii="宋体" w:hAnsi="宋体" w:eastAsia="宋体"/>
                <w:color w:val="000000"/>
                <w:sz w:val="12"/>
              </w:rPr>
              <w:t>1：掉电记忆</w:t>
            </w:r>
          </w:p>
          <w:p>
            <w:pPr>
              <w:spacing w:before="40" w:line="280" w:lineRule="exact"/>
              <w:ind w:firstLine="0"/>
              <w:jc w:val="left"/>
            </w:pPr>
            <w:r>
              <w:rPr>
                <w:rFonts w:hint="eastAsia" w:ascii="宋体" w:hAnsi="宋体" w:eastAsia="宋体"/>
                <w:color w:val="000000"/>
                <w:sz w:val="18"/>
              </w:rPr>
              <w:t>0.0s(h)~6553.5s(h)</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07" w:lineRule="exact"/>
              <w:jc w:val="center"/>
            </w:pPr>
            <w:r>
              <w:rPr>
                <w:rFonts w:hint="eastAsia" w:ascii="Arial" w:hAnsi="Arial" w:eastAsia="Arial"/>
                <w:color w:val="000000"/>
                <w:sz w:val="16"/>
              </w:rPr>
              <w:t>FC-18</w:t>
            </w:r>
          </w:p>
        </w:tc>
        <w:tc>
          <w:tcPr>
            <w:tcW w:w="2280" w:type="dxa"/>
            <w:vAlign w:val="center"/>
          </w:tcPr>
          <w:p>
            <w:pPr>
              <w:spacing w:line="233" w:lineRule="exact"/>
              <w:ind w:firstLine="0"/>
              <w:jc w:val="left"/>
            </w:pPr>
            <w:r>
              <w:rPr>
                <w:rFonts w:hint="eastAsia" w:ascii="宋体" w:hAnsi="宋体" w:eastAsia="宋体"/>
                <w:color w:val="000000"/>
                <w:sz w:val="16"/>
              </w:rPr>
              <w:t>简易PLC第0段运行时间</w:t>
            </w:r>
          </w:p>
        </w:tc>
        <w:tc>
          <w:tcPr>
            <w:tcW w:w="5140" w:type="dxa"/>
            <w:gridSpan w:val="3"/>
            <w:vMerge w:val="continue"/>
          </w:tcPr>
          <w:p/>
        </w:tc>
        <w:tc>
          <w:tcPr>
            <w:tcW w:w="960" w:type="dxa"/>
            <w:vAlign w:val="center"/>
          </w:tcPr>
          <w:p>
            <w:pPr>
              <w:spacing w:line="207" w:lineRule="exact"/>
              <w:jc w:val="center"/>
            </w:pPr>
            <w:r>
              <w:rPr>
                <w:rFonts w:hint="eastAsia" w:ascii="Arial" w:hAnsi="Arial" w:eastAsia="Arial"/>
                <w:color w:val="000000"/>
                <w:sz w:val="16"/>
              </w:rPr>
              <w:t>0.0s(h)</w:t>
            </w:r>
          </w:p>
        </w:tc>
        <w:tc>
          <w:tcPr>
            <w:tcW w:w="520" w:type="dxa"/>
            <w:vAlign w:val="center"/>
          </w:tcPr>
          <w:p>
            <w:pPr>
              <w:spacing w:line="194"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FC-19</w:t>
            </w:r>
          </w:p>
        </w:tc>
        <w:tc>
          <w:tcPr>
            <w:tcW w:w="2280" w:type="dxa"/>
            <w:vAlign w:val="center"/>
          </w:tcPr>
          <w:p>
            <w:pPr>
              <w:spacing w:line="210" w:lineRule="exact"/>
              <w:ind w:firstLine="0"/>
              <w:jc w:val="left"/>
            </w:pPr>
            <w:r>
              <w:rPr>
                <w:rFonts w:hint="eastAsia" w:ascii="宋体" w:hAnsi="宋体" w:eastAsia="宋体"/>
                <w:color w:val="000000"/>
                <w:sz w:val="16"/>
              </w:rPr>
              <w:t>简易PLC第0段加减速时间选择</w:t>
            </w:r>
          </w:p>
        </w:tc>
        <w:tc>
          <w:tcPr>
            <w:tcW w:w="5140" w:type="dxa"/>
            <w:gridSpan w:val="3"/>
            <w:vAlign w:val="center"/>
          </w:tcPr>
          <w:p>
            <w:pPr>
              <w:spacing w:line="216" w:lineRule="exact"/>
              <w:ind w:firstLine="0"/>
              <w:jc w:val="left"/>
            </w:pPr>
            <w:r>
              <w:rPr>
                <w:rFonts w:hint="eastAsia" w:ascii="Arial" w:hAnsi="Arial" w:eastAsia="Arial"/>
                <w:color w:val="000000"/>
                <w:sz w:val="16"/>
              </w:rPr>
              <w:t>0~3</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3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FC-20</w:t>
            </w:r>
          </w:p>
        </w:tc>
        <w:tc>
          <w:tcPr>
            <w:tcW w:w="2280" w:type="dxa"/>
            <w:vAlign w:val="center"/>
          </w:tcPr>
          <w:p>
            <w:pPr>
              <w:spacing w:line="240" w:lineRule="exact"/>
              <w:ind w:firstLine="0"/>
              <w:jc w:val="left"/>
            </w:pPr>
            <w:r>
              <w:rPr>
                <w:rFonts w:hint="eastAsia" w:ascii="宋体" w:hAnsi="宋体" w:eastAsia="宋体"/>
                <w:color w:val="000000"/>
                <w:sz w:val="16"/>
              </w:rPr>
              <w:t>简易PLC第1段运行时间</w:t>
            </w:r>
          </w:p>
        </w:tc>
        <w:tc>
          <w:tcPr>
            <w:tcW w:w="5140" w:type="dxa"/>
            <w:gridSpan w:val="3"/>
            <w:vAlign w:val="center"/>
          </w:tcPr>
          <w:p>
            <w:pPr>
              <w:spacing w:line="225" w:lineRule="exact"/>
              <w:ind w:firstLine="0"/>
              <w:jc w:val="left"/>
            </w:pPr>
            <w:r>
              <w:rPr>
                <w:rFonts w:hint="eastAsia" w:ascii="Arial" w:hAnsi="Arial" w:eastAsia="Arial"/>
                <w:color w:val="000000"/>
                <w:sz w:val="16"/>
              </w:rPr>
              <w:t>0.0s(h)~6553.5s(h)</w:t>
            </w:r>
          </w:p>
        </w:tc>
        <w:tc>
          <w:tcPr>
            <w:tcW w:w="960" w:type="dxa"/>
            <w:vAlign w:val="center"/>
          </w:tcPr>
          <w:p>
            <w:pPr>
              <w:spacing w:line="213" w:lineRule="exact"/>
              <w:jc w:val="center"/>
            </w:pPr>
            <w:r>
              <w:rPr>
                <w:rFonts w:hint="eastAsia" w:ascii="Arial" w:hAnsi="Arial" w:eastAsia="Arial"/>
                <w:color w:val="000000"/>
                <w:sz w:val="16"/>
              </w:rPr>
              <w:t>0.0s(h)</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FC-21</w:t>
            </w:r>
          </w:p>
        </w:tc>
        <w:tc>
          <w:tcPr>
            <w:tcW w:w="2280" w:type="dxa"/>
            <w:vAlign w:val="center"/>
          </w:tcPr>
          <w:p>
            <w:pPr>
              <w:spacing w:line="210" w:lineRule="exact"/>
              <w:ind w:firstLine="0"/>
              <w:jc w:val="left"/>
            </w:pPr>
            <w:r>
              <w:rPr>
                <w:rFonts w:hint="eastAsia" w:ascii="宋体" w:hAnsi="宋体" w:eastAsia="宋体"/>
                <w:color w:val="000000"/>
                <w:sz w:val="16"/>
              </w:rPr>
              <w:t>简易PLC第1段加减速时间选择</w:t>
            </w:r>
          </w:p>
        </w:tc>
        <w:tc>
          <w:tcPr>
            <w:tcW w:w="5140" w:type="dxa"/>
            <w:gridSpan w:val="3"/>
            <w:vAlign w:val="center"/>
          </w:tcPr>
          <w:p>
            <w:pPr>
              <w:spacing w:line="240" w:lineRule="exact"/>
              <w:ind w:firstLine="0"/>
              <w:jc w:val="left"/>
            </w:pPr>
            <w:r>
              <w:rPr>
                <w:rFonts w:hint="eastAsia" w:ascii="Arial" w:hAnsi="Arial" w:eastAsia="Arial"/>
                <w:color w:val="000000"/>
                <w:sz w:val="16"/>
              </w:rPr>
              <w:t>0~3</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bl>
    <w:p>
      <w:pPr>
        <w:spacing w:line="1" w:lineRule="exact"/>
        <w:sectPr>
          <w:footerReference r:id="rId74" w:type="default"/>
          <w:type w:val="continuous"/>
          <w:pgSz w:w="12000" w:h="16840"/>
          <w:pgMar w:top="720" w:right="720" w:bottom="114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6845300</wp:posOffset>
                </wp:positionH>
                <wp:positionV relativeFrom="paragraph">
                  <wp:posOffset>9182100</wp:posOffset>
                </wp:positionV>
                <wp:extent cx="520700" cy="190500"/>
                <wp:effectExtent l="0" t="0" r="635" b="14605"/>
                <wp:wrapNone/>
                <wp:docPr id="25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-67-</w:t>
                            </w:r>
                          </w:p>
                        </w:txbxContent>
                      </wps:txbx>
                      <wps:bodyPr lIns="25400" tIns="0" rIns="25400" bIns="0">
                        <a:noAutofit/>
                      </wps:bodyPr>
                    </wps:wsp>
                  </a:graphicData>
                </a:graphic>
              </wp:anchor>
            </w:drawing>
          </mc:Choice>
          <mc:Fallback>
            <w:pict>
              <v:shape id="文本框 2" o:spid="_x0000_s1026" o:spt="202" type="#_x0000_t202" style="position:absolute;left:0pt;margin-left:539pt;margin-top:723pt;height:15pt;width:41pt;mso-position-horizontal-relative:page;z-index:251659264;mso-width-relative:page;mso-height-relative:page;" filled="f" stroked="f" coordsize="21600,21600" o:gfxdata="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NrbSHZAAAADwEAAA8AAAAA&#10;AAAAAQAgAAAAIgAAAGRycy9kb3ducmV2LnhtbFBLAQIUABQAAAAIAIdO4kApIbqb2gEAAKADAAAO&#10;AAAAAAAAAAEAIAAAACgBAABkcnMvZTJvRG9jLnhtbFBLBQYAAAAABgAGAFkBAAB0BQ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-67-</w:t>
                      </w:r>
                    </w:p>
                  </w:txbxContent>
                </v:textbox>
              </v:shape>
            </w:pict>
          </mc:Fallback>
        </mc:AlternateContent>
      </w:r>
    </w:p>
    <w:p>
      <w:pPr>
        <w:spacing w:line="300" w:lineRule="exact"/>
        <w:ind w:firstLine="0"/>
        <w:jc w:val="left"/>
      </w:pPr>
      <w:r>
        <w:rPr>
          <w:rFonts w:hint="eastAsia" w:ascii="宋体" w:hAnsi="宋体" w:eastAsia="宋体"/>
          <w:color w:val="000000"/>
          <w:sz w:val="22"/>
        </w:rPr>
        <w:t>附录A 参数表</w:t>
      </w:r>
    </w:p>
    <w:p>
      <w:pPr>
        <w:spacing w:line="1" w:lineRule="exact"/>
      </w:pPr>
      <w:r>
        <w:br w:type="column"/>
      </w:r>
    </w:p>
    <w:p>
      <w:pPr>
        <w:spacing w:line="280" w:lineRule="exact"/>
        <w:ind w:firstLine="0"/>
        <w:jc w:val="left"/>
        <w:sectPr>
          <w:type w:val="continuous"/>
          <w:pgSz w:w="11960" w:h="16840"/>
          <w:pgMar w:top="720" w:right="720" w:bottom="1000" w:left="940" w:header="0" w:footer="640" w:gutter="0"/>
          <w:cols w:equalWidth="0" w:num="2">
            <w:col w:w="2060" w:space="4360"/>
            <w:col w:w="3880"/>
          </w:cols>
        </w:sectPr>
      </w:pPr>
      <w:r>
        <w:rPr>
          <w:rFonts w:hint="eastAsia" w:ascii="宋体" w:hAnsi="宋体" w:eastAsia="宋体"/>
          <w:color w:val="000000"/>
          <w:sz w:val="20"/>
        </w:rPr>
        <w:t>AC3000系列通用变频器简易手册</w:t>
      </w:r>
    </w:p>
    <w:tbl>
      <w:tblPr>
        <w:tblStyle w:val="4"/>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11"/>
        <w:gridCol w:w="2318"/>
        <w:gridCol w:w="2603"/>
        <w:gridCol w:w="2603"/>
        <w:gridCol w:w="996"/>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180" w:lineRule="exact"/>
              <w:jc w:val="center"/>
            </w:pPr>
            <w:r>
              <w:rPr>
                <w:rFonts w:hint="eastAsia" w:ascii="宋体" w:hAnsi="宋体" w:eastAsia="宋体"/>
                <w:color w:val="000000"/>
                <w:sz w:val="12"/>
              </w:rPr>
              <w:t>功能码</w:t>
            </w:r>
          </w:p>
        </w:tc>
        <w:tc>
          <w:tcPr>
            <w:tcW w:w="2280" w:type="dxa"/>
            <w:vAlign w:val="center"/>
          </w:tcPr>
          <w:p>
            <w:pPr>
              <w:spacing w:line="180" w:lineRule="exact"/>
              <w:ind w:firstLine="0"/>
              <w:jc w:val="left"/>
            </w:pPr>
            <w:r>
              <w:rPr>
                <w:rFonts w:hint="eastAsia" w:ascii="宋体" w:hAnsi="宋体" w:eastAsia="宋体"/>
                <w:color w:val="000000"/>
                <w:sz w:val="12"/>
              </w:rPr>
              <w:t>名称</w:t>
            </w:r>
          </w:p>
        </w:tc>
        <w:tc>
          <w:tcPr>
            <w:tcW w:w="5120" w:type="dxa"/>
            <w:gridSpan w:val="2"/>
            <w:vAlign w:val="center"/>
          </w:tcPr>
          <w:p>
            <w:pPr>
              <w:spacing w:line="180" w:lineRule="exact"/>
              <w:jc w:val="center"/>
            </w:pPr>
            <w:r>
              <w:rPr>
                <w:rFonts w:hint="eastAsia" w:ascii="宋体" w:hAnsi="宋体" w:eastAsia="宋体"/>
                <w:color w:val="000000"/>
                <w:sz w:val="12"/>
              </w:rPr>
              <w:t>设定范围</w:t>
            </w:r>
          </w:p>
        </w:tc>
        <w:tc>
          <w:tcPr>
            <w:tcW w:w="980" w:type="dxa"/>
            <w:vAlign w:val="center"/>
          </w:tcPr>
          <w:p>
            <w:pPr>
              <w:spacing w:line="180" w:lineRule="exact"/>
              <w:jc w:val="center"/>
            </w:pPr>
            <w:r>
              <w:rPr>
                <w:rFonts w:hint="eastAsia" w:ascii="宋体" w:hAnsi="宋体" w:eastAsia="宋体"/>
                <w:color w:val="000000"/>
                <w:sz w:val="12"/>
              </w:rPr>
              <w:t>出厂值</w:t>
            </w:r>
          </w:p>
        </w:tc>
        <w:tc>
          <w:tcPr>
            <w:tcW w:w="520" w:type="dxa"/>
            <w:vAlign w:val="center"/>
          </w:tcPr>
          <w:p>
            <w:pPr>
              <w:spacing w:line="180" w:lineRule="exact"/>
              <w:jc w:val="center"/>
            </w:pPr>
            <w:r>
              <w:rPr>
                <w:rFonts w:hint="eastAsia" w:ascii="宋体" w:hAnsi="宋体" w:eastAsia="宋体"/>
                <w:color w:val="000000"/>
                <w:sz w:val="12"/>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FC-22</w:t>
            </w:r>
          </w:p>
        </w:tc>
        <w:tc>
          <w:tcPr>
            <w:tcW w:w="2280" w:type="dxa"/>
            <w:vAlign w:val="center"/>
          </w:tcPr>
          <w:p>
            <w:pPr>
              <w:spacing w:line="180" w:lineRule="exact"/>
              <w:ind w:left="40" w:firstLine="0"/>
              <w:jc w:val="left"/>
            </w:pPr>
            <w:r>
              <w:rPr>
                <w:rFonts w:hint="eastAsia" w:ascii="宋体" w:hAnsi="宋体" w:eastAsia="宋体"/>
                <w:color w:val="000000"/>
                <w:sz w:val="12"/>
              </w:rPr>
              <w:t>简易PLC第2段运行时间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60"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FC-23</w:t>
            </w:r>
          </w:p>
        </w:tc>
        <w:tc>
          <w:tcPr>
            <w:tcW w:w="2280" w:type="dxa"/>
            <w:vAlign w:val="center"/>
          </w:tcPr>
          <w:p>
            <w:pPr>
              <w:spacing w:line="180" w:lineRule="exact"/>
              <w:ind w:firstLine="0"/>
              <w:jc w:val="left"/>
            </w:pPr>
            <w:r>
              <w:rPr>
                <w:rFonts w:hint="eastAsia" w:ascii="宋体" w:hAnsi="宋体" w:eastAsia="宋体"/>
                <w:color w:val="000000"/>
                <w:sz w:val="12"/>
              </w:rPr>
              <w:t>简易PLC第2段加减速时间选择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FC-24</w:t>
            </w:r>
          </w:p>
        </w:tc>
        <w:tc>
          <w:tcPr>
            <w:tcW w:w="2280" w:type="dxa"/>
            <w:vAlign w:val="center"/>
          </w:tcPr>
          <w:p>
            <w:pPr>
              <w:spacing w:line="169" w:lineRule="exact"/>
              <w:ind w:left="20" w:firstLine="0"/>
              <w:jc w:val="left"/>
            </w:pPr>
            <w:r>
              <w:rPr>
                <w:rFonts w:hint="eastAsia" w:ascii="宋体" w:hAnsi="宋体" w:eastAsia="宋体"/>
                <w:color w:val="000000"/>
                <w:sz w:val="12"/>
              </w:rPr>
              <w:t>简易PLC第3段运行时间</w:t>
            </w:r>
          </w:p>
        </w:tc>
        <w:tc>
          <w:tcPr>
            <w:tcW w:w="5120" w:type="dxa"/>
            <w:gridSpan w:val="2"/>
            <w:vAlign w:val="center"/>
          </w:tcPr>
          <w:p>
            <w:pPr>
              <w:spacing w:line="169" w:lineRule="exact"/>
              <w:ind w:left="20" w:firstLine="0"/>
              <w:jc w:val="left"/>
            </w:pPr>
            <w:r>
              <w:rPr>
                <w:rFonts w:hint="eastAsia" w:ascii="Arial" w:hAnsi="Arial" w:eastAsia="Arial"/>
                <w:color w:val="000000"/>
                <w:sz w:val="12"/>
              </w:rPr>
              <w:t>0.0s(h)~6553.5s(h)</w:t>
            </w:r>
          </w:p>
        </w:tc>
        <w:tc>
          <w:tcPr>
            <w:tcW w:w="980" w:type="dxa"/>
            <w:vAlign w:val="center"/>
          </w:tcPr>
          <w:p>
            <w:pPr>
              <w:spacing w:line="169"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FC-25</w:t>
            </w:r>
          </w:p>
        </w:tc>
        <w:tc>
          <w:tcPr>
            <w:tcW w:w="2280" w:type="dxa"/>
            <w:vAlign w:val="center"/>
          </w:tcPr>
          <w:p>
            <w:pPr>
              <w:spacing w:line="180" w:lineRule="exact"/>
              <w:ind w:firstLine="0"/>
              <w:jc w:val="left"/>
            </w:pPr>
            <w:r>
              <w:rPr>
                <w:rFonts w:hint="eastAsia" w:ascii="宋体" w:hAnsi="宋体" w:eastAsia="宋体"/>
                <w:color w:val="000000"/>
                <w:sz w:val="12"/>
              </w:rPr>
              <w:t>简易PLC第3段加减速时间选择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FC-26</w:t>
            </w:r>
          </w:p>
        </w:tc>
        <w:tc>
          <w:tcPr>
            <w:tcW w:w="2280" w:type="dxa"/>
            <w:vAlign w:val="center"/>
          </w:tcPr>
          <w:p>
            <w:pPr>
              <w:spacing w:line="169" w:lineRule="exact"/>
              <w:ind w:left="20" w:firstLine="0"/>
              <w:jc w:val="left"/>
            </w:pPr>
            <w:r>
              <w:rPr>
                <w:rFonts w:hint="eastAsia" w:ascii="宋体" w:hAnsi="宋体" w:eastAsia="宋体"/>
                <w:color w:val="000000"/>
                <w:sz w:val="12"/>
              </w:rPr>
              <w:t>简易PLC第4段运行时间</w:t>
            </w:r>
          </w:p>
        </w:tc>
        <w:tc>
          <w:tcPr>
            <w:tcW w:w="5120" w:type="dxa"/>
            <w:gridSpan w:val="2"/>
            <w:vAlign w:val="center"/>
          </w:tcPr>
          <w:p>
            <w:pPr>
              <w:spacing w:line="169" w:lineRule="exact"/>
              <w:ind w:left="20" w:firstLine="0"/>
              <w:jc w:val="left"/>
            </w:pPr>
            <w:r>
              <w:rPr>
                <w:rFonts w:hint="eastAsia" w:ascii="Arial" w:hAnsi="Arial" w:eastAsia="Arial"/>
                <w:color w:val="000000"/>
                <w:sz w:val="12"/>
              </w:rPr>
              <w:t>0.0s(h)~6553.5s(h)</w:t>
            </w:r>
          </w:p>
        </w:tc>
        <w:tc>
          <w:tcPr>
            <w:tcW w:w="980" w:type="dxa"/>
            <w:vAlign w:val="center"/>
          </w:tcPr>
          <w:p>
            <w:pPr>
              <w:spacing w:line="169"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FC-27</w:t>
            </w:r>
          </w:p>
        </w:tc>
        <w:tc>
          <w:tcPr>
            <w:tcW w:w="2280" w:type="dxa"/>
            <w:vAlign w:val="center"/>
          </w:tcPr>
          <w:p>
            <w:pPr>
              <w:spacing w:line="180" w:lineRule="exact"/>
              <w:ind w:firstLine="0"/>
              <w:jc w:val="left"/>
            </w:pPr>
            <w:r>
              <w:rPr>
                <w:rFonts w:hint="eastAsia" w:ascii="宋体" w:hAnsi="宋体" w:eastAsia="宋体"/>
                <w:color w:val="000000"/>
                <w:sz w:val="12"/>
              </w:rPr>
              <w:t>简易PLC第4段加减速时间选择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FC-28</w:t>
            </w:r>
          </w:p>
        </w:tc>
        <w:tc>
          <w:tcPr>
            <w:tcW w:w="2280" w:type="dxa"/>
            <w:vAlign w:val="center"/>
          </w:tcPr>
          <w:p>
            <w:pPr>
              <w:spacing w:line="180" w:lineRule="exact"/>
              <w:ind w:left="20" w:firstLine="0"/>
              <w:jc w:val="left"/>
            </w:pPr>
            <w:r>
              <w:rPr>
                <w:rFonts w:hint="eastAsia" w:ascii="宋体" w:hAnsi="宋体" w:eastAsia="宋体"/>
                <w:color w:val="000000"/>
                <w:sz w:val="12"/>
              </w:rPr>
              <w:t>简易PLC第5段运行时间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80" w:lineRule="exact"/>
              <w:jc w:val="center"/>
            </w:pPr>
            <w:r>
              <w:rPr>
                <w:rFonts w:hint="eastAsia" w:ascii="Arial" w:hAnsi="Arial" w:eastAsia="Arial"/>
                <w:color w:val="000000"/>
                <w:sz w:val="12"/>
              </w:rPr>
              <w:t>0.0s(h)</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FC-29</w:t>
            </w:r>
          </w:p>
        </w:tc>
        <w:tc>
          <w:tcPr>
            <w:tcW w:w="2280" w:type="dxa"/>
            <w:vAlign w:val="center"/>
          </w:tcPr>
          <w:p>
            <w:pPr>
              <w:spacing w:line="180" w:lineRule="exact"/>
              <w:ind w:firstLine="0"/>
              <w:jc w:val="left"/>
            </w:pPr>
            <w:r>
              <w:rPr>
                <w:rFonts w:hint="eastAsia" w:ascii="宋体" w:hAnsi="宋体" w:eastAsia="宋体"/>
                <w:color w:val="000000"/>
                <w:sz w:val="12"/>
              </w:rPr>
              <w:t>简易PLC第5段加减速时间选择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FC-30</w:t>
            </w:r>
          </w:p>
        </w:tc>
        <w:tc>
          <w:tcPr>
            <w:tcW w:w="2280" w:type="dxa"/>
            <w:vAlign w:val="center"/>
          </w:tcPr>
          <w:p>
            <w:pPr>
              <w:spacing w:line="173" w:lineRule="exact"/>
              <w:ind w:firstLine="0"/>
              <w:jc w:val="left"/>
            </w:pPr>
            <w:r>
              <w:rPr>
                <w:rFonts w:hint="eastAsia" w:ascii="宋体" w:hAnsi="宋体" w:eastAsia="宋体"/>
                <w:color w:val="000000"/>
                <w:sz w:val="12"/>
              </w:rPr>
              <w:t>简易PLC第6段运行时间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80"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FC-31</w:t>
            </w:r>
          </w:p>
        </w:tc>
        <w:tc>
          <w:tcPr>
            <w:tcW w:w="2280" w:type="dxa"/>
            <w:vAlign w:val="center"/>
          </w:tcPr>
          <w:p>
            <w:pPr>
              <w:spacing w:line="180" w:lineRule="exact"/>
              <w:ind w:firstLine="0"/>
              <w:jc w:val="left"/>
            </w:pPr>
            <w:r>
              <w:rPr>
                <w:rFonts w:hint="eastAsia" w:ascii="宋体" w:hAnsi="宋体" w:eastAsia="宋体"/>
                <w:color w:val="000000"/>
                <w:sz w:val="12"/>
              </w:rPr>
              <w:t>简易PLC第6段加减速时间选择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FC-32</w:t>
            </w:r>
          </w:p>
        </w:tc>
        <w:tc>
          <w:tcPr>
            <w:tcW w:w="2280" w:type="dxa"/>
            <w:vAlign w:val="center"/>
          </w:tcPr>
          <w:p>
            <w:pPr>
              <w:spacing w:line="180" w:lineRule="exact"/>
              <w:ind w:left="40" w:firstLine="0"/>
              <w:jc w:val="left"/>
            </w:pPr>
            <w:r>
              <w:rPr>
                <w:rFonts w:hint="eastAsia" w:ascii="宋体" w:hAnsi="宋体" w:eastAsia="宋体"/>
                <w:color w:val="000000"/>
                <w:sz w:val="12"/>
              </w:rPr>
              <w:t>简易PLC第7段运行时间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60"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FC-33</w:t>
            </w:r>
          </w:p>
        </w:tc>
        <w:tc>
          <w:tcPr>
            <w:tcW w:w="2280" w:type="dxa"/>
            <w:vAlign w:val="center"/>
          </w:tcPr>
          <w:p>
            <w:pPr>
              <w:spacing w:line="180" w:lineRule="exact"/>
              <w:ind w:firstLine="0"/>
              <w:jc w:val="left"/>
            </w:pPr>
            <w:r>
              <w:rPr>
                <w:rFonts w:hint="eastAsia" w:ascii="宋体" w:hAnsi="宋体" w:eastAsia="宋体"/>
                <w:color w:val="000000"/>
                <w:sz w:val="12"/>
              </w:rPr>
              <w:t>简易PLC第7段加减速时间选择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FC-34</w:t>
            </w:r>
          </w:p>
        </w:tc>
        <w:tc>
          <w:tcPr>
            <w:tcW w:w="2280" w:type="dxa"/>
            <w:vAlign w:val="center"/>
          </w:tcPr>
          <w:p>
            <w:pPr>
              <w:spacing w:line="180" w:lineRule="exact"/>
              <w:ind w:left="20" w:firstLine="0"/>
              <w:jc w:val="left"/>
            </w:pPr>
            <w:r>
              <w:rPr>
                <w:rFonts w:hint="eastAsia" w:ascii="宋体" w:hAnsi="宋体" w:eastAsia="宋体"/>
                <w:color w:val="000000"/>
                <w:sz w:val="12"/>
              </w:rPr>
              <w:t>简易PLC第8段运行时间</w:t>
            </w:r>
          </w:p>
        </w:tc>
        <w:tc>
          <w:tcPr>
            <w:tcW w:w="5120" w:type="dxa"/>
            <w:gridSpan w:val="2"/>
            <w:vAlign w:val="center"/>
          </w:tcPr>
          <w:p>
            <w:pPr>
              <w:spacing w:line="169" w:lineRule="exact"/>
              <w:ind w:left="20" w:firstLine="0"/>
              <w:jc w:val="left"/>
            </w:pPr>
            <w:r>
              <w:rPr>
                <w:rFonts w:hint="eastAsia" w:ascii="Arial" w:hAnsi="Arial" w:eastAsia="Arial"/>
                <w:color w:val="000000"/>
                <w:sz w:val="12"/>
              </w:rPr>
              <w:t>0.0s(h)~6553.5s(h)</w:t>
            </w:r>
          </w:p>
        </w:tc>
        <w:tc>
          <w:tcPr>
            <w:tcW w:w="980" w:type="dxa"/>
            <w:vAlign w:val="center"/>
          </w:tcPr>
          <w:p>
            <w:pPr>
              <w:spacing w:line="169" w:lineRule="exact"/>
              <w:jc w:val="center"/>
            </w:pPr>
            <w:r>
              <w:rPr>
                <w:rFonts w:hint="eastAsia" w:ascii="Arial" w:hAnsi="Arial" w:eastAsia="Arial"/>
                <w:color w:val="000000"/>
                <w:sz w:val="12"/>
              </w:rPr>
              <w:t>0.0s(h)</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FC-35</w:t>
            </w:r>
          </w:p>
        </w:tc>
        <w:tc>
          <w:tcPr>
            <w:tcW w:w="2280" w:type="dxa"/>
            <w:vAlign w:val="center"/>
          </w:tcPr>
          <w:p>
            <w:pPr>
              <w:spacing w:line="180" w:lineRule="exact"/>
              <w:ind w:firstLine="0"/>
              <w:jc w:val="left"/>
            </w:pPr>
            <w:r>
              <w:rPr>
                <w:rFonts w:hint="eastAsia" w:ascii="宋体" w:hAnsi="宋体" w:eastAsia="宋体"/>
                <w:color w:val="000000"/>
                <w:sz w:val="12"/>
              </w:rPr>
              <w:t>简易PLC第8段加减速时间选择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FC-36</w:t>
            </w:r>
          </w:p>
        </w:tc>
        <w:tc>
          <w:tcPr>
            <w:tcW w:w="2280" w:type="dxa"/>
            <w:vAlign w:val="center"/>
          </w:tcPr>
          <w:p>
            <w:pPr>
              <w:spacing w:line="173" w:lineRule="exact"/>
              <w:ind w:left="20" w:firstLine="0"/>
              <w:jc w:val="left"/>
            </w:pPr>
            <w:r>
              <w:rPr>
                <w:rFonts w:hint="eastAsia" w:ascii="宋体" w:hAnsi="宋体" w:eastAsia="宋体"/>
                <w:color w:val="000000"/>
                <w:sz w:val="12"/>
              </w:rPr>
              <w:t>简易PLC第9段运行时间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80" w:lineRule="exact"/>
              <w:jc w:val="center"/>
            </w:pPr>
            <w:r>
              <w:rPr>
                <w:rFonts w:hint="eastAsia" w:ascii="Arial" w:hAnsi="Arial" w:eastAsia="Arial"/>
                <w:color w:val="000000"/>
                <w:sz w:val="12"/>
              </w:rPr>
              <w:t>0.0s(h)</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FC-37</w:t>
            </w:r>
          </w:p>
        </w:tc>
        <w:tc>
          <w:tcPr>
            <w:tcW w:w="2280" w:type="dxa"/>
            <w:vAlign w:val="center"/>
          </w:tcPr>
          <w:p>
            <w:pPr>
              <w:spacing w:line="180" w:lineRule="exact"/>
              <w:ind w:firstLine="0"/>
              <w:jc w:val="left"/>
            </w:pPr>
            <w:r>
              <w:rPr>
                <w:rFonts w:hint="eastAsia" w:ascii="宋体" w:hAnsi="宋体" w:eastAsia="宋体"/>
                <w:color w:val="000000"/>
                <w:sz w:val="12"/>
              </w:rPr>
              <w:t>简易PLC第9段加减速时间选择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FC-38</w:t>
            </w:r>
          </w:p>
        </w:tc>
        <w:tc>
          <w:tcPr>
            <w:tcW w:w="2280" w:type="dxa"/>
            <w:vAlign w:val="center"/>
          </w:tcPr>
          <w:p>
            <w:pPr>
              <w:spacing w:line="169" w:lineRule="exact"/>
              <w:ind w:firstLine="0"/>
              <w:jc w:val="left"/>
            </w:pPr>
            <w:r>
              <w:rPr>
                <w:rFonts w:hint="eastAsia" w:ascii="宋体" w:hAnsi="宋体" w:eastAsia="宋体"/>
                <w:color w:val="000000"/>
                <w:sz w:val="12"/>
              </w:rPr>
              <w:t>简易PLC第10段运行时间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80" w:lineRule="exact"/>
              <w:jc w:val="center"/>
            </w:pPr>
            <w:r>
              <w:rPr>
                <w:rFonts w:hint="eastAsia" w:ascii="Arial" w:hAnsi="Arial" w:eastAsia="Arial"/>
                <w:color w:val="000000"/>
                <w:sz w:val="12"/>
              </w:rPr>
              <w:t>0.0s(h)</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FC-39</w:t>
            </w:r>
          </w:p>
        </w:tc>
        <w:tc>
          <w:tcPr>
            <w:tcW w:w="2280" w:type="dxa"/>
            <w:vAlign w:val="center"/>
          </w:tcPr>
          <w:p>
            <w:pPr>
              <w:spacing w:line="180" w:lineRule="exact"/>
              <w:ind w:firstLine="0"/>
              <w:jc w:val="left"/>
            </w:pPr>
            <w:r>
              <w:rPr>
                <w:rFonts w:hint="eastAsia" w:ascii="宋体" w:hAnsi="宋体" w:eastAsia="宋体"/>
                <w:color w:val="000000"/>
                <w:sz w:val="12"/>
              </w:rPr>
              <w:t>简易PLC第10段加减速时间选择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FC-40</w:t>
            </w:r>
          </w:p>
        </w:tc>
        <w:tc>
          <w:tcPr>
            <w:tcW w:w="2280" w:type="dxa"/>
            <w:vAlign w:val="center"/>
          </w:tcPr>
          <w:p>
            <w:pPr>
              <w:spacing w:line="180" w:lineRule="exact"/>
              <w:ind w:left="20" w:firstLine="0"/>
              <w:jc w:val="left"/>
            </w:pPr>
            <w:r>
              <w:rPr>
                <w:rFonts w:hint="eastAsia" w:ascii="宋体" w:hAnsi="宋体" w:eastAsia="宋体"/>
                <w:color w:val="000000"/>
                <w:sz w:val="12"/>
              </w:rPr>
              <w:t>简易PLC第11段运行时间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60"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FC-41</w:t>
            </w:r>
          </w:p>
        </w:tc>
        <w:tc>
          <w:tcPr>
            <w:tcW w:w="2280" w:type="dxa"/>
            <w:vAlign w:val="center"/>
          </w:tcPr>
          <w:p>
            <w:pPr>
              <w:spacing w:line="180" w:lineRule="exact"/>
              <w:ind w:firstLine="0"/>
              <w:jc w:val="left"/>
            </w:pPr>
            <w:r>
              <w:rPr>
                <w:rFonts w:hint="eastAsia" w:ascii="宋体" w:hAnsi="宋体" w:eastAsia="宋体"/>
                <w:color w:val="000000"/>
                <w:sz w:val="12"/>
              </w:rPr>
              <w:t>简易PLC第11段加减速时间选择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FC-42</w:t>
            </w:r>
          </w:p>
        </w:tc>
        <w:tc>
          <w:tcPr>
            <w:tcW w:w="2280" w:type="dxa"/>
            <w:vAlign w:val="center"/>
          </w:tcPr>
          <w:p>
            <w:pPr>
              <w:spacing w:line="169" w:lineRule="exact"/>
              <w:ind w:left="20" w:firstLine="0"/>
              <w:jc w:val="left"/>
            </w:pPr>
            <w:r>
              <w:rPr>
                <w:rFonts w:hint="eastAsia" w:ascii="宋体" w:hAnsi="宋体" w:eastAsia="宋体"/>
                <w:color w:val="000000"/>
                <w:sz w:val="12"/>
              </w:rPr>
              <w:t>简易PLC第12段运行时间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60"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FC-43</w:t>
            </w:r>
          </w:p>
        </w:tc>
        <w:tc>
          <w:tcPr>
            <w:tcW w:w="2280" w:type="dxa"/>
            <w:vAlign w:val="center"/>
          </w:tcPr>
          <w:p>
            <w:pPr>
              <w:spacing w:line="180" w:lineRule="exact"/>
              <w:ind w:firstLine="0"/>
              <w:jc w:val="left"/>
            </w:pPr>
            <w:r>
              <w:rPr>
                <w:rFonts w:hint="eastAsia" w:ascii="宋体" w:hAnsi="宋体" w:eastAsia="宋体"/>
                <w:color w:val="000000"/>
                <w:sz w:val="12"/>
              </w:rPr>
              <w:t>简易PLC第12段加减速时间选择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FC-44</w:t>
            </w:r>
          </w:p>
        </w:tc>
        <w:tc>
          <w:tcPr>
            <w:tcW w:w="2280" w:type="dxa"/>
            <w:vAlign w:val="center"/>
          </w:tcPr>
          <w:p>
            <w:pPr>
              <w:spacing w:line="180" w:lineRule="exact"/>
              <w:ind w:left="20" w:firstLine="0"/>
              <w:jc w:val="left"/>
            </w:pPr>
            <w:r>
              <w:rPr>
                <w:rFonts w:hint="eastAsia" w:ascii="宋体" w:hAnsi="宋体" w:eastAsia="宋体"/>
                <w:color w:val="000000"/>
                <w:sz w:val="12"/>
              </w:rPr>
              <w:t>简易PLC第13段运行时间</w:t>
            </w:r>
          </w:p>
        </w:tc>
        <w:tc>
          <w:tcPr>
            <w:tcW w:w="5120" w:type="dxa"/>
            <w:gridSpan w:val="2"/>
            <w:vAlign w:val="center"/>
          </w:tcPr>
          <w:p>
            <w:pPr>
              <w:spacing w:line="169" w:lineRule="exact"/>
              <w:ind w:left="20" w:firstLine="0"/>
              <w:jc w:val="left"/>
            </w:pPr>
            <w:r>
              <w:rPr>
                <w:rFonts w:hint="eastAsia" w:ascii="Arial" w:hAnsi="Arial" w:eastAsia="Arial"/>
                <w:color w:val="000000"/>
                <w:sz w:val="12"/>
              </w:rPr>
              <w:t>0.0s(h)~6553.5s(h)</w:t>
            </w:r>
          </w:p>
        </w:tc>
        <w:tc>
          <w:tcPr>
            <w:tcW w:w="980" w:type="dxa"/>
            <w:vAlign w:val="center"/>
          </w:tcPr>
          <w:p>
            <w:pPr>
              <w:spacing w:line="180"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FC-45</w:t>
            </w:r>
          </w:p>
        </w:tc>
        <w:tc>
          <w:tcPr>
            <w:tcW w:w="2280" w:type="dxa"/>
            <w:vAlign w:val="center"/>
          </w:tcPr>
          <w:p>
            <w:pPr>
              <w:spacing w:line="180" w:lineRule="exact"/>
              <w:ind w:firstLine="0"/>
              <w:jc w:val="left"/>
            </w:pPr>
            <w:r>
              <w:rPr>
                <w:rFonts w:hint="eastAsia" w:ascii="宋体" w:hAnsi="宋体" w:eastAsia="宋体"/>
                <w:color w:val="000000"/>
                <w:sz w:val="12"/>
              </w:rPr>
              <w:t>简易PLC第13段加减速时间选择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FC-46</w:t>
            </w:r>
          </w:p>
        </w:tc>
        <w:tc>
          <w:tcPr>
            <w:tcW w:w="2280" w:type="dxa"/>
            <w:vAlign w:val="center"/>
          </w:tcPr>
          <w:p>
            <w:pPr>
              <w:spacing w:line="160" w:lineRule="exact"/>
              <w:ind w:left="20" w:firstLine="0"/>
              <w:jc w:val="left"/>
            </w:pPr>
            <w:r>
              <w:rPr>
                <w:rFonts w:hint="eastAsia" w:ascii="宋体" w:hAnsi="宋体" w:eastAsia="宋体"/>
                <w:color w:val="000000"/>
                <w:sz w:val="12"/>
              </w:rPr>
              <w:t>简易PLC第14段运行时间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80"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50" w:lineRule="exact"/>
              <w:jc w:val="center"/>
            </w:pPr>
            <w:r>
              <w:rPr>
                <w:rFonts w:hint="eastAsia" w:ascii="Arial" w:hAnsi="Arial" w:eastAsia="Arial"/>
                <w:color w:val="000000"/>
                <w:sz w:val="12"/>
              </w:rPr>
              <w:t>FC-47</w:t>
            </w:r>
          </w:p>
        </w:tc>
        <w:tc>
          <w:tcPr>
            <w:tcW w:w="2280" w:type="dxa"/>
            <w:vAlign w:val="center"/>
          </w:tcPr>
          <w:p>
            <w:pPr>
              <w:spacing w:line="180" w:lineRule="exact"/>
              <w:ind w:firstLine="0"/>
              <w:jc w:val="left"/>
            </w:pPr>
            <w:r>
              <w:rPr>
                <w:rFonts w:hint="eastAsia" w:ascii="宋体" w:hAnsi="宋体" w:eastAsia="宋体"/>
                <w:color w:val="000000"/>
                <w:sz w:val="12"/>
              </w:rPr>
              <w:t>简易PLC第14段加减速时间选择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FC-48</w:t>
            </w:r>
          </w:p>
        </w:tc>
        <w:tc>
          <w:tcPr>
            <w:tcW w:w="2280" w:type="dxa"/>
            <w:vAlign w:val="center"/>
          </w:tcPr>
          <w:p>
            <w:pPr>
              <w:spacing w:line="180" w:lineRule="exact"/>
              <w:ind w:left="20" w:firstLine="0"/>
              <w:jc w:val="left"/>
            </w:pPr>
            <w:r>
              <w:rPr>
                <w:rFonts w:hint="eastAsia" w:ascii="宋体" w:hAnsi="宋体" w:eastAsia="宋体"/>
                <w:color w:val="000000"/>
                <w:sz w:val="12"/>
              </w:rPr>
              <w:t>简易PLC第15段运行时间</w:t>
            </w:r>
          </w:p>
        </w:tc>
        <w:tc>
          <w:tcPr>
            <w:tcW w:w="5120" w:type="dxa"/>
            <w:gridSpan w:val="2"/>
            <w:vAlign w:val="center"/>
          </w:tcPr>
          <w:p>
            <w:pPr>
              <w:spacing w:line="180" w:lineRule="exact"/>
              <w:ind w:left="20" w:firstLine="0"/>
              <w:jc w:val="left"/>
            </w:pPr>
            <w:r>
              <w:rPr>
                <w:rFonts w:hint="eastAsia" w:ascii="Arial" w:hAnsi="Arial" w:eastAsia="Arial"/>
                <w:color w:val="000000"/>
                <w:sz w:val="12"/>
              </w:rPr>
              <w:t>0.0s(h)~6553.5s(h)</w:t>
            </w:r>
          </w:p>
        </w:tc>
        <w:tc>
          <w:tcPr>
            <w:tcW w:w="980" w:type="dxa"/>
            <w:vAlign w:val="center"/>
          </w:tcPr>
          <w:p>
            <w:pPr>
              <w:spacing w:line="180" w:lineRule="exact"/>
              <w:jc w:val="center"/>
            </w:pPr>
            <w:r>
              <w:rPr>
                <w:rFonts w:hint="eastAsia" w:ascii="Arial" w:hAnsi="Arial" w:eastAsia="Arial"/>
                <w:color w:val="000000"/>
                <w:sz w:val="12"/>
              </w:rPr>
              <w:t>0.0s(h)</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65" w:lineRule="exact"/>
              <w:jc w:val="center"/>
            </w:pPr>
            <w:r>
              <w:rPr>
                <w:rFonts w:hint="eastAsia" w:ascii="Arial" w:hAnsi="Arial" w:eastAsia="Arial"/>
                <w:color w:val="000000"/>
                <w:sz w:val="12"/>
              </w:rPr>
              <w:t>FC-49</w:t>
            </w:r>
          </w:p>
        </w:tc>
        <w:tc>
          <w:tcPr>
            <w:tcW w:w="2280" w:type="dxa"/>
            <w:vAlign w:val="center"/>
          </w:tcPr>
          <w:p>
            <w:pPr>
              <w:spacing w:line="180" w:lineRule="exact"/>
              <w:ind w:firstLine="0"/>
              <w:jc w:val="left"/>
            </w:pPr>
            <w:r>
              <w:rPr>
                <w:rFonts w:hint="eastAsia" w:ascii="宋体" w:hAnsi="宋体" w:eastAsia="宋体"/>
                <w:color w:val="000000"/>
                <w:sz w:val="12"/>
              </w:rPr>
              <w:t>简易PLC第15段加减速时间选择</w:t>
            </w:r>
          </w:p>
        </w:tc>
        <w:tc>
          <w:tcPr>
            <w:tcW w:w="5120" w:type="dxa"/>
            <w:gridSpan w:val="2"/>
            <w:vAlign w:val="center"/>
          </w:tcPr>
          <w:p>
            <w:pPr>
              <w:spacing w:line="180" w:lineRule="exact"/>
              <w:ind w:left="20" w:firstLine="0"/>
              <w:jc w:val="left"/>
            </w:pPr>
            <w:r>
              <w:rPr>
                <w:rFonts w:hint="eastAsia" w:ascii="Arial" w:hAnsi="Arial" w:eastAsia="Arial"/>
                <w:color w:val="000000"/>
                <w:sz w:val="12"/>
              </w:rPr>
              <w:t>0~3</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FC-50</w:t>
            </w:r>
          </w:p>
        </w:tc>
        <w:tc>
          <w:tcPr>
            <w:tcW w:w="2280" w:type="dxa"/>
            <w:vAlign w:val="center"/>
          </w:tcPr>
          <w:p>
            <w:pPr>
              <w:spacing w:line="180" w:lineRule="exact"/>
              <w:ind w:left="20" w:firstLine="0"/>
              <w:jc w:val="left"/>
            </w:pPr>
            <w:r>
              <w:rPr>
                <w:rFonts w:hint="eastAsia" w:ascii="宋体" w:hAnsi="宋体" w:eastAsia="宋体"/>
                <w:color w:val="000000"/>
                <w:sz w:val="12"/>
              </w:rPr>
              <w:t>简易PLC运行时间单位</w:t>
            </w:r>
          </w:p>
        </w:tc>
        <w:tc>
          <w:tcPr>
            <w:tcW w:w="2560" w:type="dxa"/>
            <w:vAlign w:val="center"/>
          </w:tcPr>
          <w:p>
            <w:pPr>
              <w:spacing w:line="180" w:lineRule="exact"/>
              <w:ind w:left="20" w:firstLine="0"/>
              <w:jc w:val="left"/>
            </w:pPr>
            <w:r>
              <w:rPr>
                <w:rFonts w:hint="eastAsia" w:ascii="Arial" w:hAnsi="Arial" w:eastAsia="Arial"/>
                <w:color w:val="000000"/>
                <w:sz w:val="12"/>
              </w:rPr>
              <w:t>0:s</w:t>
            </w:r>
          </w:p>
        </w:tc>
        <w:tc>
          <w:tcPr>
            <w:tcW w:w="2560" w:type="dxa"/>
            <w:vAlign w:val="center"/>
          </w:tcPr>
          <w:p>
            <w:pPr>
              <w:spacing w:line="180" w:lineRule="exact"/>
              <w:ind w:left="20" w:firstLine="0"/>
              <w:jc w:val="left"/>
            </w:pPr>
            <w:r>
              <w:rPr>
                <w:rFonts w:hint="eastAsia" w:ascii="Arial" w:hAnsi="Arial" w:eastAsia="Arial"/>
                <w:color w:val="000000"/>
                <w:sz w:val="12"/>
              </w:rPr>
              <w:t>1:h</w:t>
            </w:r>
          </w:p>
        </w:tc>
        <w:tc>
          <w:tcPr>
            <w:tcW w:w="98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0" w:hRule="atLeast"/>
          <w:jc w:val="center"/>
        </w:trPr>
        <w:tc>
          <w:tcPr>
            <w:tcW w:w="700" w:type="dxa"/>
            <w:vAlign w:val="center"/>
          </w:tcPr>
          <w:p>
            <w:pPr>
              <w:spacing w:before="318" w:line="195" w:lineRule="exact"/>
              <w:jc w:val="center"/>
            </w:pPr>
            <w:r>
              <w:rPr>
                <w:rFonts w:hint="eastAsia" w:ascii="Arial" w:hAnsi="Arial" w:eastAsia="Arial"/>
                <w:color w:val="000000"/>
                <w:sz w:val="13"/>
              </w:rPr>
              <w:t>FC-51</w:t>
            </w:r>
          </w:p>
        </w:tc>
        <w:tc>
          <w:tcPr>
            <w:tcW w:w="2280" w:type="dxa"/>
            <w:vAlign w:val="center"/>
          </w:tcPr>
          <w:p>
            <w:pPr>
              <w:spacing w:before="310" w:line="195" w:lineRule="exact"/>
              <w:ind w:left="40" w:firstLine="0"/>
              <w:jc w:val="left"/>
            </w:pPr>
            <w:r>
              <w:rPr>
                <w:rFonts w:hint="eastAsia" w:ascii="宋体" w:hAnsi="宋体" w:eastAsia="宋体"/>
                <w:color w:val="000000"/>
                <w:sz w:val="13"/>
              </w:rPr>
              <w:t>多段指令0给定方式</w:t>
            </w:r>
          </w:p>
        </w:tc>
        <w:tc>
          <w:tcPr>
            <w:tcW w:w="2560" w:type="dxa"/>
            <w:vAlign w:val="top"/>
          </w:tcPr>
          <w:p>
            <w:pPr>
              <w:spacing w:line="195" w:lineRule="exact"/>
              <w:ind w:left="20" w:firstLine="0"/>
              <w:jc w:val="left"/>
            </w:pPr>
            <w:r>
              <w:rPr>
                <w:rFonts w:hint="eastAsia" w:ascii="宋体" w:hAnsi="宋体" w:eastAsia="宋体"/>
                <w:color w:val="000000"/>
                <w:sz w:val="13"/>
              </w:rPr>
              <w:t>0：功能码 FC-00给定</w:t>
            </w:r>
          </w:p>
          <w:p>
            <w:pPr>
              <w:spacing w:line="220" w:lineRule="exact"/>
              <w:ind w:left="20" w:firstLine="0"/>
              <w:jc w:val="left"/>
            </w:pPr>
            <w:r>
              <w:rPr>
                <w:rFonts w:hint="eastAsia" w:ascii="Arial" w:hAnsi="Arial" w:eastAsia="Arial"/>
                <w:color w:val="000000"/>
                <w:sz w:val="14"/>
              </w:rPr>
              <w:t>1:Al1</w:t>
            </w:r>
          </w:p>
          <w:p>
            <w:pPr>
              <w:spacing w:line="213" w:lineRule="exact"/>
              <w:ind w:left="20" w:firstLine="0"/>
              <w:jc w:val="left"/>
            </w:pPr>
            <w:r>
              <w:rPr>
                <w:rFonts w:hint="eastAsia" w:ascii="Arial" w:hAnsi="Arial" w:eastAsia="Arial"/>
                <w:color w:val="000000"/>
                <w:sz w:val="14"/>
              </w:rPr>
              <w:t>2:AI2</w:t>
            </w:r>
          </w:p>
          <w:p>
            <w:pPr>
              <w:spacing w:line="213" w:lineRule="exact"/>
              <w:ind w:left="20" w:firstLine="0"/>
              <w:jc w:val="left"/>
            </w:pPr>
            <w:r>
              <w:rPr>
                <w:rFonts w:hint="eastAsia" w:ascii="Arial" w:hAnsi="Arial" w:eastAsia="Arial"/>
                <w:color w:val="000000"/>
                <w:sz w:val="14"/>
              </w:rPr>
              <w:t>3:AI3</w:t>
            </w:r>
          </w:p>
        </w:tc>
        <w:tc>
          <w:tcPr>
            <w:tcW w:w="2560" w:type="dxa"/>
            <w:vAlign w:val="top"/>
          </w:tcPr>
          <w:p>
            <w:pPr>
              <w:spacing w:line="240" w:lineRule="exact"/>
              <w:ind w:firstLine="0"/>
              <w:jc w:val="left"/>
            </w:pPr>
            <w:r>
              <w:rPr>
                <w:rFonts w:hint="eastAsia" w:ascii="宋体" w:hAnsi="宋体" w:eastAsia="宋体"/>
                <w:color w:val="000000"/>
                <w:sz w:val="16"/>
              </w:rPr>
              <w:t>4：脉冲</w:t>
            </w:r>
          </w:p>
          <w:p>
            <w:pPr>
              <w:spacing w:line="220" w:lineRule="exact"/>
              <w:ind w:firstLine="0"/>
              <w:jc w:val="left"/>
            </w:pPr>
            <w:r>
              <w:rPr>
                <w:rFonts w:hint="eastAsia" w:ascii="Arial" w:hAnsi="Arial" w:eastAsia="Arial"/>
                <w:color w:val="000000"/>
                <w:sz w:val="14"/>
              </w:rPr>
              <w:t>5:PID</w:t>
            </w:r>
          </w:p>
          <w:p>
            <w:pPr>
              <w:spacing w:line="160" w:lineRule="exact"/>
              <w:ind w:left="20" w:firstLine="0"/>
              <w:jc w:val="both"/>
            </w:pPr>
            <w:r>
              <w:rPr>
                <w:rFonts w:hint="eastAsia" w:ascii="宋体" w:hAnsi="宋体" w:eastAsia="宋体"/>
                <w:color w:val="000000"/>
                <w:sz w:val="14"/>
              </w:rPr>
              <w:t>6：预置频率（F0-08）给定，UP／DOWN 可修改</w:t>
            </w:r>
          </w:p>
        </w:tc>
        <w:tc>
          <w:tcPr>
            <w:tcW w:w="980" w:type="dxa"/>
            <w:vAlign w:val="center"/>
          </w:tcPr>
          <w:p>
            <w:pPr>
              <w:spacing w:before="274" w:line="180" w:lineRule="exact"/>
              <w:jc w:val="center"/>
            </w:pPr>
            <w:r>
              <w:rPr>
                <w:rFonts w:hint="eastAsia" w:ascii="Arial" w:hAnsi="Arial" w:eastAsia="Arial"/>
                <w:color w:val="000000"/>
                <w:sz w:val="12"/>
              </w:rPr>
              <w:t>0</w:t>
            </w:r>
          </w:p>
        </w:tc>
        <w:tc>
          <w:tcPr>
            <w:tcW w:w="520" w:type="dxa"/>
            <w:vAlign w:val="center"/>
          </w:tcPr>
          <w:p>
            <w:pPr>
              <w:spacing w:before="320"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9600" w:type="dxa"/>
            <w:gridSpan w:val="6"/>
            <w:vAlign w:val="center"/>
          </w:tcPr>
          <w:p>
            <w:pPr>
              <w:spacing w:line="168" w:lineRule="exact"/>
              <w:ind w:left="140" w:firstLine="0"/>
              <w:jc w:val="left"/>
            </w:pPr>
            <w:r>
              <w:rPr>
                <w:rFonts w:hint="eastAsia" w:ascii="宋体" w:hAnsi="宋体" w:eastAsia="宋体"/>
                <w:color w:val="000000"/>
                <w:sz w:val="12"/>
              </w:rPr>
              <w:t>FD组 通讯参数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00" w:hRule="atLeast"/>
          <w:jc w:val="center"/>
        </w:trPr>
        <w:tc>
          <w:tcPr>
            <w:tcW w:w="700" w:type="dxa"/>
            <w:vAlign w:val="center"/>
          </w:tcPr>
          <w:p>
            <w:pPr>
              <w:spacing w:before="1919" w:line="178" w:lineRule="exact"/>
              <w:jc w:val="center"/>
            </w:pPr>
            <w:r>
              <w:rPr>
                <w:rFonts w:hint="eastAsia" w:ascii="Arial" w:hAnsi="Arial" w:eastAsia="Arial"/>
                <w:color w:val="000000"/>
                <w:sz w:val="13"/>
              </w:rPr>
              <w:t>FD-00</w:t>
            </w:r>
          </w:p>
        </w:tc>
        <w:tc>
          <w:tcPr>
            <w:tcW w:w="2280" w:type="dxa"/>
            <w:vAlign w:val="center"/>
          </w:tcPr>
          <w:p>
            <w:pPr>
              <w:spacing w:before="1923" w:line="178" w:lineRule="exact"/>
              <w:ind w:left="20" w:firstLine="0"/>
              <w:jc w:val="left"/>
            </w:pPr>
            <w:r>
              <w:rPr>
                <w:rFonts w:hint="eastAsia" w:ascii="宋体" w:hAnsi="宋体" w:eastAsia="宋体"/>
                <w:color w:val="000000"/>
                <w:sz w:val="13"/>
              </w:rPr>
              <w:t>通讯波特率</w:t>
            </w:r>
          </w:p>
        </w:tc>
        <w:tc>
          <w:tcPr>
            <w:tcW w:w="5120" w:type="dxa"/>
            <w:gridSpan w:val="2"/>
            <w:vAlign w:val="top"/>
          </w:tcPr>
          <w:p>
            <w:pPr>
              <w:spacing w:line="520" w:lineRule="exact"/>
              <w:jc w:val="center"/>
            </w:pPr>
            <w:r>
              <w:rPr>
                <w:rFonts w:hint="eastAsia" w:ascii="Arial" w:hAnsi="Arial" w:eastAsia="Arial"/>
                <w:color w:val="000000"/>
                <w:sz w:val="34"/>
              </w:rPr>
              <w:t>0000</w:t>
            </w:r>
          </w:p>
          <w:p>
            <w:pPr>
              <w:spacing w:before="83" w:line="173" w:lineRule="exact"/>
              <w:ind w:left="60" w:firstLine="0"/>
              <w:jc w:val="left"/>
            </w:pPr>
            <w:r>
              <w:rPr>
                <w:rFonts w:hint="eastAsia" w:ascii="宋体" w:hAnsi="宋体" w:eastAsia="宋体"/>
                <w:color w:val="000000"/>
                <w:sz w:val="12"/>
              </w:rPr>
              <w:t>千位：CANlink波特率</w:t>
            </w:r>
          </w:p>
          <w:p>
            <w:pPr>
              <w:spacing w:line="160" w:lineRule="exact"/>
              <w:ind w:left="60" w:firstLine="0"/>
              <w:jc w:val="left"/>
            </w:pPr>
            <w:r>
              <w:rPr>
                <w:rFonts w:hint="eastAsia" w:ascii="Arial" w:hAnsi="Arial" w:eastAsia="Arial"/>
                <w:color w:val="000000"/>
                <w:sz w:val="12"/>
              </w:rPr>
              <w:t>0:20</w:t>
            </w:r>
          </w:p>
          <w:p>
            <w:pPr>
              <w:spacing w:line="140" w:lineRule="exact"/>
              <w:ind w:left="60" w:firstLine="0"/>
              <w:jc w:val="left"/>
            </w:pPr>
            <w:r>
              <w:rPr>
                <w:rFonts w:hint="eastAsia" w:ascii="Arial" w:hAnsi="Arial" w:eastAsia="Arial"/>
                <w:color w:val="000000"/>
                <w:sz w:val="10"/>
              </w:rPr>
              <w:t>1:50</w:t>
            </w:r>
          </w:p>
          <w:p>
            <w:pPr>
              <w:spacing w:line="93" w:lineRule="exact"/>
              <w:ind w:left="80" w:firstLine="0"/>
              <w:jc w:val="both"/>
            </w:pPr>
            <w:r>
              <w:rPr>
                <w:rFonts w:hint="eastAsia" w:ascii="Arial" w:hAnsi="Arial" w:eastAsia="Arial"/>
                <w:color w:val="000000"/>
                <w:sz w:val="6"/>
              </w:rPr>
              <w:t>2:100</w:t>
            </w:r>
          </w:p>
          <w:p>
            <w:pPr>
              <w:spacing w:line="140" w:lineRule="exact"/>
              <w:ind w:left="60" w:firstLine="0"/>
              <w:jc w:val="left"/>
            </w:pPr>
            <w:r>
              <w:rPr>
                <w:rFonts w:hint="eastAsia" w:ascii="Arial" w:hAnsi="Arial" w:eastAsia="Arial"/>
                <w:color w:val="000000"/>
                <w:sz w:val="10"/>
              </w:rPr>
              <w:t>3:125</w:t>
            </w:r>
          </w:p>
          <w:p>
            <w:pPr>
              <w:spacing w:line="160" w:lineRule="exact"/>
              <w:ind w:left="60" w:firstLine="0"/>
              <w:jc w:val="left"/>
            </w:pPr>
            <w:r>
              <w:rPr>
                <w:rFonts w:hint="eastAsia" w:ascii="Arial" w:hAnsi="Arial" w:eastAsia="Arial"/>
                <w:color w:val="000000"/>
                <w:sz w:val="10"/>
              </w:rPr>
              <w:t>4:250</w:t>
            </w:r>
          </w:p>
          <w:p>
            <w:pPr>
              <w:spacing w:line="160" w:lineRule="exact"/>
              <w:ind w:left="60" w:firstLine="0"/>
              <w:jc w:val="left"/>
            </w:pPr>
            <w:r>
              <w:rPr>
                <w:rFonts w:hint="eastAsia" w:ascii="Arial" w:hAnsi="Arial" w:eastAsia="Arial"/>
                <w:color w:val="000000"/>
                <w:sz w:val="12"/>
              </w:rPr>
              <w:t>5:500</w:t>
            </w:r>
          </w:p>
          <w:p>
            <w:pPr>
              <w:spacing w:line="160" w:lineRule="exact"/>
              <w:ind w:left="60" w:firstLine="0"/>
              <w:jc w:val="left"/>
            </w:pPr>
            <w:r>
              <w:rPr>
                <w:rFonts w:hint="eastAsia" w:ascii="Arial" w:hAnsi="Arial" w:eastAsia="Arial"/>
                <w:color w:val="000000"/>
                <w:sz w:val="10"/>
              </w:rPr>
              <w:t>6:1M</w:t>
            </w:r>
          </w:p>
          <w:p>
            <w:pPr>
              <w:spacing w:before="192" w:line="160" w:lineRule="exact"/>
              <w:ind w:left="60" w:firstLine="0"/>
              <w:jc w:val="left"/>
            </w:pPr>
            <w:r>
              <w:rPr>
                <w:rFonts w:hint="eastAsia" w:ascii="宋体" w:hAnsi="宋体" w:eastAsia="宋体"/>
                <w:color w:val="000000"/>
                <w:sz w:val="12"/>
              </w:rPr>
              <w:t>百位：保留</w:t>
            </w:r>
          </w:p>
          <w:p>
            <w:pPr>
              <w:spacing w:before="178" w:line="140" w:lineRule="exact"/>
              <w:ind w:left="80" w:firstLine="0"/>
              <w:jc w:val="left"/>
            </w:pPr>
            <w:r>
              <w:rPr>
                <w:rFonts w:hint="eastAsia" w:ascii="Arial" w:hAnsi="Arial" w:eastAsia="Arial"/>
                <w:color w:val="000000"/>
                <w:sz w:val="12"/>
              </w:rPr>
              <w:t>十位：Profibuofibus-DP</w:t>
            </w:r>
          </w:p>
          <w:p>
            <w:pPr>
              <w:spacing w:line="93" w:lineRule="exact"/>
              <w:ind w:left="80" w:firstLine="0"/>
              <w:jc w:val="both"/>
            </w:pPr>
            <w:r>
              <w:rPr>
                <w:rFonts w:hint="eastAsia" w:ascii="Arial" w:hAnsi="Arial" w:eastAsia="Arial"/>
                <w:color w:val="000000"/>
                <w:sz w:val="6"/>
              </w:rPr>
              <w:t>0:115200b</w:t>
            </w:r>
          </w:p>
          <w:p>
            <w:pPr>
              <w:spacing w:line="93" w:lineRule="exact"/>
              <w:ind w:left="460" w:firstLine="0"/>
              <w:jc w:val="both"/>
            </w:pPr>
            <w:r>
              <w:rPr>
                <w:rFonts w:hint="eastAsia" w:ascii="Arial" w:hAnsi="Arial" w:eastAsia="Arial"/>
                <w:color w:val="000000"/>
                <w:sz w:val="8"/>
              </w:rPr>
              <w:t>bps</w:t>
            </w:r>
          </w:p>
          <w:p>
            <w:pPr>
              <w:spacing w:line="160" w:lineRule="exact"/>
              <w:ind w:left="60" w:firstLine="0"/>
              <w:jc w:val="left"/>
            </w:pPr>
            <w:r>
              <w:rPr>
                <w:rFonts w:hint="eastAsia" w:ascii="Arial" w:hAnsi="Arial" w:eastAsia="Arial"/>
                <w:color w:val="000000"/>
                <w:sz w:val="10"/>
              </w:rPr>
              <w:t>1:208300bps</w:t>
            </w:r>
          </w:p>
          <w:p>
            <w:pPr>
              <w:spacing w:line="140" w:lineRule="exact"/>
              <w:ind w:left="60" w:firstLine="0"/>
              <w:jc w:val="left"/>
            </w:pPr>
            <w:r>
              <w:rPr>
                <w:rFonts w:hint="eastAsia" w:ascii="Arial" w:hAnsi="Arial" w:eastAsia="Arial"/>
                <w:color w:val="000000"/>
                <w:sz w:val="10"/>
              </w:rPr>
              <w:t>2:256000bps</w:t>
            </w:r>
          </w:p>
          <w:p>
            <w:pPr>
              <w:spacing w:line="80" w:lineRule="exact"/>
              <w:ind w:left="80" w:firstLine="0"/>
              <w:jc w:val="both"/>
            </w:pPr>
            <w:r>
              <w:rPr>
                <w:rFonts w:hint="eastAsia" w:ascii="Arial" w:hAnsi="Arial" w:eastAsia="Arial"/>
                <w:color w:val="000000"/>
                <w:sz w:val="6"/>
              </w:rPr>
              <w:t>3:512000bp</w:t>
            </w:r>
          </w:p>
          <w:p>
            <w:pPr>
              <w:spacing w:before="245" w:line="140" w:lineRule="exact"/>
              <w:ind w:left="60" w:firstLine="0"/>
              <w:jc w:val="left"/>
            </w:pPr>
            <w:r>
              <w:rPr>
                <w:rFonts w:hint="eastAsia" w:ascii="Arial" w:hAnsi="Arial" w:eastAsia="Arial"/>
                <w:color w:val="000000"/>
                <w:sz w:val="8"/>
              </w:rPr>
              <w:t>个位：MODBUS</w:t>
            </w:r>
          </w:p>
          <w:p>
            <w:pPr>
              <w:spacing w:line="93" w:lineRule="exact"/>
              <w:ind w:left="60" w:firstLine="0"/>
              <w:jc w:val="both"/>
            </w:pPr>
            <w:r>
              <w:rPr>
                <w:rFonts w:hint="eastAsia" w:ascii="Arial" w:hAnsi="Arial" w:eastAsia="Arial"/>
                <w:color w:val="000000"/>
                <w:sz w:val="6"/>
              </w:rPr>
              <w:t>0:300bps</w:t>
            </w:r>
          </w:p>
          <w:p>
            <w:pPr>
              <w:spacing w:line="93" w:lineRule="exact"/>
              <w:ind w:left="80" w:firstLine="0"/>
              <w:jc w:val="both"/>
            </w:pPr>
            <w:r>
              <w:rPr>
                <w:rFonts w:hint="eastAsia" w:ascii="Arial" w:hAnsi="Arial" w:eastAsia="Arial"/>
                <w:color w:val="000000"/>
                <w:sz w:val="6"/>
              </w:rPr>
              <w:t>1: 600bps</w:t>
            </w:r>
          </w:p>
          <w:p>
            <w:pPr>
              <w:spacing w:line="93" w:lineRule="exact"/>
              <w:ind w:left="60" w:firstLine="0"/>
              <w:jc w:val="both"/>
            </w:pPr>
            <w:r>
              <w:rPr>
                <w:rFonts w:hint="eastAsia" w:ascii="Arial" w:hAnsi="Arial" w:eastAsia="Arial"/>
                <w:color w:val="000000"/>
                <w:sz w:val="6"/>
              </w:rPr>
              <w:t>2:1200bps</w:t>
            </w:r>
          </w:p>
          <w:p>
            <w:pPr>
              <w:spacing w:line="93" w:lineRule="exact"/>
              <w:ind w:left="60" w:firstLine="0"/>
              <w:jc w:val="both"/>
            </w:pPr>
            <w:r>
              <w:rPr>
                <w:rFonts w:hint="eastAsia" w:ascii="Arial" w:hAnsi="Arial" w:eastAsia="Arial"/>
                <w:color w:val="000000"/>
                <w:sz w:val="6"/>
              </w:rPr>
              <w:t>3:2400bps</w:t>
            </w:r>
          </w:p>
          <w:p>
            <w:pPr>
              <w:spacing w:line="93" w:lineRule="exact"/>
              <w:ind w:left="60" w:firstLine="0"/>
              <w:jc w:val="both"/>
            </w:pPr>
            <w:r>
              <w:rPr>
                <w:rFonts w:hint="eastAsia" w:ascii="Arial" w:hAnsi="Arial" w:eastAsia="Arial"/>
                <w:color w:val="000000"/>
                <w:sz w:val="6"/>
              </w:rPr>
              <w:t>4:4800bps</w:t>
            </w:r>
          </w:p>
          <w:p>
            <w:pPr>
              <w:spacing w:line="140" w:lineRule="exact"/>
              <w:ind w:left="40" w:firstLine="0"/>
              <w:jc w:val="left"/>
            </w:pPr>
            <w:r>
              <w:rPr>
                <w:rFonts w:hint="eastAsia" w:ascii="Arial" w:hAnsi="Arial" w:eastAsia="Arial"/>
                <w:color w:val="000000"/>
                <w:sz w:val="10"/>
              </w:rPr>
              <w:t>5:9600bps</w:t>
            </w:r>
          </w:p>
          <w:p>
            <w:pPr>
              <w:spacing w:line="260" w:lineRule="exact"/>
              <w:ind w:left="40" w:firstLine="0"/>
              <w:jc w:val="left"/>
            </w:pPr>
            <w:r>
              <w:rPr>
                <w:rFonts w:hint="eastAsia" w:ascii="Arial" w:hAnsi="Arial" w:eastAsia="Arial"/>
                <w:color w:val="000000"/>
                <w:sz w:val="18"/>
              </w:rPr>
              <w:t>6:7:38400bps</w:t>
            </w:r>
          </w:p>
          <w:p>
            <w:pPr>
              <w:spacing w:line="160" w:lineRule="exact"/>
              <w:ind w:left="160" w:firstLine="0"/>
              <w:jc w:val="both"/>
            </w:pPr>
            <w:r>
              <w:rPr>
                <w:rFonts w:hint="eastAsia" w:ascii="Arial" w:hAnsi="Arial" w:eastAsia="Arial"/>
                <w:color w:val="000000"/>
                <w:sz w:val="10"/>
              </w:rPr>
              <w:t>19200bps</w:t>
            </w:r>
          </w:p>
          <w:p>
            <w:pPr>
              <w:spacing w:before="36" w:line="100" w:lineRule="exact"/>
              <w:ind w:left="60" w:firstLine="0"/>
              <w:jc w:val="both"/>
            </w:pPr>
            <w:r>
              <w:rPr>
                <w:rFonts w:hint="eastAsia" w:ascii="Arial" w:hAnsi="Arial" w:eastAsia="Arial"/>
                <w:color w:val="000000"/>
                <w:sz w:val="6"/>
              </w:rPr>
              <w:t>8:57600bps</w:t>
            </w:r>
          </w:p>
          <w:p>
            <w:pPr>
              <w:spacing w:line="140" w:lineRule="exact"/>
              <w:ind w:left="40" w:firstLine="0"/>
              <w:jc w:val="left"/>
            </w:pPr>
            <w:r>
              <w:rPr>
                <w:rFonts w:hint="eastAsia" w:ascii="Arial" w:hAnsi="Arial" w:eastAsia="Arial"/>
                <w:color w:val="000000"/>
                <w:sz w:val="10"/>
              </w:rPr>
              <w:t>9:115200bps</w:t>
            </w:r>
          </w:p>
        </w:tc>
        <w:tc>
          <w:tcPr>
            <w:tcW w:w="980" w:type="dxa"/>
            <w:vAlign w:val="center"/>
          </w:tcPr>
          <w:p>
            <w:pPr>
              <w:spacing w:before="1917" w:line="220" w:lineRule="exact"/>
              <w:jc w:val="center"/>
            </w:pPr>
            <w:r>
              <w:rPr>
                <w:rFonts w:hint="eastAsia" w:ascii="Arial" w:hAnsi="Arial" w:eastAsia="Arial"/>
                <w:color w:val="000000"/>
                <w:sz w:val="12"/>
              </w:rPr>
              <w:t>5005</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700" w:type="dxa"/>
            <w:vAlign w:val="center"/>
          </w:tcPr>
          <w:p>
            <w:pPr>
              <w:spacing w:line="180" w:lineRule="exact"/>
              <w:jc w:val="center"/>
            </w:pPr>
            <w:r>
              <w:rPr>
                <w:rFonts w:hint="eastAsia" w:ascii="Arial" w:hAnsi="Arial" w:eastAsia="Arial"/>
                <w:color w:val="000000"/>
                <w:sz w:val="12"/>
              </w:rPr>
              <w:t>FD-01</w:t>
            </w:r>
          </w:p>
        </w:tc>
        <w:tc>
          <w:tcPr>
            <w:tcW w:w="2280" w:type="dxa"/>
            <w:vAlign w:val="center"/>
          </w:tcPr>
          <w:p>
            <w:pPr>
              <w:spacing w:line="180" w:lineRule="exact"/>
              <w:ind w:firstLine="0"/>
              <w:jc w:val="left"/>
            </w:pPr>
            <w:r>
              <w:rPr>
                <w:rFonts w:hint="eastAsia" w:ascii="宋体" w:hAnsi="宋体" w:eastAsia="宋体"/>
                <w:color w:val="000000"/>
                <w:sz w:val="12"/>
              </w:rPr>
              <w:t>Modbus数据格式</w:t>
            </w:r>
          </w:p>
        </w:tc>
        <w:tc>
          <w:tcPr>
            <w:tcW w:w="2560" w:type="dxa"/>
            <w:vAlign w:val="top"/>
          </w:tcPr>
          <w:p>
            <w:pPr>
              <w:spacing w:line="188" w:lineRule="exact"/>
              <w:ind w:firstLine="0"/>
              <w:jc w:val="left"/>
            </w:pPr>
            <w:r>
              <w:rPr>
                <w:rFonts w:hint="eastAsia" w:ascii="Arial" w:hAnsi="Arial" w:eastAsia="Arial"/>
                <w:color w:val="000000"/>
                <w:sz w:val="12"/>
              </w:rPr>
              <w:t>0：无校验（8-N-2）</w:t>
            </w:r>
          </w:p>
          <w:p>
            <w:pPr>
              <w:spacing w:line="165" w:lineRule="exact"/>
              <w:ind w:firstLine="0"/>
              <w:jc w:val="left"/>
            </w:pPr>
            <w:r>
              <w:rPr>
                <w:rFonts w:hint="eastAsia" w:ascii="Arial" w:hAnsi="Arial" w:eastAsia="Arial"/>
                <w:color w:val="000000"/>
                <w:sz w:val="12"/>
              </w:rPr>
              <w:t>1：偶校验（8-E-1）</w:t>
            </w:r>
          </w:p>
        </w:tc>
        <w:tc>
          <w:tcPr>
            <w:tcW w:w="2560" w:type="dxa"/>
            <w:vAlign w:val="top"/>
          </w:tcPr>
          <w:p>
            <w:pPr>
              <w:spacing w:line="133" w:lineRule="exact"/>
              <w:ind w:firstLine="0"/>
              <w:jc w:val="left"/>
            </w:pPr>
            <w:r>
              <w:rPr>
                <w:rFonts w:hint="eastAsia" w:ascii="宋体" w:hAnsi="宋体" w:eastAsia="宋体"/>
                <w:color w:val="000000"/>
                <w:sz w:val="12"/>
              </w:rPr>
              <w:t>2：奇校验（8-0-1）</w:t>
            </w:r>
          </w:p>
          <w:p>
            <w:pPr>
              <w:spacing w:line="165" w:lineRule="exact"/>
              <w:ind w:firstLine="0"/>
              <w:jc w:val="left"/>
            </w:pPr>
            <w:r>
              <w:rPr>
                <w:rFonts w:hint="eastAsia" w:ascii="Arial" w:hAnsi="Arial" w:eastAsia="Arial"/>
                <w:color w:val="000000"/>
                <w:sz w:val="12"/>
              </w:rPr>
              <w:t>3：无校验（8-N-1）（Modbus 有效）</w:t>
            </w:r>
          </w:p>
        </w:tc>
        <w:tc>
          <w:tcPr>
            <w:tcW w:w="980" w:type="dxa"/>
            <w:vAlign w:val="center"/>
          </w:tcPr>
          <w:p>
            <w:pPr>
              <w:spacing w:before="174"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jc w:val="center"/>
        </w:trPr>
        <w:tc>
          <w:tcPr>
            <w:tcW w:w="700" w:type="dxa"/>
            <w:vAlign w:val="center"/>
          </w:tcPr>
          <w:p>
            <w:pPr>
              <w:spacing w:line="180" w:lineRule="exact"/>
              <w:jc w:val="center"/>
            </w:pPr>
            <w:r>
              <w:rPr>
                <w:rFonts w:hint="eastAsia" w:ascii="Arial" w:hAnsi="Arial" w:eastAsia="Arial"/>
                <w:color w:val="000000"/>
                <w:sz w:val="12"/>
              </w:rPr>
              <w:t>FD-02</w:t>
            </w:r>
          </w:p>
        </w:tc>
        <w:tc>
          <w:tcPr>
            <w:tcW w:w="2280" w:type="dxa"/>
            <w:vAlign w:val="center"/>
          </w:tcPr>
          <w:p>
            <w:pPr>
              <w:spacing w:line="180" w:lineRule="exact"/>
              <w:ind w:firstLine="0"/>
              <w:jc w:val="left"/>
            </w:pPr>
            <w:r>
              <w:rPr>
                <w:rFonts w:hint="eastAsia" w:ascii="宋体" w:hAnsi="宋体" w:eastAsia="宋体"/>
                <w:color w:val="000000"/>
                <w:sz w:val="12"/>
              </w:rPr>
              <w:t>本机地址</w:t>
            </w:r>
          </w:p>
        </w:tc>
        <w:tc>
          <w:tcPr>
            <w:tcW w:w="5120" w:type="dxa"/>
            <w:gridSpan w:val="2"/>
            <w:vAlign w:val="center"/>
          </w:tcPr>
          <w:p>
            <w:pPr>
              <w:spacing w:line="180" w:lineRule="exact"/>
              <w:ind w:firstLine="0"/>
              <w:jc w:val="left"/>
            </w:pPr>
            <w:r>
              <w:rPr>
                <w:rFonts w:hint="eastAsia" w:ascii="宋体" w:hAnsi="宋体" w:eastAsia="宋体"/>
                <w:color w:val="000000"/>
                <w:sz w:val="12"/>
              </w:rPr>
              <w:t>0：广播地址</w:t>
            </w:r>
          </w:p>
          <w:p>
            <w:pPr>
              <w:spacing w:line="144" w:lineRule="exact"/>
              <w:ind w:firstLine="0"/>
              <w:jc w:val="left"/>
            </w:pPr>
            <w:r>
              <w:rPr>
                <w:rFonts w:hint="eastAsia" w:ascii="Arial" w:hAnsi="Arial" w:eastAsia="Arial"/>
                <w:color w:val="000000"/>
                <w:sz w:val="12"/>
              </w:rPr>
              <w:t>1～247（Modbus、CANlink有效）</w:t>
            </w:r>
          </w:p>
        </w:tc>
        <w:tc>
          <w:tcPr>
            <w:tcW w:w="980" w:type="dxa"/>
            <w:vAlign w:val="center"/>
          </w:tcPr>
          <w:p>
            <w:pPr>
              <w:spacing w:line="180" w:lineRule="exact"/>
              <w:jc w:val="center"/>
            </w:pPr>
            <w:r>
              <w:rPr>
                <w:rFonts w:hint="eastAsia" w:ascii="Arial" w:hAnsi="Arial" w:eastAsia="Arial"/>
                <w:color w:val="000000"/>
                <w:sz w:val="12"/>
              </w:rPr>
              <w:t>1</w:t>
            </w:r>
          </w:p>
        </w:tc>
        <w:tc>
          <w:tcPr>
            <w:tcW w:w="520" w:type="dxa"/>
            <w:vAlign w:val="center"/>
          </w:tcPr>
          <w:p>
            <w:pPr>
              <w:spacing w:line="180" w:lineRule="exact"/>
              <w:jc w:val="center"/>
            </w:pPr>
            <w:r>
              <w:rPr>
                <w:rFonts w:hint="eastAsia" w:ascii="Arial" w:hAnsi="Arial" w:eastAsia="Arial"/>
                <w:color w:val="000000"/>
                <w:sz w:val="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0" w:lineRule="exact"/>
              <w:jc w:val="center"/>
            </w:pPr>
            <w:r>
              <w:rPr>
                <w:rFonts w:hint="eastAsia" w:ascii="Arial" w:hAnsi="Arial" w:eastAsia="Arial"/>
                <w:color w:val="000000"/>
                <w:sz w:val="12"/>
              </w:rPr>
              <w:t>FD-03</w:t>
            </w:r>
          </w:p>
        </w:tc>
        <w:tc>
          <w:tcPr>
            <w:tcW w:w="2280" w:type="dxa"/>
            <w:vAlign w:val="center"/>
          </w:tcPr>
          <w:p>
            <w:pPr>
              <w:spacing w:line="180" w:lineRule="exact"/>
              <w:ind w:left="20" w:firstLine="0"/>
              <w:jc w:val="left"/>
            </w:pPr>
            <w:r>
              <w:rPr>
                <w:rFonts w:hint="eastAsia" w:ascii="宋体" w:hAnsi="宋体" w:eastAsia="宋体"/>
                <w:color w:val="000000"/>
                <w:sz w:val="12"/>
              </w:rPr>
              <w:t>Modbus 应答延迟</w:t>
            </w:r>
          </w:p>
        </w:tc>
        <w:tc>
          <w:tcPr>
            <w:tcW w:w="5120" w:type="dxa"/>
            <w:gridSpan w:val="2"/>
            <w:vAlign w:val="center"/>
          </w:tcPr>
          <w:p>
            <w:pPr>
              <w:spacing w:line="144" w:lineRule="exact"/>
              <w:ind w:firstLine="0"/>
              <w:jc w:val="left"/>
            </w:pPr>
            <w:r>
              <w:rPr>
                <w:rFonts w:hint="eastAsia" w:ascii="Arial" w:hAnsi="Arial" w:eastAsia="Arial"/>
                <w:color w:val="000000"/>
                <w:sz w:val="12"/>
              </w:rPr>
              <w:t>0～20ms（Modbus 有效）</w:t>
            </w:r>
          </w:p>
        </w:tc>
        <w:tc>
          <w:tcPr>
            <w:tcW w:w="980" w:type="dxa"/>
            <w:vAlign w:val="center"/>
          </w:tcPr>
          <w:p>
            <w:pPr>
              <w:spacing w:line="180" w:lineRule="exact"/>
              <w:jc w:val="center"/>
            </w:pPr>
            <w:r>
              <w:rPr>
                <w:rFonts w:hint="eastAsia" w:ascii="Arial" w:hAnsi="Arial" w:eastAsia="Arial"/>
                <w:color w:val="000000"/>
                <w:sz w:val="12"/>
              </w:rPr>
              <w:t>2</w:t>
            </w:r>
          </w:p>
        </w:tc>
        <w:tc>
          <w:tcPr>
            <w:tcW w:w="520" w:type="dxa"/>
            <w:vAlign w:val="center"/>
          </w:tcPr>
          <w:p>
            <w:pPr>
              <w:spacing w:line="180" w:lineRule="exact"/>
              <w:jc w:val="center"/>
            </w:pPr>
            <w:r>
              <w:rPr>
                <w:rFonts w:hint="eastAsia" w:ascii="Arial" w:hAnsi="Arial" w:eastAsia="Arial"/>
                <w:color w:val="000000"/>
                <w:sz w:val="12"/>
              </w:rPr>
              <w:t>☆</w:t>
            </w:r>
          </w:p>
        </w:tc>
      </w:tr>
    </w:tbl>
    <w:p>
      <w:pPr>
        <w:spacing w:line="1" w:lineRule="exact"/>
        <w:sectPr>
          <w:footerReference r:id="rId75" w:type="default"/>
          <w:type w:val="continuous"/>
          <w:pgSz w:w="11960" w:h="16840"/>
          <w:pgMar w:top="720" w:right="720" w:bottom="1000" w:left="94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101600</wp:posOffset>
                </wp:positionH>
                <wp:positionV relativeFrom="paragraph">
                  <wp:posOffset>9182100</wp:posOffset>
                </wp:positionV>
                <wp:extent cx="876300" cy="177800"/>
                <wp:effectExtent l="0" t="0" r="635" b="14605"/>
                <wp:wrapNone/>
                <wp:docPr id="26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left"/>
                            </w:pPr>
                            <w:r>
                              <w:rPr>
                                <w:rFonts w:hint="eastAsia" w:ascii="Arial" w:hAnsi="Arial" w:eastAsia="Arial"/>
                                <w:color w:val="000000"/>
                                <w:sz w:val="22"/>
                              </w:rPr>
                              <w:t>-68-</w:t>
                            </w:r>
                          </w:p>
                        </w:txbxContent>
                      </wps:txbx>
                      <wps:bodyPr lIns="25400" tIns="0" rIns="25400" bIns="0">
                        <a:noAutofit/>
                      </wps:bodyPr>
                    </wps:wsp>
                  </a:graphicData>
                </a:graphic>
              </wp:anchor>
            </w:drawing>
          </mc:Choice>
          <mc:Fallback>
            <w:pict>
              <v:shape id="文本框 2" o:spid="_x0000_s1026" o:spt="202" type="#_x0000_t202" style="position:absolute;left:0pt;margin-left:8pt;margin-top:723pt;height:14pt;width:69pt;mso-position-horizontal-relative:page;z-index:251659264;mso-width-relative:page;mso-height-relative:page;" filled="f" stroked="f" coordsize="21600,21600" o:gfxdata="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gaeiXXAAAADAEAAA8AAAAAAAAA&#10;AQAgAAAAIgAAAGRycy9kb3ducmV2LnhtbFBLAQIUABQAAAAIAIdO4kAXZ0wn2QEAAKADAAAOAAAA&#10;AAAAAAEAIAAAACYBAABkcnMvZTJvRG9jLnhtbFBLBQYAAAAABgAGAFkBAABxBQAAAAA=&#10;">
                <v:fill on="f" focussize="0,0"/>
                <v:stroke on="f" weight="0.5pt"/>
                <v:imagedata o:title=""/>
                <o:lock v:ext="edit" aspectratio="f"/>
                <v:textbox inset="2pt,0mm,2pt,0mm">
                  <w:txbxContent>
                    <w:p>
                      <w:pPr>
                        <w:spacing w:line="340" w:lineRule="exact"/>
                        <w:ind w:firstLine="0"/>
                        <w:jc w:val="left"/>
                      </w:pPr>
                      <w:r>
                        <w:rPr>
                          <w:rFonts w:hint="eastAsia" w:ascii="Arial" w:hAnsi="Arial" w:eastAsia="Arial"/>
                          <w:color w:val="000000"/>
                          <w:sz w:val="22"/>
                        </w:rPr>
                        <w:t>-68-</w:t>
                      </w:r>
                    </w:p>
                  </w:txbxContent>
                </v:textbox>
              </v:shape>
            </w:pict>
          </mc:Fallback>
        </mc:AlternateContent>
      </w:r>
    </w:p>
    <w:p>
      <w:pPr>
        <w:spacing w:line="260" w:lineRule="exact"/>
        <w:ind w:firstLine="0"/>
        <w:jc w:val="left"/>
      </w:pPr>
      <w:r>
        <w:rPr>
          <w:rFonts w:hint="eastAsia" w:ascii="宋体" w:hAnsi="宋体" w:eastAsia="宋体"/>
          <w:color w:val="000000"/>
          <w:sz w:val="20"/>
        </w:rPr>
        <w:t>AC3000系列通用变频器简易手册</w:t>
      </w:r>
    </w:p>
    <w:p>
      <w:pPr>
        <w:spacing w:line="1" w:lineRule="exact"/>
      </w:pPr>
      <w:r>
        <w:br w:type="column"/>
      </w:r>
    </w:p>
    <w:p>
      <w:pPr>
        <w:spacing w:line="260" w:lineRule="exact"/>
        <w:ind w:firstLine="0"/>
        <w:jc w:val="both"/>
        <w:sectPr>
          <w:type w:val="continuous"/>
          <w:pgSz w:w="12000" w:h="16840"/>
          <w:pgMar w:top="720" w:right="720" w:bottom="1440" w:left="1000" w:header="0" w:footer="640" w:gutter="0"/>
          <w:cols w:equalWidth="0" w:num="2">
            <w:col w:w="5280" w:space="3140"/>
            <w:col w:w="1840"/>
          </w:cols>
        </w:sectPr>
      </w:pPr>
      <w:r>
        <w:rPr>
          <w:rFonts w:hint="eastAsia" w:ascii="宋体" w:hAnsi="宋体" w:eastAsia="宋体"/>
          <w:color w:val="000000"/>
          <w:sz w:val="22"/>
        </w:rPr>
        <w:t>附录A 参数表</w:t>
      </w:r>
    </w:p>
    <w:tbl>
      <w:tblPr>
        <w:tblStyle w:val="4"/>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13"/>
        <w:gridCol w:w="2323"/>
        <w:gridCol w:w="1957"/>
        <w:gridCol w:w="530"/>
        <w:gridCol w:w="2609"/>
        <w:gridCol w:w="978"/>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700" w:type="dxa"/>
            <w:vAlign w:val="center"/>
          </w:tcPr>
          <w:p>
            <w:pPr>
              <w:spacing w:line="240" w:lineRule="exact"/>
              <w:jc w:val="center"/>
            </w:pPr>
            <w:r>
              <w:rPr>
                <w:rFonts w:hint="eastAsia" w:ascii="宋体" w:hAnsi="宋体" w:eastAsia="宋体"/>
                <w:color w:val="000000"/>
                <w:sz w:val="16"/>
              </w:rPr>
              <w:t>功能码</w:t>
            </w:r>
          </w:p>
        </w:tc>
        <w:tc>
          <w:tcPr>
            <w:tcW w:w="2280" w:type="dxa"/>
            <w:vAlign w:val="center"/>
          </w:tcPr>
          <w:p>
            <w:pPr>
              <w:spacing w:line="240" w:lineRule="exact"/>
              <w:ind w:firstLine="0"/>
              <w:jc w:val="left"/>
            </w:pPr>
            <w:r>
              <w:rPr>
                <w:rFonts w:hint="eastAsia" w:ascii="宋体" w:hAnsi="宋体" w:eastAsia="宋体"/>
                <w:color w:val="000000"/>
                <w:sz w:val="16"/>
              </w:rPr>
              <w:t>名称</w:t>
            </w:r>
          </w:p>
        </w:tc>
        <w:tc>
          <w:tcPr>
            <w:tcW w:w="5000" w:type="dxa"/>
            <w:gridSpan w:val="3"/>
            <w:vAlign w:val="center"/>
          </w:tcPr>
          <w:p>
            <w:pPr>
              <w:spacing w:line="240" w:lineRule="exact"/>
              <w:jc w:val="center"/>
            </w:pPr>
            <w:r>
              <w:rPr>
                <w:rFonts w:hint="eastAsia" w:ascii="宋体" w:hAnsi="宋体" w:eastAsia="宋体"/>
                <w:color w:val="000000"/>
                <w:sz w:val="16"/>
              </w:rPr>
              <w:t>设定范围</w:t>
            </w:r>
          </w:p>
        </w:tc>
        <w:tc>
          <w:tcPr>
            <w:tcW w:w="960" w:type="dxa"/>
            <w:vAlign w:val="center"/>
          </w:tcPr>
          <w:p>
            <w:pPr>
              <w:spacing w:line="231"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240" w:lineRule="exact"/>
              <w:jc w:val="center"/>
            </w:pPr>
            <w:r>
              <w:rPr>
                <w:rFonts w:hint="eastAsia" w:ascii="Arial" w:hAnsi="Arial" w:eastAsia="Arial"/>
                <w:color w:val="000000"/>
                <w:sz w:val="16"/>
              </w:rPr>
              <w:t>FD-04</w:t>
            </w:r>
          </w:p>
        </w:tc>
        <w:tc>
          <w:tcPr>
            <w:tcW w:w="2280" w:type="dxa"/>
            <w:vAlign w:val="center"/>
          </w:tcPr>
          <w:p>
            <w:pPr>
              <w:spacing w:line="240" w:lineRule="exact"/>
              <w:ind w:firstLine="0"/>
              <w:jc w:val="left"/>
            </w:pPr>
            <w:r>
              <w:rPr>
                <w:rFonts w:hint="eastAsia" w:ascii="宋体" w:hAnsi="宋体" w:eastAsia="宋体"/>
                <w:color w:val="000000"/>
                <w:sz w:val="16"/>
              </w:rPr>
              <w:t>Modbus 通讯中断检测时间</w:t>
            </w:r>
          </w:p>
        </w:tc>
        <w:tc>
          <w:tcPr>
            <w:tcW w:w="5000" w:type="dxa"/>
            <w:gridSpan w:val="3"/>
            <w:vAlign w:val="center"/>
          </w:tcPr>
          <w:p>
            <w:pPr>
              <w:spacing w:line="181" w:lineRule="exact"/>
              <w:ind w:firstLine="0"/>
              <w:jc w:val="left"/>
            </w:pPr>
            <w:r>
              <w:rPr>
                <w:rFonts w:hint="eastAsia" w:ascii="宋体" w:hAnsi="宋体" w:eastAsia="宋体"/>
                <w:color w:val="000000"/>
                <w:sz w:val="16"/>
              </w:rPr>
              <w:t>0.0：无效</w:t>
            </w:r>
          </w:p>
          <w:p>
            <w:pPr>
              <w:spacing w:line="177" w:lineRule="exact"/>
              <w:ind w:firstLine="0"/>
              <w:jc w:val="left"/>
            </w:pPr>
            <w:r>
              <w:rPr>
                <w:rFonts w:hint="eastAsia" w:ascii="Arial" w:hAnsi="Arial" w:eastAsia="Arial"/>
                <w:color w:val="000000"/>
                <w:sz w:val="16"/>
              </w:rPr>
              <w:t>0.1~60.0s</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20" w:hRule="atLeast"/>
        </w:trPr>
        <w:tc>
          <w:tcPr>
            <w:tcW w:w="700" w:type="dxa"/>
            <w:vAlign w:val="center"/>
          </w:tcPr>
          <w:p>
            <w:pPr>
              <w:spacing w:line="231" w:lineRule="exact"/>
              <w:jc w:val="center"/>
            </w:pPr>
            <w:r>
              <w:rPr>
                <w:rFonts w:hint="eastAsia" w:ascii="Arial" w:hAnsi="Arial" w:eastAsia="Arial"/>
                <w:color w:val="000000"/>
                <w:sz w:val="16"/>
              </w:rPr>
              <w:t>FD-05</w:t>
            </w:r>
          </w:p>
        </w:tc>
        <w:tc>
          <w:tcPr>
            <w:tcW w:w="2280" w:type="dxa"/>
            <w:vAlign w:val="center"/>
          </w:tcPr>
          <w:p>
            <w:pPr>
              <w:spacing w:line="210" w:lineRule="exact"/>
              <w:ind w:firstLine="0"/>
              <w:jc w:val="left"/>
            </w:pPr>
            <w:r>
              <w:rPr>
                <w:rFonts w:hint="eastAsia" w:ascii="宋体" w:hAnsi="宋体" w:eastAsia="宋体"/>
                <w:color w:val="000000"/>
                <w:sz w:val="16"/>
              </w:rPr>
              <w:t>Modbus 通讯数据格式</w:t>
            </w:r>
          </w:p>
        </w:tc>
        <w:tc>
          <w:tcPr>
            <w:tcW w:w="5000" w:type="dxa"/>
            <w:gridSpan w:val="3"/>
            <w:vAlign w:val="center"/>
          </w:tcPr>
          <w:p>
            <w:pPr>
              <w:spacing w:line="280" w:lineRule="exact"/>
              <w:ind w:firstLine="0"/>
              <w:jc w:val="left"/>
            </w:pPr>
            <w:r>
              <w:rPr>
                <w:rFonts w:hint="eastAsia" w:ascii="Arial" w:hAnsi="Arial" w:eastAsia="Arial"/>
                <w:color w:val="000000"/>
                <w:sz w:val="16"/>
              </w:rPr>
              <w:t>个位：Modbus</w:t>
            </w:r>
          </w:p>
          <w:p>
            <w:pPr>
              <w:spacing w:line="248" w:lineRule="exact"/>
              <w:ind w:firstLine="0"/>
              <w:jc w:val="left"/>
            </w:pPr>
            <w:r>
              <w:rPr>
                <w:rFonts w:hint="eastAsia" w:ascii="宋体" w:hAnsi="宋体" w:eastAsia="宋体"/>
                <w:color w:val="000000"/>
                <w:sz w:val="16"/>
              </w:rPr>
              <w:t>0：非标准的Modbus 协议</w:t>
            </w:r>
          </w:p>
          <w:p>
            <w:pPr>
              <w:spacing w:line="248" w:lineRule="exact"/>
              <w:ind w:firstLine="0"/>
              <w:jc w:val="left"/>
            </w:pPr>
            <w:r>
              <w:rPr>
                <w:rFonts w:hint="eastAsia" w:ascii="宋体" w:hAnsi="宋体" w:eastAsia="宋体"/>
                <w:color w:val="000000"/>
                <w:sz w:val="16"/>
              </w:rPr>
              <w:t>1：标准的Modbus 协议</w:t>
            </w:r>
          </w:p>
          <w:p>
            <w:pPr>
              <w:spacing w:line="280" w:lineRule="exact"/>
              <w:ind w:firstLine="0"/>
              <w:jc w:val="left"/>
            </w:pPr>
            <w:r>
              <w:rPr>
                <w:rFonts w:hint="eastAsia" w:ascii="宋体" w:hAnsi="宋体" w:eastAsia="宋体"/>
                <w:color w:val="000000"/>
                <w:sz w:val="16"/>
              </w:rPr>
              <w:t>十位：保留</w:t>
            </w:r>
          </w:p>
        </w:tc>
        <w:tc>
          <w:tcPr>
            <w:tcW w:w="960" w:type="dxa"/>
            <w:vAlign w:val="center"/>
          </w:tcPr>
          <w:p>
            <w:pPr>
              <w:spacing w:line="240" w:lineRule="exact"/>
              <w:jc w:val="center"/>
            </w:pPr>
            <w:r>
              <w:rPr>
                <w:rFonts w:hint="eastAsia" w:ascii="Arial" w:hAnsi="Arial" w:eastAsia="Arial"/>
                <w:color w:val="000000"/>
                <w:sz w:val="16"/>
              </w:rPr>
              <w:t>30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FD-06</w:t>
            </w:r>
          </w:p>
        </w:tc>
        <w:tc>
          <w:tcPr>
            <w:tcW w:w="2280" w:type="dxa"/>
            <w:vAlign w:val="center"/>
          </w:tcPr>
          <w:p>
            <w:pPr>
              <w:spacing w:line="240" w:lineRule="exact"/>
              <w:ind w:firstLine="0"/>
              <w:jc w:val="left"/>
            </w:pPr>
            <w:r>
              <w:rPr>
                <w:rFonts w:hint="eastAsia" w:ascii="宋体" w:hAnsi="宋体" w:eastAsia="宋体"/>
                <w:color w:val="000000"/>
                <w:sz w:val="16"/>
              </w:rPr>
              <w:t>通讯读取电流分辨率</w:t>
            </w:r>
          </w:p>
        </w:tc>
        <w:tc>
          <w:tcPr>
            <w:tcW w:w="1920" w:type="dxa"/>
            <w:vAlign w:val="center"/>
          </w:tcPr>
          <w:p>
            <w:pPr>
              <w:spacing w:line="240" w:lineRule="exact"/>
              <w:ind w:firstLine="0"/>
              <w:jc w:val="left"/>
            </w:pPr>
            <w:r>
              <w:rPr>
                <w:rFonts w:hint="eastAsia" w:ascii="Arial" w:hAnsi="Arial" w:eastAsia="Arial"/>
                <w:color w:val="000000"/>
                <w:sz w:val="16"/>
              </w:rPr>
              <w:t>0：0.01A（≤55kW时有效）</w:t>
            </w:r>
          </w:p>
        </w:tc>
        <w:tc>
          <w:tcPr>
            <w:tcW w:w="3080" w:type="dxa"/>
            <w:gridSpan w:val="2"/>
            <w:vAlign w:val="center"/>
          </w:tcPr>
          <w:p>
            <w:pPr>
              <w:spacing w:line="240" w:lineRule="exact"/>
              <w:ind w:firstLine="0"/>
              <w:jc w:val="left"/>
            </w:pPr>
            <w:r>
              <w:rPr>
                <w:rFonts w:hint="eastAsia" w:ascii="Arial" w:hAnsi="Arial" w:eastAsia="Arial"/>
                <w:color w:val="000000"/>
                <w:sz w:val="16"/>
              </w:rPr>
              <w:t>1:0.1A</w:t>
            </w:r>
          </w:p>
        </w:tc>
        <w:tc>
          <w:tcPr>
            <w:tcW w:w="960" w:type="dxa"/>
            <w:vAlign w:val="center"/>
          </w:tcPr>
          <w:p>
            <w:pPr>
              <w:spacing w:line="213"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FD-08</w:t>
            </w:r>
          </w:p>
        </w:tc>
        <w:tc>
          <w:tcPr>
            <w:tcW w:w="2280" w:type="dxa"/>
            <w:vAlign w:val="center"/>
          </w:tcPr>
          <w:p>
            <w:pPr>
              <w:spacing w:line="202" w:lineRule="exact"/>
              <w:ind w:firstLine="0"/>
              <w:jc w:val="left"/>
            </w:pPr>
            <w:r>
              <w:rPr>
                <w:rFonts w:hint="eastAsia" w:ascii="宋体" w:hAnsi="宋体" w:eastAsia="宋体"/>
                <w:color w:val="000000"/>
                <w:sz w:val="16"/>
              </w:rPr>
              <w:t>保留</w:t>
            </w:r>
          </w:p>
        </w:tc>
        <w:tc>
          <w:tcPr>
            <w:tcW w:w="5000" w:type="dxa"/>
            <w:gridSpan w:val="3"/>
            <w:vAlign w:val="center"/>
          </w:tcP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460" w:type="dxa"/>
            <w:gridSpan w:val="7"/>
            <w:vAlign w:val="center"/>
          </w:tcPr>
          <w:p>
            <w:pPr>
              <w:spacing w:line="168" w:lineRule="exact"/>
              <w:ind w:left="180" w:firstLine="0"/>
              <w:jc w:val="both"/>
            </w:pPr>
            <w:r>
              <w:rPr>
                <w:rFonts w:hint="eastAsia" w:ascii="宋体" w:hAnsi="宋体" w:eastAsia="宋体"/>
                <w:color w:val="000000"/>
                <w:sz w:val="11"/>
              </w:rPr>
              <w:t>FE组</w:t>
            </w:r>
            <w:r>
              <w:rPr>
                <w:rFonts w:hint="eastAsia" w:ascii="宋体" w:hAnsi="宋体" w:eastAsia="宋体"/>
                <w:color w:val="000000"/>
                <w:sz w:val="11"/>
              </w:rPr>
              <w:tab/>
              <w:t>用户定制功能码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FE-00</w:t>
            </w:r>
          </w:p>
        </w:tc>
        <w:tc>
          <w:tcPr>
            <w:tcW w:w="2280" w:type="dxa"/>
            <w:vAlign w:val="center"/>
          </w:tcPr>
          <w:p>
            <w:pPr>
              <w:spacing w:line="225" w:lineRule="exact"/>
              <w:ind w:firstLine="0"/>
              <w:jc w:val="left"/>
            </w:pPr>
            <w:r>
              <w:rPr>
                <w:rFonts w:hint="eastAsia" w:ascii="宋体" w:hAnsi="宋体" w:eastAsia="宋体"/>
                <w:color w:val="000000"/>
                <w:sz w:val="16"/>
              </w:rPr>
              <w:t>用户功能码0</w:t>
            </w:r>
          </w:p>
        </w:tc>
        <w:tc>
          <w:tcPr>
            <w:tcW w:w="5000" w:type="dxa"/>
            <w:gridSpan w:val="3"/>
            <w:vMerge w:val="restart"/>
            <w:vAlign w:val="top"/>
          </w:tcPr>
          <w:p>
            <w:pPr>
              <w:spacing w:before="1633" w:line="200" w:lineRule="exact"/>
              <w:ind w:firstLine="0"/>
              <w:jc w:val="left"/>
            </w:pPr>
            <w:r>
              <w:rPr>
                <w:rFonts w:hint="eastAsia" w:ascii="Arial" w:hAnsi="Arial" w:eastAsia="Arial"/>
                <w:color w:val="000000"/>
                <w:sz w:val="16"/>
              </w:rPr>
              <w:t>F0-00~FP-Xx</w:t>
            </w:r>
          </w:p>
          <w:p>
            <w:pPr>
              <w:spacing w:line="200" w:lineRule="exact"/>
              <w:ind w:firstLine="0"/>
              <w:jc w:val="left"/>
            </w:pPr>
            <w:r>
              <w:rPr>
                <w:rFonts w:hint="eastAsia" w:ascii="Arial" w:hAnsi="Arial" w:eastAsia="Arial"/>
                <w:color w:val="000000"/>
                <w:sz w:val="16"/>
              </w:rPr>
              <w:t>A0-00~Ax-XX</w:t>
            </w:r>
          </w:p>
          <w:p>
            <w:pPr>
              <w:spacing w:line="200" w:lineRule="exact"/>
              <w:ind w:firstLine="0"/>
              <w:jc w:val="left"/>
            </w:pPr>
            <w:r>
              <w:rPr>
                <w:rFonts w:hint="eastAsia" w:ascii="Arial" w:hAnsi="Arial" w:eastAsia="Arial"/>
                <w:color w:val="000000"/>
                <w:sz w:val="16"/>
              </w:rPr>
              <w:t>U0-00~U0-Xx</w:t>
            </w:r>
          </w:p>
          <w:p>
            <w:pPr>
              <w:spacing w:line="200" w:lineRule="exact"/>
              <w:ind w:firstLine="0"/>
              <w:jc w:val="left"/>
            </w:pPr>
            <w:r>
              <w:rPr>
                <w:rFonts w:hint="eastAsia" w:ascii="Arial" w:hAnsi="Arial" w:eastAsia="Arial"/>
                <w:color w:val="000000"/>
                <w:sz w:val="16"/>
              </w:rPr>
              <w:t>U3-00~U3-Xx</w:t>
            </w:r>
          </w:p>
        </w:tc>
        <w:tc>
          <w:tcPr>
            <w:tcW w:w="960" w:type="dxa"/>
            <w:vAlign w:val="center"/>
          </w:tcPr>
          <w:p>
            <w:pPr>
              <w:spacing w:line="240" w:lineRule="exact"/>
              <w:jc w:val="center"/>
            </w:pPr>
            <w:r>
              <w:rPr>
                <w:rFonts w:hint="eastAsia" w:ascii="Arial" w:hAnsi="Arial" w:eastAsia="Arial"/>
                <w:color w:val="000000"/>
                <w:sz w:val="16"/>
              </w:rPr>
              <w:t>U3-17</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700" w:type="dxa"/>
            <w:vAlign w:val="center"/>
          </w:tcPr>
          <w:p>
            <w:pPr>
              <w:spacing w:line="240" w:lineRule="exact"/>
              <w:jc w:val="center"/>
            </w:pPr>
            <w:r>
              <w:rPr>
                <w:rFonts w:hint="eastAsia" w:ascii="Arial" w:hAnsi="Arial" w:eastAsia="Arial"/>
                <w:color w:val="000000"/>
                <w:sz w:val="16"/>
              </w:rPr>
              <w:t>FE-01</w:t>
            </w:r>
          </w:p>
        </w:tc>
        <w:tc>
          <w:tcPr>
            <w:tcW w:w="2280" w:type="dxa"/>
            <w:vAlign w:val="center"/>
          </w:tcPr>
          <w:p>
            <w:pPr>
              <w:spacing w:line="225" w:lineRule="exact"/>
              <w:ind w:firstLine="0"/>
              <w:jc w:val="left"/>
            </w:pPr>
            <w:r>
              <w:rPr>
                <w:rFonts w:hint="eastAsia" w:ascii="宋体" w:hAnsi="宋体" w:eastAsia="宋体"/>
                <w:color w:val="000000"/>
                <w:sz w:val="16"/>
              </w:rPr>
              <w:t>用户功能码1</w:t>
            </w:r>
          </w:p>
        </w:tc>
        <w:tc>
          <w:tcPr>
            <w:tcW w:w="5000" w:type="dxa"/>
            <w:gridSpan w:val="3"/>
            <w:vMerge w:val="continue"/>
          </w:tcPr>
          <w:p/>
        </w:tc>
        <w:tc>
          <w:tcPr>
            <w:tcW w:w="960" w:type="dxa"/>
            <w:vAlign w:val="center"/>
          </w:tcPr>
          <w:p>
            <w:pPr>
              <w:spacing w:line="213" w:lineRule="exact"/>
              <w:jc w:val="center"/>
            </w:pPr>
            <w:r>
              <w:rPr>
                <w:rFonts w:hint="eastAsia" w:ascii="Arial" w:hAnsi="Arial" w:eastAsia="Arial"/>
                <w:color w:val="000000"/>
                <w:sz w:val="16"/>
              </w:rPr>
              <w:t>U3-18</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FE-02</w:t>
            </w:r>
          </w:p>
        </w:tc>
        <w:tc>
          <w:tcPr>
            <w:tcW w:w="2280" w:type="dxa"/>
            <w:vAlign w:val="center"/>
          </w:tcPr>
          <w:p>
            <w:pPr>
              <w:spacing w:line="240" w:lineRule="exact"/>
              <w:ind w:firstLine="0"/>
              <w:jc w:val="left"/>
            </w:pPr>
            <w:r>
              <w:rPr>
                <w:rFonts w:hint="eastAsia" w:ascii="宋体" w:hAnsi="宋体" w:eastAsia="宋体"/>
                <w:color w:val="000000"/>
                <w:sz w:val="16"/>
              </w:rPr>
              <w:t>用户功能码2</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FE-03</w:t>
            </w:r>
          </w:p>
        </w:tc>
        <w:tc>
          <w:tcPr>
            <w:tcW w:w="2280" w:type="dxa"/>
            <w:vAlign w:val="center"/>
          </w:tcPr>
          <w:p>
            <w:pPr>
              <w:spacing w:line="240" w:lineRule="exact"/>
              <w:ind w:firstLine="0"/>
              <w:jc w:val="left"/>
            </w:pPr>
            <w:r>
              <w:rPr>
                <w:rFonts w:hint="eastAsia" w:ascii="宋体" w:hAnsi="宋体" w:eastAsia="宋体"/>
                <w:color w:val="000000"/>
                <w:sz w:val="16"/>
              </w:rPr>
              <w:t>用户功能码3</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20" w:lineRule="exact"/>
              <w:jc w:val="center"/>
            </w:pPr>
            <w:r>
              <w:rPr>
                <w:rFonts w:hint="eastAsia" w:ascii="Arial" w:hAnsi="Arial" w:eastAsia="Arial"/>
                <w:color w:val="000000"/>
                <w:sz w:val="16"/>
              </w:rPr>
              <w:t>FE-04</w:t>
            </w:r>
          </w:p>
        </w:tc>
        <w:tc>
          <w:tcPr>
            <w:tcW w:w="2280" w:type="dxa"/>
            <w:vAlign w:val="center"/>
          </w:tcPr>
          <w:p>
            <w:pPr>
              <w:spacing w:line="240" w:lineRule="exact"/>
              <w:ind w:firstLine="0"/>
              <w:jc w:val="left"/>
            </w:pPr>
            <w:r>
              <w:rPr>
                <w:rFonts w:hint="eastAsia" w:ascii="宋体" w:hAnsi="宋体" w:eastAsia="宋体"/>
                <w:color w:val="000000"/>
                <w:sz w:val="16"/>
              </w:rPr>
              <w:t>用户功能码4</w:t>
            </w:r>
          </w:p>
        </w:tc>
        <w:tc>
          <w:tcPr>
            <w:tcW w:w="5000" w:type="dxa"/>
            <w:gridSpan w:val="3"/>
            <w:vMerge w:val="continue"/>
          </w:tcPr>
          <w:p/>
        </w:tc>
        <w:tc>
          <w:tcPr>
            <w:tcW w:w="960" w:type="dxa"/>
            <w:vAlign w:val="center"/>
          </w:tcPr>
          <w:p>
            <w:pPr>
              <w:spacing w:line="240"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FE-05</w:t>
            </w:r>
          </w:p>
        </w:tc>
        <w:tc>
          <w:tcPr>
            <w:tcW w:w="2280" w:type="dxa"/>
            <w:vAlign w:val="center"/>
          </w:tcPr>
          <w:p>
            <w:pPr>
              <w:spacing w:line="240" w:lineRule="exact"/>
              <w:ind w:firstLine="0"/>
              <w:jc w:val="left"/>
            </w:pPr>
            <w:r>
              <w:rPr>
                <w:rFonts w:hint="eastAsia" w:ascii="宋体" w:hAnsi="宋体" w:eastAsia="宋体"/>
                <w:color w:val="000000"/>
                <w:sz w:val="16"/>
              </w:rPr>
              <w:t>用户功能码5</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FE-06</w:t>
            </w:r>
          </w:p>
        </w:tc>
        <w:tc>
          <w:tcPr>
            <w:tcW w:w="2280" w:type="dxa"/>
            <w:vAlign w:val="center"/>
          </w:tcPr>
          <w:p>
            <w:pPr>
              <w:spacing w:line="240" w:lineRule="exact"/>
              <w:ind w:firstLine="0"/>
              <w:jc w:val="left"/>
            </w:pPr>
            <w:r>
              <w:rPr>
                <w:rFonts w:hint="eastAsia" w:ascii="宋体" w:hAnsi="宋体" w:eastAsia="宋体"/>
                <w:color w:val="000000"/>
                <w:sz w:val="16"/>
              </w:rPr>
              <w:t>用户功能码6</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FE-07</w:t>
            </w:r>
          </w:p>
        </w:tc>
        <w:tc>
          <w:tcPr>
            <w:tcW w:w="2280" w:type="dxa"/>
            <w:vAlign w:val="center"/>
          </w:tcPr>
          <w:p>
            <w:pPr>
              <w:spacing w:line="225" w:lineRule="exact"/>
              <w:ind w:firstLine="0"/>
              <w:jc w:val="left"/>
            </w:pPr>
            <w:r>
              <w:rPr>
                <w:rFonts w:hint="eastAsia" w:ascii="宋体" w:hAnsi="宋体" w:eastAsia="宋体"/>
                <w:color w:val="000000"/>
                <w:sz w:val="16"/>
              </w:rPr>
              <w:t>用户功能码7</w:t>
            </w:r>
          </w:p>
        </w:tc>
        <w:tc>
          <w:tcPr>
            <w:tcW w:w="5000" w:type="dxa"/>
            <w:gridSpan w:val="3"/>
            <w:vMerge w:val="continue"/>
          </w:tcPr>
          <w:p/>
        </w:tc>
        <w:tc>
          <w:tcPr>
            <w:tcW w:w="960" w:type="dxa"/>
            <w:vAlign w:val="center"/>
          </w:tcPr>
          <w:p>
            <w:pPr>
              <w:spacing w:line="240"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FE-08</w:t>
            </w:r>
          </w:p>
        </w:tc>
        <w:tc>
          <w:tcPr>
            <w:tcW w:w="2280" w:type="dxa"/>
            <w:vAlign w:val="center"/>
          </w:tcPr>
          <w:p>
            <w:pPr>
              <w:spacing w:line="240" w:lineRule="exact"/>
              <w:ind w:firstLine="0"/>
              <w:jc w:val="left"/>
            </w:pPr>
            <w:r>
              <w:rPr>
                <w:rFonts w:hint="eastAsia" w:ascii="宋体" w:hAnsi="宋体" w:eastAsia="宋体"/>
                <w:color w:val="000000"/>
                <w:sz w:val="16"/>
              </w:rPr>
              <w:t>用户功能码8</w:t>
            </w:r>
          </w:p>
        </w:tc>
        <w:tc>
          <w:tcPr>
            <w:tcW w:w="5000" w:type="dxa"/>
            <w:gridSpan w:val="3"/>
            <w:vMerge w:val="continue"/>
          </w:tcPr>
          <w:p/>
        </w:tc>
        <w:tc>
          <w:tcPr>
            <w:tcW w:w="960" w:type="dxa"/>
            <w:vAlign w:val="center"/>
          </w:tcPr>
          <w:p>
            <w:pPr>
              <w:spacing w:line="240"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FE-09</w:t>
            </w:r>
          </w:p>
        </w:tc>
        <w:tc>
          <w:tcPr>
            <w:tcW w:w="2280" w:type="dxa"/>
            <w:vAlign w:val="center"/>
          </w:tcPr>
          <w:p>
            <w:pPr>
              <w:spacing w:line="240" w:lineRule="exact"/>
              <w:ind w:firstLine="0"/>
              <w:jc w:val="left"/>
            </w:pPr>
            <w:r>
              <w:rPr>
                <w:rFonts w:hint="eastAsia" w:ascii="宋体" w:hAnsi="宋体" w:eastAsia="宋体"/>
                <w:color w:val="000000"/>
                <w:sz w:val="16"/>
              </w:rPr>
              <w:t>用户功能码9</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FE-10</w:t>
            </w:r>
          </w:p>
        </w:tc>
        <w:tc>
          <w:tcPr>
            <w:tcW w:w="2280" w:type="dxa"/>
            <w:vAlign w:val="center"/>
          </w:tcPr>
          <w:p>
            <w:pPr>
              <w:spacing w:line="225" w:lineRule="exact"/>
              <w:ind w:firstLine="0"/>
              <w:jc w:val="left"/>
            </w:pPr>
            <w:r>
              <w:rPr>
                <w:rFonts w:hint="eastAsia" w:ascii="宋体" w:hAnsi="宋体" w:eastAsia="宋体"/>
                <w:color w:val="000000"/>
                <w:sz w:val="16"/>
              </w:rPr>
              <w:t>用户功能码10</w:t>
            </w:r>
          </w:p>
        </w:tc>
        <w:tc>
          <w:tcPr>
            <w:tcW w:w="5000" w:type="dxa"/>
            <w:gridSpan w:val="3"/>
            <w:vMerge w:val="continue"/>
          </w:tcPr>
          <w:p/>
        </w:tc>
        <w:tc>
          <w:tcPr>
            <w:tcW w:w="960" w:type="dxa"/>
            <w:vAlign w:val="center"/>
          </w:tcPr>
          <w:p>
            <w:pPr>
              <w:spacing w:line="213"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FE-11</w:t>
            </w:r>
          </w:p>
        </w:tc>
        <w:tc>
          <w:tcPr>
            <w:tcW w:w="2280" w:type="dxa"/>
            <w:vAlign w:val="center"/>
          </w:tcPr>
          <w:p>
            <w:pPr>
              <w:spacing w:line="225" w:lineRule="exact"/>
              <w:ind w:firstLine="0"/>
              <w:jc w:val="left"/>
            </w:pPr>
            <w:r>
              <w:rPr>
                <w:rFonts w:hint="eastAsia" w:ascii="宋体" w:hAnsi="宋体" w:eastAsia="宋体"/>
                <w:color w:val="000000"/>
                <w:sz w:val="16"/>
              </w:rPr>
              <w:t>用户功能码11</w:t>
            </w:r>
          </w:p>
        </w:tc>
        <w:tc>
          <w:tcPr>
            <w:tcW w:w="5000" w:type="dxa"/>
            <w:gridSpan w:val="3"/>
            <w:vMerge w:val="continue"/>
          </w:tcPr>
          <w:p/>
        </w:tc>
        <w:tc>
          <w:tcPr>
            <w:tcW w:w="960" w:type="dxa"/>
            <w:vAlign w:val="center"/>
          </w:tcPr>
          <w:p>
            <w:pPr>
              <w:spacing w:line="213"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FE-12</w:t>
            </w:r>
          </w:p>
        </w:tc>
        <w:tc>
          <w:tcPr>
            <w:tcW w:w="2280" w:type="dxa"/>
            <w:vAlign w:val="center"/>
          </w:tcPr>
          <w:p>
            <w:pPr>
              <w:spacing w:line="225" w:lineRule="exact"/>
              <w:ind w:firstLine="0"/>
              <w:jc w:val="left"/>
            </w:pPr>
            <w:r>
              <w:rPr>
                <w:rFonts w:hint="eastAsia" w:ascii="宋体" w:hAnsi="宋体" w:eastAsia="宋体"/>
                <w:color w:val="000000"/>
                <w:sz w:val="16"/>
              </w:rPr>
              <w:t>用户功能码 12</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3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FE-13</w:t>
            </w:r>
          </w:p>
        </w:tc>
        <w:tc>
          <w:tcPr>
            <w:tcW w:w="2280" w:type="dxa"/>
            <w:vAlign w:val="center"/>
          </w:tcPr>
          <w:p>
            <w:pPr>
              <w:spacing w:line="225" w:lineRule="exact"/>
              <w:ind w:firstLine="0"/>
              <w:jc w:val="left"/>
            </w:pPr>
            <w:r>
              <w:rPr>
                <w:rFonts w:hint="eastAsia" w:ascii="宋体" w:hAnsi="宋体" w:eastAsia="宋体"/>
                <w:color w:val="000000"/>
                <w:sz w:val="16"/>
              </w:rPr>
              <w:t>用户功能码13</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FE-14</w:t>
            </w:r>
          </w:p>
        </w:tc>
        <w:tc>
          <w:tcPr>
            <w:tcW w:w="2280" w:type="dxa"/>
            <w:vAlign w:val="center"/>
          </w:tcPr>
          <w:p>
            <w:pPr>
              <w:spacing w:line="225" w:lineRule="exact"/>
              <w:ind w:firstLine="0"/>
              <w:jc w:val="left"/>
            </w:pPr>
            <w:r>
              <w:rPr>
                <w:rFonts w:hint="eastAsia" w:ascii="宋体" w:hAnsi="宋体" w:eastAsia="宋体"/>
                <w:color w:val="000000"/>
                <w:sz w:val="16"/>
              </w:rPr>
              <w:t>用户功能码14</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FE-15</w:t>
            </w:r>
          </w:p>
        </w:tc>
        <w:tc>
          <w:tcPr>
            <w:tcW w:w="2280" w:type="dxa"/>
            <w:vAlign w:val="center"/>
          </w:tcPr>
          <w:p>
            <w:pPr>
              <w:spacing w:line="225" w:lineRule="exact"/>
              <w:ind w:firstLine="0"/>
              <w:jc w:val="left"/>
            </w:pPr>
            <w:r>
              <w:rPr>
                <w:rFonts w:hint="eastAsia" w:ascii="宋体" w:hAnsi="宋体" w:eastAsia="宋体"/>
                <w:color w:val="000000"/>
                <w:sz w:val="16"/>
              </w:rPr>
              <w:t>用户功能码15</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FE-16</w:t>
            </w:r>
          </w:p>
        </w:tc>
        <w:tc>
          <w:tcPr>
            <w:tcW w:w="2280" w:type="dxa"/>
            <w:vAlign w:val="center"/>
          </w:tcPr>
          <w:p>
            <w:pPr>
              <w:spacing w:line="213" w:lineRule="exact"/>
              <w:ind w:firstLine="0"/>
              <w:jc w:val="left"/>
            </w:pPr>
            <w:r>
              <w:rPr>
                <w:rFonts w:hint="eastAsia" w:ascii="宋体" w:hAnsi="宋体" w:eastAsia="宋体"/>
                <w:color w:val="000000"/>
                <w:sz w:val="16"/>
              </w:rPr>
              <w:t>用户功能码16</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FE-17</w:t>
            </w:r>
          </w:p>
        </w:tc>
        <w:tc>
          <w:tcPr>
            <w:tcW w:w="2280" w:type="dxa"/>
            <w:vAlign w:val="center"/>
          </w:tcPr>
          <w:p>
            <w:pPr>
              <w:spacing w:line="225" w:lineRule="exact"/>
              <w:ind w:firstLine="0"/>
              <w:jc w:val="left"/>
            </w:pPr>
            <w:r>
              <w:rPr>
                <w:rFonts w:hint="eastAsia" w:ascii="宋体" w:hAnsi="宋体" w:eastAsia="宋体"/>
                <w:color w:val="000000"/>
                <w:sz w:val="16"/>
              </w:rPr>
              <w:t>用户功能码17</w:t>
            </w:r>
          </w:p>
        </w:tc>
        <w:tc>
          <w:tcPr>
            <w:tcW w:w="5000" w:type="dxa"/>
            <w:gridSpan w:val="3"/>
            <w:vMerge w:val="restart"/>
            <w:vAlign w:val="top"/>
          </w:tcPr>
          <w:p>
            <w:pPr>
              <w:spacing w:before="3" w:line="200" w:lineRule="exact"/>
              <w:ind w:firstLine="0"/>
              <w:jc w:val="left"/>
            </w:pPr>
            <w:r>
              <w:rPr>
                <w:rFonts w:hint="eastAsia" w:ascii="Arial" w:hAnsi="Arial" w:eastAsia="Arial"/>
                <w:color w:val="000000"/>
                <w:sz w:val="16"/>
              </w:rPr>
              <w:t>0-00~FP-XX</w:t>
            </w:r>
          </w:p>
          <w:p>
            <w:pPr>
              <w:spacing w:line="200" w:lineRule="exact"/>
              <w:ind w:firstLine="0"/>
              <w:jc w:val="left"/>
            </w:pPr>
            <w:r>
              <w:rPr>
                <w:rFonts w:hint="eastAsia" w:ascii="Arial" w:hAnsi="Arial" w:eastAsia="Arial"/>
                <w:color w:val="000000"/>
                <w:sz w:val="16"/>
              </w:rPr>
              <w:t>A0-00~Ax-XX</w:t>
            </w:r>
          </w:p>
          <w:p>
            <w:pPr>
              <w:spacing w:line="200" w:lineRule="exact"/>
              <w:ind w:firstLine="0"/>
              <w:jc w:val="left"/>
            </w:pPr>
            <w:r>
              <w:rPr>
                <w:rFonts w:hint="eastAsia" w:ascii="Arial" w:hAnsi="Arial" w:eastAsia="Arial"/>
                <w:color w:val="000000"/>
                <w:sz w:val="16"/>
              </w:rPr>
              <w:t>U0-00~UO-XX</w:t>
            </w:r>
          </w:p>
          <w:p>
            <w:pPr>
              <w:spacing w:line="200" w:lineRule="exact"/>
              <w:ind w:firstLine="0"/>
              <w:jc w:val="left"/>
            </w:pPr>
            <w:r>
              <w:rPr>
                <w:rFonts w:hint="eastAsia" w:ascii="Arial" w:hAnsi="Arial" w:eastAsia="Arial"/>
                <w:color w:val="000000"/>
                <w:sz w:val="16"/>
              </w:rPr>
              <w:t>U3-00~U3-xx</w:t>
            </w:r>
          </w:p>
        </w:tc>
        <w:tc>
          <w:tcPr>
            <w:tcW w:w="960" w:type="dxa"/>
            <w:vAlign w:val="center"/>
          </w:tcPr>
          <w:p>
            <w:pPr>
              <w:spacing w:line="240"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trPr>
        <w:tc>
          <w:tcPr>
            <w:tcW w:w="700" w:type="dxa"/>
            <w:vAlign w:val="center"/>
          </w:tcPr>
          <w:p>
            <w:pPr>
              <w:spacing w:line="240" w:lineRule="exact"/>
              <w:jc w:val="center"/>
            </w:pPr>
            <w:r>
              <w:rPr>
                <w:rFonts w:hint="eastAsia" w:ascii="Arial" w:hAnsi="Arial" w:eastAsia="Arial"/>
                <w:color w:val="000000"/>
                <w:sz w:val="16"/>
              </w:rPr>
              <w:t>FE-18</w:t>
            </w:r>
          </w:p>
        </w:tc>
        <w:tc>
          <w:tcPr>
            <w:tcW w:w="2280" w:type="dxa"/>
            <w:vAlign w:val="center"/>
          </w:tcPr>
          <w:p>
            <w:pPr>
              <w:spacing w:line="240" w:lineRule="exact"/>
              <w:ind w:firstLine="0"/>
              <w:jc w:val="left"/>
            </w:pPr>
            <w:r>
              <w:rPr>
                <w:rFonts w:hint="eastAsia" w:ascii="宋体" w:hAnsi="宋体" w:eastAsia="宋体"/>
                <w:color w:val="000000"/>
                <w:sz w:val="16"/>
              </w:rPr>
              <w:t>用户功能码18</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FE-19</w:t>
            </w:r>
          </w:p>
        </w:tc>
        <w:tc>
          <w:tcPr>
            <w:tcW w:w="2280" w:type="dxa"/>
            <w:vAlign w:val="center"/>
          </w:tcPr>
          <w:p>
            <w:pPr>
              <w:spacing w:line="225" w:lineRule="exact"/>
              <w:ind w:firstLine="0"/>
              <w:jc w:val="left"/>
            </w:pPr>
            <w:r>
              <w:rPr>
                <w:rFonts w:hint="eastAsia" w:ascii="宋体" w:hAnsi="宋体" w:eastAsia="宋体"/>
                <w:color w:val="000000"/>
                <w:sz w:val="16"/>
              </w:rPr>
              <w:t>用户功能码 19</w:t>
            </w:r>
          </w:p>
        </w:tc>
        <w:tc>
          <w:tcPr>
            <w:tcW w:w="5000" w:type="dxa"/>
            <w:gridSpan w:val="3"/>
            <w:vMerge w:val="restart"/>
            <w:vAlign w:val="top"/>
          </w:tcPr>
          <w:p>
            <w:pPr>
              <w:spacing w:before="885" w:line="220" w:lineRule="exact"/>
              <w:ind w:firstLine="0"/>
              <w:jc w:val="left"/>
            </w:pPr>
            <w:r>
              <w:rPr>
                <w:rFonts w:hint="eastAsia" w:ascii="Arial" w:hAnsi="Arial" w:eastAsia="Arial"/>
                <w:color w:val="000000"/>
                <w:sz w:val="16"/>
              </w:rPr>
              <w:t>F0-00~FP-XX</w:t>
            </w:r>
          </w:p>
          <w:p>
            <w:pPr>
              <w:spacing w:line="220" w:lineRule="exact"/>
              <w:ind w:firstLine="0"/>
              <w:jc w:val="left"/>
            </w:pPr>
            <w:r>
              <w:rPr>
                <w:rFonts w:hint="eastAsia" w:ascii="Arial" w:hAnsi="Arial" w:eastAsia="Arial"/>
                <w:color w:val="000000"/>
                <w:sz w:val="16"/>
              </w:rPr>
              <w:t>A0-00~Ax-XX</w:t>
            </w:r>
          </w:p>
          <w:p>
            <w:pPr>
              <w:spacing w:line="220" w:lineRule="exact"/>
              <w:ind w:firstLine="0"/>
              <w:jc w:val="left"/>
            </w:pPr>
            <w:r>
              <w:rPr>
                <w:rFonts w:hint="eastAsia" w:ascii="Arial" w:hAnsi="Arial" w:eastAsia="Arial"/>
                <w:color w:val="000000"/>
                <w:sz w:val="16"/>
              </w:rPr>
              <w:t>U0-00~UO-XX</w:t>
            </w:r>
          </w:p>
          <w:p>
            <w:pPr>
              <w:spacing w:line="220" w:lineRule="exact"/>
              <w:ind w:firstLine="0"/>
              <w:jc w:val="left"/>
            </w:pPr>
            <w:r>
              <w:rPr>
                <w:rFonts w:hint="eastAsia" w:ascii="Arial" w:hAnsi="Arial" w:eastAsia="Arial"/>
                <w:color w:val="000000"/>
                <w:sz w:val="16"/>
              </w:rPr>
              <w:t>U3-00~U3-xx</w:t>
            </w: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FE-20</w:t>
            </w:r>
          </w:p>
        </w:tc>
        <w:tc>
          <w:tcPr>
            <w:tcW w:w="2280" w:type="dxa"/>
            <w:vAlign w:val="center"/>
          </w:tcPr>
          <w:p>
            <w:pPr>
              <w:spacing w:line="240" w:lineRule="exact"/>
              <w:ind w:firstLine="0"/>
              <w:jc w:val="left"/>
            </w:pPr>
            <w:r>
              <w:rPr>
                <w:rFonts w:hint="eastAsia" w:ascii="宋体" w:hAnsi="宋体" w:eastAsia="宋体"/>
                <w:color w:val="000000"/>
                <w:sz w:val="16"/>
              </w:rPr>
              <w:t>用户功能码20</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U0-68</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FE-21</w:t>
            </w:r>
          </w:p>
        </w:tc>
        <w:tc>
          <w:tcPr>
            <w:tcW w:w="2280" w:type="dxa"/>
            <w:vAlign w:val="center"/>
          </w:tcPr>
          <w:p>
            <w:pPr>
              <w:spacing w:line="225" w:lineRule="exact"/>
              <w:ind w:firstLine="0"/>
              <w:jc w:val="left"/>
            </w:pPr>
            <w:r>
              <w:rPr>
                <w:rFonts w:hint="eastAsia" w:ascii="宋体" w:hAnsi="宋体" w:eastAsia="宋体"/>
                <w:color w:val="000000"/>
                <w:sz w:val="16"/>
              </w:rPr>
              <w:t>用户功能码21</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U0-69</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FE-22</w:t>
            </w:r>
          </w:p>
        </w:tc>
        <w:tc>
          <w:tcPr>
            <w:tcW w:w="2280" w:type="dxa"/>
            <w:vAlign w:val="center"/>
          </w:tcPr>
          <w:p>
            <w:pPr>
              <w:spacing w:line="240" w:lineRule="exact"/>
              <w:ind w:firstLine="0"/>
              <w:jc w:val="left"/>
            </w:pPr>
            <w:r>
              <w:rPr>
                <w:rFonts w:hint="eastAsia" w:ascii="宋体" w:hAnsi="宋体" w:eastAsia="宋体"/>
                <w:color w:val="000000"/>
                <w:sz w:val="16"/>
              </w:rPr>
              <w:t>用户功能码22</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FE-23</w:t>
            </w:r>
          </w:p>
        </w:tc>
        <w:tc>
          <w:tcPr>
            <w:tcW w:w="2280" w:type="dxa"/>
            <w:vAlign w:val="center"/>
          </w:tcPr>
          <w:p>
            <w:pPr>
              <w:spacing w:line="225" w:lineRule="exact"/>
              <w:ind w:firstLine="0"/>
              <w:jc w:val="left"/>
            </w:pPr>
            <w:r>
              <w:rPr>
                <w:rFonts w:hint="eastAsia" w:ascii="宋体" w:hAnsi="宋体" w:eastAsia="宋体"/>
                <w:color w:val="000000"/>
                <w:sz w:val="16"/>
              </w:rPr>
              <w:t>用户功能码23</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FE-24</w:t>
            </w:r>
          </w:p>
        </w:tc>
        <w:tc>
          <w:tcPr>
            <w:tcW w:w="2280" w:type="dxa"/>
            <w:vAlign w:val="center"/>
          </w:tcPr>
          <w:p>
            <w:pPr>
              <w:spacing w:line="225" w:lineRule="exact"/>
              <w:ind w:firstLine="0"/>
              <w:jc w:val="left"/>
            </w:pPr>
            <w:r>
              <w:rPr>
                <w:rFonts w:hint="eastAsia" w:ascii="宋体" w:hAnsi="宋体" w:eastAsia="宋体"/>
                <w:color w:val="000000"/>
                <w:sz w:val="16"/>
              </w:rPr>
              <w:t>用户功能码24</w:t>
            </w:r>
          </w:p>
        </w:tc>
        <w:tc>
          <w:tcPr>
            <w:tcW w:w="5000" w:type="dxa"/>
            <w:gridSpan w:val="3"/>
            <w:vMerge w:val="continue"/>
          </w:tcPr>
          <w:p/>
        </w:tc>
        <w:tc>
          <w:tcPr>
            <w:tcW w:w="960" w:type="dxa"/>
            <w:vAlign w:val="center"/>
          </w:tcPr>
          <w:p>
            <w:pPr>
              <w:spacing w:line="240"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FE-25</w:t>
            </w:r>
          </w:p>
        </w:tc>
        <w:tc>
          <w:tcPr>
            <w:tcW w:w="2280" w:type="dxa"/>
            <w:vAlign w:val="center"/>
          </w:tcPr>
          <w:p>
            <w:pPr>
              <w:spacing w:line="240" w:lineRule="exact"/>
              <w:ind w:firstLine="0"/>
              <w:jc w:val="left"/>
            </w:pPr>
            <w:r>
              <w:rPr>
                <w:rFonts w:hint="eastAsia" w:ascii="宋体" w:hAnsi="宋体" w:eastAsia="宋体"/>
                <w:color w:val="000000"/>
                <w:sz w:val="16"/>
              </w:rPr>
              <w:t>用户功能码25</w:t>
            </w:r>
          </w:p>
        </w:tc>
        <w:tc>
          <w:tcPr>
            <w:tcW w:w="5000" w:type="dxa"/>
            <w:gridSpan w:val="3"/>
            <w:vMerge w:val="continue"/>
          </w:tcPr>
          <w:p/>
        </w:tc>
        <w:tc>
          <w:tcPr>
            <w:tcW w:w="960" w:type="dxa"/>
            <w:vAlign w:val="center"/>
          </w:tcPr>
          <w:p>
            <w:pPr>
              <w:spacing w:line="240"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FE-26</w:t>
            </w:r>
          </w:p>
        </w:tc>
        <w:tc>
          <w:tcPr>
            <w:tcW w:w="2280" w:type="dxa"/>
            <w:vAlign w:val="center"/>
          </w:tcPr>
          <w:p>
            <w:pPr>
              <w:spacing w:line="240" w:lineRule="exact"/>
              <w:ind w:firstLine="0"/>
              <w:jc w:val="left"/>
            </w:pPr>
            <w:r>
              <w:rPr>
                <w:rFonts w:hint="eastAsia" w:ascii="宋体" w:hAnsi="宋体" w:eastAsia="宋体"/>
                <w:color w:val="000000"/>
                <w:sz w:val="16"/>
              </w:rPr>
              <w:t>用户功能码26</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FE-27</w:t>
            </w:r>
          </w:p>
        </w:tc>
        <w:tc>
          <w:tcPr>
            <w:tcW w:w="2280" w:type="dxa"/>
            <w:vAlign w:val="center"/>
          </w:tcPr>
          <w:p>
            <w:pPr>
              <w:spacing w:line="240" w:lineRule="exact"/>
              <w:ind w:firstLine="0"/>
              <w:jc w:val="left"/>
            </w:pPr>
            <w:r>
              <w:rPr>
                <w:rFonts w:hint="eastAsia" w:ascii="宋体" w:hAnsi="宋体" w:eastAsia="宋体"/>
                <w:color w:val="000000"/>
                <w:sz w:val="16"/>
              </w:rPr>
              <w:t>用户功能码27</w:t>
            </w:r>
          </w:p>
        </w:tc>
        <w:tc>
          <w:tcPr>
            <w:tcW w:w="5000" w:type="dxa"/>
            <w:gridSpan w:val="3"/>
            <w:vMerge w:val="continue"/>
          </w:tcPr>
          <w:p/>
        </w:tc>
        <w:tc>
          <w:tcPr>
            <w:tcW w:w="960" w:type="dxa"/>
            <w:vAlign w:val="center"/>
          </w:tcPr>
          <w:p>
            <w:pPr>
              <w:spacing w:line="240"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FE-28</w:t>
            </w:r>
          </w:p>
        </w:tc>
        <w:tc>
          <w:tcPr>
            <w:tcW w:w="2280" w:type="dxa"/>
            <w:vAlign w:val="center"/>
          </w:tcPr>
          <w:p>
            <w:pPr>
              <w:spacing w:line="213" w:lineRule="exact"/>
              <w:ind w:firstLine="0"/>
              <w:jc w:val="left"/>
            </w:pPr>
            <w:r>
              <w:rPr>
                <w:rFonts w:hint="eastAsia" w:ascii="宋体" w:hAnsi="宋体" w:eastAsia="宋体"/>
                <w:color w:val="000000"/>
                <w:sz w:val="16"/>
              </w:rPr>
              <w:t>用户功能码28</w:t>
            </w:r>
          </w:p>
        </w:tc>
        <w:tc>
          <w:tcPr>
            <w:tcW w:w="5000" w:type="dxa"/>
            <w:gridSpan w:val="3"/>
            <w:vMerge w:val="continue"/>
          </w:tcPr>
          <w:p/>
        </w:tc>
        <w:tc>
          <w:tcPr>
            <w:tcW w:w="960" w:type="dxa"/>
            <w:vAlign w:val="center"/>
          </w:tcPr>
          <w:p>
            <w:pPr>
              <w:spacing w:line="213" w:lineRule="exact"/>
              <w:jc w:val="center"/>
            </w:pPr>
            <w:r>
              <w:rPr>
                <w:rFonts w:hint="eastAsia" w:ascii="Arial" w:hAnsi="Arial" w:eastAsia="Arial"/>
                <w:color w:val="000000"/>
                <w:sz w:val="16"/>
              </w:rPr>
              <w:t>F0.00</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FE-29</w:t>
            </w:r>
          </w:p>
        </w:tc>
        <w:tc>
          <w:tcPr>
            <w:tcW w:w="2280" w:type="dxa"/>
            <w:vAlign w:val="center"/>
          </w:tcPr>
          <w:p>
            <w:pPr>
              <w:spacing w:line="225" w:lineRule="exact"/>
              <w:ind w:firstLine="0"/>
              <w:jc w:val="left"/>
            </w:pPr>
            <w:r>
              <w:rPr>
                <w:rFonts w:hint="eastAsia" w:ascii="宋体" w:hAnsi="宋体" w:eastAsia="宋体"/>
                <w:color w:val="000000"/>
                <w:sz w:val="16"/>
              </w:rPr>
              <w:t>用户功能码29</w:t>
            </w:r>
          </w:p>
        </w:tc>
        <w:tc>
          <w:tcPr>
            <w:tcW w:w="5000" w:type="dxa"/>
            <w:gridSpan w:val="3"/>
            <w:vMerge w:val="continue"/>
          </w:tcPr>
          <w:p/>
        </w:tc>
        <w:tc>
          <w:tcPr>
            <w:tcW w:w="960" w:type="dxa"/>
            <w:vAlign w:val="center"/>
          </w:tcPr>
          <w:p>
            <w:pPr>
              <w:spacing w:line="216" w:lineRule="exact"/>
              <w:jc w:val="center"/>
            </w:pPr>
            <w:r>
              <w:rPr>
                <w:rFonts w:hint="eastAsia" w:ascii="Arial" w:hAnsi="Arial" w:eastAsia="Arial"/>
                <w:color w:val="000000"/>
                <w:sz w:val="16"/>
              </w:rPr>
              <w:t>F0.00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460" w:type="dxa"/>
            <w:gridSpan w:val="7"/>
            <w:vAlign w:val="center"/>
          </w:tcPr>
          <w:p>
            <w:pPr>
              <w:spacing w:line="168" w:lineRule="exact"/>
              <w:ind w:left="180" w:firstLine="0"/>
              <w:jc w:val="both"/>
            </w:pPr>
            <w:r>
              <w:rPr>
                <w:rFonts w:hint="eastAsia" w:ascii="宋体" w:hAnsi="宋体" w:eastAsia="宋体"/>
                <w:color w:val="000000"/>
                <w:sz w:val="11"/>
              </w:rPr>
              <w:t>FP组</w:t>
            </w:r>
            <w:r>
              <w:rPr>
                <w:rFonts w:hint="eastAsia" w:ascii="宋体" w:hAnsi="宋体" w:eastAsia="宋体"/>
                <w:color w:val="000000"/>
                <w:sz w:val="11"/>
              </w:rPr>
              <w:tab/>
              <w:t>功能码管理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FP-00</w:t>
            </w:r>
          </w:p>
        </w:tc>
        <w:tc>
          <w:tcPr>
            <w:tcW w:w="2280" w:type="dxa"/>
            <w:vAlign w:val="center"/>
          </w:tcPr>
          <w:p>
            <w:pPr>
              <w:spacing w:line="231" w:lineRule="exact"/>
              <w:ind w:firstLine="0"/>
              <w:jc w:val="left"/>
            </w:pPr>
            <w:r>
              <w:rPr>
                <w:rFonts w:hint="eastAsia" w:ascii="宋体" w:hAnsi="宋体" w:eastAsia="宋体"/>
                <w:color w:val="000000"/>
                <w:sz w:val="16"/>
              </w:rPr>
              <w:t>用户密码</w:t>
            </w:r>
          </w:p>
        </w:tc>
        <w:tc>
          <w:tcPr>
            <w:tcW w:w="5000" w:type="dxa"/>
            <w:gridSpan w:val="3"/>
            <w:vAlign w:val="center"/>
          </w:tcPr>
          <w:p>
            <w:pPr>
              <w:spacing w:line="231" w:lineRule="exact"/>
              <w:ind w:firstLine="0"/>
              <w:jc w:val="left"/>
            </w:pPr>
            <w:r>
              <w:rPr>
                <w:rFonts w:hint="eastAsia" w:ascii="Arial" w:hAnsi="Arial" w:eastAsia="Arial"/>
                <w:color w:val="000000"/>
                <w:sz w:val="16"/>
              </w:rPr>
              <w:t>0~65535</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700" w:type="dxa"/>
            <w:vAlign w:val="center"/>
          </w:tcPr>
          <w:p>
            <w:pPr>
              <w:spacing w:line="240" w:lineRule="exact"/>
              <w:jc w:val="center"/>
            </w:pPr>
            <w:r>
              <w:rPr>
                <w:rFonts w:hint="eastAsia" w:ascii="Arial" w:hAnsi="Arial" w:eastAsia="Arial"/>
                <w:color w:val="000000"/>
                <w:sz w:val="16"/>
              </w:rPr>
              <w:t>FP-01</w:t>
            </w:r>
          </w:p>
        </w:tc>
        <w:tc>
          <w:tcPr>
            <w:tcW w:w="2280" w:type="dxa"/>
            <w:vAlign w:val="center"/>
          </w:tcPr>
          <w:p>
            <w:pPr>
              <w:spacing w:line="240" w:lineRule="exact"/>
              <w:ind w:firstLine="0"/>
              <w:jc w:val="left"/>
            </w:pPr>
            <w:r>
              <w:rPr>
                <w:rFonts w:hint="eastAsia" w:ascii="宋体" w:hAnsi="宋体" w:eastAsia="宋体"/>
                <w:color w:val="000000"/>
                <w:sz w:val="16"/>
              </w:rPr>
              <w:t>参数初始化</w:t>
            </w:r>
          </w:p>
        </w:tc>
        <w:tc>
          <w:tcPr>
            <w:tcW w:w="2440" w:type="dxa"/>
            <w:gridSpan w:val="2"/>
            <w:vAlign w:val="center"/>
          </w:tcPr>
          <w:p>
            <w:pPr>
              <w:spacing w:line="220" w:lineRule="exact"/>
              <w:ind w:firstLine="0"/>
              <w:jc w:val="left"/>
            </w:pPr>
            <w:r>
              <w:rPr>
                <w:rFonts w:hint="eastAsia" w:ascii="宋体" w:hAnsi="宋体" w:eastAsia="宋体"/>
                <w:color w:val="000000"/>
                <w:sz w:val="16"/>
              </w:rPr>
              <w:t>0：无操作</w:t>
            </w:r>
          </w:p>
          <w:p>
            <w:pPr>
              <w:spacing w:line="220" w:lineRule="exact"/>
              <w:ind w:firstLine="0"/>
              <w:jc w:val="left"/>
            </w:pPr>
            <w:r>
              <w:rPr>
                <w:rFonts w:hint="eastAsia" w:ascii="宋体" w:hAnsi="宋体" w:eastAsia="宋体"/>
                <w:color w:val="000000"/>
                <w:sz w:val="16"/>
              </w:rPr>
              <w:t>01：恢复出厂参数，不包括电机</w:t>
            </w:r>
          </w:p>
          <w:p>
            <w:pPr>
              <w:spacing w:line="185" w:lineRule="exact"/>
              <w:ind w:firstLine="0"/>
              <w:jc w:val="left"/>
            </w:pPr>
            <w:r>
              <w:rPr>
                <w:rFonts w:hint="eastAsia" w:ascii="宋体" w:hAnsi="宋体" w:eastAsia="宋体"/>
                <w:color w:val="000000"/>
                <w:sz w:val="16"/>
              </w:rPr>
              <w:t>参数</w:t>
            </w:r>
          </w:p>
        </w:tc>
        <w:tc>
          <w:tcPr>
            <w:tcW w:w="2560" w:type="dxa"/>
            <w:vAlign w:val="center"/>
          </w:tcPr>
          <w:p>
            <w:pPr>
              <w:spacing w:line="220" w:lineRule="exact"/>
              <w:ind w:firstLine="0"/>
              <w:jc w:val="left"/>
            </w:pPr>
            <w:r>
              <w:rPr>
                <w:rFonts w:hint="eastAsia" w:ascii="宋体" w:hAnsi="宋体" w:eastAsia="宋体"/>
                <w:color w:val="000000"/>
                <w:sz w:val="16"/>
              </w:rPr>
              <w:t>02：清除记录信息</w:t>
            </w:r>
          </w:p>
          <w:p>
            <w:pPr>
              <w:spacing w:line="220" w:lineRule="exact"/>
              <w:ind w:firstLine="0"/>
              <w:jc w:val="left"/>
            </w:pPr>
            <w:r>
              <w:rPr>
                <w:rFonts w:hint="eastAsia" w:ascii="宋体" w:hAnsi="宋体" w:eastAsia="宋体"/>
                <w:color w:val="000000"/>
                <w:sz w:val="16"/>
              </w:rPr>
              <w:t>04：备份用户当前参数</w:t>
            </w:r>
          </w:p>
          <w:p>
            <w:pPr>
              <w:spacing w:line="220" w:lineRule="exact"/>
              <w:ind w:firstLine="0"/>
              <w:jc w:val="left"/>
            </w:pPr>
            <w:r>
              <w:rPr>
                <w:rFonts w:hint="eastAsia" w:ascii="宋体" w:hAnsi="宋体" w:eastAsia="宋体"/>
                <w:color w:val="000000"/>
                <w:sz w:val="16"/>
              </w:rPr>
              <w:t>501：恢复用户备份参数</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0" w:hRule="atLeast"/>
        </w:trPr>
        <w:tc>
          <w:tcPr>
            <w:tcW w:w="700" w:type="dxa"/>
            <w:vMerge w:val="restart"/>
            <w:vAlign w:val="center"/>
          </w:tcPr>
          <w:p>
            <w:pPr>
              <w:spacing w:line="231" w:lineRule="exact"/>
              <w:jc w:val="center"/>
            </w:pPr>
            <w:r>
              <w:rPr>
                <w:rFonts w:hint="eastAsia" w:ascii="Arial" w:hAnsi="Arial" w:eastAsia="Arial"/>
                <w:color w:val="000000"/>
                <w:sz w:val="16"/>
              </w:rPr>
              <w:t>FP-02</w:t>
            </w:r>
          </w:p>
        </w:tc>
        <w:tc>
          <w:tcPr>
            <w:tcW w:w="2280" w:type="dxa"/>
            <w:vMerge w:val="restart"/>
            <w:vAlign w:val="center"/>
          </w:tcPr>
          <w:p>
            <w:pPr>
              <w:spacing w:line="240" w:lineRule="exact"/>
              <w:ind w:firstLine="0"/>
              <w:jc w:val="left"/>
            </w:pPr>
            <w:r>
              <w:rPr>
                <w:rFonts w:hint="eastAsia" w:ascii="宋体" w:hAnsi="宋体" w:eastAsia="宋体"/>
                <w:color w:val="000000"/>
                <w:sz w:val="16"/>
              </w:rPr>
              <w:t>功能参数组显示选择</w:t>
            </w:r>
          </w:p>
        </w:tc>
        <w:tc>
          <w:tcPr>
            <w:tcW w:w="2440" w:type="dxa"/>
            <w:gridSpan w:val="2"/>
            <w:vAlign w:val="center"/>
          </w:tcPr>
          <w:p>
            <w:pPr>
              <w:spacing w:line="240" w:lineRule="exact"/>
              <w:ind w:left="1540" w:firstLine="0"/>
              <w:jc w:val="right"/>
            </w:pPr>
            <w:r>
              <w:rPr>
                <w:rFonts w:hint="eastAsia" w:ascii="Arial" w:hAnsi="Arial" w:eastAsia="Arial"/>
                <w:color w:val="000000"/>
                <w:sz w:val="16"/>
              </w:rPr>
              <w:t>00</w:t>
            </w:r>
          </w:p>
        </w:tc>
        <w:tc>
          <w:tcPr>
            <w:tcW w:w="2560" w:type="dxa"/>
            <w:vMerge w:val="restart"/>
            <w:vAlign w:val="center"/>
          </w:tcPr>
          <w:p/>
        </w:tc>
        <w:tc>
          <w:tcPr>
            <w:tcW w:w="960" w:type="dxa"/>
            <w:vMerge w:val="restart"/>
            <w:vAlign w:val="center"/>
          </w:tcPr>
          <w:p>
            <w:pPr>
              <w:spacing w:line="240" w:lineRule="exact"/>
              <w:jc w:val="center"/>
            </w:pPr>
            <w:r>
              <w:rPr>
                <w:rFonts w:hint="eastAsia" w:ascii="Arial" w:hAnsi="Arial" w:eastAsia="Arial"/>
                <w:color w:val="000000"/>
                <w:sz w:val="16"/>
              </w:rPr>
              <w:t>11</w:t>
            </w:r>
          </w:p>
        </w:tc>
        <w:tc>
          <w:tcPr>
            <w:tcW w:w="520" w:type="dxa"/>
            <w:vMerge w:val="restart"/>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700" w:type="dxa"/>
            <w:vMerge w:val="continue"/>
          </w:tcPr>
          <w:p/>
        </w:tc>
        <w:tc>
          <w:tcPr>
            <w:tcW w:w="2280" w:type="dxa"/>
            <w:vMerge w:val="continue"/>
          </w:tcPr>
          <w:p/>
        </w:tc>
        <w:tc>
          <w:tcPr>
            <w:tcW w:w="1920" w:type="dxa"/>
            <w:vAlign w:val="top"/>
          </w:tcPr>
          <w:p>
            <w:pPr>
              <w:spacing w:before="33" w:line="100" w:lineRule="exact"/>
              <w:ind w:left="60" w:firstLine="0"/>
              <w:jc w:val="both"/>
            </w:pPr>
            <w:r>
              <w:rPr>
                <w:rFonts w:hint="eastAsia" w:ascii="宋体" w:hAnsi="宋体" w:eastAsia="宋体"/>
                <w:color w:val="000000"/>
                <w:sz w:val="10"/>
              </w:rPr>
              <w:t>十位：A组显示选择</w:t>
            </w:r>
          </w:p>
          <w:p>
            <w:pPr>
              <w:spacing w:line="100" w:lineRule="exact"/>
              <w:ind w:left="40" w:firstLine="0"/>
              <w:jc w:val="left"/>
            </w:pPr>
            <w:r>
              <w:rPr>
                <w:rFonts w:hint="eastAsia" w:ascii="宋体" w:hAnsi="宋体" w:eastAsia="宋体"/>
                <w:color w:val="000000"/>
                <w:sz w:val="8"/>
              </w:rPr>
              <w:t>0：不显示</w:t>
            </w:r>
          </w:p>
          <w:p>
            <w:pPr>
              <w:spacing w:line="100" w:lineRule="exact"/>
              <w:ind w:left="60" w:firstLine="0"/>
              <w:jc w:val="left"/>
            </w:pPr>
            <w:r>
              <w:rPr>
                <w:rFonts w:hint="eastAsia" w:ascii="宋体" w:hAnsi="宋体" w:eastAsia="宋体"/>
                <w:color w:val="000000"/>
                <w:sz w:val="8"/>
              </w:rPr>
              <w:t>1：显示</w:t>
            </w:r>
          </w:p>
        </w:tc>
        <w:tc>
          <w:tcPr>
            <w:tcW w:w="520" w:type="dxa"/>
            <w:vMerge w:val="restart"/>
            <w:vAlign w:val="center"/>
          </w:tcPr>
          <w:p/>
        </w:tc>
        <w:tc>
          <w:tcPr>
            <w:tcW w:w="2560" w:type="dxa"/>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Merge w:val="continue"/>
          </w:tcPr>
          <w:p/>
        </w:tc>
        <w:tc>
          <w:tcPr>
            <w:tcW w:w="2280" w:type="dxa"/>
            <w:vMerge w:val="continue"/>
          </w:tcPr>
          <w:p/>
        </w:tc>
        <w:tc>
          <w:tcPr>
            <w:tcW w:w="1920" w:type="dxa"/>
            <w:vAlign w:val="center"/>
          </w:tcPr>
          <w:p/>
        </w:tc>
        <w:tc>
          <w:tcPr>
            <w:tcW w:w="520" w:type="dxa"/>
            <w:vMerge w:val="continue"/>
          </w:tcPr>
          <w:p/>
        </w:tc>
        <w:tc>
          <w:tcPr>
            <w:tcW w:w="2560" w:type="dxa"/>
            <w:vMerge w:val="continue"/>
          </w:tcPr>
          <w:p/>
        </w:tc>
        <w:tc>
          <w:tcPr>
            <w:tcW w:w="960" w:type="dxa"/>
            <w:vMerge w:val="continue"/>
          </w:tcPr>
          <w:p/>
        </w:tc>
        <w:tc>
          <w:tcPr>
            <w:tcW w:w="520" w:type="dxa"/>
            <w:vMerge w:val="continue"/>
          </w:tcPr>
          <w:p/>
        </w:tc>
      </w:tr>
    </w:tbl>
    <w:p>
      <w:pPr>
        <w:spacing w:line="1" w:lineRule="exact"/>
        <w:sectPr>
          <w:footerReference r:id="rId76" w:type="default"/>
          <w:type w:val="continuous"/>
          <w:pgSz w:w="12000" w:h="16840"/>
          <w:pgMar w:top="720" w:right="720" w:bottom="144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6832600</wp:posOffset>
                </wp:positionH>
                <wp:positionV relativeFrom="paragraph">
                  <wp:posOffset>9194800</wp:posOffset>
                </wp:positionV>
                <wp:extent cx="533400" cy="190500"/>
                <wp:effectExtent l="0" t="0" r="635" b="14605"/>
                <wp:wrapNone/>
                <wp:docPr id="26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-69-</w:t>
                            </w:r>
                          </w:p>
                        </w:txbxContent>
                      </wps:txbx>
                      <wps:bodyPr lIns="25400" tIns="0" rIns="25400" bIns="0">
                        <a:noAutofit/>
                      </wps:bodyPr>
                    </wps:wsp>
                  </a:graphicData>
                </a:graphic>
              </wp:anchor>
            </w:drawing>
          </mc:Choice>
          <mc:Fallback>
            <w:pict>
              <v:shape id="文本框 2" o:spid="_x0000_s1026" o:spt="202" type="#_x0000_t202" style="position:absolute;left:0pt;margin-left:538pt;margin-top:724pt;height:15pt;width:42pt;mso-position-horizontal-relative:page;z-index:251659264;mso-width-relative:page;mso-height-relative:page;" filled="f" stroked="f" coordsize="21600,21600" o:gfxdata="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cVlXGGmi&#10;YOTnXz/Pv/+e//xAZRRosL6BvDsLmWF8b0ZYmwe/B2fkPXKn4hcYoRiv8+LqGkQ+AXBRrapiOUnN&#10;xoAoJICzXNVLjChkVNV1Xa5SRvYIZZ0PH5hRKBotdjDLJDE5fvIB2oLUh5RYWZtbIWWap9RoaHFd&#10;LfP04BKBF1LDw0hoajxaYdyNM8ud6U5AUn7UIHG5vMrjyqQLGO6pdzd7p8rvDsFwkZqKiBPMXAgG&#10;l3qdlyxuxtN7ynr8sTb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UJ1Q9kAAAAPAQAADwAAAAAA&#10;AAABACAAAAAiAAAAZHJzL2Rvd25yZXYueG1sUEsBAhQAFAAAAAgAh07iQMmyXofZAQAAoAMAAA4A&#10;AAAAAAAAAQAgAAAAKAEAAGRycy9lMm9Eb2MueG1sUEsFBgAAAAAGAAYAWQEAAHMFA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-69-</w:t>
                      </w:r>
                    </w:p>
                  </w:txbxContent>
                </v:textbox>
              </v:shape>
            </w:pict>
          </mc:Fallback>
        </mc:AlternateContent>
      </w:r>
    </w:p>
    <w:p>
      <w:pPr>
        <w:spacing w:line="260" w:lineRule="exact"/>
        <w:ind w:firstLine="0"/>
        <w:jc w:val="left"/>
      </w:pPr>
      <w:r>
        <w:rPr>
          <w:rFonts w:hint="eastAsia" w:ascii="宋体" w:hAnsi="宋体" w:eastAsia="宋体"/>
          <w:color w:val="000000"/>
          <w:sz w:val="22"/>
        </w:rPr>
        <w:t>附录A 参数表</w:t>
      </w:r>
    </w:p>
    <w:p>
      <w:pPr>
        <w:spacing w:line="1" w:lineRule="exact"/>
      </w:pPr>
      <w:r>
        <w:br w:type="column"/>
      </w:r>
    </w:p>
    <w:p>
      <w:pPr>
        <w:spacing w:line="260" w:lineRule="exact"/>
        <w:ind w:firstLine="0"/>
        <w:jc w:val="left"/>
        <w:sectPr>
          <w:type w:val="continuous"/>
          <w:pgSz w:w="11840" w:h="16820"/>
          <w:pgMar w:top="720" w:right="720" w:bottom="1440" w:left="1000" w:header="0" w:footer="640" w:gutter="0"/>
          <w:cols w:equalWidth="0" w:num="2">
            <w:col w:w="3260" w:space="2900"/>
            <w:col w:w="3940"/>
          </w:cols>
        </w:sectPr>
      </w:pPr>
      <w:r>
        <w:rPr>
          <w:rFonts w:hint="eastAsia" w:ascii="宋体" w:hAnsi="宋体" w:eastAsia="宋体"/>
          <w:color w:val="000000"/>
          <w:sz w:val="20"/>
        </w:rPr>
        <w:t>AC3000系列通用变频器简易手册</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2"/>
        <w:gridCol w:w="2290"/>
        <w:gridCol w:w="2571"/>
        <w:gridCol w:w="2571"/>
        <w:gridCol w:w="964"/>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210" w:lineRule="exact"/>
              <w:jc w:val="center"/>
            </w:pPr>
            <w:r>
              <w:rPr>
                <w:rFonts w:hint="eastAsia" w:ascii="宋体" w:hAnsi="宋体" w:eastAsia="宋体"/>
                <w:color w:val="000000"/>
                <w:sz w:val="14"/>
              </w:rPr>
              <w:t>功能码</w:t>
            </w:r>
          </w:p>
        </w:tc>
        <w:tc>
          <w:tcPr>
            <w:tcW w:w="2280" w:type="dxa"/>
            <w:vAlign w:val="center"/>
          </w:tcPr>
          <w:p>
            <w:pPr>
              <w:spacing w:line="210" w:lineRule="exact"/>
              <w:ind w:firstLine="0"/>
              <w:jc w:val="left"/>
            </w:pPr>
            <w:r>
              <w:rPr>
                <w:rFonts w:hint="eastAsia" w:ascii="宋体" w:hAnsi="宋体" w:eastAsia="宋体"/>
                <w:color w:val="000000"/>
                <w:sz w:val="14"/>
              </w:rPr>
              <w:t>名称</w:t>
            </w:r>
          </w:p>
        </w:tc>
        <w:tc>
          <w:tcPr>
            <w:tcW w:w="5120" w:type="dxa"/>
            <w:gridSpan w:val="2"/>
            <w:vAlign w:val="center"/>
          </w:tcPr>
          <w:p>
            <w:pPr>
              <w:spacing w:line="210" w:lineRule="exact"/>
              <w:jc w:val="center"/>
            </w:pPr>
            <w:r>
              <w:rPr>
                <w:rFonts w:hint="eastAsia" w:ascii="宋体" w:hAnsi="宋体" w:eastAsia="宋体"/>
                <w:color w:val="000000"/>
                <w:sz w:val="14"/>
              </w:rPr>
              <w:t>设定范围</w:t>
            </w:r>
          </w:p>
        </w:tc>
        <w:tc>
          <w:tcPr>
            <w:tcW w:w="960" w:type="dxa"/>
            <w:vAlign w:val="center"/>
          </w:tcPr>
          <w:p>
            <w:pPr>
              <w:spacing w:line="202" w:lineRule="exact"/>
              <w:jc w:val="center"/>
            </w:pPr>
            <w:r>
              <w:rPr>
                <w:rFonts w:hint="eastAsia" w:ascii="宋体" w:hAnsi="宋体" w:eastAsia="宋体"/>
                <w:color w:val="000000"/>
                <w:sz w:val="14"/>
              </w:rPr>
              <w:t>出厂值</w:t>
            </w:r>
          </w:p>
        </w:tc>
        <w:tc>
          <w:tcPr>
            <w:tcW w:w="520" w:type="dxa"/>
            <w:vAlign w:val="center"/>
          </w:tcPr>
          <w:p>
            <w:pPr>
              <w:spacing w:line="210" w:lineRule="exact"/>
              <w:jc w:val="center"/>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60" w:hRule="atLeast"/>
          <w:jc w:val="center"/>
        </w:trPr>
        <w:tc>
          <w:tcPr>
            <w:tcW w:w="700" w:type="dxa"/>
            <w:vAlign w:val="center"/>
          </w:tcPr>
          <w:p>
            <w:pPr>
              <w:spacing w:line="210" w:lineRule="exact"/>
              <w:jc w:val="center"/>
            </w:pPr>
            <w:r>
              <w:rPr>
                <w:rFonts w:hint="eastAsia" w:ascii="Arial" w:hAnsi="Arial" w:eastAsia="Arial"/>
                <w:color w:val="000000"/>
                <w:sz w:val="14"/>
              </w:rPr>
              <w:t>FP-03</w:t>
            </w:r>
          </w:p>
        </w:tc>
        <w:tc>
          <w:tcPr>
            <w:tcW w:w="2280" w:type="dxa"/>
            <w:vAlign w:val="center"/>
          </w:tcPr>
          <w:p>
            <w:pPr>
              <w:spacing w:line="210" w:lineRule="exact"/>
              <w:ind w:firstLine="0"/>
              <w:jc w:val="left"/>
            </w:pPr>
            <w:r>
              <w:rPr>
                <w:rFonts w:hint="eastAsia" w:ascii="宋体" w:hAnsi="宋体" w:eastAsia="宋体"/>
                <w:color w:val="000000"/>
                <w:sz w:val="14"/>
              </w:rPr>
              <w:t>个性参数组显示选择</w:t>
            </w:r>
          </w:p>
        </w:tc>
        <w:tc>
          <w:tcPr>
            <w:tcW w:w="5120" w:type="dxa"/>
            <w:gridSpan w:val="2"/>
            <w:vAlign w:val="top"/>
          </w:tcPr>
          <w:p>
            <w:pPr>
              <w:spacing w:line="660" w:lineRule="exact"/>
              <w:jc w:val="center"/>
            </w:pPr>
            <w:r>
              <w:rPr>
                <w:rFonts w:hint="eastAsia" w:ascii="宋体" w:hAnsi="宋体" w:eastAsia="宋体"/>
                <w:color w:val="000000"/>
                <w:sz w:val="42"/>
              </w:rPr>
              <w:t>00</w:t>
            </w:r>
          </w:p>
          <w:p>
            <w:pPr>
              <w:spacing w:before="105" w:line="140" w:lineRule="exact"/>
              <w:ind w:left="60" w:firstLine="0"/>
              <w:jc w:val="both"/>
            </w:pPr>
            <w:r>
              <w:rPr>
                <w:rFonts w:hint="eastAsia" w:ascii="宋体" w:hAnsi="宋体" w:eastAsia="宋体"/>
                <w:color w:val="000000"/>
                <w:sz w:val="10"/>
              </w:rPr>
              <w:t>十位：用户变更参数组显示选择</w:t>
            </w:r>
          </w:p>
          <w:p>
            <w:pPr>
              <w:spacing w:line="120" w:lineRule="exact"/>
              <w:ind w:left="60" w:firstLine="0"/>
              <w:jc w:val="left"/>
            </w:pPr>
            <w:r>
              <w:rPr>
                <w:rFonts w:hint="eastAsia" w:ascii="宋体" w:hAnsi="宋体" w:eastAsia="宋体"/>
                <w:color w:val="000000"/>
                <w:sz w:val="8"/>
              </w:rPr>
              <w:t>0：不显示</w:t>
            </w:r>
          </w:p>
          <w:p>
            <w:pPr>
              <w:spacing w:line="140" w:lineRule="exact"/>
              <w:ind w:left="60" w:firstLine="0"/>
              <w:jc w:val="left"/>
            </w:pPr>
            <w:r>
              <w:rPr>
                <w:rFonts w:hint="eastAsia" w:ascii="宋体" w:hAnsi="宋体" w:eastAsia="宋体"/>
                <w:color w:val="000000"/>
                <w:sz w:val="10"/>
              </w:rPr>
              <w:t>1：显示</w:t>
            </w:r>
          </w:p>
          <w:p>
            <w:pPr>
              <w:spacing w:before="319" w:line="160" w:lineRule="exact"/>
              <w:ind w:left="60" w:firstLine="0"/>
              <w:jc w:val="both"/>
            </w:pPr>
            <w:r>
              <w:rPr>
                <w:rFonts w:hint="eastAsia" w:ascii="宋体" w:hAnsi="宋体" w:eastAsia="宋体"/>
                <w:color w:val="000000"/>
                <w:sz w:val="8"/>
              </w:rPr>
              <w:t>个位：用户定制参数组显示选择</w:t>
            </w:r>
          </w:p>
          <w:p>
            <w:pPr>
              <w:spacing w:line="160" w:lineRule="exact"/>
              <w:ind w:left="60" w:firstLine="0"/>
              <w:jc w:val="left"/>
            </w:pPr>
            <w:r>
              <w:rPr>
                <w:rFonts w:hint="eastAsia" w:ascii="宋体" w:hAnsi="宋体" w:eastAsia="宋体"/>
                <w:color w:val="000000"/>
                <w:sz w:val="10"/>
              </w:rPr>
              <w:t>0：不显示</w:t>
            </w:r>
          </w:p>
          <w:p>
            <w:pPr>
              <w:spacing w:line="140" w:lineRule="exact"/>
              <w:ind w:left="60" w:firstLine="0"/>
              <w:jc w:val="left"/>
            </w:pPr>
            <w:r>
              <w:rPr>
                <w:rFonts w:hint="eastAsia" w:ascii="宋体" w:hAnsi="宋体" w:eastAsia="宋体"/>
                <w:color w:val="000000"/>
                <w:sz w:val="10"/>
              </w:rPr>
              <w:t>1：显示</w:t>
            </w:r>
          </w:p>
        </w:tc>
        <w:tc>
          <w:tcPr>
            <w:tcW w:w="960" w:type="dxa"/>
            <w:vAlign w:val="center"/>
          </w:tcPr>
          <w:p>
            <w:pPr>
              <w:spacing w:line="210" w:lineRule="exact"/>
              <w:jc w:val="center"/>
            </w:pPr>
            <w:r>
              <w:rPr>
                <w:rFonts w:hint="eastAsia" w:ascii="Arial" w:hAnsi="Arial" w:eastAsia="Arial"/>
                <w:color w:val="000000"/>
                <w:sz w:val="14"/>
              </w:rPr>
              <w:t>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FP-04</w:t>
            </w:r>
          </w:p>
        </w:tc>
        <w:tc>
          <w:tcPr>
            <w:tcW w:w="2280" w:type="dxa"/>
            <w:vAlign w:val="center"/>
          </w:tcPr>
          <w:p>
            <w:pPr>
              <w:spacing w:line="197" w:lineRule="exact"/>
              <w:ind w:firstLine="0"/>
              <w:jc w:val="left"/>
            </w:pPr>
            <w:r>
              <w:rPr>
                <w:rFonts w:hint="eastAsia" w:ascii="宋体" w:hAnsi="宋体" w:eastAsia="宋体"/>
                <w:color w:val="000000"/>
                <w:sz w:val="14"/>
              </w:rPr>
              <w:t>功能码修改属性</w:t>
            </w:r>
          </w:p>
        </w:tc>
        <w:tc>
          <w:tcPr>
            <w:tcW w:w="2560" w:type="dxa"/>
            <w:vAlign w:val="center"/>
          </w:tcPr>
          <w:p>
            <w:pPr>
              <w:spacing w:line="210" w:lineRule="exact"/>
              <w:ind w:firstLine="0"/>
              <w:jc w:val="left"/>
            </w:pPr>
            <w:r>
              <w:rPr>
                <w:rFonts w:hint="eastAsia" w:ascii="宋体" w:hAnsi="宋体" w:eastAsia="宋体"/>
                <w:color w:val="000000"/>
                <w:sz w:val="14"/>
              </w:rPr>
              <w:t>0：可修改</w:t>
            </w:r>
          </w:p>
        </w:tc>
        <w:tc>
          <w:tcPr>
            <w:tcW w:w="2560" w:type="dxa"/>
            <w:vAlign w:val="center"/>
          </w:tcPr>
          <w:p>
            <w:pPr>
              <w:spacing w:line="186" w:lineRule="exact"/>
              <w:ind w:firstLine="0"/>
              <w:jc w:val="left"/>
            </w:pPr>
            <w:r>
              <w:rPr>
                <w:rFonts w:hint="eastAsia" w:ascii="宋体" w:hAnsi="宋体" w:eastAsia="宋体"/>
                <w:color w:val="000000"/>
                <w:sz w:val="14"/>
              </w:rPr>
              <w:t>1：不可修改</w:t>
            </w:r>
          </w:p>
        </w:tc>
        <w:tc>
          <w:tcPr>
            <w:tcW w:w="960" w:type="dxa"/>
            <w:vAlign w:val="center"/>
          </w:tcPr>
          <w:p>
            <w:pPr>
              <w:spacing w:line="186" w:lineRule="exact"/>
              <w:jc w:val="center"/>
            </w:pPr>
            <w:r>
              <w:rPr>
                <w:rFonts w:hint="eastAsia" w:ascii="Arial" w:hAnsi="Arial" w:eastAsia="Arial"/>
                <w:color w:val="000000"/>
                <w:sz w:val="14"/>
              </w:rPr>
              <w:t>0</w:t>
            </w:r>
          </w:p>
        </w:tc>
        <w:tc>
          <w:tcPr>
            <w:tcW w:w="520" w:type="dxa"/>
            <w:vAlign w:val="center"/>
          </w:tcPr>
          <w:p>
            <w:pPr>
              <w:spacing w:line="191"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9580" w:type="dxa"/>
            <w:gridSpan w:val="6"/>
            <w:vAlign w:val="center"/>
          </w:tcPr>
          <w:p>
            <w:pPr>
              <w:spacing w:line="168" w:lineRule="exact"/>
              <w:ind w:left="180" w:firstLine="0"/>
              <w:jc w:val="both"/>
            </w:pPr>
            <w:r>
              <w:rPr>
                <w:rFonts w:hint="eastAsia" w:ascii="宋体" w:hAnsi="宋体" w:eastAsia="宋体"/>
                <w:color w:val="000000"/>
                <w:sz w:val="14"/>
              </w:rPr>
              <w:t>AO组</w:t>
            </w:r>
            <w:r>
              <w:rPr>
                <w:rFonts w:hint="eastAsia" w:ascii="宋体" w:hAnsi="宋体" w:eastAsia="宋体"/>
                <w:color w:val="000000"/>
                <w:sz w:val="14"/>
              </w:rPr>
              <w:tab/>
              <w:t>转矩控制参数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A0-00</w:t>
            </w:r>
          </w:p>
        </w:tc>
        <w:tc>
          <w:tcPr>
            <w:tcW w:w="2280" w:type="dxa"/>
            <w:vAlign w:val="center"/>
          </w:tcPr>
          <w:p>
            <w:pPr>
              <w:spacing w:line="210" w:lineRule="exact"/>
              <w:ind w:firstLine="0"/>
              <w:jc w:val="left"/>
            </w:pPr>
            <w:r>
              <w:rPr>
                <w:rFonts w:hint="eastAsia" w:ascii="宋体" w:hAnsi="宋体" w:eastAsia="宋体"/>
                <w:color w:val="000000"/>
                <w:sz w:val="14"/>
              </w:rPr>
              <w:t>速度／转矩控制方式选择</w:t>
            </w:r>
          </w:p>
        </w:tc>
        <w:tc>
          <w:tcPr>
            <w:tcW w:w="2560" w:type="dxa"/>
            <w:vAlign w:val="center"/>
          </w:tcPr>
          <w:p>
            <w:pPr>
              <w:spacing w:line="210" w:lineRule="exact"/>
              <w:ind w:firstLine="0"/>
              <w:jc w:val="left"/>
            </w:pPr>
            <w:r>
              <w:rPr>
                <w:rFonts w:hint="eastAsia" w:ascii="宋体" w:hAnsi="宋体" w:eastAsia="宋体"/>
                <w:color w:val="000000"/>
                <w:sz w:val="14"/>
              </w:rPr>
              <w:t>0：速度控制</w:t>
            </w:r>
          </w:p>
        </w:tc>
        <w:tc>
          <w:tcPr>
            <w:tcW w:w="2560" w:type="dxa"/>
            <w:vAlign w:val="center"/>
          </w:tcPr>
          <w:p>
            <w:pPr>
              <w:spacing w:line="210" w:lineRule="exact"/>
              <w:ind w:firstLine="0"/>
              <w:jc w:val="left"/>
            </w:pPr>
            <w:r>
              <w:rPr>
                <w:rFonts w:hint="eastAsia" w:ascii="宋体" w:hAnsi="宋体" w:eastAsia="宋体"/>
                <w:color w:val="000000"/>
                <w:sz w:val="14"/>
              </w:rPr>
              <w:t>1：转矩控制</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0" w:hRule="atLeast"/>
          <w:jc w:val="center"/>
        </w:trPr>
        <w:tc>
          <w:tcPr>
            <w:tcW w:w="700" w:type="dxa"/>
            <w:vAlign w:val="center"/>
          </w:tcPr>
          <w:p>
            <w:pPr>
              <w:spacing w:line="210" w:lineRule="exact"/>
              <w:jc w:val="center"/>
            </w:pPr>
            <w:r>
              <w:rPr>
                <w:rFonts w:hint="eastAsia" w:ascii="Arial" w:hAnsi="Arial" w:eastAsia="Arial"/>
                <w:color w:val="000000"/>
                <w:sz w:val="14"/>
              </w:rPr>
              <w:t>A0-01</w:t>
            </w:r>
          </w:p>
        </w:tc>
        <w:tc>
          <w:tcPr>
            <w:tcW w:w="2280" w:type="dxa"/>
            <w:vAlign w:val="center"/>
          </w:tcPr>
          <w:p>
            <w:pPr>
              <w:spacing w:line="210" w:lineRule="exact"/>
              <w:ind w:firstLine="0"/>
              <w:jc w:val="left"/>
            </w:pPr>
            <w:r>
              <w:rPr>
                <w:rFonts w:hint="eastAsia" w:ascii="宋体" w:hAnsi="宋体" w:eastAsia="宋体"/>
                <w:color w:val="000000"/>
                <w:sz w:val="14"/>
              </w:rPr>
              <w:t>转矩控制方式下转矩设定选择</w:t>
            </w:r>
          </w:p>
        </w:tc>
        <w:tc>
          <w:tcPr>
            <w:tcW w:w="2560" w:type="dxa"/>
            <w:vAlign w:val="top"/>
          </w:tcPr>
          <w:p>
            <w:pPr>
              <w:spacing w:before="9" w:line="155" w:lineRule="exact"/>
              <w:ind w:firstLine="0"/>
              <w:jc w:val="left"/>
            </w:pPr>
            <w:r>
              <w:rPr>
                <w:rFonts w:hint="eastAsia" w:ascii="宋体" w:hAnsi="宋体" w:eastAsia="宋体"/>
                <w:color w:val="000000"/>
                <w:sz w:val="14"/>
              </w:rPr>
              <w:t>0：数字设定1（A0-03）</w:t>
            </w:r>
          </w:p>
          <w:p>
            <w:pPr>
              <w:spacing w:line="175" w:lineRule="exact"/>
              <w:ind w:firstLine="0"/>
              <w:jc w:val="left"/>
            </w:pPr>
            <w:r>
              <w:rPr>
                <w:rFonts w:hint="eastAsia" w:ascii="Arial" w:hAnsi="Arial" w:eastAsia="Arial"/>
                <w:color w:val="000000"/>
                <w:sz w:val="14"/>
              </w:rPr>
              <w:t>1:AI1</w:t>
            </w:r>
          </w:p>
          <w:p>
            <w:pPr>
              <w:spacing w:line="194" w:lineRule="exact"/>
              <w:ind w:firstLine="0"/>
              <w:jc w:val="left"/>
            </w:pPr>
            <w:r>
              <w:rPr>
                <w:rFonts w:hint="eastAsia" w:ascii="Arial" w:hAnsi="Arial" w:eastAsia="Arial"/>
                <w:color w:val="000000"/>
                <w:sz w:val="14"/>
              </w:rPr>
              <w:t>2:A12</w:t>
            </w:r>
          </w:p>
          <w:p>
            <w:pPr>
              <w:spacing w:line="194" w:lineRule="exact"/>
              <w:ind w:firstLine="0"/>
              <w:jc w:val="left"/>
            </w:pPr>
            <w:r>
              <w:rPr>
                <w:rFonts w:hint="eastAsia" w:ascii="Arial" w:hAnsi="Arial" w:eastAsia="Arial"/>
                <w:color w:val="000000"/>
                <w:sz w:val="14"/>
              </w:rPr>
              <w:t>3:A13</w:t>
            </w:r>
          </w:p>
          <w:p>
            <w:pPr>
              <w:spacing w:line="194" w:lineRule="exact"/>
              <w:ind w:firstLine="0"/>
              <w:jc w:val="left"/>
            </w:pPr>
            <w:r>
              <w:rPr>
                <w:rFonts w:hint="eastAsia" w:ascii="Arial" w:hAnsi="Arial" w:eastAsia="Arial"/>
                <w:color w:val="000000"/>
                <w:sz w:val="14"/>
              </w:rPr>
              <w:t>4：PULSE脉冲</w:t>
            </w:r>
          </w:p>
        </w:tc>
        <w:tc>
          <w:tcPr>
            <w:tcW w:w="2560" w:type="dxa"/>
            <w:vAlign w:val="center"/>
          </w:tcPr>
          <w:p>
            <w:pPr>
              <w:spacing w:line="192" w:lineRule="exact"/>
              <w:ind w:firstLine="0"/>
              <w:jc w:val="left"/>
            </w:pPr>
            <w:r>
              <w:rPr>
                <w:rFonts w:hint="eastAsia" w:ascii="宋体" w:hAnsi="宋体" w:eastAsia="宋体"/>
                <w:color w:val="000000"/>
                <w:sz w:val="14"/>
              </w:rPr>
              <w:t>5：通讯给定</w:t>
            </w:r>
          </w:p>
          <w:p>
            <w:pPr>
              <w:spacing w:line="181" w:lineRule="exact"/>
              <w:ind w:firstLine="0"/>
              <w:jc w:val="left"/>
            </w:pPr>
            <w:r>
              <w:rPr>
                <w:rFonts w:hint="eastAsia" w:ascii="Arial" w:hAnsi="Arial" w:eastAsia="Arial"/>
                <w:color w:val="000000"/>
                <w:sz w:val="14"/>
              </w:rPr>
              <w:t>6:MIN(AI1,A12)</w:t>
            </w:r>
          </w:p>
          <w:p>
            <w:pPr>
              <w:spacing w:line="192" w:lineRule="exact"/>
              <w:ind w:firstLine="0"/>
              <w:jc w:val="left"/>
            </w:pPr>
            <w:r>
              <w:rPr>
                <w:rFonts w:hint="eastAsia" w:ascii="Arial" w:hAnsi="Arial" w:eastAsia="Arial"/>
                <w:color w:val="000000"/>
                <w:sz w:val="14"/>
              </w:rPr>
              <w:t>7:MAX(AI1,A12)</w:t>
            </w:r>
          </w:p>
          <w:p>
            <w:pPr>
              <w:spacing w:line="220" w:lineRule="exact"/>
              <w:jc w:val="center"/>
            </w:pPr>
            <w:r>
              <w:rPr>
                <w:rFonts w:hint="eastAsia" w:ascii="宋体" w:hAnsi="宋体" w:eastAsia="宋体"/>
                <w:color w:val="000000"/>
                <w:sz w:val="14"/>
              </w:rPr>
              <w:t>（1-7选项的满量程，对应A0-03</w:t>
            </w:r>
          </w:p>
          <w:p>
            <w:pPr>
              <w:spacing w:line="171" w:lineRule="exact"/>
              <w:ind w:firstLine="0"/>
              <w:jc w:val="left"/>
            </w:pPr>
            <w:r>
              <w:rPr>
                <w:rFonts w:hint="eastAsia" w:ascii="宋体" w:hAnsi="宋体" w:eastAsia="宋体"/>
                <w:color w:val="000000"/>
                <w:sz w:val="14"/>
              </w:rPr>
              <w:t>数字设定）</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A0-03</w:t>
            </w:r>
          </w:p>
        </w:tc>
        <w:tc>
          <w:tcPr>
            <w:tcW w:w="2280" w:type="dxa"/>
            <w:vAlign w:val="center"/>
          </w:tcPr>
          <w:p>
            <w:pPr>
              <w:spacing w:line="210" w:lineRule="exact"/>
              <w:ind w:firstLine="0"/>
              <w:jc w:val="left"/>
            </w:pPr>
            <w:r>
              <w:rPr>
                <w:rFonts w:hint="eastAsia" w:ascii="宋体" w:hAnsi="宋体" w:eastAsia="宋体"/>
                <w:color w:val="000000"/>
                <w:sz w:val="14"/>
              </w:rPr>
              <w:t>转矩控制方式下转矩数字设定</w:t>
            </w:r>
          </w:p>
        </w:tc>
        <w:tc>
          <w:tcPr>
            <w:tcW w:w="5120" w:type="dxa"/>
            <w:gridSpan w:val="2"/>
            <w:vAlign w:val="center"/>
          </w:tcPr>
          <w:p>
            <w:pPr>
              <w:spacing w:line="210" w:lineRule="exact"/>
              <w:ind w:firstLine="0"/>
              <w:jc w:val="left"/>
            </w:pPr>
            <w:r>
              <w:rPr>
                <w:rFonts w:hint="eastAsia" w:ascii="Arial" w:hAnsi="Arial" w:eastAsia="Arial"/>
                <w:color w:val="000000"/>
                <w:sz w:val="14"/>
              </w:rPr>
              <w:t>-200.0%~200.0%</w:t>
            </w:r>
          </w:p>
        </w:tc>
        <w:tc>
          <w:tcPr>
            <w:tcW w:w="960" w:type="dxa"/>
            <w:vAlign w:val="center"/>
          </w:tcPr>
          <w:p>
            <w:pPr>
              <w:spacing w:line="210" w:lineRule="exact"/>
              <w:jc w:val="center"/>
            </w:pPr>
            <w:r>
              <w:rPr>
                <w:rFonts w:hint="eastAsia" w:ascii="Arial" w:hAnsi="Arial" w:eastAsia="Arial"/>
                <w:color w:val="000000"/>
                <w:sz w:val="14"/>
              </w:rPr>
              <w:t>150.0%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A0-05</w:t>
            </w:r>
          </w:p>
        </w:tc>
        <w:tc>
          <w:tcPr>
            <w:tcW w:w="2280" w:type="dxa"/>
            <w:vAlign w:val="center"/>
          </w:tcPr>
          <w:p>
            <w:pPr>
              <w:spacing w:line="210" w:lineRule="exact"/>
              <w:ind w:firstLine="0"/>
              <w:jc w:val="left"/>
            </w:pPr>
            <w:r>
              <w:rPr>
                <w:rFonts w:hint="eastAsia" w:ascii="宋体" w:hAnsi="宋体" w:eastAsia="宋体"/>
                <w:color w:val="000000"/>
                <w:sz w:val="14"/>
              </w:rPr>
              <w:t>转矩控制正向最大频率</w:t>
            </w:r>
          </w:p>
        </w:tc>
        <w:tc>
          <w:tcPr>
            <w:tcW w:w="5120" w:type="dxa"/>
            <w:gridSpan w:val="2"/>
            <w:vAlign w:val="center"/>
          </w:tcPr>
          <w:p>
            <w:pPr>
              <w:spacing w:line="210" w:lineRule="exact"/>
              <w:ind w:firstLine="0"/>
              <w:jc w:val="left"/>
            </w:pPr>
            <w:r>
              <w:rPr>
                <w:rFonts w:hint="eastAsia" w:ascii="宋体" w:hAnsi="宋体" w:eastAsia="宋体"/>
                <w:color w:val="000000"/>
                <w:sz w:val="14"/>
              </w:rPr>
              <w:t>0.00Hz～最大频率</w:t>
            </w:r>
          </w:p>
        </w:tc>
        <w:tc>
          <w:tcPr>
            <w:tcW w:w="960" w:type="dxa"/>
            <w:vAlign w:val="center"/>
          </w:tcPr>
          <w:p>
            <w:pPr>
              <w:spacing w:line="210" w:lineRule="exact"/>
              <w:jc w:val="center"/>
            </w:pPr>
            <w:r>
              <w:rPr>
                <w:rFonts w:hint="eastAsia" w:ascii="Arial" w:hAnsi="Arial" w:eastAsia="Arial"/>
                <w:color w:val="000000"/>
                <w:sz w:val="14"/>
              </w:rPr>
              <w:t>50.00Hz</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A0-06</w:t>
            </w:r>
          </w:p>
        </w:tc>
        <w:tc>
          <w:tcPr>
            <w:tcW w:w="2280" w:type="dxa"/>
            <w:vAlign w:val="center"/>
          </w:tcPr>
          <w:p>
            <w:pPr>
              <w:spacing w:line="210" w:lineRule="exact"/>
              <w:ind w:firstLine="0"/>
              <w:jc w:val="left"/>
            </w:pPr>
            <w:r>
              <w:rPr>
                <w:rFonts w:hint="eastAsia" w:ascii="宋体" w:hAnsi="宋体" w:eastAsia="宋体"/>
                <w:color w:val="000000"/>
                <w:sz w:val="14"/>
              </w:rPr>
              <w:t>转矩控制反向最大频率</w:t>
            </w:r>
          </w:p>
        </w:tc>
        <w:tc>
          <w:tcPr>
            <w:tcW w:w="5120" w:type="dxa"/>
            <w:gridSpan w:val="2"/>
            <w:vAlign w:val="center"/>
          </w:tcPr>
          <w:p>
            <w:pPr>
              <w:spacing w:line="210" w:lineRule="exact"/>
              <w:ind w:firstLine="0"/>
              <w:jc w:val="left"/>
            </w:pPr>
            <w:r>
              <w:rPr>
                <w:rFonts w:hint="eastAsia" w:ascii="宋体" w:hAnsi="宋体" w:eastAsia="宋体"/>
                <w:color w:val="000000"/>
                <w:sz w:val="14"/>
              </w:rPr>
              <w:t>0.00Hz～最大频率</w:t>
            </w:r>
          </w:p>
        </w:tc>
        <w:tc>
          <w:tcPr>
            <w:tcW w:w="960" w:type="dxa"/>
            <w:vAlign w:val="center"/>
          </w:tcPr>
          <w:p>
            <w:pPr>
              <w:spacing w:line="210" w:lineRule="exact"/>
              <w:jc w:val="center"/>
            </w:pPr>
            <w:r>
              <w:rPr>
                <w:rFonts w:hint="eastAsia" w:ascii="Arial" w:hAnsi="Arial" w:eastAsia="Arial"/>
                <w:color w:val="000000"/>
                <w:sz w:val="14"/>
              </w:rPr>
              <w:t>50.00Hz</w:t>
            </w:r>
          </w:p>
        </w:tc>
        <w:tc>
          <w:tcPr>
            <w:tcW w:w="520" w:type="dxa"/>
            <w:vAlign w:val="center"/>
          </w:tcPr>
          <w:p>
            <w:pPr>
              <w:spacing w:line="175"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A0-07</w:t>
            </w:r>
          </w:p>
        </w:tc>
        <w:tc>
          <w:tcPr>
            <w:tcW w:w="2280" w:type="dxa"/>
            <w:vAlign w:val="center"/>
          </w:tcPr>
          <w:p>
            <w:pPr>
              <w:spacing w:line="197" w:lineRule="exact"/>
              <w:ind w:firstLine="0"/>
              <w:jc w:val="left"/>
            </w:pPr>
            <w:r>
              <w:rPr>
                <w:rFonts w:hint="eastAsia" w:ascii="宋体" w:hAnsi="宋体" w:eastAsia="宋体"/>
                <w:color w:val="000000"/>
                <w:sz w:val="14"/>
              </w:rPr>
              <w:t>转矩加速时间</w:t>
            </w:r>
          </w:p>
        </w:tc>
        <w:tc>
          <w:tcPr>
            <w:tcW w:w="5120" w:type="dxa"/>
            <w:gridSpan w:val="2"/>
            <w:vAlign w:val="center"/>
          </w:tcPr>
          <w:p>
            <w:pPr>
              <w:spacing w:line="210" w:lineRule="exact"/>
              <w:ind w:firstLine="0"/>
              <w:jc w:val="left"/>
            </w:pPr>
            <w:r>
              <w:rPr>
                <w:rFonts w:hint="eastAsia" w:ascii="Arial" w:hAnsi="Arial" w:eastAsia="Arial"/>
                <w:color w:val="000000"/>
                <w:sz w:val="14"/>
              </w:rPr>
              <w:t>0.00s~650.00s</w:t>
            </w:r>
          </w:p>
        </w:tc>
        <w:tc>
          <w:tcPr>
            <w:tcW w:w="960" w:type="dxa"/>
            <w:vAlign w:val="center"/>
          </w:tcPr>
          <w:p>
            <w:pPr>
              <w:spacing w:line="210" w:lineRule="exact"/>
              <w:jc w:val="center"/>
            </w:pPr>
            <w:r>
              <w:rPr>
                <w:rFonts w:hint="eastAsia" w:ascii="Arial" w:hAnsi="Arial" w:eastAsia="Arial"/>
                <w:color w:val="000000"/>
                <w:sz w:val="14"/>
              </w:rPr>
              <w:t>0.00s</w:t>
            </w:r>
          </w:p>
        </w:tc>
        <w:tc>
          <w:tcPr>
            <w:tcW w:w="520" w:type="dxa"/>
            <w:vAlign w:val="center"/>
          </w:tcPr>
          <w:p>
            <w:pPr>
              <w:spacing w:line="175"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2" w:lineRule="exact"/>
              <w:jc w:val="center"/>
            </w:pPr>
            <w:r>
              <w:rPr>
                <w:rFonts w:hint="eastAsia" w:ascii="Arial" w:hAnsi="Arial" w:eastAsia="Arial"/>
                <w:color w:val="000000"/>
                <w:sz w:val="14"/>
              </w:rPr>
              <w:t>A0-08</w:t>
            </w:r>
          </w:p>
        </w:tc>
        <w:tc>
          <w:tcPr>
            <w:tcW w:w="2280" w:type="dxa"/>
            <w:vAlign w:val="center"/>
          </w:tcPr>
          <w:p>
            <w:pPr>
              <w:spacing w:line="210" w:lineRule="exact"/>
              <w:ind w:firstLine="0"/>
              <w:jc w:val="left"/>
            </w:pPr>
            <w:r>
              <w:rPr>
                <w:rFonts w:hint="eastAsia" w:ascii="宋体" w:hAnsi="宋体" w:eastAsia="宋体"/>
                <w:color w:val="000000"/>
                <w:sz w:val="14"/>
              </w:rPr>
              <w:t>转矩减速时间</w:t>
            </w:r>
          </w:p>
        </w:tc>
        <w:tc>
          <w:tcPr>
            <w:tcW w:w="5120" w:type="dxa"/>
            <w:gridSpan w:val="2"/>
            <w:vAlign w:val="center"/>
          </w:tcPr>
          <w:p>
            <w:pPr>
              <w:spacing w:line="210" w:lineRule="exact"/>
              <w:ind w:firstLine="0"/>
              <w:jc w:val="left"/>
            </w:pPr>
            <w:r>
              <w:rPr>
                <w:rFonts w:hint="eastAsia" w:ascii="Arial" w:hAnsi="Arial" w:eastAsia="Arial"/>
                <w:color w:val="000000"/>
                <w:sz w:val="14"/>
              </w:rPr>
              <w:t>0.00s~650.00s</w:t>
            </w:r>
          </w:p>
        </w:tc>
        <w:tc>
          <w:tcPr>
            <w:tcW w:w="960" w:type="dxa"/>
            <w:vAlign w:val="center"/>
          </w:tcPr>
          <w:p>
            <w:pPr>
              <w:spacing w:line="210" w:lineRule="exact"/>
              <w:jc w:val="center"/>
            </w:pPr>
            <w:r>
              <w:rPr>
                <w:rFonts w:hint="eastAsia" w:ascii="Arial" w:hAnsi="Arial" w:eastAsia="Arial"/>
                <w:color w:val="000000"/>
                <w:sz w:val="14"/>
              </w:rPr>
              <w:t>0.00s</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9580" w:type="dxa"/>
            <w:gridSpan w:val="6"/>
            <w:vAlign w:val="center"/>
          </w:tcPr>
          <w:p>
            <w:pPr>
              <w:spacing w:line="192" w:lineRule="exact"/>
              <w:ind w:left="180" w:firstLine="0"/>
              <w:jc w:val="both"/>
            </w:pPr>
            <w:r>
              <w:rPr>
                <w:rFonts w:hint="eastAsia" w:ascii="宋体" w:hAnsi="宋体" w:eastAsia="宋体"/>
                <w:color w:val="000000"/>
                <w:sz w:val="14"/>
              </w:rPr>
              <w:t>A1组</w:t>
            </w:r>
            <w:r>
              <w:rPr>
                <w:rFonts w:hint="eastAsia" w:ascii="宋体" w:hAnsi="宋体" w:eastAsia="宋体"/>
                <w:color w:val="000000"/>
                <w:sz w:val="14"/>
              </w:rPr>
              <w:tab/>
              <w:t>虚拟I0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A1-00</w:t>
            </w:r>
          </w:p>
        </w:tc>
        <w:tc>
          <w:tcPr>
            <w:tcW w:w="2280" w:type="dxa"/>
            <w:vAlign w:val="center"/>
          </w:tcPr>
          <w:p>
            <w:pPr>
              <w:spacing w:line="210" w:lineRule="exact"/>
              <w:ind w:firstLine="0"/>
              <w:jc w:val="left"/>
            </w:pPr>
            <w:r>
              <w:rPr>
                <w:rFonts w:hint="eastAsia" w:ascii="宋体" w:hAnsi="宋体" w:eastAsia="宋体"/>
                <w:color w:val="000000"/>
                <w:sz w:val="14"/>
              </w:rPr>
              <w:t>虚拟VDI1端子功能选择</w:t>
            </w:r>
          </w:p>
        </w:tc>
        <w:tc>
          <w:tcPr>
            <w:tcW w:w="5120" w:type="dxa"/>
            <w:gridSpan w:val="2"/>
            <w:vAlign w:val="center"/>
          </w:tcPr>
          <w:p>
            <w:pPr>
              <w:spacing w:line="210" w:lineRule="exact"/>
              <w:ind w:firstLine="0"/>
              <w:jc w:val="left"/>
            </w:pPr>
            <w:r>
              <w:rPr>
                <w:rFonts w:hint="eastAsia" w:ascii="Arial" w:hAnsi="Arial" w:eastAsia="Arial"/>
                <w:color w:val="000000"/>
                <w:sz w:val="14"/>
              </w:rPr>
              <w:t>0~59</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A1-01</w:t>
            </w:r>
          </w:p>
        </w:tc>
        <w:tc>
          <w:tcPr>
            <w:tcW w:w="2280" w:type="dxa"/>
            <w:vAlign w:val="center"/>
          </w:tcPr>
          <w:p>
            <w:pPr>
              <w:spacing w:line="210" w:lineRule="exact"/>
              <w:ind w:firstLine="0"/>
              <w:jc w:val="left"/>
            </w:pPr>
            <w:r>
              <w:rPr>
                <w:rFonts w:hint="eastAsia" w:ascii="宋体" w:hAnsi="宋体" w:eastAsia="宋体"/>
                <w:color w:val="000000"/>
                <w:sz w:val="14"/>
              </w:rPr>
              <w:t>虚拟VD12端子功能选择</w:t>
            </w:r>
          </w:p>
        </w:tc>
        <w:tc>
          <w:tcPr>
            <w:tcW w:w="5120" w:type="dxa"/>
            <w:gridSpan w:val="2"/>
            <w:vAlign w:val="center"/>
          </w:tcPr>
          <w:p>
            <w:pPr>
              <w:spacing w:line="210" w:lineRule="exact"/>
              <w:ind w:firstLine="0"/>
              <w:jc w:val="left"/>
            </w:pPr>
            <w:r>
              <w:rPr>
                <w:rFonts w:hint="eastAsia" w:ascii="Arial" w:hAnsi="Arial" w:eastAsia="Arial"/>
                <w:color w:val="000000"/>
                <w:sz w:val="14"/>
              </w:rPr>
              <w:t>0~59</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A1-02</w:t>
            </w:r>
          </w:p>
        </w:tc>
        <w:tc>
          <w:tcPr>
            <w:tcW w:w="2280" w:type="dxa"/>
            <w:vAlign w:val="center"/>
          </w:tcPr>
          <w:p>
            <w:pPr>
              <w:spacing w:line="210" w:lineRule="exact"/>
              <w:ind w:firstLine="0"/>
              <w:jc w:val="left"/>
            </w:pPr>
            <w:r>
              <w:rPr>
                <w:rFonts w:hint="eastAsia" w:ascii="宋体" w:hAnsi="宋体" w:eastAsia="宋体"/>
                <w:color w:val="000000"/>
                <w:sz w:val="14"/>
              </w:rPr>
              <w:t>虚拟VDI3端子功能选择</w:t>
            </w:r>
          </w:p>
        </w:tc>
        <w:tc>
          <w:tcPr>
            <w:tcW w:w="5120" w:type="dxa"/>
            <w:gridSpan w:val="2"/>
            <w:vAlign w:val="center"/>
          </w:tcPr>
          <w:p>
            <w:pPr>
              <w:spacing w:line="210" w:lineRule="exact"/>
              <w:ind w:firstLine="0"/>
              <w:jc w:val="left"/>
            </w:pPr>
            <w:r>
              <w:rPr>
                <w:rFonts w:hint="eastAsia" w:ascii="Arial" w:hAnsi="Arial" w:eastAsia="Arial"/>
                <w:color w:val="000000"/>
                <w:sz w:val="14"/>
              </w:rPr>
              <w:t>0~59</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A1-03</w:t>
            </w:r>
          </w:p>
        </w:tc>
        <w:tc>
          <w:tcPr>
            <w:tcW w:w="2280" w:type="dxa"/>
            <w:vAlign w:val="center"/>
          </w:tcPr>
          <w:p>
            <w:pPr>
              <w:spacing w:line="210" w:lineRule="exact"/>
              <w:ind w:firstLine="0"/>
              <w:jc w:val="left"/>
            </w:pPr>
            <w:r>
              <w:rPr>
                <w:rFonts w:hint="eastAsia" w:ascii="宋体" w:hAnsi="宋体" w:eastAsia="宋体"/>
                <w:color w:val="000000"/>
                <w:sz w:val="14"/>
              </w:rPr>
              <w:t>虚拟VDI4端子功能选择</w:t>
            </w:r>
          </w:p>
        </w:tc>
        <w:tc>
          <w:tcPr>
            <w:tcW w:w="5120" w:type="dxa"/>
            <w:gridSpan w:val="2"/>
            <w:vAlign w:val="center"/>
          </w:tcPr>
          <w:p>
            <w:pPr>
              <w:spacing w:line="210" w:lineRule="exact"/>
              <w:ind w:firstLine="0"/>
              <w:jc w:val="left"/>
            </w:pPr>
            <w:r>
              <w:rPr>
                <w:rFonts w:hint="eastAsia" w:ascii="Arial" w:hAnsi="Arial" w:eastAsia="Arial"/>
                <w:color w:val="000000"/>
                <w:sz w:val="14"/>
              </w:rPr>
              <w:t>0~59</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A1-04</w:t>
            </w:r>
          </w:p>
        </w:tc>
        <w:tc>
          <w:tcPr>
            <w:tcW w:w="2280" w:type="dxa"/>
            <w:vAlign w:val="center"/>
          </w:tcPr>
          <w:p>
            <w:pPr>
              <w:spacing w:line="210" w:lineRule="exact"/>
              <w:ind w:firstLine="0"/>
              <w:jc w:val="left"/>
            </w:pPr>
            <w:r>
              <w:rPr>
                <w:rFonts w:hint="eastAsia" w:ascii="宋体" w:hAnsi="宋体" w:eastAsia="宋体"/>
                <w:color w:val="000000"/>
                <w:sz w:val="14"/>
              </w:rPr>
              <w:t>虚拟VDI5 端子功能选择</w:t>
            </w:r>
          </w:p>
        </w:tc>
        <w:tc>
          <w:tcPr>
            <w:tcW w:w="5120" w:type="dxa"/>
            <w:gridSpan w:val="2"/>
            <w:vAlign w:val="center"/>
          </w:tcPr>
          <w:p>
            <w:pPr>
              <w:spacing w:line="210" w:lineRule="exact"/>
              <w:ind w:firstLine="0"/>
              <w:jc w:val="left"/>
            </w:pPr>
            <w:r>
              <w:rPr>
                <w:rFonts w:hint="eastAsia" w:ascii="Arial" w:hAnsi="Arial" w:eastAsia="Arial"/>
                <w:color w:val="000000"/>
                <w:sz w:val="14"/>
              </w:rPr>
              <w:t>0~59</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20" w:hRule="atLeast"/>
          <w:jc w:val="center"/>
        </w:trPr>
        <w:tc>
          <w:tcPr>
            <w:tcW w:w="700" w:type="dxa"/>
            <w:vAlign w:val="center"/>
          </w:tcPr>
          <w:p>
            <w:pPr>
              <w:spacing w:line="210" w:lineRule="exact"/>
              <w:jc w:val="center"/>
            </w:pPr>
            <w:r>
              <w:rPr>
                <w:rFonts w:hint="eastAsia" w:ascii="Arial" w:hAnsi="Arial" w:eastAsia="Arial"/>
                <w:color w:val="000000"/>
                <w:sz w:val="14"/>
              </w:rPr>
              <w:t>A1-05</w:t>
            </w:r>
          </w:p>
        </w:tc>
        <w:tc>
          <w:tcPr>
            <w:tcW w:w="2280" w:type="dxa"/>
            <w:vAlign w:val="top"/>
          </w:tcPr>
          <w:p>
            <w:pPr>
              <w:spacing w:before="1111" w:line="240" w:lineRule="exact"/>
              <w:jc w:val="center"/>
            </w:pPr>
            <w:r>
              <w:rPr>
                <w:rFonts w:hint="eastAsia" w:ascii="宋体" w:hAnsi="宋体" w:eastAsia="宋体"/>
                <w:color w:val="000000"/>
                <w:sz w:val="14"/>
              </w:rPr>
              <w:t>虚拟VDI端子有效状态设置模</w:t>
            </w:r>
          </w:p>
          <w:p>
            <w:pPr>
              <w:spacing w:line="175" w:lineRule="exact"/>
              <w:ind w:firstLine="0"/>
              <w:jc w:val="left"/>
            </w:pPr>
            <w:r>
              <w:rPr>
                <w:rFonts w:hint="eastAsia" w:ascii="宋体" w:hAnsi="宋体" w:eastAsia="宋体"/>
                <w:color w:val="000000"/>
                <w:sz w:val="14"/>
              </w:rPr>
              <w:t>式</w:t>
            </w:r>
          </w:p>
        </w:tc>
        <w:tc>
          <w:tcPr>
            <w:tcW w:w="5120" w:type="dxa"/>
            <w:gridSpan w:val="2"/>
            <w:vAlign w:val="top"/>
          </w:tcPr>
          <w:p>
            <w:pPr>
              <w:spacing w:line="520" w:lineRule="exact"/>
              <w:jc w:val="center"/>
            </w:pPr>
            <w:r>
              <w:rPr>
                <w:rFonts w:hint="eastAsia" w:ascii="宋体" w:hAnsi="宋体" w:eastAsia="宋体"/>
                <w:color w:val="000000"/>
                <w:sz w:val="34"/>
              </w:rPr>
              <w:t>00000</w:t>
            </w:r>
          </w:p>
          <w:p>
            <w:pPr>
              <w:spacing w:before="98" w:line="120" w:lineRule="exact"/>
              <w:ind w:left="40" w:firstLine="0"/>
              <w:jc w:val="left"/>
            </w:pPr>
            <w:r>
              <w:rPr>
                <w:rFonts w:hint="eastAsia" w:ascii="宋体" w:hAnsi="宋体" w:eastAsia="宋体"/>
                <w:color w:val="000000"/>
                <w:sz w:val="8"/>
              </w:rPr>
              <w:t>万位：虚拟VDI5</w:t>
            </w:r>
          </w:p>
          <w:p>
            <w:pPr>
              <w:spacing w:line="120" w:lineRule="exact"/>
              <w:ind w:left="40" w:firstLine="0"/>
              <w:jc w:val="left"/>
            </w:pPr>
            <w:r>
              <w:rPr>
                <w:rFonts w:hint="eastAsia" w:ascii="宋体" w:hAnsi="宋体" w:eastAsia="宋体"/>
                <w:color w:val="000000"/>
                <w:sz w:val="8"/>
              </w:rPr>
              <w:t>0：由虚拟VDOx的状态决定VDI是否有效</w:t>
            </w:r>
          </w:p>
          <w:p>
            <w:pPr>
              <w:spacing w:line="120" w:lineRule="exact"/>
              <w:ind w:left="40" w:firstLine="0"/>
              <w:jc w:val="left"/>
            </w:pPr>
            <w:r>
              <w:rPr>
                <w:rFonts w:hint="eastAsia" w:ascii="宋体" w:hAnsi="宋体" w:eastAsia="宋体"/>
                <w:color w:val="000000"/>
                <w:sz w:val="8"/>
              </w:rPr>
              <w:t>1：由功能码A1-06设定VDI是否有效</w:t>
            </w:r>
          </w:p>
          <w:p>
            <w:pPr>
              <w:spacing w:before="86" w:line="120" w:lineRule="exact"/>
              <w:ind w:left="40" w:firstLine="0"/>
              <w:jc w:val="left"/>
            </w:pPr>
            <w:r>
              <w:rPr>
                <w:rFonts w:hint="eastAsia" w:ascii="宋体" w:hAnsi="宋体" w:eastAsia="宋体"/>
                <w:color w:val="000000"/>
                <w:sz w:val="8"/>
              </w:rPr>
              <w:t>千位：虚拟VDI4</w:t>
            </w:r>
          </w:p>
          <w:p>
            <w:pPr>
              <w:spacing w:line="120" w:lineRule="exact"/>
              <w:ind w:left="40" w:firstLine="0"/>
              <w:jc w:val="left"/>
            </w:pPr>
            <w:r>
              <w:rPr>
                <w:rFonts w:hint="eastAsia" w:ascii="宋体" w:hAnsi="宋体" w:eastAsia="宋体"/>
                <w:color w:val="000000"/>
                <w:sz w:val="8"/>
              </w:rPr>
              <w:t>0：由虚拟VDOx的状态决定VDI是否有效</w:t>
            </w:r>
          </w:p>
          <w:p>
            <w:pPr>
              <w:spacing w:line="140" w:lineRule="exact"/>
              <w:ind w:left="40" w:firstLine="0"/>
              <w:jc w:val="both"/>
            </w:pPr>
            <w:r>
              <w:rPr>
                <w:rFonts w:hint="eastAsia" w:ascii="宋体" w:hAnsi="宋体" w:eastAsia="宋体"/>
                <w:color w:val="000000"/>
                <w:sz w:val="8"/>
              </w:rPr>
              <w:t>1：由功能码A1-06设定VDI是否有效</w:t>
            </w:r>
          </w:p>
          <w:p>
            <w:pPr>
              <w:spacing w:before="88" w:line="100" w:lineRule="exact"/>
              <w:ind w:left="40" w:firstLine="0"/>
              <w:jc w:val="left"/>
            </w:pPr>
            <w:r>
              <w:rPr>
                <w:rFonts w:hint="eastAsia" w:ascii="宋体" w:hAnsi="宋体" w:eastAsia="宋体"/>
                <w:color w:val="000000"/>
                <w:sz w:val="8"/>
              </w:rPr>
              <w:t>百位：虚拟VDI3</w:t>
            </w:r>
          </w:p>
          <w:p>
            <w:pPr>
              <w:spacing w:line="120" w:lineRule="exact"/>
              <w:ind w:left="40" w:firstLine="0"/>
              <w:jc w:val="left"/>
            </w:pPr>
            <w:r>
              <w:rPr>
                <w:rFonts w:hint="eastAsia" w:ascii="宋体" w:hAnsi="宋体" w:eastAsia="宋体"/>
                <w:color w:val="000000"/>
                <w:sz w:val="8"/>
              </w:rPr>
              <w:t>0：由虚拟VDOx的状态决定VDI是否有效</w:t>
            </w:r>
          </w:p>
          <w:p>
            <w:pPr>
              <w:spacing w:line="140" w:lineRule="exact"/>
              <w:ind w:left="40" w:firstLine="0"/>
              <w:jc w:val="left"/>
            </w:pPr>
            <w:r>
              <w:rPr>
                <w:rFonts w:hint="eastAsia" w:ascii="宋体" w:hAnsi="宋体" w:eastAsia="宋体"/>
                <w:color w:val="000000"/>
                <w:sz w:val="8"/>
              </w:rPr>
              <w:t>1：由功能码A1-06设定VDI是否有效</w:t>
            </w:r>
          </w:p>
          <w:p>
            <w:pPr>
              <w:spacing w:before="65" w:line="120" w:lineRule="exact"/>
              <w:ind w:left="40" w:firstLine="0"/>
              <w:jc w:val="left"/>
            </w:pPr>
            <w:r>
              <w:rPr>
                <w:rFonts w:hint="eastAsia" w:ascii="宋体" w:hAnsi="宋体" w:eastAsia="宋体"/>
                <w:color w:val="000000"/>
                <w:sz w:val="8"/>
              </w:rPr>
              <w:t>十位：虚拟VDI2</w:t>
            </w:r>
          </w:p>
          <w:p>
            <w:pPr>
              <w:spacing w:line="140" w:lineRule="exact"/>
              <w:ind w:left="40" w:firstLine="0"/>
              <w:jc w:val="left"/>
            </w:pPr>
            <w:r>
              <w:rPr>
                <w:rFonts w:hint="eastAsia" w:ascii="宋体" w:hAnsi="宋体" w:eastAsia="宋体"/>
                <w:color w:val="000000"/>
                <w:sz w:val="8"/>
              </w:rPr>
              <w:t>0：由虚拟VDOx的状态决定VDI是否有效</w:t>
            </w:r>
          </w:p>
          <w:p>
            <w:pPr>
              <w:spacing w:line="120" w:lineRule="exact"/>
              <w:ind w:left="40" w:firstLine="0"/>
              <w:jc w:val="left"/>
            </w:pPr>
            <w:r>
              <w:rPr>
                <w:rFonts w:hint="eastAsia" w:ascii="宋体" w:hAnsi="宋体" w:eastAsia="宋体"/>
                <w:color w:val="000000"/>
                <w:sz w:val="8"/>
              </w:rPr>
              <w:t>1：由功能码A1-06设定VDI是否有效</w:t>
            </w:r>
          </w:p>
          <w:p>
            <w:pPr>
              <w:spacing w:before="101" w:line="120" w:lineRule="exact"/>
              <w:ind w:left="40" w:firstLine="0"/>
              <w:jc w:val="left"/>
            </w:pPr>
            <w:r>
              <w:rPr>
                <w:rFonts w:hint="eastAsia" w:ascii="宋体" w:hAnsi="宋体" w:eastAsia="宋体"/>
                <w:color w:val="000000"/>
                <w:sz w:val="10"/>
              </w:rPr>
              <w:t>个位：虚拟VDI1</w:t>
            </w:r>
          </w:p>
          <w:p>
            <w:pPr>
              <w:spacing w:line="120" w:lineRule="exact"/>
              <w:ind w:left="40" w:firstLine="0"/>
              <w:jc w:val="left"/>
            </w:pPr>
            <w:r>
              <w:rPr>
                <w:rFonts w:hint="eastAsia" w:ascii="宋体" w:hAnsi="宋体" w:eastAsia="宋体"/>
                <w:color w:val="000000"/>
                <w:sz w:val="8"/>
              </w:rPr>
              <w:t>0：由虚拟VDOx的状态决定VDI是否有效</w:t>
            </w:r>
          </w:p>
          <w:p>
            <w:pPr>
              <w:spacing w:line="120" w:lineRule="exact"/>
              <w:ind w:left="40" w:firstLine="0"/>
              <w:jc w:val="left"/>
            </w:pPr>
            <w:r>
              <w:rPr>
                <w:rFonts w:hint="eastAsia" w:ascii="宋体" w:hAnsi="宋体" w:eastAsia="宋体"/>
                <w:color w:val="000000"/>
                <w:sz w:val="8"/>
              </w:rPr>
              <w:t>1：由功能码A1-06设定VDI是否有效</w:t>
            </w:r>
          </w:p>
        </w:tc>
        <w:tc>
          <w:tcPr>
            <w:tcW w:w="960" w:type="dxa"/>
            <w:vAlign w:val="center"/>
          </w:tcPr>
          <w:p>
            <w:pPr>
              <w:spacing w:line="210" w:lineRule="exact"/>
              <w:jc w:val="center"/>
            </w:pPr>
            <w:r>
              <w:rPr>
                <w:rFonts w:hint="eastAsia" w:ascii="Arial" w:hAnsi="Arial" w:eastAsia="Arial"/>
                <w:color w:val="000000"/>
                <w:sz w:val="14"/>
              </w:rPr>
              <w:t>00000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20" w:hRule="atLeast"/>
          <w:jc w:val="center"/>
        </w:trPr>
        <w:tc>
          <w:tcPr>
            <w:tcW w:w="700" w:type="dxa"/>
            <w:vAlign w:val="center"/>
          </w:tcPr>
          <w:p>
            <w:pPr>
              <w:spacing w:line="210" w:lineRule="exact"/>
              <w:jc w:val="center"/>
            </w:pPr>
            <w:r>
              <w:rPr>
                <w:rFonts w:hint="eastAsia" w:ascii="Arial" w:hAnsi="Arial" w:eastAsia="Arial"/>
                <w:color w:val="000000"/>
                <w:sz w:val="14"/>
              </w:rPr>
              <w:t>A1-06</w:t>
            </w:r>
          </w:p>
        </w:tc>
        <w:tc>
          <w:tcPr>
            <w:tcW w:w="2280" w:type="dxa"/>
            <w:vAlign w:val="center"/>
          </w:tcPr>
          <w:p>
            <w:pPr>
              <w:spacing w:line="210" w:lineRule="exact"/>
              <w:ind w:firstLine="0"/>
              <w:jc w:val="left"/>
            </w:pPr>
            <w:r>
              <w:rPr>
                <w:rFonts w:hint="eastAsia" w:ascii="宋体" w:hAnsi="宋体" w:eastAsia="宋体"/>
                <w:color w:val="000000"/>
                <w:sz w:val="14"/>
              </w:rPr>
              <w:t>虚拟VDI端子状态设置</w:t>
            </w:r>
          </w:p>
        </w:tc>
        <w:tc>
          <w:tcPr>
            <w:tcW w:w="5120" w:type="dxa"/>
            <w:gridSpan w:val="2"/>
            <w:vAlign w:val="top"/>
          </w:tcPr>
          <w:p>
            <w:pPr>
              <w:spacing w:line="520" w:lineRule="exact"/>
              <w:jc w:val="center"/>
            </w:pPr>
            <w:r>
              <w:rPr>
                <w:rFonts w:hint="eastAsia" w:ascii="宋体" w:hAnsi="宋体" w:eastAsia="宋体"/>
                <w:color w:val="000000"/>
                <w:sz w:val="34"/>
              </w:rPr>
              <w:t>00000</w:t>
            </w:r>
          </w:p>
          <w:p>
            <w:pPr>
              <w:spacing w:before="99" w:line="140" w:lineRule="exact"/>
              <w:ind w:left="40" w:firstLine="0"/>
              <w:jc w:val="both"/>
            </w:pPr>
            <w:r>
              <w:rPr>
                <w:rFonts w:hint="eastAsia" w:ascii="宋体" w:hAnsi="宋体" w:eastAsia="宋体"/>
                <w:color w:val="000000"/>
                <w:sz w:val="8"/>
              </w:rPr>
              <w:t>万位：虚拟VDI5</w:t>
            </w:r>
          </w:p>
          <w:p>
            <w:pPr>
              <w:spacing w:line="120" w:lineRule="exact"/>
              <w:ind w:left="40" w:firstLine="0"/>
              <w:jc w:val="left"/>
            </w:pPr>
            <w:r>
              <w:rPr>
                <w:rFonts w:hint="eastAsia" w:ascii="宋体" w:hAnsi="宋体" w:eastAsia="宋体"/>
                <w:color w:val="000000"/>
                <w:sz w:val="8"/>
              </w:rPr>
              <w:t>0：无效</w:t>
            </w:r>
          </w:p>
          <w:p>
            <w:pPr>
              <w:spacing w:line="100" w:lineRule="exact"/>
              <w:ind w:left="60" w:firstLine="0"/>
              <w:jc w:val="left"/>
            </w:pPr>
            <w:r>
              <w:rPr>
                <w:rFonts w:hint="eastAsia" w:ascii="宋体" w:hAnsi="宋体" w:eastAsia="宋体"/>
                <w:color w:val="000000"/>
                <w:sz w:val="8"/>
              </w:rPr>
              <w:t>1：有效</w:t>
            </w:r>
          </w:p>
          <w:p>
            <w:pPr>
              <w:spacing w:before="124" w:line="120" w:lineRule="exact"/>
              <w:ind w:left="40" w:firstLine="0"/>
              <w:jc w:val="both"/>
            </w:pPr>
            <w:r>
              <w:rPr>
                <w:rFonts w:hint="eastAsia" w:ascii="宋体" w:hAnsi="宋体" w:eastAsia="宋体"/>
                <w:color w:val="000000"/>
                <w:sz w:val="8"/>
              </w:rPr>
              <w:t>千位：虚拟VDI4</w:t>
            </w:r>
          </w:p>
          <w:p>
            <w:pPr>
              <w:spacing w:line="120" w:lineRule="exact"/>
              <w:ind w:left="40" w:firstLine="0"/>
              <w:jc w:val="left"/>
            </w:pPr>
            <w:r>
              <w:rPr>
                <w:rFonts w:hint="eastAsia" w:ascii="宋体" w:hAnsi="宋体" w:eastAsia="宋体"/>
                <w:color w:val="000000"/>
                <w:sz w:val="8"/>
              </w:rPr>
              <w:t>0：无效</w:t>
            </w:r>
          </w:p>
          <w:p>
            <w:pPr>
              <w:spacing w:line="140" w:lineRule="exact"/>
              <w:ind w:left="40" w:firstLine="0"/>
              <w:jc w:val="left"/>
            </w:pPr>
            <w:r>
              <w:rPr>
                <w:rFonts w:hint="eastAsia" w:ascii="宋体" w:hAnsi="宋体" w:eastAsia="宋体"/>
                <w:color w:val="000000"/>
                <w:sz w:val="10"/>
              </w:rPr>
              <w:t>1：有效</w:t>
            </w:r>
          </w:p>
          <w:p>
            <w:pPr>
              <w:spacing w:before="113" w:line="120" w:lineRule="exact"/>
              <w:ind w:left="60" w:firstLine="0"/>
              <w:jc w:val="left"/>
            </w:pPr>
            <w:r>
              <w:rPr>
                <w:rFonts w:hint="eastAsia" w:ascii="宋体" w:hAnsi="宋体" w:eastAsia="宋体"/>
                <w:color w:val="000000"/>
                <w:sz w:val="10"/>
              </w:rPr>
              <w:t>百位：虚拟VDI3</w:t>
            </w:r>
          </w:p>
          <w:p>
            <w:pPr>
              <w:spacing w:line="140" w:lineRule="exact"/>
              <w:ind w:left="60" w:firstLine="0"/>
              <w:jc w:val="left"/>
            </w:pPr>
            <w:r>
              <w:rPr>
                <w:rFonts w:hint="eastAsia" w:ascii="宋体" w:hAnsi="宋体" w:eastAsia="宋体"/>
                <w:color w:val="000000"/>
                <w:sz w:val="10"/>
              </w:rPr>
              <w:t>0：无效</w:t>
            </w:r>
          </w:p>
          <w:p>
            <w:pPr>
              <w:spacing w:line="120" w:lineRule="exact"/>
              <w:ind w:left="40" w:firstLine="0"/>
              <w:jc w:val="left"/>
            </w:pPr>
            <w:r>
              <w:rPr>
                <w:rFonts w:hint="eastAsia" w:ascii="宋体" w:hAnsi="宋体" w:eastAsia="宋体"/>
                <w:color w:val="000000"/>
                <w:sz w:val="8"/>
              </w:rPr>
              <w:t>1：有效</w:t>
            </w:r>
          </w:p>
          <w:p>
            <w:pPr>
              <w:spacing w:before="90" w:line="100" w:lineRule="exact"/>
              <w:ind w:left="60" w:firstLine="0"/>
              <w:jc w:val="both"/>
            </w:pPr>
            <w:r>
              <w:rPr>
                <w:rFonts w:hint="eastAsia" w:ascii="宋体" w:hAnsi="宋体" w:eastAsia="宋体"/>
                <w:color w:val="000000"/>
                <w:sz w:val="8"/>
              </w:rPr>
              <w:t>十位：虚拟VD12</w:t>
            </w:r>
          </w:p>
          <w:p>
            <w:pPr>
              <w:spacing w:line="140" w:lineRule="exact"/>
              <w:ind w:left="40" w:firstLine="0"/>
              <w:jc w:val="left"/>
            </w:pPr>
            <w:r>
              <w:rPr>
                <w:rFonts w:hint="eastAsia" w:ascii="宋体" w:hAnsi="宋体" w:eastAsia="宋体"/>
                <w:color w:val="000000"/>
                <w:sz w:val="10"/>
              </w:rPr>
              <w:t>0：无效</w:t>
            </w:r>
          </w:p>
          <w:p>
            <w:pPr>
              <w:spacing w:line="140" w:lineRule="exact"/>
              <w:ind w:left="40" w:firstLine="0"/>
              <w:jc w:val="left"/>
            </w:pPr>
            <w:r>
              <w:rPr>
                <w:rFonts w:hint="eastAsia" w:ascii="宋体" w:hAnsi="宋体" w:eastAsia="宋体"/>
                <w:color w:val="000000"/>
                <w:sz w:val="8"/>
              </w:rPr>
              <w:t>1：有效</w:t>
            </w:r>
          </w:p>
          <w:p>
            <w:pPr>
              <w:spacing w:before="59" w:line="140" w:lineRule="exact"/>
              <w:ind w:left="40" w:firstLine="0"/>
              <w:jc w:val="left"/>
            </w:pPr>
            <w:r>
              <w:rPr>
                <w:rFonts w:hint="eastAsia" w:ascii="宋体" w:hAnsi="宋体" w:eastAsia="宋体"/>
                <w:color w:val="000000"/>
                <w:sz w:val="10"/>
              </w:rPr>
              <w:t>个位：虚拟VDI1</w:t>
            </w:r>
          </w:p>
          <w:p>
            <w:pPr>
              <w:spacing w:line="100" w:lineRule="exact"/>
              <w:ind w:left="60" w:firstLine="0"/>
              <w:jc w:val="left"/>
            </w:pPr>
            <w:r>
              <w:rPr>
                <w:rFonts w:hint="eastAsia" w:ascii="宋体" w:hAnsi="宋体" w:eastAsia="宋体"/>
                <w:color w:val="000000"/>
                <w:sz w:val="8"/>
              </w:rPr>
              <w:t>0：无效</w:t>
            </w:r>
          </w:p>
          <w:p>
            <w:pPr>
              <w:spacing w:line="120" w:lineRule="exact"/>
              <w:ind w:left="40" w:firstLine="0"/>
              <w:jc w:val="left"/>
            </w:pPr>
            <w:r>
              <w:rPr>
                <w:rFonts w:hint="eastAsia" w:ascii="宋体" w:hAnsi="宋体" w:eastAsia="宋体"/>
                <w:color w:val="000000"/>
                <w:sz w:val="8"/>
              </w:rPr>
              <w:t>1：有效</w:t>
            </w:r>
          </w:p>
        </w:tc>
        <w:tc>
          <w:tcPr>
            <w:tcW w:w="960" w:type="dxa"/>
            <w:vAlign w:val="center"/>
          </w:tcPr>
          <w:p>
            <w:pPr>
              <w:spacing w:line="210" w:lineRule="exact"/>
              <w:jc w:val="center"/>
            </w:pPr>
            <w:r>
              <w:rPr>
                <w:rFonts w:hint="eastAsia" w:ascii="Arial" w:hAnsi="Arial" w:eastAsia="Arial"/>
                <w:color w:val="000000"/>
                <w:sz w:val="14"/>
              </w:rPr>
              <w:t>00000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6" w:lineRule="exact"/>
              <w:jc w:val="center"/>
            </w:pPr>
            <w:r>
              <w:rPr>
                <w:rFonts w:hint="eastAsia" w:ascii="Arial" w:hAnsi="Arial" w:eastAsia="Arial"/>
                <w:color w:val="000000"/>
                <w:sz w:val="14"/>
              </w:rPr>
              <w:t>A1-07</w:t>
            </w:r>
          </w:p>
        </w:tc>
        <w:tc>
          <w:tcPr>
            <w:tcW w:w="2280" w:type="dxa"/>
            <w:vAlign w:val="center"/>
          </w:tcPr>
          <w:p>
            <w:pPr>
              <w:spacing w:line="210" w:lineRule="exact"/>
              <w:ind w:firstLine="0"/>
              <w:jc w:val="left"/>
            </w:pPr>
            <w:r>
              <w:rPr>
                <w:rFonts w:hint="eastAsia" w:ascii="宋体" w:hAnsi="宋体" w:eastAsia="宋体"/>
                <w:color w:val="000000"/>
                <w:sz w:val="14"/>
              </w:rPr>
              <w:t>AI1端子作为DI时的功能选择</w:t>
            </w:r>
          </w:p>
        </w:tc>
        <w:tc>
          <w:tcPr>
            <w:tcW w:w="5120" w:type="dxa"/>
            <w:gridSpan w:val="2"/>
            <w:vAlign w:val="center"/>
          </w:tcPr>
          <w:p>
            <w:pPr>
              <w:spacing w:line="210" w:lineRule="exact"/>
              <w:ind w:firstLine="0"/>
              <w:jc w:val="left"/>
            </w:pPr>
            <w:r>
              <w:rPr>
                <w:rFonts w:hint="eastAsia" w:ascii="Arial" w:hAnsi="Arial" w:eastAsia="Arial"/>
                <w:color w:val="000000"/>
                <w:sz w:val="14"/>
              </w:rPr>
              <w:t>0~59</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pPr>
              <w:spacing w:line="191"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A1-08</w:t>
            </w:r>
          </w:p>
        </w:tc>
        <w:tc>
          <w:tcPr>
            <w:tcW w:w="2280" w:type="dxa"/>
            <w:vAlign w:val="center"/>
          </w:tcPr>
          <w:p>
            <w:pPr>
              <w:spacing w:line="210" w:lineRule="exact"/>
              <w:ind w:firstLine="0"/>
              <w:jc w:val="left"/>
            </w:pPr>
            <w:r>
              <w:rPr>
                <w:rFonts w:hint="eastAsia" w:ascii="宋体" w:hAnsi="宋体" w:eastAsia="宋体"/>
                <w:color w:val="000000"/>
                <w:sz w:val="14"/>
              </w:rPr>
              <w:t>A12端子作为DI时的功能选择</w:t>
            </w:r>
          </w:p>
        </w:tc>
        <w:tc>
          <w:tcPr>
            <w:tcW w:w="5120" w:type="dxa"/>
            <w:gridSpan w:val="2"/>
            <w:vAlign w:val="center"/>
          </w:tcPr>
          <w:p>
            <w:pPr>
              <w:spacing w:line="210" w:lineRule="exact"/>
              <w:ind w:firstLine="0"/>
              <w:jc w:val="left"/>
            </w:pPr>
            <w:r>
              <w:rPr>
                <w:rFonts w:hint="eastAsia" w:ascii="Arial" w:hAnsi="Arial" w:eastAsia="Arial"/>
                <w:color w:val="000000"/>
                <w:sz w:val="14"/>
              </w:rPr>
              <w:t>0~59</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0" w:lineRule="exact"/>
              <w:jc w:val="center"/>
            </w:pPr>
            <w:r>
              <w:rPr>
                <w:rFonts w:hint="eastAsia" w:ascii="Arial" w:hAnsi="Arial" w:eastAsia="Arial"/>
                <w:color w:val="000000"/>
                <w:sz w:val="14"/>
              </w:rPr>
              <w:t>A1-09</w:t>
            </w:r>
          </w:p>
        </w:tc>
        <w:tc>
          <w:tcPr>
            <w:tcW w:w="2280" w:type="dxa"/>
            <w:vAlign w:val="center"/>
          </w:tcPr>
          <w:p>
            <w:pPr>
              <w:spacing w:line="210" w:lineRule="exact"/>
              <w:ind w:firstLine="0"/>
              <w:jc w:val="left"/>
            </w:pPr>
            <w:r>
              <w:rPr>
                <w:rFonts w:hint="eastAsia" w:ascii="宋体" w:hAnsi="宋体" w:eastAsia="宋体"/>
                <w:color w:val="000000"/>
                <w:sz w:val="14"/>
              </w:rPr>
              <w:t>AI3端子作为DI时的功能选择</w:t>
            </w:r>
          </w:p>
        </w:tc>
        <w:tc>
          <w:tcPr>
            <w:tcW w:w="5120" w:type="dxa"/>
            <w:gridSpan w:val="2"/>
            <w:vAlign w:val="center"/>
          </w:tcPr>
          <w:p>
            <w:pPr>
              <w:spacing w:line="210" w:lineRule="exact"/>
              <w:ind w:firstLine="0"/>
              <w:jc w:val="left"/>
            </w:pPr>
            <w:r>
              <w:rPr>
                <w:rFonts w:hint="eastAsia" w:ascii="Arial" w:hAnsi="Arial" w:eastAsia="Arial"/>
                <w:color w:val="000000"/>
                <w:sz w:val="14"/>
              </w:rPr>
              <w:t>0~59</w:t>
            </w:r>
          </w:p>
        </w:tc>
        <w:tc>
          <w:tcPr>
            <w:tcW w:w="960" w:type="dxa"/>
            <w:vAlign w:val="center"/>
          </w:tcPr>
          <w:p>
            <w:pPr>
              <w:spacing w:line="210" w:lineRule="exact"/>
              <w:jc w:val="center"/>
            </w:pPr>
            <w:r>
              <w:rPr>
                <w:rFonts w:hint="eastAsia" w:ascii="Arial" w:hAnsi="Arial" w:eastAsia="Arial"/>
                <w:color w:val="000000"/>
                <w:sz w:val="14"/>
              </w:rPr>
              <w:t>0</w:t>
            </w:r>
          </w:p>
        </w:tc>
        <w:tc>
          <w:tcPr>
            <w:tcW w:w="520" w:type="dxa"/>
            <w:vAlign w:val="center"/>
          </w:tcPr>
          <w:p/>
        </w:tc>
      </w:tr>
    </w:tbl>
    <w:p>
      <w:pPr>
        <w:spacing w:line="1" w:lineRule="exact"/>
        <w:sectPr>
          <w:footerReference r:id="rId77" w:type="default"/>
          <w:type w:val="continuous"/>
          <w:pgSz w:w="11840" w:h="16820"/>
          <w:pgMar w:top="720" w:right="720" w:bottom="144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76200</wp:posOffset>
                </wp:positionH>
                <wp:positionV relativeFrom="paragraph">
                  <wp:posOffset>9169400</wp:posOffset>
                </wp:positionV>
                <wp:extent cx="901700" cy="190500"/>
                <wp:effectExtent l="0" t="0" r="635" b="14605"/>
                <wp:wrapNone/>
                <wp:docPr id="265"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-70-</w:t>
                            </w:r>
                          </w:p>
                        </w:txbxContent>
                      </wps:txbx>
                      <wps:bodyPr lIns="25400" tIns="0" rIns="25400" bIns="0">
                        <a:noAutofit/>
                      </wps:bodyPr>
                    </wps:wsp>
                  </a:graphicData>
                </a:graphic>
              </wp:anchor>
            </w:drawing>
          </mc:Choice>
          <mc:Fallback>
            <w:pict>
              <v:shape id="文本框 2" o:spid="_x0000_s1026" o:spt="202" type="#_x0000_t202" style="position:absolute;left:0pt;margin-left:6pt;margin-top:722pt;height:15pt;width:71pt;mso-position-horizontal-relative:page;z-index:251659264;mso-width-relative:page;mso-height-relative:page;" filled="f" stroked="f" coordsize="21600,21600" o:gfxdata="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bub6NcAAAAMAQAADwAAAAAAAAAB&#10;ACAAAAAiAAAAZHJzL2Rvd25yZXYueG1sUEsBAhQAFAAAAAgAh07iQOrKGLzYAQAAoAMAAA4AAAAA&#10;AAAAAQAgAAAAJgEAAGRycy9lMm9Eb2MueG1sUEsFBgAAAAAGAAYAWQEAAHAFA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-70-</w:t>
                      </w:r>
                    </w:p>
                  </w:txbxContent>
                </v:textbox>
              </v:shape>
            </w:pict>
          </mc:Fallback>
        </mc:AlternateContent>
      </w:r>
    </w:p>
    <w:p>
      <w:pPr>
        <w:spacing w:line="260" w:lineRule="exact"/>
        <w:ind w:firstLine="0"/>
        <w:jc w:val="left"/>
      </w:pPr>
      <w:r>
        <w:rPr>
          <w:rFonts w:hint="eastAsia" w:ascii="宋体" w:hAnsi="宋体" w:eastAsia="宋体"/>
          <w:color w:val="000000"/>
          <w:sz w:val="20"/>
        </w:rPr>
        <w:t>AC3000系列通用变频器简易手册</w:t>
      </w:r>
    </w:p>
    <w:p>
      <w:pPr>
        <w:spacing w:line="1" w:lineRule="exact"/>
      </w:pPr>
      <w:r>
        <w:br w:type="column"/>
      </w:r>
    </w:p>
    <w:p>
      <w:pPr>
        <w:spacing w:line="260" w:lineRule="exact"/>
        <w:ind w:firstLine="0"/>
        <w:jc w:val="both"/>
        <w:sectPr>
          <w:type w:val="continuous"/>
          <w:pgSz w:w="12000" w:h="16840"/>
          <w:pgMar w:top="720" w:right="720" w:bottom="1440" w:left="1000" w:header="0" w:footer="640" w:gutter="0"/>
          <w:cols w:equalWidth="0" w:num="2">
            <w:col w:w="5280" w:space="3120"/>
            <w:col w:w="1860"/>
          </w:cols>
        </w:sectPr>
      </w:pPr>
      <w:r>
        <w:rPr>
          <w:rFonts w:hint="eastAsia" w:ascii="宋体" w:hAnsi="宋体" w:eastAsia="宋体"/>
          <w:color w:val="000000"/>
          <w:sz w:val="22"/>
        </w:rPr>
        <w:t>附录A 参数表</w:t>
      </w:r>
    </w:p>
    <w:tbl>
      <w:tblPr>
        <w:tblStyle w:val="4"/>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2"/>
        <w:gridCol w:w="2290"/>
        <w:gridCol w:w="2571"/>
        <w:gridCol w:w="20"/>
        <w:gridCol w:w="2571"/>
        <w:gridCol w:w="964"/>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700" w:type="dxa"/>
            <w:vAlign w:val="center"/>
          </w:tcPr>
          <w:p>
            <w:pPr>
              <w:spacing w:line="240" w:lineRule="exact"/>
              <w:jc w:val="center"/>
            </w:pPr>
            <w:r>
              <w:rPr>
                <w:rFonts w:hint="eastAsia" w:ascii="宋体" w:hAnsi="宋体" w:eastAsia="宋体"/>
                <w:color w:val="000000"/>
                <w:sz w:val="16"/>
              </w:rPr>
              <w:t>功能码</w:t>
            </w:r>
          </w:p>
        </w:tc>
        <w:tc>
          <w:tcPr>
            <w:tcW w:w="2280" w:type="dxa"/>
            <w:vAlign w:val="center"/>
          </w:tcPr>
          <w:p>
            <w:pPr>
              <w:spacing w:line="240" w:lineRule="exact"/>
              <w:ind w:firstLine="0"/>
              <w:jc w:val="left"/>
            </w:pPr>
            <w:r>
              <w:rPr>
                <w:rFonts w:hint="eastAsia" w:ascii="宋体" w:hAnsi="宋体" w:eastAsia="宋体"/>
                <w:color w:val="000000"/>
                <w:sz w:val="16"/>
              </w:rPr>
              <w:t>名称</w:t>
            </w:r>
          </w:p>
        </w:tc>
        <w:tc>
          <w:tcPr>
            <w:tcW w:w="5140" w:type="dxa"/>
            <w:gridSpan w:val="3"/>
            <w:vAlign w:val="center"/>
          </w:tcPr>
          <w:p>
            <w:pPr>
              <w:spacing w:line="240" w:lineRule="exact"/>
              <w:jc w:val="center"/>
            </w:pPr>
            <w:r>
              <w:rPr>
                <w:rFonts w:hint="eastAsia" w:ascii="宋体" w:hAnsi="宋体" w:eastAsia="宋体"/>
                <w:color w:val="000000"/>
                <w:sz w:val="16"/>
              </w:rPr>
              <w:t>设定范围</w:t>
            </w:r>
          </w:p>
        </w:tc>
        <w:tc>
          <w:tcPr>
            <w:tcW w:w="960" w:type="dxa"/>
            <w:vAlign w:val="center"/>
          </w:tcPr>
          <w:p>
            <w:pPr>
              <w:spacing w:line="231"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20" w:hRule="atLeast"/>
        </w:trPr>
        <w:tc>
          <w:tcPr>
            <w:tcW w:w="700" w:type="dxa"/>
            <w:vAlign w:val="center"/>
          </w:tcPr>
          <w:p>
            <w:pPr>
              <w:spacing w:line="240" w:lineRule="exact"/>
              <w:jc w:val="center"/>
            </w:pPr>
            <w:r>
              <w:rPr>
                <w:rFonts w:hint="eastAsia" w:ascii="Arial" w:hAnsi="Arial" w:eastAsia="Arial"/>
                <w:color w:val="000000"/>
                <w:sz w:val="16"/>
              </w:rPr>
              <w:t>A1-10</w:t>
            </w:r>
          </w:p>
        </w:tc>
        <w:tc>
          <w:tcPr>
            <w:tcW w:w="2280" w:type="dxa"/>
            <w:vAlign w:val="center"/>
          </w:tcPr>
          <w:p>
            <w:pPr>
              <w:spacing w:line="210" w:lineRule="exact"/>
              <w:ind w:firstLine="0"/>
              <w:jc w:val="left"/>
            </w:pPr>
            <w:r>
              <w:rPr>
                <w:rFonts w:hint="eastAsia" w:ascii="宋体" w:hAnsi="宋体" w:eastAsia="宋体"/>
                <w:color w:val="000000"/>
                <w:sz w:val="16"/>
              </w:rPr>
              <w:t>AI 端子作为DI时有效模式选择</w:t>
            </w:r>
          </w:p>
        </w:tc>
        <w:tc>
          <w:tcPr>
            <w:tcW w:w="5140" w:type="dxa"/>
            <w:gridSpan w:val="3"/>
            <w:vAlign w:val="top"/>
          </w:tcPr>
          <w:p>
            <w:pPr>
              <w:spacing w:line="620" w:lineRule="exact"/>
              <w:jc w:val="center"/>
            </w:pPr>
            <w:r>
              <w:rPr>
                <w:rFonts w:hint="eastAsia" w:ascii="宋体" w:hAnsi="宋体" w:eastAsia="宋体"/>
                <w:color w:val="000000"/>
                <w:sz w:val="40"/>
              </w:rPr>
              <w:t>000</w:t>
            </w:r>
          </w:p>
          <w:p>
            <w:pPr>
              <w:spacing w:before="91" w:line="140" w:lineRule="exact"/>
              <w:ind w:left="80" w:firstLine="0"/>
              <w:jc w:val="both"/>
            </w:pPr>
            <w:r>
              <w:rPr>
                <w:rFonts w:hint="eastAsia" w:ascii="宋体" w:hAnsi="宋体" w:eastAsia="宋体"/>
                <w:color w:val="000000"/>
                <w:sz w:val="10"/>
              </w:rPr>
              <w:t>百位：AI3</w:t>
            </w:r>
          </w:p>
          <w:p>
            <w:pPr>
              <w:spacing w:line="140" w:lineRule="exact"/>
              <w:ind w:left="80" w:firstLine="0"/>
              <w:jc w:val="both"/>
            </w:pPr>
            <w:r>
              <w:rPr>
                <w:rFonts w:hint="eastAsia" w:ascii="宋体" w:hAnsi="宋体" w:eastAsia="宋体"/>
                <w:color w:val="000000"/>
                <w:sz w:val="10"/>
              </w:rPr>
              <w:t>0：高电平有效</w:t>
            </w:r>
          </w:p>
          <w:p>
            <w:pPr>
              <w:spacing w:line="140" w:lineRule="exact"/>
              <w:ind w:left="80" w:firstLine="0"/>
              <w:jc w:val="both"/>
            </w:pPr>
            <w:r>
              <w:rPr>
                <w:rFonts w:hint="eastAsia" w:ascii="宋体" w:hAnsi="宋体" w:eastAsia="宋体"/>
                <w:color w:val="000000"/>
                <w:sz w:val="10"/>
              </w:rPr>
              <w:t>1：低电平有效</w:t>
            </w:r>
          </w:p>
          <w:p>
            <w:pPr>
              <w:spacing w:before="174" w:line="140" w:lineRule="exact"/>
              <w:ind w:left="80" w:firstLine="0"/>
              <w:jc w:val="both"/>
            </w:pPr>
            <w:r>
              <w:rPr>
                <w:rFonts w:hint="eastAsia" w:ascii="宋体" w:hAnsi="宋体" w:eastAsia="宋体"/>
                <w:color w:val="000000"/>
                <w:sz w:val="10"/>
              </w:rPr>
              <w:t>十位：A12</w:t>
            </w:r>
          </w:p>
          <w:p>
            <w:pPr>
              <w:spacing w:line="140" w:lineRule="exact"/>
              <w:ind w:left="80" w:firstLine="0"/>
              <w:jc w:val="both"/>
            </w:pPr>
            <w:r>
              <w:rPr>
                <w:rFonts w:hint="eastAsia" w:ascii="宋体" w:hAnsi="宋体" w:eastAsia="宋体"/>
                <w:color w:val="000000"/>
                <w:sz w:val="10"/>
              </w:rPr>
              <w:t>0：高电平有效</w:t>
            </w:r>
          </w:p>
          <w:p>
            <w:pPr>
              <w:spacing w:line="140" w:lineRule="exact"/>
              <w:ind w:left="80" w:firstLine="0"/>
              <w:jc w:val="both"/>
            </w:pPr>
            <w:r>
              <w:rPr>
                <w:rFonts w:hint="eastAsia" w:ascii="宋体" w:hAnsi="宋体" w:eastAsia="宋体"/>
                <w:color w:val="000000"/>
                <w:sz w:val="10"/>
              </w:rPr>
              <w:t>1：低电平有效</w:t>
            </w:r>
          </w:p>
          <w:p>
            <w:pPr>
              <w:spacing w:before="152" w:line="140" w:lineRule="exact"/>
              <w:ind w:left="80" w:firstLine="0"/>
              <w:jc w:val="both"/>
            </w:pPr>
            <w:r>
              <w:rPr>
                <w:rFonts w:hint="eastAsia" w:ascii="宋体" w:hAnsi="宋体" w:eastAsia="宋体"/>
                <w:color w:val="000000"/>
                <w:sz w:val="10"/>
              </w:rPr>
              <w:t>个位：Al1</w:t>
            </w:r>
          </w:p>
          <w:p>
            <w:pPr>
              <w:spacing w:line="160" w:lineRule="exact"/>
              <w:ind w:left="80" w:firstLine="0"/>
              <w:jc w:val="both"/>
            </w:pPr>
            <w:r>
              <w:rPr>
                <w:rFonts w:hint="eastAsia" w:ascii="宋体" w:hAnsi="宋体" w:eastAsia="宋体"/>
                <w:color w:val="000000"/>
                <w:sz w:val="10"/>
              </w:rPr>
              <w:t>0：高电平有效</w:t>
            </w:r>
          </w:p>
          <w:p>
            <w:pPr>
              <w:spacing w:line="140" w:lineRule="exact"/>
              <w:ind w:left="80" w:firstLine="0"/>
              <w:jc w:val="both"/>
            </w:pPr>
            <w:r>
              <w:rPr>
                <w:rFonts w:hint="eastAsia" w:ascii="宋体" w:hAnsi="宋体" w:eastAsia="宋体"/>
                <w:color w:val="000000"/>
                <w:sz w:val="10"/>
              </w:rPr>
              <w:t>1：低电平有效</w:t>
            </w:r>
          </w:p>
        </w:tc>
        <w:tc>
          <w:tcPr>
            <w:tcW w:w="960" w:type="dxa"/>
            <w:vAlign w:val="center"/>
          </w:tcPr>
          <w:p>
            <w:pPr>
              <w:spacing w:line="231" w:lineRule="exact"/>
              <w:jc w:val="center"/>
            </w:pPr>
            <w:r>
              <w:rPr>
                <w:rFonts w:hint="eastAsia" w:ascii="Arial" w:hAnsi="Arial" w:eastAsia="Arial"/>
                <w:color w:val="000000"/>
                <w:sz w:val="16"/>
              </w:rPr>
              <w:t>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0" w:hRule="atLeast"/>
        </w:trPr>
        <w:tc>
          <w:tcPr>
            <w:tcW w:w="700" w:type="dxa"/>
            <w:vMerge w:val="restart"/>
            <w:vAlign w:val="center"/>
          </w:tcPr>
          <w:p>
            <w:pPr>
              <w:spacing w:line="193" w:lineRule="exact"/>
              <w:jc w:val="center"/>
            </w:pPr>
            <w:r>
              <w:rPr>
                <w:rFonts w:hint="eastAsia" w:ascii="Arial" w:hAnsi="Arial" w:eastAsia="Arial"/>
                <w:color w:val="000000"/>
                <w:sz w:val="16"/>
              </w:rPr>
              <w:t>A1-11</w:t>
            </w:r>
          </w:p>
        </w:tc>
        <w:tc>
          <w:tcPr>
            <w:tcW w:w="2280" w:type="dxa"/>
            <w:vMerge w:val="restart"/>
            <w:vAlign w:val="center"/>
          </w:tcPr>
          <w:p>
            <w:pPr>
              <w:spacing w:line="207" w:lineRule="exact"/>
              <w:ind w:firstLine="0"/>
              <w:jc w:val="left"/>
            </w:pPr>
            <w:r>
              <w:rPr>
                <w:rFonts w:hint="eastAsia" w:ascii="宋体" w:hAnsi="宋体" w:eastAsia="宋体"/>
                <w:color w:val="000000"/>
                <w:sz w:val="16"/>
              </w:rPr>
              <w:t>虚拟VDO1输出功能选择</w:t>
            </w:r>
          </w:p>
          <w:p>
            <w:pPr>
              <w:spacing w:line="207" w:lineRule="exact"/>
              <w:ind w:firstLine="0"/>
              <w:jc w:val="left"/>
            </w:pPr>
            <w:r>
              <w:rPr>
                <w:rFonts w:hint="eastAsia" w:ascii="宋体" w:hAnsi="宋体" w:eastAsia="宋体"/>
                <w:color w:val="000000"/>
                <w:sz w:val="16"/>
              </w:rPr>
              <w:t>虚拟VDO2输出功能选择</w:t>
            </w:r>
          </w:p>
        </w:tc>
        <w:tc>
          <w:tcPr>
            <w:tcW w:w="2560" w:type="dxa"/>
            <w:vMerge w:val="restart"/>
            <w:vAlign w:val="center"/>
          </w:tcPr>
          <w:p>
            <w:pPr>
              <w:spacing w:line="188" w:lineRule="exact"/>
              <w:ind w:firstLine="0"/>
              <w:jc w:val="left"/>
            </w:pPr>
            <w:r>
              <w:rPr>
                <w:rFonts w:hint="eastAsia" w:ascii="宋体" w:hAnsi="宋体" w:eastAsia="宋体"/>
                <w:color w:val="000000"/>
                <w:sz w:val="16"/>
              </w:rPr>
              <w:t>0：与物理 DIx内部短接</w:t>
            </w:r>
          </w:p>
          <w:p>
            <w:pPr>
              <w:spacing w:line="200" w:lineRule="exact"/>
              <w:ind w:firstLine="0"/>
              <w:jc w:val="left"/>
            </w:pPr>
            <w:r>
              <w:rPr>
                <w:rFonts w:hint="eastAsia" w:ascii="宋体" w:hAnsi="宋体" w:eastAsia="宋体"/>
                <w:color w:val="000000"/>
                <w:sz w:val="16"/>
              </w:rPr>
              <w:t>0：与物理DIx内部短接</w:t>
            </w:r>
          </w:p>
        </w:tc>
        <w:tc>
          <w:tcPr>
            <w:tcW w:w="2580" w:type="dxa"/>
            <w:gridSpan w:val="2"/>
            <w:vMerge w:val="restart"/>
            <w:vAlign w:val="center"/>
          </w:tcPr>
          <w:p>
            <w:pPr>
              <w:spacing w:line="177" w:lineRule="exact"/>
              <w:ind w:firstLine="0"/>
              <w:jc w:val="left"/>
            </w:pPr>
            <w:r>
              <w:rPr>
                <w:rFonts w:hint="eastAsia" w:ascii="宋体" w:hAnsi="宋体" w:eastAsia="宋体"/>
                <w:color w:val="000000"/>
                <w:sz w:val="16"/>
              </w:rPr>
              <w:t>1～41：见F5组物理DO输出选择</w:t>
            </w:r>
          </w:p>
          <w:p>
            <w:pPr>
              <w:spacing w:line="177" w:lineRule="exact"/>
              <w:ind w:firstLine="0"/>
              <w:jc w:val="left"/>
            </w:pPr>
            <w:r>
              <w:rPr>
                <w:rFonts w:hint="eastAsia" w:ascii="宋体" w:hAnsi="宋体" w:eastAsia="宋体"/>
                <w:color w:val="000000"/>
                <w:sz w:val="16"/>
              </w:rPr>
              <w:t>1～41：见F5组物理DO输出选择</w:t>
            </w:r>
          </w:p>
        </w:tc>
        <w:tc>
          <w:tcPr>
            <w:tcW w:w="960" w:type="dxa"/>
            <w:vAlign w:val="center"/>
          </w:tcPr>
          <w:p>
            <w:pPr>
              <w:spacing w:line="193" w:lineRule="exact"/>
              <w:jc w:val="center"/>
            </w:pPr>
            <w:r>
              <w:rPr>
                <w:rFonts w:hint="eastAsia" w:ascii="Arial" w:hAnsi="Arial" w:eastAsia="Arial"/>
                <w:color w:val="000000"/>
                <w:sz w:val="16"/>
              </w:rPr>
              <w:t>0</w:t>
            </w:r>
          </w:p>
        </w:tc>
        <w:tc>
          <w:tcPr>
            <w:tcW w:w="520" w:type="dxa"/>
            <w:vAlign w:val="center"/>
          </w:tcPr>
          <w:p>
            <w:pPr>
              <w:spacing w:line="19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700" w:type="dxa"/>
            <w:vMerge w:val="continue"/>
          </w:tcPr>
          <w:p/>
        </w:tc>
        <w:tc>
          <w:tcPr>
            <w:tcW w:w="2280" w:type="dxa"/>
            <w:vMerge w:val="continue"/>
          </w:tcPr>
          <w:p/>
        </w:tc>
        <w:tc>
          <w:tcPr>
            <w:tcW w:w="2560" w:type="dxa"/>
            <w:vMerge w:val="continue"/>
          </w:tcPr>
          <w:p/>
        </w:tc>
        <w:tc>
          <w:tcPr>
            <w:tcW w:w="2580" w:type="dxa"/>
            <w:gridSpan w:val="2"/>
            <w:vMerge w:val="continue"/>
          </w:tcPr>
          <w:p/>
        </w:tc>
        <w:tc>
          <w:tcPr>
            <w:tcW w:w="960" w:type="dxa"/>
            <w:vMerge w:val="restart"/>
            <w:vAlign w:val="center"/>
          </w:tcPr>
          <w:p>
            <w:pPr>
              <w:spacing w:line="200" w:lineRule="exact"/>
              <w:jc w:val="center"/>
            </w:pPr>
            <w:r>
              <w:rPr>
                <w:rFonts w:hint="eastAsia" w:ascii="Arial" w:hAnsi="Arial" w:eastAsia="Arial"/>
                <w:color w:val="000000"/>
                <w:sz w:val="16"/>
              </w:rPr>
              <w:t>0</w:t>
            </w:r>
          </w:p>
        </w:tc>
        <w:tc>
          <w:tcPr>
            <w:tcW w:w="520" w:type="dxa"/>
            <w:vMerge w:val="restart"/>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00" w:lineRule="exact"/>
              <w:jc w:val="center"/>
            </w:pPr>
            <w:r>
              <w:rPr>
                <w:rFonts w:hint="eastAsia" w:ascii="Arial" w:hAnsi="Arial" w:eastAsia="Arial"/>
                <w:color w:val="000000"/>
                <w:sz w:val="16"/>
              </w:rPr>
              <w:t>A1-12</w:t>
            </w:r>
          </w:p>
        </w:tc>
        <w:tc>
          <w:tcPr>
            <w:tcW w:w="2280" w:type="dxa"/>
            <w:vMerge w:val="continue"/>
          </w:tcPr>
          <w:p/>
        </w:tc>
        <w:tc>
          <w:tcPr>
            <w:tcW w:w="2560" w:type="dxa"/>
            <w:vMerge w:val="continue"/>
          </w:tcPr>
          <w:p/>
        </w:tc>
        <w:tc>
          <w:tcPr>
            <w:tcW w:w="2580" w:type="dxa"/>
            <w:gridSpan w:val="2"/>
            <w:vMerge w:val="continue"/>
          </w:tcPr>
          <w:p/>
        </w:tc>
        <w:tc>
          <w:tcPr>
            <w:tcW w:w="960" w:type="dxa"/>
            <w:vMerge w:val="continue"/>
          </w:tcPr>
          <w:p/>
        </w:tc>
        <w:tc>
          <w:tcPr>
            <w:tcW w:w="52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0" w:hRule="atLeast"/>
        </w:trPr>
        <w:tc>
          <w:tcPr>
            <w:tcW w:w="700" w:type="dxa"/>
            <w:vAlign w:val="center"/>
          </w:tcPr>
          <w:p>
            <w:pPr>
              <w:spacing w:line="180" w:lineRule="exact"/>
              <w:jc w:val="center"/>
            </w:pPr>
            <w:r>
              <w:rPr>
                <w:rFonts w:hint="eastAsia" w:ascii="Arial" w:hAnsi="Arial" w:eastAsia="Arial"/>
                <w:color w:val="000000"/>
                <w:sz w:val="16"/>
              </w:rPr>
              <w:t>A1-13</w:t>
            </w:r>
          </w:p>
        </w:tc>
        <w:tc>
          <w:tcPr>
            <w:tcW w:w="2280" w:type="dxa"/>
            <w:vAlign w:val="center"/>
          </w:tcPr>
          <w:p>
            <w:pPr>
              <w:spacing w:line="169" w:lineRule="exact"/>
              <w:ind w:firstLine="0"/>
              <w:jc w:val="left"/>
            </w:pPr>
            <w:r>
              <w:rPr>
                <w:rFonts w:hint="eastAsia" w:ascii="宋体" w:hAnsi="宋体" w:eastAsia="宋体"/>
                <w:color w:val="000000"/>
                <w:sz w:val="16"/>
              </w:rPr>
              <w:t>虚拟VDO3输出功能选择</w:t>
            </w:r>
          </w:p>
        </w:tc>
        <w:tc>
          <w:tcPr>
            <w:tcW w:w="2560" w:type="dxa"/>
            <w:vAlign w:val="center"/>
          </w:tcPr>
          <w:p>
            <w:pPr>
              <w:spacing w:line="180" w:lineRule="exact"/>
              <w:ind w:firstLine="0"/>
              <w:jc w:val="left"/>
            </w:pPr>
            <w:r>
              <w:rPr>
                <w:rFonts w:hint="eastAsia" w:ascii="宋体" w:hAnsi="宋体" w:eastAsia="宋体"/>
                <w:color w:val="000000"/>
                <w:sz w:val="16"/>
              </w:rPr>
              <w:t>0：与物理DIx内部短接</w:t>
            </w:r>
          </w:p>
        </w:tc>
        <w:tc>
          <w:tcPr>
            <w:tcW w:w="2580" w:type="dxa"/>
            <w:gridSpan w:val="2"/>
            <w:vAlign w:val="center"/>
          </w:tcPr>
          <w:p>
            <w:pPr>
              <w:spacing w:line="180" w:lineRule="exact"/>
              <w:ind w:firstLine="0"/>
              <w:jc w:val="left"/>
            </w:pPr>
            <w:r>
              <w:rPr>
                <w:rFonts w:hint="eastAsia" w:ascii="宋体" w:hAnsi="宋体" w:eastAsia="宋体"/>
                <w:color w:val="000000"/>
                <w:sz w:val="16"/>
              </w:rPr>
              <w:t>1～41：见F5组物理DO输出选择</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18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00" w:lineRule="exact"/>
              <w:jc w:val="center"/>
            </w:pPr>
            <w:r>
              <w:rPr>
                <w:rFonts w:hint="eastAsia" w:ascii="Arial" w:hAnsi="Arial" w:eastAsia="Arial"/>
                <w:color w:val="000000"/>
                <w:sz w:val="16"/>
              </w:rPr>
              <w:t>A1-14</w:t>
            </w:r>
          </w:p>
        </w:tc>
        <w:tc>
          <w:tcPr>
            <w:tcW w:w="2280" w:type="dxa"/>
            <w:vAlign w:val="center"/>
          </w:tcPr>
          <w:p>
            <w:pPr>
              <w:spacing w:line="188" w:lineRule="exact"/>
              <w:ind w:firstLine="0"/>
              <w:jc w:val="left"/>
            </w:pPr>
            <w:r>
              <w:rPr>
                <w:rFonts w:hint="eastAsia" w:ascii="宋体" w:hAnsi="宋体" w:eastAsia="宋体"/>
                <w:color w:val="000000"/>
                <w:sz w:val="16"/>
              </w:rPr>
              <w:t>虚拟VDO4输出功能选择</w:t>
            </w:r>
          </w:p>
        </w:tc>
        <w:tc>
          <w:tcPr>
            <w:tcW w:w="2560" w:type="dxa"/>
            <w:vAlign w:val="center"/>
          </w:tcPr>
          <w:p>
            <w:pPr>
              <w:spacing w:line="188" w:lineRule="exact"/>
              <w:ind w:firstLine="0"/>
              <w:jc w:val="left"/>
            </w:pPr>
            <w:r>
              <w:rPr>
                <w:rFonts w:hint="eastAsia" w:ascii="宋体" w:hAnsi="宋体" w:eastAsia="宋体"/>
                <w:color w:val="000000"/>
                <w:sz w:val="16"/>
              </w:rPr>
              <w:t>0：与物理 DIx内部短接</w:t>
            </w:r>
          </w:p>
        </w:tc>
        <w:tc>
          <w:tcPr>
            <w:tcW w:w="2580" w:type="dxa"/>
            <w:gridSpan w:val="2"/>
            <w:vAlign w:val="center"/>
          </w:tcPr>
          <w:p>
            <w:pPr>
              <w:spacing w:line="200" w:lineRule="exact"/>
              <w:ind w:firstLine="0"/>
              <w:jc w:val="left"/>
            </w:pPr>
            <w:r>
              <w:rPr>
                <w:rFonts w:hint="eastAsia" w:ascii="宋体" w:hAnsi="宋体" w:eastAsia="宋体"/>
                <w:color w:val="000000"/>
                <w:sz w:val="16"/>
              </w:rPr>
              <w:t>1～41：见F5组物理DO输出选择</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3" w:lineRule="exact"/>
              <w:jc w:val="center"/>
            </w:pPr>
            <w:r>
              <w:rPr>
                <w:rFonts w:hint="eastAsia" w:ascii="Arial" w:hAnsi="Arial" w:eastAsia="Arial"/>
                <w:color w:val="000000"/>
                <w:sz w:val="16"/>
              </w:rPr>
              <w:t>A1-15</w:t>
            </w:r>
          </w:p>
        </w:tc>
        <w:tc>
          <w:tcPr>
            <w:tcW w:w="2280" w:type="dxa"/>
            <w:vAlign w:val="center"/>
          </w:tcPr>
          <w:p>
            <w:pPr>
              <w:spacing w:line="240" w:lineRule="exact"/>
              <w:ind w:firstLine="0"/>
              <w:jc w:val="left"/>
            </w:pPr>
            <w:r>
              <w:rPr>
                <w:rFonts w:hint="eastAsia" w:ascii="宋体" w:hAnsi="宋体" w:eastAsia="宋体"/>
                <w:color w:val="000000"/>
                <w:sz w:val="16"/>
              </w:rPr>
              <w:t>虚拟VDO5输出功能选择</w:t>
            </w:r>
          </w:p>
        </w:tc>
        <w:tc>
          <w:tcPr>
            <w:tcW w:w="2560" w:type="dxa"/>
            <w:vAlign w:val="center"/>
          </w:tcPr>
          <w:p>
            <w:pPr>
              <w:spacing w:line="240" w:lineRule="exact"/>
              <w:ind w:firstLine="0"/>
              <w:jc w:val="left"/>
            </w:pPr>
            <w:r>
              <w:rPr>
                <w:rFonts w:hint="eastAsia" w:ascii="宋体" w:hAnsi="宋体" w:eastAsia="宋体"/>
                <w:color w:val="000000"/>
                <w:sz w:val="16"/>
              </w:rPr>
              <w:t>0：与物理DIx内部短接</w:t>
            </w:r>
          </w:p>
        </w:tc>
        <w:tc>
          <w:tcPr>
            <w:tcW w:w="2580" w:type="dxa"/>
            <w:gridSpan w:val="2"/>
            <w:vAlign w:val="center"/>
          </w:tcPr>
          <w:p>
            <w:pPr>
              <w:spacing w:line="210" w:lineRule="exact"/>
              <w:ind w:firstLine="0"/>
              <w:jc w:val="both"/>
            </w:pPr>
            <w:r>
              <w:rPr>
                <w:rFonts w:hint="eastAsia" w:ascii="宋体" w:hAnsi="宋体" w:eastAsia="宋体"/>
                <w:color w:val="000000"/>
                <w:sz w:val="16"/>
              </w:rPr>
              <w:t>1～41：见F5组物理DO输出选择</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A1-16</w:t>
            </w:r>
          </w:p>
        </w:tc>
        <w:tc>
          <w:tcPr>
            <w:tcW w:w="2280" w:type="dxa"/>
            <w:vAlign w:val="center"/>
          </w:tcPr>
          <w:p>
            <w:pPr>
              <w:spacing w:line="240" w:lineRule="exact"/>
              <w:ind w:firstLine="0"/>
              <w:jc w:val="left"/>
            </w:pPr>
            <w:r>
              <w:rPr>
                <w:rFonts w:hint="eastAsia" w:ascii="宋体" w:hAnsi="宋体" w:eastAsia="宋体"/>
                <w:color w:val="000000"/>
                <w:sz w:val="16"/>
              </w:rPr>
              <w:t>VDO1输出延迟时间</w:t>
            </w:r>
          </w:p>
        </w:tc>
        <w:tc>
          <w:tcPr>
            <w:tcW w:w="5140" w:type="dxa"/>
            <w:gridSpan w:val="3"/>
            <w:vAlign w:val="center"/>
          </w:tcPr>
          <w:p>
            <w:pPr>
              <w:spacing w:line="240" w:lineRule="exact"/>
              <w:ind w:firstLine="0"/>
              <w:jc w:val="left"/>
            </w:pPr>
            <w:r>
              <w:rPr>
                <w:rFonts w:hint="eastAsia" w:ascii="Arial" w:hAnsi="Arial" w:eastAsia="Arial"/>
                <w:color w:val="000000"/>
                <w:sz w:val="16"/>
              </w:rPr>
              <w:t>0.0s~3600.0s</w:t>
            </w:r>
          </w:p>
        </w:tc>
        <w:tc>
          <w:tcPr>
            <w:tcW w:w="960" w:type="dxa"/>
            <w:vAlign w:val="center"/>
          </w:tcPr>
          <w:p>
            <w:pPr>
              <w:spacing w:line="240" w:lineRule="exact"/>
              <w:jc w:val="center"/>
            </w:pPr>
            <w:r>
              <w:rPr>
                <w:rFonts w:hint="eastAsia" w:ascii="Arial" w:hAnsi="Arial" w:eastAsia="Arial"/>
                <w:color w:val="000000"/>
                <w:sz w:val="16"/>
              </w:rPr>
              <w:t>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0" w:hRule="atLeast"/>
        </w:trPr>
        <w:tc>
          <w:tcPr>
            <w:tcW w:w="700" w:type="dxa"/>
            <w:vAlign w:val="center"/>
          </w:tcPr>
          <w:p>
            <w:pPr>
              <w:spacing w:line="193" w:lineRule="exact"/>
              <w:jc w:val="center"/>
            </w:pPr>
            <w:r>
              <w:rPr>
                <w:rFonts w:hint="eastAsia" w:ascii="Arial" w:hAnsi="Arial" w:eastAsia="Arial"/>
                <w:color w:val="000000"/>
                <w:sz w:val="16"/>
              </w:rPr>
              <w:t>A1-17</w:t>
            </w:r>
          </w:p>
        </w:tc>
        <w:tc>
          <w:tcPr>
            <w:tcW w:w="2280" w:type="dxa"/>
            <w:vAlign w:val="center"/>
          </w:tcPr>
          <w:p>
            <w:pPr>
              <w:spacing w:line="182" w:lineRule="exact"/>
              <w:ind w:firstLine="0"/>
              <w:jc w:val="left"/>
            </w:pPr>
            <w:r>
              <w:rPr>
                <w:rFonts w:hint="eastAsia" w:ascii="宋体" w:hAnsi="宋体" w:eastAsia="宋体"/>
                <w:color w:val="000000"/>
                <w:sz w:val="16"/>
              </w:rPr>
              <w:t>VDO2输出延迟时间</w:t>
            </w:r>
          </w:p>
        </w:tc>
        <w:tc>
          <w:tcPr>
            <w:tcW w:w="5140" w:type="dxa"/>
            <w:gridSpan w:val="3"/>
            <w:vAlign w:val="center"/>
          </w:tcPr>
          <w:p>
            <w:pPr>
              <w:spacing w:line="193" w:lineRule="exact"/>
              <w:ind w:firstLine="0"/>
              <w:jc w:val="left"/>
            </w:pPr>
            <w:r>
              <w:rPr>
                <w:rFonts w:hint="eastAsia" w:ascii="Arial" w:hAnsi="Arial" w:eastAsia="Arial"/>
                <w:color w:val="000000"/>
                <w:sz w:val="16"/>
              </w:rPr>
              <w:t>0.0s~3600.0s</w:t>
            </w:r>
          </w:p>
        </w:tc>
        <w:tc>
          <w:tcPr>
            <w:tcW w:w="960" w:type="dxa"/>
            <w:vAlign w:val="center"/>
          </w:tcPr>
          <w:p>
            <w:pPr>
              <w:spacing w:line="182" w:lineRule="exact"/>
              <w:jc w:val="center"/>
            </w:pPr>
            <w:r>
              <w:rPr>
                <w:rFonts w:hint="eastAsia" w:ascii="Arial" w:hAnsi="Arial" w:eastAsia="Arial"/>
                <w:color w:val="000000"/>
                <w:sz w:val="16"/>
              </w:rPr>
              <w:t>0.0s</w:t>
            </w:r>
          </w:p>
        </w:tc>
        <w:tc>
          <w:tcPr>
            <w:tcW w:w="520" w:type="dxa"/>
            <w:vAlign w:val="center"/>
          </w:tcPr>
          <w:p>
            <w:pPr>
              <w:spacing w:line="19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A1-18</w:t>
            </w:r>
          </w:p>
        </w:tc>
        <w:tc>
          <w:tcPr>
            <w:tcW w:w="2280" w:type="dxa"/>
            <w:vAlign w:val="center"/>
          </w:tcPr>
          <w:p>
            <w:pPr>
              <w:spacing w:line="240" w:lineRule="exact"/>
              <w:ind w:firstLine="0"/>
              <w:jc w:val="left"/>
            </w:pPr>
            <w:r>
              <w:rPr>
                <w:rFonts w:hint="eastAsia" w:ascii="宋体" w:hAnsi="宋体" w:eastAsia="宋体"/>
                <w:color w:val="000000"/>
                <w:sz w:val="16"/>
              </w:rPr>
              <w:t>VDO3输出延迟时间</w:t>
            </w:r>
          </w:p>
        </w:tc>
        <w:tc>
          <w:tcPr>
            <w:tcW w:w="5140" w:type="dxa"/>
            <w:gridSpan w:val="3"/>
            <w:vAlign w:val="center"/>
          </w:tcPr>
          <w:p>
            <w:pPr>
              <w:spacing w:line="240" w:lineRule="exact"/>
              <w:ind w:firstLine="0"/>
              <w:jc w:val="left"/>
            </w:pPr>
            <w:r>
              <w:rPr>
                <w:rFonts w:hint="eastAsia" w:ascii="Arial" w:hAnsi="Arial" w:eastAsia="Arial"/>
                <w:color w:val="000000"/>
                <w:sz w:val="16"/>
              </w:rPr>
              <w:t>0.0s~3600.0s</w:t>
            </w:r>
          </w:p>
        </w:tc>
        <w:tc>
          <w:tcPr>
            <w:tcW w:w="960" w:type="dxa"/>
            <w:vAlign w:val="center"/>
          </w:tcPr>
          <w:p>
            <w:pPr>
              <w:spacing w:line="225" w:lineRule="exact"/>
              <w:jc w:val="center"/>
            </w:pPr>
            <w:r>
              <w:rPr>
                <w:rFonts w:hint="eastAsia" w:ascii="Arial" w:hAnsi="Arial" w:eastAsia="Arial"/>
                <w:color w:val="000000"/>
                <w:sz w:val="16"/>
              </w:rPr>
              <w:t>0.0s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0" w:hRule="atLeast"/>
        </w:trPr>
        <w:tc>
          <w:tcPr>
            <w:tcW w:w="700" w:type="dxa"/>
            <w:vAlign w:val="center"/>
          </w:tcPr>
          <w:p>
            <w:pPr>
              <w:spacing w:line="193" w:lineRule="exact"/>
              <w:jc w:val="center"/>
            </w:pPr>
            <w:r>
              <w:rPr>
                <w:rFonts w:hint="eastAsia" w:ascii="Arial" w:hAnsi="Arial" w:eastAsia="Arial"/>
                <w:color w:val="000000"/>
                <w:sz w:val="16"/>
              </w:rPr>
              <w:t>A1-19</w:t>
            </w:r>
          </w:p>
        </w:tc>
        <w:tc>
          <w:tcPr>
            <w:tcW w:w="2280" w:type="dxa"/>
            <w:vAlign w:val="center"/>
          </w:tcPr>
          <w:p>
            <w:pPr>
              <w:spacing w:line="193" w:lineRule="exact"/>
              <w:ind w:firstLine="0"/>
              <w:jc w:val="left"/>
            </w:pPr>
            <w:r>
              <w:rPr>
                <w:rFonts w:hint="eastAsia" w:ascii="宋体" w:hAnsi="宋体" w:eastAsia="宋体"/>
                <w:color w:val="000000"/>
                <w:sz w:val="16"/>
              </w:rPr>
              <w:t>VDO4输出延迟时间</w:t>
            </w:r>
          </w:p>
        </w:tc>
        <w:tc>
          <w:tcPr>
            <w:tcW w:w="5140" w:type="dxa"/>
            <w:gridSpan w:val="3"/>
            <w:vAlign w:val="center"/>
          </w:tcPr>
          <w:p>
            <w:pPr>
              <w:spacing w:line="193" w:lineRule="exact"/>
              <w:ind w:firstLine="0"/>
              <w:jc w:val="left"/>
            </w:pPr>
            <w:r>
              <w:rPr>
                <w:rFonts w:hint="eastAsia" w:ascii="Arial" w:hAnsi="Arial" w:eastAsia="Arial"/>
                <w:color w:val="000000"/>
                <w:sz w:val="16"/>
              </w:rPr>
              <w:t>0.0s~3600.0s</w:t>
            </w:r>
          </w:p>
        </w:tc>
        <w:tc>
          <w:tcPr>
            <w:tcW w:w="960" w:type="dxa"/>
            <w:vAlign w:val="center"/>
          </w:tcPr>
          <w:p>
            <w:pPr>
              <w:spacing w:line="182" w:lineRule="exact"/>
              <w:jc w:val="center"/>
            </w:pPr>
            <w:r>
              <w:rPr>
                <w:rFonts w:hint="eastAsia" w:ascii="Arial" w:hAnsi="Arial" w:eastAsia="Arial"/>
                <w:color w:val="000000"/>
                <w:sz w:val="16"/>
              </w:rPr>
              <w:t>0.0s</w:t>
            </w:r>
          </w:p>
        </w:tc>
        <w:tc>
          <w:tcPr>
            <w:tcW w:w="520" w:type="dxa"/>
            <w:vAlign w:val="center"/>
          </w:tcPr>
          <w:p>
            <w:pPr>
              <w:spacing w:line="19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A1-20</w:t>
            </w:r>
          </w:p>
        </w:tc>
        <w:tc>
          <w:tcPr>
            <w:tcW w:w="2280" w:type="dxa"/>
            <w:vAlign w:val="center"/>
          </w:tcPr>
          <w:p>
            <w:pPr>
              <w:spacing w:line="240" w:lineRule="exact"/>
              <w:ind w:firstLine="0"/>
              <w:jc w:val="left"/>
            </w:pPr>
            <w:r>
              <w:rPr>
                <w:rFonts w:hint="eastAsia" w:ascii="宋体" w:hAnsi="宋体" w:eastAsia="宋体"/>
                <w:color w:val="000000"/>
                <w:sz w:val="16"/>
              </w:rPr>
              <w:t>VDO5输出延迟时间</w:t>
            </w:r>
          </w:p>
        </w:tc>
        <w:tc>
          <w:tcPr>
            <w:tcW w:w="5140" w:type="dxa"/>
            <w:gridSpan w:val="3"/>
            <w:vAlign w:val="center"/>
          </w:tcPr>
          <w:p>
            <w:pPr>
              <w:spacing w:line="240" w:lineRule="exact"/>
              <w:ind w:firstLine="0"/>
              <w:jc w:val="left"/>
            </w:pPr>
            <w:r>
              <w:rPr>
                <w:rFonts w:hint="eastAsia" w:ascii="Arial" w:hAnsi="Arial" w:eastAsia="Arial"/>
                <w:color w:val="000000"/>
                <w:sz w:val="16"/>
              </w:rPr>
              <w:t>0.0s~3600.0s</w:t>
            </w:r>
          </w:p>
        </w:tc>
        <w:tc>
          <w:tcPr>
            <w:tcW w:w="960" w:type="dxa"/>
            <w:vAlign w:val="center"/>
          </w:tcPr>
          <w:p>
            <w:pPr>
              <w:spacing w:line="240" w:lineRule="exact"/>
              <w:jc w:val="center"/>
            </w:pPr>
            <w:r>
              <w:rPr>
                <w:rFonts w:hint="eastAsia" w:ascii="Arial" w:hAnsi="Arial" w:eastAsia="Arial"/>
                <w:color w:val="000000"/>
                <w:sz w:val="16"/>
              </w:rPr>
              <w:t>0.0s</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20" w:hRule="atLeast"/>
        </w:trPr>
        <w:tc>
          <w:tcPr>
            <w:tcW w:w="700" w:type="dxa"/>
            <w:vAlign w:val="center"/>
          </w:tcPr>
          <w:p>
            <w:pPr>
              <w:spacing w:line="240" w:lineRule="exact"/>
              <w:jc w:val="center"/>
            </w:pPr>
            <w:r>
              <w:rPr>
                <w:rFonts w:hint="eastAsia" w:ascii="Arial" w:hAnsi="Arial" w:eastAsia="Arial"/>
                <w:color w:val="000000"/>
                <w:sz w:val="16"/>
              </w:rPr>
              <w:t>A1-21</w:t>
            </w:r>
          </w:p>
        </w:tc>
        <w:tc>
          <w:tcPr>
            <w:tcW w:w="2280" w:type="dxa"/>
            <w:vAlign w:val="center"/>
          </w:tcPr>
          <w:p>
            <w:pPr>
              <w:spacing w:line="210" w:lineRule="exact"/>
              <w:ind w:firstLine="0"/>
              <w:jc w:val="left"/>
            </w:pPr>
            <w:r>
              <w:rPr>
                <w:rFonts w:hint="eastAsia" w:ascii="宋体" w:hAnsi="宋体" w:eastAsia="宋体"/>
                <w:color w:val="000000"/>
                <w:sz w:val="16"/>
              </w:rPr>
              <w:t>VDO输出端子有效状态选择</w:t>
            </w:r>
          </w:p>
        </w:tc>
        <w:tc>
          <w:tcPr>
            <w:tcW w:w="5140" w:type="dxa"/>
            <w:gridSpan w:val="3"/>
            <w:vAlign w:val="top"/>
          </w:tcPr>
          <w:p>
            <w:pPr>
              <w:spacing w:line="540" w:lineRule="exact"/>
              <w:jc w:val="center"/>
            </w:pPr>
            <w:r>
              <w:rPr>
                <w:rFonts w:hint="eastAsia" w:ascii="宋体" w:hAnsi="宋体" w:eastAsia="宋体"/>
                <w:color w:val="000000"/>
                <w:sz w:val="36"/>
              </w:rPr>
              <w:t>00000</w:t>
            </w:r>
          </w:p>
          <w:p>
            <w:pPr>
              <w:spacing w:before="602" w:line="120" w:lineRule="exact"/>
              <w:ind w:left="40" w:firstLine="0"/>
              <w:jc w:val="both"/>
            </w:pPr>
            <w:r>
              <w:rPr>
                <w:rFonts w:hint="eastAsia" w:ascii="宋体" w:hAnsi="宋体" w:eastAsia="宋体"/>
                <w:color w:val="000000"/>
                <w:sz w:val="8"/>
              </w:rPr>
              <w:t>千位：VD04</w:t>
            </w:r>
          </w:p>
          <w:p>
            <w:pPr>
              <w:spacing w:line="140" w:lineRule="exact"/>
              <w:ind w:left="40" w:firstLine="0"/>
              <w:jc w:val="left"/>
            </w:pPr>
            <w:r>
              <w:rPr>
                <w:rFonts w:hint="eastAsia" w:ascii="宋体" w:hAnsi="宋体" w:eastAsia="宋体"/>
                <w:color w:val="000000"/>
                <w:sz w:val="10"/>
              </w:rPr>
              <w:t>0：正逻辑</w:t>
            </w:r>
          </w:p>
          <w:p>
            <w:pPr>
              <w:spacing w:line="120" w:lineRule="exact"/>
              <w:ind w:left="40" w:firstLine="0"/>
              <w:jc w:val="both"/>
            </w:pPr>
            <w:r>
              <w:rPr>
                <w:rFonts w:hint="eastAsia" w:ascii="宋体" w:hAnsi="宋体" w:eastAsia="宋体"/>
                <w:color w:val="000000"/>
                <w:sz w:val="8"/>
              </w:rPr>
              <w:t>1：反逻辑</w:t>
            </w:r>
          </w:p>
          <w:p>
            <w:pPr>
              <w:spacing w:before="131" w:line="120" w:lineRule="exact"/>
              <w:ind w:left="40" w:firstLine="0"/>
              <w:jc w:val="left"/>
            </w:pPr>
            <w:r>
              <w:rPr>
                <w:rFonts w:hint="eastAsia" w:ascii="宋体" w:hAnsi="宋体" w:eastAsia="宋体"/>
                <w:color w:val="000000"/>
                <w:sz w:val="10"/>
              </w:rPr>
              <w:t>百位：VD03</w:t>
            </w:r>
          </w:p>
          <w:p>
            <w:pPr>
              <w:spacing w:line="120" w:lineRule="exact"/>
              <w:ind w:left="40" w:firstLine="0"/>
              <w:jc w:val="left"/>
            </w:pPr>
            <w:r>
              <w:rPr>
                <w:rFonts w:hint="eastAsia" w:ascii="宋体" w:hAnsi="宋体" w:eastAsia="宋体"/>
                <w:color w:val="000000"/>
                <w:sz w:val="8"/>
              </w:rPr>
              <w:t>0：正逻辑</w:t>
            </w:r>
          </w:p>
          <w:p>
            <w:pPr>
              <w:spacing w:line="120" w:lineRule="exact"/>
              <w:ind w:left="40" w:firstLine="0"/>
              <w:jc w:val="both"/>
            </w:pPr>
            <w:r>
              <w:rPr>
                <w:rFonts w:hint="eastAsia" w:ascii="宋体" w:hAnsi="宋体" w:eastAsia="宋体"/>
                <w:color w:val="000000"/>
                <w:sz w:val="8"/>
              </w:rPr>
              <w:t>1：反逻辑</w:t>
            </w:r>
          </w:p>
          <w:p>
            <w:pPr>
              <w:spacing w:before="98" w:line="120" w:lineRule="exact"/>
              <w:ind w:left="40" w:firstLine="0"/>
              <w:jc w:val="left"/>
            </w:pPr>
            <w:r>
              <w:rPr>
                <w:rFonts w:hint="eastAsia" w:ascii="宋体" w:hAnsi="宋体" w:eastAsia="宋体"/>
                <w:color w:val="000000"/>
                <w:sz w:val="8"/>
              </w:rPr>
              <w:t>十位：VD02</w:t>
            </w:r>
          </w:p>
          <w:p>
            <w:pPr>
              <w:spacing w:line="120" w:lineRule="exact"/>
              <w:ind w:left="60" w:firstLine="0"/>
              <w:jc w:val="left"/>
            </w:pPr>
            <w:r>
              <w:rPr>
                <w:rFonts w:hint="eastAsia" w:ascii="宋体" w:hAnsi="宋体" w:eastAsia="宋体"/>
                <w:color w:val="000000"/>
                <w:sz w:val="8"/>
              </w:rPr>
              <w:t>0：正逻辑</w:t>
            </w:r>
          </w:p>
          <w:p>
            <w:pPr>
              <w:spacing w:line="160" w:lineRule="exact"/>
              <w:ind w:left="40" w:firstLine="0"/>
              <w:jc w:val="left"/>
            </w:pPr>
            <w:r>
              <w:rPr>
                <w:rFonts w:hint="eastAsia" w:ascii="宋体" w:hAnsi="宋体" w:eastAsia="宋体"/>
                <w:color w:val="000000"/>
                <w:sz w:val="10"/>
              </w:rPr>
              <w:t>1：反逻辑</w:t>
            </w:r>
          </w:p>
          <w:p>
            <w:pPr>
              <w:spacing w:before="62" w:line="120" w:lineRule="exact"/>
              <w:ind w:left="40" w:firstLine="0"/>
              <w:jc w:val="left"/>
            </w:pPr>
            <w:r>
              <w:rPr>
                <w:rFonts w:hint="eastAsia" w:ascii="宋体" w:hAnsi="宋体" w:eastAsia="宋体"/>
                <w:color w:val="000000"/>
                <w:sz w:val="10"/>
              </w:rPr>
              <w:t>个位：VD01</w:t>
            </w:r>
          </w:p>
          <w:p>
            <w:pPr>
              <w:spacing w:line="120" w:lineRule="exact"/>
              <w:ind w:left="40" w:firstLine="0"/>
              <w:jc w:val="left"/>
            </w:pPr>
            <w:r>
              <w:rPr>
                <w:rFonts w:hint="eastAsia" w:ascii="宋体" w:hAnsi="宋体" w:eastAsia="宋体"/>
                <w:color w:val="000000"/>
                <w:sz w:val="8"/>
              </w:rPr>
              <w:t>0：正逻辑</w:t>
            </w:r>
          </w:p>
          <w:p>
            <w:pPr>
              <w:spacing w:line="120" w:lineRule="exact"/>
              <w:ind w:left="40" w:firstLine="0"/>
              <w:jc w:val="left"/>
            </w:pPr>
            <w:r>
              <w:rPr>
                <w:rFonts w:hint="eastAsia" w:ascii="宋体" w:hAnsi="宋体" w:eastAsia="宋体"/>
                <w:color w:val="000000"/>
                <w:sz w:val="8"/>
              </w:rPr>
              <w:t>1：反逻辑</w:t>
            </w:r>
          </w:p>
        </w:tc>
        <w:tc>
          <w:tcPr>
            <w:tcW w:w="960" w:type="dxa"/>
            <w:vAlign w:val="center"/>
          </w:tcPr>
          <w:p>
            <w:pPr>
              <w:spacing w:line="240" w:lineRule="exact"/>
              <w:jc w:val="center"/>
            </w:pPr>
            <w:r>
              <w:rPr>
                <w:rFonts w:hint="eastAsia" w:ascii="Arial" w:hAnsi="Arial" w:eastAsia="Arial"/>
                <w:color w:val="000000"/>
                <w:sz w:val="16"/>
              </w:rPr>
              <w:t>00000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600" w:type="dxa"/>
            <w:gridSpan w:val="7"/>
            <w:vAlign w:val="center"/>
          </w:tcPr>
          <w:p>
            <w:pPr>
              <w:spacing w:line="240" w:lineRule="exact"/>
              <w:ind w:left="120" w:firstLine="0"/>
              <w:jc w:val="both"/>
            </w:pPr>
            <w:r>
              <w:rPr>
                <w:rFonts w:hint="eastAsia" w:ascii="宋体" w:hAnsi="宋体" w:eastAsia="宋体"/>
                <w:color w:val="000000"/>
                <w:sz w:val="16"/>
              </w:rPr>
              <w:t>A2组 第二电机参数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A2-00</w:t>
            </w:r>
          </w:p>
        </w:tc>
        <w:tc>
          <w:tcPr>
            <w:tcW w:w="2280" w:type="dxa"/>
            <w:vAlign w:val="center"/>
          </w:tcPr>
          <w:p>
            <w:pPr>
              <w:spacing w:line="239" w:lineRule="exact"/>
              <w:ind w:firstLine="0"/>
              <w:jc w:val="left"/>
            </w:pPr>
            <w:r>
              <w:rPr>
                <w:rFonts w:hint="eastAsia" w:ascii="宋体" w:hAnsi="宋体" w:eastAsia="宋体"/>
                <w:color w:val="000000"/>
                <w:sz w:val="16"/>
              </w:rPr>
              <w:t>电机类型选择</w:t>
            </w:r>
          </w:p>
        </w:tc>
        <w:tc>
          <w:tcPr>
            <w:tcW w:w="5140" w:type="dxa"/>
            <w:gridSpan w:val="3"/>
            <w:vAlign w:val="center"/>
          </w:tcPr>
          <w:p>
            <w:pPr>
              <w:spacing w:line="225" w:lineRule="exact"/>
              <w:ind w:firstLine="0"/>
              <w:jc w:val="left"/>
            </w:pPr>
            <w:r>
              <w:rPr>
                <w:rFonts w:hint="eastAsia" w:ascii="宋体" w:hAnsi="宋体" w:eastAsia="宋体"/>
                <w:color w:val="000000"/>
                <w:sz w:val="16"/>
              </w:rPr>
              <w:t>2：永磁同步电机</w:t>
            </w:r>
          </w:p>
        </w:tc>
        <w:tc>
          <w:tcPr>
            <w:tcW w:w="960" w:type="dxa"/>
            <w:vAlign w:val="center"/>
          </w:tcPr>
          <w:p>
            <w:pPr>
              <w:spacing w:line="230" w:lineRule="exact"/>
              <w:jc w:val="center"/>
            </w:pPr>
            <w:r>
              <w:rPr>
                <w:rFonts w:hint="eastAsia" w:ascii="Arial" w:hAnsi="Arial" w:eastAsia="Arial"/>
                <w:color w:val="000000"/>
                <w:sz w:val="16"/>
              </w:rPr>
              <w:t>2</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700" w:type="dxa"/>
            <w:vAlign w:val="center"/>
          </w:tcPr>
          <w:p>
            <w:pPr>
              <w:spacing w:line="220" w:lineRule="exact"/>
              <w:jc w:val="center"/>
            </w:pPr>
            <w:r>
              <w:rPr>
                <w:rFonts w:hint="eastAsia" w:ascii="Arial" w:hAnsi="Arial" w:eastAsia="Arial"/>
                <w:color w:val="000000"/>
                <w:sz w:val="16"/>
              </w:rPr>
              <w:t>A2-01</w:t>
            </w:r>
          </w:p>
        </w:tc>
        <w:tc>
          <w:tcPr>
            <w:tcW w:w="2280" w:type="dxa"/>
            <w:vAlign w:val="center"/>
          </w:tcPr>
          <w:p>
            <w:pPr>
              <w:spacing w:line="240" w:lineRule="exact"/>
              <w:ind w:firstLine="0"/>
              <w:jc w:val="left"/>
            </w:pPr>
            <w:r>
              <w:rPr>
                <w:rFonts w:hint="eastAsia" w:ascii="宋体" w:hAnsi="宋体" w:eastAsia="宋体"/>
                <w:color w:val="000000"/>
                <w:sz w:val="16"/>
              </w:rPr>
              <w:t>电机额定功率</w:t>
            </w:r>
          </w:p>
        </w:tc>
        <w:tc>
          <w:tcPr>
            <w:tcW w:w="5140" w:type="dxa"/>
            <w:gridSpan w:val="3"/>
            <w:vAlign w:val="center"/>
          </w:tcPr>
          <w:p>
            <w:pPr>
              <w:spacing w:line="240" w:lineRule="exact"/>
              <w:ind w:firstLine="0"/>
              <w:jc w:val="left"/>
            </w:pPr>
            <w:r>
              <w:rPr>
                <w:rFonts w:hint="eastAsia" w:ascii="Arial" w:hAnsi="Arial" w:eastAsia="Arial"/>
                <w:color w:val="000000"/>
                <w:sz w:val="16"/>
              </w:rPr>
              <w:t>0.1kW~1000.0kW</w:t>
            </w:r>
          </w:p>
        </w:tc>
        <w:tc>
          <w:tcPr>
            <w:tcW w:w="960" w:type="dxa"/>
            <w:vAlign w:val="center"/>
          </w:tcPr>
          <w:p>
            <w:pPr>
              <w:spacing w:line="239"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A2-02</w:t>
            </w:r>
          </w:p>
        </w:tc>
        <w:tc>
          <w:tcPr>
            <w:tcW w:w="2280" w:type="dxa"/>
            <w:vAlign w:val="center"/>
          </w:tcPr>
          <w:p>
            <w:pPr>
              <w:spacing w:line="225" w:lineRule="exact"/>
              <w:ind w:firstLine="0"/>
              <w:jc w:val="left"/>
            </w:pPr>
            <w:r>
              <w:rPr>
                <w:rFonts w:hint="eastAsia" w:ascii="宋体" w:hAnsi="宋体" w:eastAsia="宋体"/>
                <w:color w:val="000000"/>
                <w:sz w:val="16"/>
              </w:rPr>
              <w:t>电机额定电压</w:t>
            </w:r>
          </w:p>
        </w:tc>
        <w:tc>
          <w:tcPr>
            <w:tcW w:w="5140" w:type="dxa"/>
            <w:gridSpan w:val="3"/>
            <w:vAlign w:val="center"/>
          </w:tcPr>
          <w:p>
            <w:pPr>
              <w:spacing w:line="240" w:lineRule="exact"/>
              <w:ind w:firstLine="0"/>
              <w:jc w:val="left"/>
            </w:pPr>
            <w:r>
              <w:rPr>
                <w:rFonts w:hint="eastAsia" w:ascii="Arial" w:hAnsi="Arial" w:eastAsia="Arial"/>
                <w:color w:val="000000"/>
                <w:sz w:val="16"/>
              </w:rPr>
              <w:t>1V~2000V</w:t>
            </w:r>
          </w:p>
        </w:tc>
        <w:tc>
          <w:tcPr>
            <w:tcW w:w="960" w:type="dxa"/>
            <w:vAlign w:val="center"/>
          </w:tcPr>
          <w:p>
            <w:pPr>
              <w:spacing w:line="213"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240" w:lineRule="exact"/>
              <w:jc w:val="center"/>
            </w:pPr>
            <w:r>
              <w:rPr>
                <w:rFonts w:hint="eastAsia" w:ascii="Arial" w:hAnsi="Arial" w:eastAsia="Arial"/>
                <w:color w:val="000000"/>
                <w:sz w:val="16"/>
              </w:rPr>
              <w:t>A2-03</w:t>
            </w:r>
          </w:p>
        </w:tc>
        <w:tc>
          <w:tcPr>
            <w:tcW w:w="2280" w:type="dxa"/>
            <w:vAlign w:val="center"/>
          </w:tcPr>
          <w:p>
            <w:pPr>
              <w:spacing w:line="240" w:lineRule="exact"/>
              <w:ind w:firstLine="0"/>
              <w:jc w:val="left"/>
            </w:pPr>
            <w:r>
              <w:rPr>
                <w:rFonts w:hint="eastAsia" w:ascii="宋体" w:hAnsi="宋体" w:eastAsia="宋体"/>
                <w:color w:val="000000"/>
                <w:sz w:val="16"/>
              </w:rPr>
              <w:t>电机额定电流</w:t>
            </w:r>
          </w:p>
        </w:tc>
        <w:tc>
          <w:tcPr>
            <w:tcW w:w="5140" w:type="dxa"/>
            <w:gridSpan w:val="3"/>
            <w:vAlign w:val="center"/>
          </w:tcPr>
          <w:p>
            <w:pPr>
              <w:spacing w:line="200" w:lineRule="exact"/>
              <w:ind w:firstLine="0"/>
              <w:jc w:val="left"/>
            </w:pPr>
            <w:r>
              <w:rPr>
                <w:rFonts w:hint="eastAsia" w:ascii="Arial" w:hAnsi="Arial" w:eastAsia="Arial"/>
                <w:color w:val="000000"/>
                <w:sz w:val="16"/>
              </w:rPr>
              <w:t>0.01A～655.35A（变频器功率≤55kW）</w:t>
            </w:r>
          </w:p>
          <w:p>
            <w:pPr>
              <w:spacing w:line="200" w:lineRule="exact"/>
              <w:ind w:firstLine="0"/>
              <w:jc w:val="left"/>
            </w:pPr>
            <w:r>
              <w:rPr>
                <w:rFonts w:hint="eastAsia" w:ascii="Arial" w:hAnsi="Arial" w:eastAsia="Arial"/>
                <w:color w:val="000000"/>
                <w:sz w:val="16"/>
              </w:rPr>
              <w:t>0.1A～6553.5A（变频器功率＞55kW）</w:t>
            </w:r>
          </w:p>
        </w:tc>
        <w:tc>
          <w:tcPr>
            <w:tcW w:w="960" w:type="dxa"/>
            <w:vAlign w:val="center"/>
          </w:tcPr>
          <w:p>
            <w:pPr>
              <w:spacing w:line="240"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A2-04</w:t>
            </w:r>
          </w:p>
        </w:tc>
        <w:tc>
          <w:tcPr>
            <w:tcW w:w="2280" w:type="dxa"/>
            <w:vAlign w:val="center"/>
          </w:tcPr>
          <w:p>
            <w:pPr>
              <w:spacing w:line="225" w:lineRule="exact"/>
              <w:ind w:firstLine="0"/>
              <w:jc w:val="left"/>
            </w:pPr>
            <w:r>
              <w:rPr>
                <w:rFonts w:hint="eastAsia" w:ascii="宋体" w:hAnsi="宋体" w:eastAsia="宋体"/>
                <w:color w:val="000000"/>
                <w:sz w:val="16"/>
              </w:rPr>
              <w:t>电机额定频率</w:t>
            </w:r>
          </w:p>
        </w:tc>
        <w:tc>
          <w:tcPr>
            <w:tcW w:w="5140" w:type="dxa"/>
            <w:gridSpan w:val="3"/>
            <w:vAlign w:val="center"/>
          </w:tcPr>
          <w:p>
            <w:pPr>
              <w:spacing w:line="213" w:lineRule="exact"/>
              <w:ind w:firstLine="0"/>
              <w:jc w:val="left"/>
            </w:pPr>
            <w:r>
              <w:rPr>
                <w:rFonts w:hint="eastAsia" w:ascii="宋体" w:hAnsi="宋体" w:eastAsia="宋体"/>
                <w:color w:val="000000"/>
                <w:sz w:val="16"/>
              </w:rPr>
              <w:t>0.01Hz～最大频率</w:t>
            </w:r>
          </w:p>
        </w:tc>
        <w:tc>
          <w:tcPr>
            <w:tcW w:w="960" w:type="dxa"/>
            <w:vAlign w:val="center"/>
          </w:tcPr>
          <w:p>
            <w:pPr>
              <w:spacing w:line="213"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A2-05</w:t>
            </w:r>
          </w:p>
        </w:tc>
        <w:tc>
          <w:tcPr>
            <w:tcW w:w="2280" w:type="dxa"/>
            <w:vAlign w:val="center"/>
          </w:tcPr>
          <w:p>
            <w:pPr>
              <w:spacing w:line="239" w:lineRule="exact"/>
              <w:ind w:firstLine="0"/>
              <w:jc w:val="left"/>
            </w:pPr>
            <w:r>
              <w:rPr>
                <w:rFonts w:hint="eastAsia" w:ascii="宋体" w:hAnsi="宋体" w:eastAsia="宋体"/>
                <w:color w:val="000000"/>
                <w:sz w:val="16"/>
              </w:rPr>
              <w:t>电机额定转速</w:t>
            </w:r>
          </w:p>
        </w:tc>
        <w:tc>
          <w:tcPr>
            <w:tcW w:w="5140" w:type="dxa"/>
            <w:gridSpan w:val="3"/>
            <w:vAlign w:val="center"/>
          </w:tcPr>
          <w:p>
            <w:pPr>
              <w:spacing w:line="239" w:lineRule="exact"/>
              <w:ind w:firstLine="0"/>
              <w:jc w:val="left"/>
            </w:pPr>
            <w:r>
              <w:rPr>
                <w:rFonts w:hint="eastAsia" w:ascii="Arial" w:hAnsi="Arial" w:eastAsia="Arial"/>
                <w:color w:val="000000"/>
                <w:sz w:val="16"/>
              </w:rPr>
              <w:t>1rpm~65535rpm</w:t>
            </w:r>
          </w:p>
        </w:tc>
        <w:tc>
          <w:tcPr>
            <w:tcW w:w="960" w:type="dxa"/>
            <w:vAlign w:val="center"/>
          </w:tcPr>
          <w:p>
            <w:pPr>
              <w:spacing w:line="225"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240" w:lineRule="exact"/>
              <w:jc w:val="center"/>
            </w:pPr>
            <w:r>
              <w:rPr>
                <w:rFonts w:hint="eastAsia" w:ascii="Arial" w:hAnsi="Arial" w:eastAsia="Arial"/>
                <w:color w:val="000000"/>
                <w:sz w:val="16"/>
              </w:rPr>
              <w:t>A2-16</w:t>
            </w:r>
          </w:p>
        </w:tc>
        <w:tc>
          <w:tcPr>
            <w:tcW w:w="2280" w:type="dxa"/>
            <w:vAlign w:val="center"/>
          </w:tcPr>
          <w:p>
            <w:pPr>
              <w:spacing w:line="240" w:lineRule="exact"/>
              <w:ind w:firstLine="0"/>
              <w:jc w:val="left"/>
            </w:pPr>
            <w:r>
              <w:rPr>
                <w:rFonts w:hint="eastAsia" w:ascii="宋体" w:hAnsi="宋体" w:eastAsia="宋体"/>
                <w:color w:val="000000"/>
                <w:sz w:val="16"/>
              </w:rPr>
              <w:t>同步电机定子电阻</w:t>
            </w:r>
          </w:p>
        </w:tc>
        <w:tc>
          <w:tcPr>
            <w:tcW w:w="5140" w:type="dxa"/>
            <w:gridSpan w:val="3"/>
            <w:vAlign w:val="center"/>
          </w:tcPr>
          <w:p>
            <w:pPr>
              <w:spacing w:line="181" w:lineRule="exact"/>
              <w:ind w:firstLine="0"/>
              <w:jc w:val="left"/>
            </w:pPr>
            <w:r>
              <w:rPr>
                <w:rFonts w:hint="eastAsia" w:ascii="Arial" w:hAnsi="Arial" w:eastAsia="Arial"/>
                <w:color w:val="000000"/>
                <w:sz w:val="16"/>
              </w:rPr>
              <w:t>0.001Ω～65.535Ω（变频器功率≤55kW）</w:t>
            </w:r>
          </w:p>
          <w:p>
            <w:pPr>
              <w:spacing w:line="181" w:lineRule="exact"/>
              <w:ind w:firstLine="0"/>
              <w:jc w:val="left"/>
            </w:pPr>
            <w:r>
              <w:rPr>
                <w:rFonts w:hint="eastAsia" w:ascii="Arial" w:hAnsi="Arial" w:eastAsia="Arial"/>
                <w:color w:val="000000"/>
                <w:sz w:val="16"/>
              </w:rPr>
              <w:t>0.0001Ω～6.5535Ω（变频器功率＞55kW）</w:t>
            </w:r>
          </w:p>
        </w:tc>
        <w:tc>
          <w:tcPr>
            <w:tcW w:w="960" w:type="dxa"/>
            <w:vAlign w:val="center"/>
          </w:tcPr>
          <w:p>
            <w:pPr>
              <w:spacing w:line="240" w:lineRule="exact"/>
              <w:jc w:val="center"/>
            </w:pPr>
            <w:r>
              <w:rPr>
                <w:rFonts w:hint="eastAsia" w:ascii="宋体" w:hAnsi="宋体" w:eastAsia="宋体"/>
                <w:color w:val="000000"/>
                <w:sz w:val="16"/>
              </w:rPr>
              <w:t>机型确定</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trPr>
        <w:tc>
          <w:tcPr>
            <w:tcW w:w="700" w:type="dxa"/>
            <w:vAlign w:val="center"/>
          </w:tcPr>
          <w:p>
            <w:pPr>
              <w:spacing w:line="216" w:lineRule="exact"/>
              <w:jc w:val="center"/>
            </w:pPr>
            <w:r>
              <w:rPr>
                <w:rFonts w:hint="eastAsia" w:ascii="Arial" w:hAnsi="Arial" w:eastAsia="Arial"/>
                <w:color w:val="000000"/>
                <w:sz w:val="16"/>
              </w:rPr>
              <w:t>A2-17</w:t>
            </w:r>
          </w:p>
        </w:tc>
        <w:tc>
          <w:tcPr>
            <w:tcW w:w="2280" w:type="dxa"/>
            <w:vAlign w:val="center"/>
          </w:tcPr>
          <w:p>
            <w:pPr>
              <w:spacing w:line="240" w:lineRule="exact"/>
              <w:ind w:firstLine="0"/>
              <w:jc w:val="left"/>
            </w:pPr>
            <w:r>
              <w:rPr>
                <w:rFonts w:hint="eastAsia" w:ascii="宋体" w:hAnsi="宋体" w:eastAsia="宋体"/>
                <w:color w:val="000000"/>
                <w:sz w:val="16"/>
              </w:rPr>
              <w:t>同步D轴电感</w:t>
            </w:r>
          </w:p>
        </w:tc>
        <w:tc>
          <w:tcPr>
            <w:tcW w:w="5140" w:type="dxa"/>
            <w:gridSpan w:val="3"/>
            <w:vAlign w:val="center"/>
          </w:tcPr>
          <w:p>
            <w:pPr>
              <w:spacing w:line="220" w:lineRule="exact"/>
              <w:ind w:firstLine="0"/>
              <w:jc w:val="left"/>
            </w:pPr>
            <w:r>
              <w:rPr>
                <w:rFonts w:hint="eastAsia" w:ascii="Arial" w:hAnsi="Arial" w:eastAsia="Arial"/>
                <w:color w:val="000000"/>
                <w:sz w:val="16"/>
              </w:rPr>
              <w:t>0.01mH～655.35mH（变频器功率≤55kW）</w:t>
            </w:r>
          </w:p>
          <w:p>
            <w:pPr>
              <w:spacing w:line="200" w:lineRule="exact"/>
              <w:ind w:firstLine="0"/>
              <w:jc w:val="left"/>
            </w:pPr>
            <w:r>
              <w:rPr>
                <w:rFonts w:hint="eastAsia" w:ascii="Arial" w:hAnsi="Arial" w:eastAsia="Arial"/>
                <w:color w:val="000000"/>
                <w:sz w:val="16"/>
              </w:rPr>
              <w:t>0.001mH～65.535mH（变频器功率＞55kW）</w:t>
            </w:r>
          </w:p>
        </w:tc>
        <w:tc>
          <w:tcPr>
            <w:tcW w:w="960" w:type="dxa"/>
            <w:vAlign w:val="center"/>
          </w:tcPr>
          <w:p>
            <w:pPr>
              <w:spacing w:line="240" w:lineRule="exact"/>
              <w:jc w:val="center"/>
            </w:pPr>
            <w:r>
              <w:rPr>
                <w:rFonts w:hint="eastAsia" w:ascii="宋体" w:hAnsi="宋体" w:eastAsia="宋体"/>
                <w:color w:val="000000"/>
                <w:sz w:val="16"/>
              </w:rPr>
              <w:t>机型确定</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216" w:lineRule="exact"/>
              <w:jc w:val="center"/>
            </w:pPr>
            <w:r>
              <w:rPr>
                <w:rFonts w:hint="eastAsia" w:ascii="Arial" w:hAnsi="Arial" w:eastAsia="Arial"/>
                <w:color w:val="000000"/>
                <w:sz w:val="16"/>
              </w:rPr>
              <w:t>A2-18</w:t>
            </w:r>
          </w:p>
        </w:tc>
        <w:tc>
          <w:tcPr>
            <w:tcW w:w="2280" w:type="dxa"/>
            <w:vAlign w:val="center"/>
          </w:tcPr>
          <w:p>
            <w:pPr>
              <w:spacing w:line="240" w:lineRule="exact"/>
              <w:ind w:firstLine="0"/>
              <w:jc w:val="left"/>
            </w:pPr>
            <w:r>
              <w:rPr>
                <w:rFonts w:hint="eastAsia" w:ascii="宋体" w:hAnsi="宋体" w:eastAsia="宋体"/>
                <w:color w:val="000000"/>
                <w:sz w:val="16"/>
              </w:rPr>
              <w:t>同步电机Q轴电感</w:t>
            </w:r>
          </w:p>
        </w:tc>
        <w:tc>
          <w:tcPr>
            <w:tcW w:w="5140" w:type="dxa"/>
            <w:gridSpan w:val="3"/>
            <w:vAlign w:val="center"/>
          </w:tcPr>
          <w:p>
            <w:pPr>
              <w:spacing w:line="181" w:lineRule="exact"/>
              <w:ind w:firstLine="0"/>
              <w:jc w:val="left"/>
            </w:pPr>
            <w:r>
              <w:rPr>
                <w:rFonts w:hint="eastAsia" w:ascii="Arial" w:hAnsi="Arial" w:eastAsia="Arial"/>
                <w:color w:val="000000"/>
                <w:sz w:val="16"/>
              </w:rPr>
              <w:t>0.01mH～655.35mH（变频器功率≤55kW）</w:t>
            </w:r>
          </w:p>
          <w:p>
            <w:pPr>
              <w:spacing w:line="181" w:lineRule="exact"/>
              <w:ind w:firstLine="0"/>
              <w:jc w:val="left"/>
            </w:pPr>
            <w:r>
              <w:rPr>
                <w:rFonts w:hint="eastAsia" w:ascii="Arial" w:hAnsi="Arial" w:eastAsia="Arial"/>
                <w:color w:val="000000"/>
                <w:sz w:val="16"/>
              </w:rPr>
              <w:t>0.001mH～65.535mH（变频器功率＞55kW）</w:t>
            </w:r>
          </w:p>
        </w:tc>
        <w:tc>
          <w:tcPr>
            <w:tcW w:w="960" w:type="dxa"/>
            <w:vAlign w:val="center"/>
          </w:tcPr>
          <w:p>
            <w:pPr>
              <w:spacing w:line="240" w:lineRule="exact"/>
              <w:jc w:val="center"/>
            </w:pPr>
            <w:r>
              <w:rPr>
                <w:rFonts w:hint="eastAsia" w:ascii="宋体" w:hAnsi="宋体" w:eastAsia="宋体"/>
                <w:color w:val="000000"/>
                <w:sz w:val="16"/>
              </w:rPr>
              <w:t>机型确定</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A2-20</w:t>
            </w:r>
          </w:p>
        </w:tc>
        <w:tc>
          <w:tcPr>
            <w:tcW w:w="2280" w:type="dxa"/>
            <w:vAlign w:val="center"/>
          </w:tcPr>
          <w:p>
            <w:pPr>
              <w:spacing w:line="240" w:lineRule="exact"/>
              <w:ind w:firstLine="0"/>
              <w:jc w:val="left"/>
            </w:pPr>
            <w:r>
              <w:rPr>
                <w:rFonts w:hint="eastAsia" w:ascii="宋体" w:hAnsi="宋体" w:eastAsia="宋体"/>
                <w:color w:val="000000"/>
                <w:sz w:val="16"/>
              </w:rPr>
              <w:t>同步电机反电动势系数</w:t>
            </w:r>
          </w:p>
        </w:tc>
        <w:tc>
          <w:tcPr>
            <w:tcW w:w="5140" w:type="dxa"/>
            <w:gridSpan w:val="3"/>
            <w:vAlign w:val="center"/>
          </w:tcPr>
          <w:p>
            <w:pPr>
              <w:spacing w:line="240" w:lineRule="exact"/>
              <w:ind w:firstLine="0"/>
              <w:jc w:val="left"/>
            </w:pPr>
            <w:r>
              <w:rPr>
                <w:rFonts w:hint="eastAsia" w:ascii="Arial" w:hAnsi="Arial" w:eastAsia="Arial"/>
                <w:color w:val="000000"/>
                <w:sz w:val="16"/>
              </w:rPr>
              <w:t>0.1V~6553.5V</w:t>
            </w:r>
          </w:p>
        </w:tc>
        <w:tc>
          <w:tcPr>
            <w:tcW w:w="960" w:type="dxa"/>
            <w:vAlign w:val="center"/>
          </w:tcPr>
          <w:p>
            <w:pPr>
              <w:spacing w:line="240" w:lineRule="exact"/>
              <w:jc w:val="center"/>
            </w:pPr>
            <w:r>
              <w:rPr>
                <w:rFonts w:hint="eastAsia" w:ascii="宋体" w:hAnsi="宋体" w:eastAsia="宋体"/>
                <w:color w:val="000000"/>
                <w:sz w:val="16"/>
              </w:rPr>
              <w:t>机型确定</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20" w:lineRule="exact"/>
              <w:jc w:val="center"/>
            </w:pPr>
            <w:r>
              <w:rPr>
                <w:rFonts w:hint="eastAsia" w:ascii="Arial" w:hAnsi="Arial" w:eastAsia="Arial"/>
                <w:color w:val="000000"/>
                <w:sz w:val="16"/>
              </w:rPr>
              <w:t>A2-27</w:t>
            </w:r>
          </w:p>
        </w:tc>
        <w:tc>
          <w:tcPr>
            <w:tcW w:w="2280" w:type="dxa"/>
            <w:vAlign w:val="center"/>
          </w:tcPr>
          <w:p>
            <w:pPr>
              <w:spacing w:line="207" w:lineRule="exact"/>
              <w:ind w:firstLine="0"/>
              <w:jc w:val="left"/>
            </w:pPr>
            <w:r>
              <w:rPr>
                <w:rFonts w:hint="eastAsia" w:ascii="宋体" w:hAnsi="宋体" w:eastAsia="宋体"/>
                <w:color w:val="000000"/>
                <w:sz w:val="16"/>
              </w:rPr>
              <w:t>编码器线数</w:t>
            </w:r>
          </w:p>
        </w:tc>
        <w:tc>
          <w:tcPr>
            <w:tcW w:w="5140" w:type="dxa"/>
            <w:gridSpan w:val="3"/>
            <w:vAlign w:val="center"/>
          </w:tcPr>
          <w:p>
            <w:pPr>
              <w:spacing w:line="220" w:lineRule="exact"/>
              <w:ind w:firstLine="0"/>
              <w:jc w:val="left"/>
            </w:pPr>
            <w:r>
              <w:rPr>
                <w:rFonts w:hint="eastAsia" w:ascii="Arial" w:hAnsi="Arial" w:eastAsia="Arial"/>
                <w:color w:val="000000"/>
                <w:sz w:val="16"/>
              </w:rPr>
              <w:t>1~65535</w:t>
            </w:r>
          </w:p>
        </w:tc>
        <w:tc>
          <w:tcPr>
            <w:tcW w:w="960" w:type="dxa"/>
            <w:vAlign w:val="center"/>
          </w:tcPr>
          <w:p>
            <w:pPr>
              <w:spacing w:line="220" w:lineRule="exact"/>
              <w:jc w:val="center"/>
            </w:pPr>
            <w:r>
              <w:rPr>
                <w:rFonts w:hint="eastAsia" w:ascii="Arial" w:hAnsi="Arial" w:eastAsia="Arial"/>
                <w:color w:val="000000"/>
                <w:sz w:val="16"/>
              </w:rPr>
              <w:t>1024</w:t>
            </w:r>
          </w:p>
        </w:tc>
        <w:tc>
          <w:tcPr>
            <w:tcW w:w="520" w:type="dxa"/>
            <w:vAlign w:val="center"/>
          </w:tcPr>
          <w:p>
            <w:pPr>
              <w:spacing w:line="22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0" w:hRule="atLeast"/>
        </w:trPr>
        <w:tc>
          <w:tcPr>
            <w:tcW w:w="700" w:type="dxa"/>
            <w:vAlign w:val="center"/>
          </w:tcPr>
          <w:p>
            <w:pPr>
              <w:spacing w:line="240" w:lineRule="exact"/>
              <w:jc w:val="center"/>
            </w:pPr>
            <w:r>
              <w:rPr>
                <w:rFonts w:hint="eastAsia" w:ascii="Arial" w:hAnsi="Arial" w:eastAsia="Arial"/>
                <w:color w:val="000000"/>
                <w:sz w:val="16"/>
              </w:rPr>
              <w:t>A2-28</w:t>
            </w:r>
          </w:p>
        </w:tc>
        <w:tc>
          <w:tcPr>
            <w:tcW w:w="2280" w:type="dxa"/>
            <w:vAlign w:val="center"/>
          </w:tcPr>
          <w:p>
            <w:pPr>
              <w:spacing w:line="240" w:lineRule="exact"/>
              <w:ind w:firstLine="0"/>
              <w:jc w:val="left"/>
            </w:pPr>
            <w:r>
              <w:rPr>
                <w:rFonts w:hint="eastAsia" w:ascii="宋体" w:hAnsi="宋体" w:eastAsia="宋体"/>
                <w:color w:val="000000"/>
                <w:sz w:val="16"/>
              </w:rPr>
              <w:t>编码器类型</w:t>
            </w:r>
          </w:p>
        </w:tc>
        <w:tc>
          <w:tcPr>
            <w:tcW w:w="2580" w:type="dxa"/>
            <w:gridSpan w:val="2"/>
            <w:vAlign w:val="top"/>
          </w:tcPr>
          <w:p>
            <w:pPr>
              <w:spacing w:line="200" w:lineRule="exact"/>
              <w:ind w:firstLine="0"/>
              <w:jc w:val="left"/>
            </w:pPr>
            <w:r>
              <w:rPr>
                <w:rFonts w:hint="eastAsia" w:ascii="宋体" w:hAnsi="宋体" w:eastAsia="宋体"/>
                <w:color w:val="000000"/>
                <w:sz w:val="16"/>
              </w:rPr>
              <w:t>0：ABZ 增量编码器</w:t>
            </w:r>
          </w:p>
          <w:p>
            <w:pPr>
              <w:spacing w:line="200" w:lineRule="exact"/>
              <w:ind w:firstLine="0"/>
              <w:jc w:val="left"/>
            </w:pPr>
            <w:r>
              <w:rPr>
                <w:rFonts w:hint="eastAsia" w:ascii="宋体" w:hAnsi="宋体" w:eastAsia="宋体"/>
                <w:color w:val="000000"/>
                <w:sz w:val="16"/>
              </w:rPr>
              <w:t>1：UVW 增量编码器</w:t>
            </w:r>
          </w:p>
        </w:tc>
        <w:tc>
          <w:tcPr>
            <w:tcW w:w="2560" w:type="dxa"/>
            <w:vAlign w:val="top"/>
          </w:tcPr>
          <w:p>
            <w:pPr>
              <w:spacing w:before="6" w:line="200" w:lineRule="exact"/>
              <w:ind w:firstLine="0"/>
              <w:jc w:val="left"/>
            </w:pPr>
            <w:r>
              <w:rPr>
                <w:rFonts w:hint="eastAsia" w:ascii="宋体" w:hAnsi="宋体" w:eastAsia="宋体"/>
                <w:color w:val="000000"/>
                <w:sz w:val="16"/>
              </w:rPr>
              <w:t>2：旋转变压器</w:t>
            </w:r>
          </w:p>
          <w:p>
            <w:pPr>
              <w:spacing w:line="200" w:lineRule="exact"/>
              <w:ind w:firstLine="0"/>
              <w:jc w:val="left"/>
            </w:pPr>
            <w:r>
              <w:rPr>
                <w:rFonts w:hint="eastAsia" w:ascii="宋体" w:hAnsi="宋体" w:eastAsia="宋体"/>
                <w:color w:val="000000"/>
                <w:sz w:val="16"/>
              </w:rPr>
              <w:t>4：省线方式UVW 编码器</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A2-29</w:t>
            </w:r>
          </w:p>
        </w:tc>
        <w:tc>
          <w:tcPr>
            <w:tcW w:w="2280" w:type="dxa"/>
            <w:vAlign w:val="center"/>
          </w:tcPr>
          <w:p>
            <w:pPr>
              <w:spacing w:line="210" w:lineRule="exact"/>
              <w:ind w:firstLine="0"/>
              <w:jc w:val="left"/>
            </w:pPr>
            <w:r>
              <w:rPr>
                <w:rFonts w:hint="eastAsia" w:ascii="宋体" w:hAnsi="宋体" w:eastAsia="宋体"/>
                <w:color w:val="000000"/>
                <w:sz w:val="16"/>
              </w:rPr>
              <w:t>速度反馈PG选择</w:t>
            </w:r>
          </w:p>
        </w:tc>
        <w:tc>
          <w:tcPr>
            <w:tcW w:w="2580" w:type="dxa"/>
            <w:gridSpan w:val="2"/>
            <w:vAlign w:val="center"/>
          </w:tcPr>
          <w:p>
            <w:pPr>
              <w:spacing w:line="168" w:lineRule="exact"/>
              <w:ind w:left="20" w:firstLine="0"/>
              <w:jc w:val="left"/>
            </w:pPr>
            <w:r>
              <w:rPr>
                <w:rFonts w:hint="eastAsia" w:ascii="宋体" w:hAnsi="宋体" w:eastAsia="宋体"/>
                <w:color w:val="000000"/>
                <w:sz w:val="11"/>
              </w:rPr>
              <w:t>0：本地PG</w:t>
            </w:r>
            <w:r>
              <w:rPr>
                <w:rFonts w:hint="eastAsia" w:ascii="宋体" w:hAnsi="宋体" w:eastAsia="宋体"/>
                <w:color w:val="000000"/>
                <w:sz w:val="11"/>
              </w:rPr>
              <w:tab/>
              <w:t/>
            </w:r>
            <w:r>
              <w:rPr>
                <w:rFonts w:hint="eastAsia" w:ascii="宋体" w:hAnsi="宋体" w:eastAsia="宋体"/>
                <w:color w:val="000000"/>
                <w:sz w:val="11"/>
              </w:rPr>
              <w:tab/>
              <w:t>1：扩展PG</w:t>
            </w:r>
          </w:p>
        </w:tc>
        <w:tc>
          <w:tcPr>
            <w:tcW w:w="2560" w:type="dxa"/>
            <w:vAlign w:val="center"/>
          </w:tcPr>
          <w:p>
            <w:pPr>
              <w:spacing w:line="210" w:lineRule="exact"/>
              <w:ind w:firstLine="0"/>
              <w:jc w:val="left"/>
            </w:pPr>
            <w:r>
              <w:rPr>
                <w:rFonts w:hint="eastAsia" w:ascii="宋体" w:hAnsi="宋体" w:eastAsia="宋体"/>
                <w:color w:val="000000"/>
                <w:sz w:val="16"/>
              </w:rPr>
              <w:t>2：脉冲输入（D15）</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A2-30</w:t>
            </w:r>
          </w:p>
        </w:tc>
        <w:tc>
          <w:tcPr>
            <w:tcW w:w="2280" w:type="dxa"/>
            <w:vAlign w:val="center"/>
          </w:tcPr>
          <w:p>
            <w:pPr>
              <w:spacing w:line="240" w:lineRule="exact"/>
              <w:ind w:firstLine="0"/>
              <w:jc w:val="left"/>
            </w:pPr>
            <w:r>
              <w:rPr>
                <w:rFonts w:hint="eastAsia" w:ascii="宋体" w:hAnsi="宋体" w:eastAsia="宋体"/>
                <w:color w:val="000000"/>
                <w:sz w:val="16"/>
              </w:rPr>
              <w:t>ABZ增量编码器AB相序</w:t>
            </w:r>
          </w:p>
        </w:tc>
        <w:tc>
          <w:tcPr>
            <w:tcW w:w="2580" w:type="dxa"/>
            <w:gridSpan w:val="2"/>
            <w:vAlign w:val="center"/>
          </w:tcPr>
          <w:p>
            <w:pPr>
              <w:spacing w:line="240" w:lineRule="exact"/>
              <w:ind w:firstLine="0"/>
              <w:jc w:val="left"/>
            </w:pPr>
            <w:r>
              <w:rPr>
                <w:rFonts w:hint="eastAsia" w:ascii="宋体" w:hAnsi="宋体" w:eastAsia="宋体"/>
                <w:color w:val="000000"/>
                <w:sz w:val="16"/>
              </w:rPr>
              <w:t>0：正向</w:t>
            </w:r>
          </w:p>
        </w:tc>
        <w:tc>
          <w:tcPr>
            <w:tcW w:w="2560" w:type="dxa"/>
            <w:vAlign w:val="center"/>
          </w:tcPr>
          <w:p>
            <w:pPr>
              <w:spacing w:line="240" w:lineRule="exact"/>
              <w:ind w:firstLine="0"/>
              <w:jc w:val="left"/>
            </w:pPr>
            <w:r>
              <w:rPr>
                <w:rFonts w:hint="eastAsia" w:ascii="宋体" w:hAnsi="宋体" w:eastAsia="宋体"/>
                <w:color w:val="000000"/>
                <w:sz w:val="16"/>
              </w:rPr>
              <w:t>1：反向</w:t>
            </w:r>
          </w:p>
        </w:tc>
        <w:tc>
          <w:tcPr>
            <w:tcW w:w="960" w:type="dxa"/>
            <w:vAlign w:val="center"/>
          </w:tcPr>
          <w:p>
            <w:pPr>
              <w:spacing w:line="180" w:lineRule="exact"/>
              <w:jc w:val="center"/>
            </w:pPr>
            <w:r>
              <w:rPr>
                <w:rFonts w:hint="eastAsia" w:ascii="Arial" w:hAnsi="Arial" w:eastAsia="Arial"/>
                <w:color w:val="000000"/>
                <w:sz w:val="12"/>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40" w:lineRule="exact"/>
              <w:jc w:val="center"/>
            </w:pPr>
            <w:r>
              <w:rPr>
                <w:rFonts w:hint="eastAsia" w:ascii="Arial" w:hAnsi="Arial" w:eastAsia="Arial"/>
                <w:color w:val="000000"/>
                <w:sz w:val="16"/>
              </w:rPr>
              <w:t>A2-31</w:t>
            </w:r>
          </w:p>
        </w:tc>
        <w:tc>
          <w:tcPr>
            <w:tcW w:w="2280" w:type="dxa"/>
            <w:vAlign w:val="center"/>
          </w:tcPr>
          <w:p>
            <w:pPr>
              <w:spacing w:line="240" w:lineRule="exact"/>
              <w:ind w:firstLine="0"/>
              <w:jc w:val="left"/>
            </w:pPr>
            <w:r>
              <w:rPr>
                <w:rFonts w:hint="eastAsia" w:ascii="宋体" w:hAnsi="宋体" w:eastAsia="宋体"/>
                <w:color w:val="000000"/>
                <w:sz w:val="16"/>
              </w:rPr>
              <w:t>编码器安装角</w:t>
            </w:r>
          </w:p>
        </w:tc>
        <w:tc>
          <w:tcPr>
            <w:tcW w:w="5140" w:type="dxa"/>
            <w:gridSpan w:val="3"/>
            <w:vAlign w:val="center"/>
          </w:tcPr>
          <w:p>
            <w:pPr>
              <w:spacing w:line="240" w:lineRule="exact"/>
              <w:ind w:firstLine="0"/>
              <w:jc w:val="left"/>
            </w:pPr>
            <w:r>
              <w:rPr>
                <w:rFonts w:hint="eastAsia" w:ascii="Arial" w:hAnsi="Arial" w:eastAsia="Arial"/>
                <w:color w:val="000000"/>
                <w:sz w:val="16"/>
              </w:rPr>
              <w:t>0.0~359.9°</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1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A2-32</w:t>
            </w:r>
          </w:p>
        </w:tc>
        <w:tc>
          <w:tcPr>
            <w:tcW w:w="2280" w:type="dxa"/>
            <w:vAlign w:val="center"/>
          </w:tcPr>
          <w:p>
            <w:pPr>
              <w:spacing w:line="240" w:lineRule="exact"/>
              <w:ind w:firstLine="0"/>
              <w:jc w:val="left"/>
            </w:pPr>
            <w:r>
              <w:rPr>
                <w:rFonts w:hint="eastAsia" w:ascii="宋体" w:hAnsi="宋体" w:eastAsia="宋体"/>
                <w:color w:val="000000"/>
                <w:sz w:val="16"/>
              </w:rPr>
              <w:t>UVW编码器UVW 相序</w:t>
            </w:r>
          </w:p>
        </w:tc>
        <w:tc>
          <w:tcPr>
            <w:tcW w:w="2580" w:type="dxa"/>
            <w:gridSpan w:val="2"/>
            <w:vAlign w:val="center"/>
          </w:tcPr>
          <w:p>
            <w:pPr>
              <w:spacing w:line="240" w:lineRule="exact"/>
              <w:ind w:firstLine="0"/>
              <w:jc w:val="left"/>
            </w:pPr>
            <w:r>
              <w:rPr>
                <w:rFonts w:hint="eastAsia" w:ascii="宋体" w:hAnsi="宋体" w:eastAsia="宋体"/>
                <w:color w:val="000000"/>
                <w:sz w:val="16"/>
              </w:rPr>
              <w:t>0：正向</w:t>
            </w:r>
          </w:p>
        </w:tc>
        <w:tc>
          <w:tcPr>
            <w:tcW w:w="2560" w:type="dxa"/>
            <w:vAlign w:val="center"/>
          </w:tcPr>
          <w:p>
            <w:pPr>
              <w:spacing w:line="240" w:lineRule="exact"/>
              <w:ind w:firstLine="0"/>
              <w:jc w:val="left"/>
            </w:pPr>
            <w:r>
              <w:rPr>
                <w:rFonts w:hint="eastAsia" w:ascii="宋体" w:hAnsi="宋体" w:eastAsia="宋体"/>
                <w:color w:val="000000"/>
                <w:sz w:val="16"/>
              </w:rPr>
              <w:t>1：反向</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A2-34</w:t>
            </w:r>
          </w:p>
        </w:tc>
        <w:tc>
          <w:tcPr>
            <w:tcW w:w="2280" w:type="dxa"/>
            <w:vAlign w:val="center"/>
          </w:tcPr>
          <w:p>
            <w:pPr>
              <w:spacing w:line="210" w:lineRule="exact"/>
              <w:ind w:firstLine="0"/>
              <w:jc w:val="left"/>
            </w:pPr>
            <w:r>
              <w:rPr>
                <w:rFonts w:hint="eastAsia" w:ascii="宋体" w:hAnsi="宋体" w:eastAsia="宋体"/>
                <w:color w:val="000000"/>
                <w:sz w:val="16"/>
              </w:rPr>
              <w:t>旋转变压器极对数</w:t>
            </w:r>
          </w:p>
        </w:tc>
        <w:tc>
          <w:tcPr>
            <w:tcW w:w="5140" w:type="dxa"/>
            <w:gridSpan w:val="3"/>
            <w:vAlign w:val="center"/>
          </w:tcPr>
          <w:p>
            <w:pPr>
              <w:spacing w:line="216" w:lineRule="exact"/>
              <w:ind w:firstLine="0"/>
              <w:jc w:val="left"/>
            </w:pPr>
            <w:r>
              <w:rPr>
                <w:rFonts w:hint="eastAsia" w:ascii="Arial" w:hAnsi="Arial" w:eastAsia="Arial"/>
                <w:color w:val="000000"/>
                <w:sz w:val="16"/>
              </w:rPr>
              <w:t>1~65535</w:t>
            </w:r>
          </w:p>
        </w:tc>
        <w:tc>
          <w:tcPr>
            <w:tcW w:w="960" w:type="dxa"/>
            <w:vAlign w:val="center"/>
          </w:tcPr>
          <w:p>
            <w:pPr>
              <w:spacing w:line="180" w:lineRule="exact"/>
              <w:jc w:val="center"/>
            </w:pPr>
            <w:r>
              <w:rPr>
                <w:rFonts w:hint="eastAsia" w:ascii="Arial" w:hAnsi="Arial" w:eastAsia="Arial"/>
                <w:color w:val="000000"/>
                <w:sz w:val="12"/>
              </w:rPr>
              <w:t>1</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216" w:lineRule="exact"/>
              <w:jc w:val="center"/>
            </w:pPr>
            <w:r>
              <w:rPr>
                <w:rFonts w:hint="eastAsia" w:ascii="Arial" w:hAnsi="Arial" w:eastAsia="Arial"/>
                <w:color w:val="000000"/>
                <w:sz w:val="16"/>
              </w:rPr>
              <w:t>A2-36</w:t>
            </w:r>
          </w:p>
        </w:tc>
        <w:tc>
          <w:tcPr>
            <w:tcW w:w="2280" w:type="dxa"/>
            <w:vAlign w:val="center"/>
          </w:tcPr>
          <w:p>
            <w:pPr>
              <w:spacing w:line="240" w:lineRule="exact"/>
              <w:ind w:firstLine="0"/>
              <w:jc w:val="left"/>
            </w:pPr>
            <w:r>
              <w:rPr>
                <w:rFonts w:hint="eastAsia" w:ascii="宋体" w:hAnsi="宋体" w:eastAsia="宋体"/>
                <w:color w:val="000000"/>
                <w:sz w:val="16"/>
              </w:rPr>
              <w:t>速度反馈PG断线检测时间</w:t>
            </w:r>
          </w:p>
        </w:tc>
        <w:tc>
          <w:tcPr>
            <w:tcW w:w="2580" w:type="dxa"/>
            <w:gridSpan w:val="2"/>
            <w:vAlign w:val="center"/>
          </w:tcPr>
          <w:p>
            <w:pPr>
              <w:spacing w:line="240" w:lineRule="exact"/>
              <w:ind w:firstLine="0"/>
              <w:jc w:val="left"/>
            </w:pPr>
            <w:r>
              <w:rPr>
                <w:rFonts w:hint="eastAsia" w:ascii="宋体" w:hAnsi="宋体" w:eastAsia="宋体"/>
                <w:color w:val="000000"/>
                <w:sz w:val="16"/>
              </w:rPr>
              <w:t>0.0：不动作</w:t>
            </w:r>
          </w:p>
        </w:tc>
        <w:tc>
          <w:tcPr>
            <w:tcW w:w="2560" w:type="dxa"/>
            <w:vAlign w:val="center"/>
          </w:tcPr>
          <w:p>
            <w:pPr>
              <w:spacing w:line="225" w:lineRule="exact"/>
              <w:ind w:firstLine="0"/>
              <w:jc w:val="left"/>
            </w:pPr>
            <w:r>
              <w:rPr>
                <w:rFonts w:hint="eastAsia" w:ascii="Arial" w:hAnsi="Arial" w:eastAsia="Arial"/>
                <w:color w:val="000000"/>
                <w:sz w:val="16"/>
              </w:rPr>
              <w:t>0.1s~10.0s</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bl>
    <w:p>
      <w:pPr>
        <w:spacing w:line="1" w:lineRule="exact"/>
        <w:sectPr>
          <w:footerReference r:id="rId78" w:type="default"/>
          <w:type w:val="continuous"/>
          <w:pgSz w:w="12000" w:h="16840"/>
          <w:pgMar w:top="720" w:right="720" w:bottom="144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6819900</wp:posOffset>
                </wp:positionH>
                <wp:positionV relativeFrom="paragraph">
                  <wp:posOffset>9182100</wp:posOffset>
                </wp:positionV>
                <wp:extent cx="546100" cy="190500"/>
                <wp:effectExtent l="0" t="0" r="635" b="14605"/>
                <wp:wrapNone/>
                <wp:docPr id="26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right"/>
                            </w:pPr>
                            <w:r>
                              <w:rPr>
                                <w:rFonts w:hint="eastAsia" w:ascii="Arial" w:hAnsi="Arial" w:eastAsia="Arial"/>
                                <w:color w:val="000000"/>
                                <w:sz w:val="20"/>
                              </w:rPr>
                              <w:t>-71-</w:t>
                            </w:r>
                          </w:p>
                        </w:txbxContent>
                      </wps:txbx>
                      <wps:bodyPr lIns="25400" tIns="0" rIns="25400" bIns="0">
                        <a:noAutofit/>
                      </wps:bodyPr>
                    </wps:wsp>
                  </a:graphicData>
                </a:graphic>
              </wp:anchor>
            </w:drawing>
          </mc:Choice>
          <mc:Fallback>
            <w:pict>
              <v:shape id="文本框 2" o:spid="_x0000_s1026" o:spt="202" type="#_x0000_t202" style="position:absolute;left:0pt;margin-left:537pt;margin-top:723pt;height:15pt;width:43pt;mso-position-horizontal-relative:page;z-index:251659264;mso-width-relative:page;mso-height-relative:page;" filled="f" stroked="f" coordsize="21600,21600" o:gfxdata="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rclKbZAAAADwEAAA8AAAAA&#10;AAAAAQAgAAAAIgAAAGRycy9kb3ducmV2LnhtbFBLAQIUABQAAAAIAIdO4kA0Hwoc2gEAAKADAAAO&#10;AAAAAAAAAAEAIAAAACgBAABkcnMvZTJvRG9jLnhtbFBLBQYAAAAABgAGAFkBAAB0BQAAAAA=&#10;">
                <v:fill on="f" focussize="0,0"/>
                <v:stroke on="f" weight="0.5pt"/>
                <v:imagedata o:title=""/>
                <o:lock v:ext="edit" aspectratio="f"/>
                <v:textbox inset="2pt,0mm,2pt,0mm">
                  <w:txbxContent>
                    <w:p>
                      <w:pPr>
                        <w:spacing w:line="300" w:lineRule="exact"/>
                        <w:ind w:firstLine="0"/>
                        <w:jc w:val="right"/>
                      </w:pPr>
                      <w:r>
                        <w:rPr>
                          <w:rFonts w:hint="eastAsia" w:ascii="Arial" w:hAnsi="Arial" w:eastAsia="Arial"/>
                          <w:color w:val="000000"/>
                          <w:sz w:val="20"/>
                        </w:rPr>
                        <w:t>-71-</w:t>
                      </w:r>
                    </w:p>
                  </w:txbxContent>
                </v:textbox>
              </v:shape>
            </w:pict>
          </mc:Fallback>
        </mc:AlternateContent>
      </w:r>
    </w:p>
    <w:p>
      <w:pPr>
        <w:spacing w:line="300" w:lineRule="exact"/>
        <w:ind w:left="1060" w:firstLine="0"/>
        <w:jc w:val="left"/>
      </w:pPr>
      <w:r>
        <w:rPr>
          <w:rFonts w:hint="eastAsia" w:ascii="宋体" w:hAnsi="宋体" w:eastAsia="宋体"/>
          <w:color w:val="000000"/>
          <w:sz w:val="22"/>
        </w:rPr>
        <w:t>附录A 参数表</w:t>
      </w:r>
    </w:p>
    <w:p>
      <w:pPr>
        <w:spacing w:line="1" w:lineRule="exact"/>
      </w:pPr>
      <w:r>
        <w:br w:type="column"/>
      </w:r>
    </w:p>
    <w:p>
      <w:pPr>
        <w:spacing w:line="280" w:lineRule="exact"/>
        <w:ind w:firstLine="0"/>
        <w:jc w:val="left"/>
        <w:sectPr>
          <w:type w:val="continuous"/>
          <w:pgSz w:w="12500" w:h="16820"/>
          <w:pgMar w:top="720" w:right="720" w:bottom="780" w:left="720" w:header="0" w:footer="0" w:gutter="0"/>
          <w:cols w:equalWidth="0" w:num="2">
            <w:col w:w="2920" w:space="4340"/>
            <w:col w:w="378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6"/>
        <w:gridCol w:w="2259"/>
        <w:gridCol w:w="2541"/>
        <w:gridCol w:w="2541"/>
        <w:gridCol w:w="948"/>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210" w:lineRule="exact"/>
              <w:ind w:left="80" w:firstLine="0"/>
              <w:jc w:val="left"/>
            </w:pPr>
            <w:r>
              <w:rPr>
                <w:rFonts w:hint="eastAsia" w:ascii="宋体" w:hAnsi="宋体" w:eastAsia="宋体"/>
                <w:color w:val="000000"/>
                <w:sz w:val="14"/>
              </w:rPr>
              <w:t>功能码</w:t>
            </w:r>
          </w:p>
        </w:tc>
        <w:tc>
          <w:tcPr>
            <w:tcW w:w="2240" w:type="dxa"/>
            <w:vAlign w:val="center"/>
          </w:tcPr>
          <w:p>
            <w:pPr>
              <w:spacing w:line="210" w:lineRule="exact"/>
              <w:ind w:left="880" w:firstLine="0"/>
              <w:jc w:val="left"/>
            </w:pPr>
            <w:r>
              <w:rPr>
                <w:rFonts w:hint="eastAsia" w:ascii="宋体" w:hAnsi="宋体" w:eastAsia="宋体"/>
                <w:color w:val="000000"/>
                <w:sz w:val="14"/>
              </w:rPr>
              <w:t>名称</w:t>
            </w:r>
          </w:p>
        </w:tc>
        <w:tc>
          <w:tcPr>
            <w:tcW w:w="5040" w:type="dxa"/>
            <w:gridSpan w:val="2"/>
            <w:vAlign w:val="center"/>
          </w:tcPr>
          <w:p>
            <w:pPr>
              <w:spacing w:line="210" w:lineRule="exact"/>
              <w:jc w:val="center"/>
            </w:pPr>
            <w:r>
              <w:rPr>
                <w:rFonts w:hint="eastAsia" w:ascii="宋体" w:hAnsi="宋体" w:eastAsia="宋体"/>
                <w:color w:val="000000"/>
                <w:sz w:val="14"/>
              </w:rPr>
              <w:t>设定范围</w:t>
            </w:r>
          </w:p>
        </w:tc>
        <w:tc>
          <w:tcPr>
            <w:tcW w:w="940" w:type="dxa"/>
            <w:vAlign w:val="center"/>
          </w:tcPr>
          <w:p>
            <w:pPr>
              <w:spacing w:line="210" w:lineRule="exact"/>
              <w:ind w:left="180" w:firstLine="0"/>
              <w:jc w:val="left"/>
            </w:pPr>
            <w:r>
              <w:rPr>
                <w:rFonts w:hint="eastAsia" w:ascii="宋体" w:hAnsi="宋体" w:eastAsia="宋体"/>
                <w:color w:val="000000"/>
                <w:sz w:val="14"/>
              </w:rPr>
              <w:t>出厂值</w:t>
            </w:r>
          </w:p>
        </w:tc>
        <w:tc>
          <w:tcPr>
            <w:tcW w:w="520" w:type="dxa"/>
            <w:vAlign w:val="center"/>
          </w:tcPr>
          <w:p>
            <w:pPr>
              <w:spacing w:line="210" w:lineRule="exact"/>
              <w:ind w:left="60" w:firstLine="0"/>
              <w:jc w:val="left"/>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A2-37</w:t>
            </w:r>
          </w:p>
        </w:tc>
        <w:tc>
          <w:tcPr>
            <w:tcW w:w="2240" w:type="dxa"/>
            <w:vAlign w:val="center"/>
          </w:tcPr>
          <w:p>
            <w:pPr>
              <w:spacing w:line="210" w:lineRule="exact"/>
              <w:ind w:firstLine="0"/>
              <w:jc w:val="left"/>
            </w:pPr>
            <w:r>
              <w:rPr>
                <w:rFonts w:hint="eastAsia" w:ascii="宋体" w:hAnsi="宋体" w:eastAsia="宋体"/>
                <w:color w:val="000000"/>
                <w:sz w:val="14"/>
              </w:rPr>
              <w:t>调谐选择</w:t>
            </w:r>
          </w:p>
        </w:tc>
        <w:tc>
          <w:tcPr>
            <w:tcW w:w="2520" w:type="dxa"/>
            <w:vAlign w:val="center"/>
          </w:tcPr>
          <w:p>
            <w:pPr>
              <w:spacing w:line="175" w:lineRule="exact"/>
              <w:ind w:left="20" w:firstLine="0"/>
              <w:jc w:val="left"/>
            </w:pPr>
            <w:r>
              <w:rPr>
                <w:rFonts w:hint="eastAsia" w:ascii="宋体" w:hAnsi="宋体" w:eastAsia="宋体"/>
                <w:color w:val="000000"/>
                <w:sz w:val="14"/>
              </w:rPr>
              <w:t>00：无操作</w:t>
            </w:r>
          </w:p>
          <w:p>
            <w:pPr>
              <w:spacing w:line="162" w:lineRule="exact"/>
              <w:ind w:left="20" w:firstLine="0"/>
              <w:jc w:val="left"/>
            </w:pPr>
            <w:r>
              <w:rPr>
                <w:rFonts w:hint="eastAsia" w:ascii="宋体" w:hAnsi="宋体" w:eastAsia="宋体"/>
                <w:color w:val="000000"/>
                <w:sz w:val="14"/>
              </w:rPr>
              <w:t>11：同步机带载调谐</w:t>
            </w:r>
          </w:p>
        </w:tc>
        <w:tc>
          <w:tcPr>
            <w:tcW w:w="2520" w:type="dxa"/>
            <w:vAlign w:val="top"/>
          </w:tcPr>
          <w:p>
            <w:pPr>
              <w:spacing w:line="195" w:lineRule="exact"/>
              <w:ind w:left="20" w:firstLine="0"/>
              <w:jc w:val="left"/>
            </w:pPr>
            <w:r>
              <w:rPr>
                <w:rFonts w:hint="eastAsia" w:ascii="宋体" w:hAnsi="宋体" w:eastAsia="宋体"/>
                <w:color w:val="000000"/>
                <w:sz w:val="14"/>
              </w:rPr>
              <w:t>12：同步机空载调谐</w:t>
            </w:r>
          </w:p>
        </w:tc>
        <w:tc>
          <w:tcPr>
            <w:tcW w:w="940" w:type="dxa"/>
            <w:vAlign w:val="center"/>
          </w:tcPr>
          <w:p>
            <w:pPr>
              <w:spacing w:line="192" w:lineRule="exact"/>
              <w:ind w:left="380" w:firstLine="0"/>
              <w:jc w:val="left"/>
            </w:pPr>
            <w:r>
              <w:rPr>
                <w:rFonts w:hint="eastAsia" w:ascii="Arial" w:hAnsi="Arial" w:eastAsia="Arial"/>
                <w:color w:val="000000"/>
                <w:sz w:val="14"/>
              </w:rPr>
              <w:t>0</w:t>
            </w:r>
          </w:p>
        </w:tc>
        <w:tc>
          <w:tcPr>
            <w:tcW w:w="520" w:type="dxa"/>
            <w:vAlign w:val="center"/>
          </w:tcPr>
          <w:p>
            <w:pPr>
              <w:spacing w:line="210"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A2-38</w:t>
            </w:r>
          </w:p>
        </w:tc>
        <w:tc>
          <w:tcPr>
            <w:tcW w:w="2240" w:type="dxa"/>
            <w:vAlign w:val="center"/>
          </w:tcPr>
          <w:p>
            <w:pPr>
              <w:spacing w:line="195" w:lineRule="exact"/>
              <w:ind w:left="20" w:firstLine="0"/>
              <w:jc w:val="left"/>
            </w:pPr>
            <w:r>
              <w:rPr>
                <w:rFonts w:hint="eastAsia" w:ascii="宋体" w:hAnsi="宋体" w:eastAsia="宋体"/>
                <w:color w:val="000000"/>
                <w:sz w:val="14"/>
              </w:rPr>
              <w:t>速度环比例增益1</w:t>
            </w:r>
          </w:p>
        </w:tc>
        <w:tc>
          <w:tcPr>
            <w:tcW w:w="5040" w:type="dxa"/>
            <w:gridSpan w:val="2"/>
            <w:vAlign w:val="center"/>
          </w:tcPr>
          <w:p>
            <w:pPr>
              <w:spacing w:line="192" w:lineRule="exact"/>
              <w:ind w:left="20" w:firstLine="0"/>
              <w:jc w:val="left"/>
            </w:pPr>
            <w:r>
              <w:rPr>
                <w:rFonts w:hint="eastAsia" w:ascii="Arial" w:hAnsi="Arial" w:eastAsia="Arial"/>
                <w:color w:val="000000"/>
                <w:sz w:val="14"/>
              </w:rPr>
              <w:t>1~100</w:t>
            </w:r>
          </w:p>
        </w:tc>
        <w:tc>
          <w:tcPr>
            <w:tcW w:w="940" w:type="dxa"/>
            <w:vAlign w:val="center"/>
          </w:tcPr>
          <w:p>
            <w:pPr>
              <w:spacing w:line="192" w:lineRule="exact"/>
              <w:ind w:left="340" w:firstLine="0"/>
              <w:jc w:val="left"/>
            </w:pPr>
            <w:r>
              <w:rPr>
                <w:rFonts w:hint="eastAsia" w:ascii="Arial" w:hAnsi="Arial" w:eastAsia="Arial"/>
                <w:color w:val="000000"/>
                <w:sz w:val="14"/>
              </w:rPr>
              <w:t>20</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A2-39</w:t>
            </w:r>
          </w:p>
        </w:tc>
        <w:tc>
          <w:tcPr>
            <w:tcW w:w="2240" w:type="dxa"/>
            <w:vAlign w:val="center"/>
          </w:tcPr>
          <w:p>
            <w:pPr>
              <w:spacing w:line="183" w:lineRule="exact"/>
              <w:ind w:firstLine="0"/>
              <w:jc w:val="left"/>
            </w:pPr>
            <w:r>
              <w:rPr>
                <w:rFonts w:hint="eastAsia" w:ascii="宋体" w:hAnsi="宋体" w:eastAsia="宋体"/>
                <w:color w:val="000000"/>
                <w:sz w:val="14"/>
              </w:rPr>
              <w:t>速度环积分时间1</w:t>
            </w:r>
          </w:p>
        </w:tc>
        <w:tc>
          <w:tcPr>
            <w:tcW w:w="5040" w:type="dxa"/>
            <w:gridSpan w:val="2"/>
            <w:vAlign w:val="center"/>
          </w:tcPr>
          <w:p>
            <w:pPr>
              <w:spacing w:line="195" w:lineRule="exact"/>
              <w:ind w:left="20" w:firstLine="0"/>
              <w:jc w:val="left"/>
            </w:pPr>
            <w:r>
              <w:rPr>
                <w:rFonts w:hint="eastAsia" w:ascii="Arial" w:hAnsi="Arial" w:eastAsia="Arial"/>
                <w:color w:val="000000"/>
                <w:sz w:val="14"/>
              </w:rPr>
              <w:t>0.01s~10.00s</w:t>
            </w:r>
          </w:p>
        </w:tc>
        <w:tc>
          <w:tcPr>
            <w:tcW w:w="940" w:type="dxa"/>
            <w:vAlign w:val="center"/>
          </w:tcPr>
          <w:p>
            <w:pPr>
              <w:spacing w:line="195" w:lineRule="exact"/>
              <w:ind w:left="240" w:firstLine="0"/>
              <w:jc w:val="left"/>
            </w:pPr>
            <w:r>
              <w:rPr>
                <w:rFonts w:hint="eastAsia" w:ascii="Arial" w:hAnsi="Arial" w:eastAsia="Arial"/>
                <w:color w:val="000000"/>
                <w:sz w:val="14"/>
              </w:rPr>
              <w:t>0.50s</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A2-40</w:t>
            </w:r>
          </w:p>
        </w:tc>
        <w:tc>
          <w:tcPr>
            <w:tcW w:w="2240" w:type="dxa"/>
            <w:vAlign w:val="center"/>
          </w:tcPr>
          <w:p>
            <w:pPr>
              <w:spacing w:line="195" w:lineRule="exact"/>
              <w:ind w:firstLine="0"/>
              <w:jc w:val="left"/>
            </w:pPr>
            <w:r>
              <w:rPr>
                <w:rFonts w:hint="eastAsia" w:ascii="宋体" w:hAnsi="宋体" w:eastAsia="宋体"/>
                <w:color w:val="000000"/>
                <w:sz w:val="14"/>
              </w:rPr>
              <w:t>切换频率1</w:t>
            </w:r>
          </w:p>
        </w:tc>
        <w:tc>
          <w:tcPr>
            <w:tcW w:w="5040" w:type="dxa"/>
            <w:gridSpan w:val="2"/>
            <w:vAlign w:val="center"/>
          </w:tcPr>
          <w:p>
            <w:pPr>
              <w:spacing w:line="195" w:lineRule="exact"/>
              <w:ind w:left="20" w:firstLine="0"/>
              <w:jc w:val="left"/>
            </w:pPr>
            <w:r>
              <w:rPr>
                <w:rFonts w:hint="eastAsia" w:ascii="Arial" w:hAnsi="Arial" w:eastAsia="Arial"/>
                <w:color w:val="000000"/>
                <w:sz w:val="14"/>
              </w:rPr>
              <w:t>0.00~A2-43</w:t>
            </w:r>
          </w:p>
        </w:tc>
        <w:tc>
          <w:tcPr>
            <w:tcW w:w="940" w:type="dxa"/>
            <w:vAlign w:val="center"/>
          </w:tcPr>
          <w:p>
            <w:pPr>
              <w:spacing w:line="195" w:lineRule="exact"/>
              <w:ind w:left="180" w:firstLine="0"/>
              <w:jc w:val="left"/>
            </w:pPr>
            <w:r>
              <w:rPr>
                <w:rFonts w:hint="eastAsia" w:ascii="Arial" w:hAnsi="Arial" w:eastAsia="Arial"/>
                <w:color w:val="000000"/>
                <w:sz w:val="14"/>
              </w:rPr>
              <w:t>5.00Hz</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ind w:left="100" w:firstLine="0"/>
              <w:jc w:val="left"/>
            </w:pPr>
            <w:r>
              <w:rPr>
                <w:rFonts w:hint="eastAsia" w:ascii="Arial" w:hAnsi="Arial" w:eastAsia="Arial"/>
                <w:color w:val="000000"/>
                <w:sz w:val="14"/>
              </w:rPr>
              <w:t>A2-41</w:t>
            </w:r>
          </w:p>
        </w:tc>
        <w:tc>
          <w:tcPr>
            <w:tcW w:w="2240" w:type="dxa"/>
            <w:vAlign w:val="center"/>
          </w:tcPr>
          <w:p>
            <w:pPr>
              <w:spacing w:line="178" w:lineRule="exact"/>
              <w:ind w:left="20" w:firstLine="0"/>
              <w:jc w:val="left"/>
            </w:pPr>
            <w:r>
              <w:rPr>
                <w:rFonts w:hint="eastAsia" w:ascii="宋体" w:hAnsi="宋体" w:eastAsia="宋体"/>
                <w:color w:val="000000"/>
                <w:sz w:val="14"/>
              </w:rPr>
              <w:t>速度环比例增益2</w:t>
            </w:r>
          </w:p>
        </w:tc>
        <w:tc>
          <w:tcPr>
            <w:tcW w:w="5040" w:type="dxa"/>
            <w:gridSpan w:val="2"/>
            <w:vAlign w:val="center"/>
          </w:tcPr>
          <w:p>
            <w:pPr>
              <w:spacing w:line="194" w:lineRule="exact"/>
              <w:ind w:left="20" w:firstLine="0"/>
              <w:jc w:val="left"/>
            </w:pPr>
            <w:r>
              <w:rPr>
                <w:rFonts w:hint="eastAsia" w:ascii="Arial" w:hAnsi="Arial" w:eastAsia="Arial"/>
                <w:color w:val="000000"/>
                <w:sz w:val="14"/>
              </w:rPr>
              <w:t>1~100</w:t>
            </w:r>
          </w:p>
        </w:tc>
        <w:tc>
          <w:tcPr>
            <w:tcW w:w="940" w:type="dxa"/>
            <w:vAlign w:val="center"/>
          </w:tcPr>
          <w:p>
            <w:pPr>
              <w:spacing w:line="210" w:lineRule="exact"/>
              <w:ind w:left="340" w:firstLine="0"/>
              <w:jc w:val="left"/>
            </w:pPr>
            <w:r>
              <w:rPr>
                <w:rFonts w:hint="eastAsia" w:ascii="Arial" w:hAnsi="Arial" w:eastAsia="Arial"/>
                <w:color w:val="000000"/>
                <w:sz w:val="14"/>
              </w:rPr>
              <w:t>20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A2-42</w:t>
            </w:r>
          </w:p>
        </w:tc>
        <w:tc>
          <w:tcPr>
            <w:tcW w:w="2240" w:type="dxa"/>
            <w:vAlign w:val="center"/>
          </w:tcPr>
          <w:p>
            <w:pPr>
              <w:spacing w:line="195" w:lineRule="exact"/>
              <w:ind w:left="20" w:firstLine="0"/>
              <w:jc w:val="left"/>
            </w:pPr>
            <w:r>
              <w:rPr>
                <w:rFonts w:hint="eastAsia" w:ascii="宋体" w:hAnsi="宋体" w:eastAsia="宋体"/>
                <w:color w:val="000000"/>
                <w:sz w:val="14"/>
              </w:rPr>
              <w:t>速度环积分时间2</w:t>
            </w:r>
          </w:p>
        </w:tc>
        <w:tc>
          <w:tcPr>
            <w:tcW w:w="5040" w:type="dxa"/>
            <w:gridSpan w:val="2"/>
            <w:vAlign w:val="center"/>
          </w:tcPr>
          <w:p>
            <w:pPr>
              <w:spacing w:line="195" w:lineRule="exact"/>
              <w:ind w:left="20" w:firstLine="0"/>
              <w:jc w:val="left"/>
            </w:pPr>
            <w:r>
              <w:rPr>
                <w:rFonts w:hint="eastAsia" w:ascii="Arial" w:hAnsi="Arial" w:eastAsia="Arial"/>
                <w:color w:val="000000"/>
                <w:sz w:val="14"/>
              </w:rPr>
              <w:t>0.01s~10.00s</w:t>
            </w:r>
          </w:p>
        </w:tc>
        <w:tc>
          <w:tcPr>
            <w:tcW w:w="940" w:type="dxa"/>
            <w:vAlign w:val="center"/>
          </w:tcPr>
          <w:p>
            <w:pPr>
              <w:spacing w:line="195" w:lineRule="exact"/>
              <w:ind w:left="240" w:firstLine="0"/>
              <w:jc w:val="left"/>
            </w:pPr>
            <w:r>
              <w:rPr>
                <w:rFonts w:hint="eastAsia" w:ascii="Arial" w:hAnsi="Arial" w:eastAsia="Arial"/>
                <w:color w:val="000000"/>
                <w:sz w:val="14"/>
              </w:rPr>
              <w:t>1.00s</w:t>
            </w:r>
          </w:p>
        </w:tc>
        <w:tc>
          <w:tcPr>
            <w:tcW w:w="520" w:type="dxa"/>
            <w:vAlign w:val="center"/>
          </w:tcPr>
          <w:p>
            <w:pPr>
              <w:spacing w:line="210"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A2-43</w:t>
            </w:r>
          </w:p>
        </w:tc>
        <w:tc>
          <w:tcPr>
            <w:tcW w:w="2240" w:type="dxa"/>
            <w:vAlign w:val="center"/>
          </w:tcPr>
          <w:p>
            <w:pPr>
              <w:spacing w:line="195" w:lineRule="exact"/>
              <w:ind w:left="20" w:firstLine="0"/>
              <w:jc w:val="left"/>
            </w:pPr>
            <w:r>
              <w:rPr>
                <w:rFonts w:hint="eastAsia" w:ascii="宋体" w:hAnsi="宋体" w:eastAsia="宋体"/>
                <w:color w:val="000000"/>
                <w:sz w:val="14"/>
              </w:rPr>
              <w:t>切换频率2</w:t>
            </w:r>
          </w:p>
        </w:tc>
        <w:tc>
          <w:tcPr>
            <w:tcW w:w="5040" w:type="dxa"/>
            <w:gridSpan w:val="2"/>
            <w:vAlign w:val="center"/>
          </w:tcPr>
          <w:p>
            <w:pPr>
              <w:spacing w:line="195" w:lineRule="exact"/>
              <w:ind w:left="20" w:firstLine="0"/>
              <w:jc w:val="left"/>
            </w:pPr>
            <w:r>
              <w:rPr>
                <w:rFonts w:hint="eastAsia" w:ascii="宋体" w:hAnsi="宋体" w:eastAsia="宋体"/>
                <w:color w:val="000000"/>
                <w:sz w:val="14"/>
              </w:rPr>
              <w:t>A2-40～最大频率</w:t>
            </w:r>
          </w:p>
        </w:tc>
        <w:tc>
          <w:tcPr>
            <w:tcW w:w="940" w:type="dxa"/>
            <w:vAlign w:val="center"/>
          </w:tcPr>
          <w:p>
            <w:pPr>
              <w:spacing w:line="195" w:lineRule="exact"/>
              <w:ind w:left="160" w:firstLine="0"/>
              <w:jc w:val="left"/>
            </w:pPr>
            <w:r>
              <w:rPr>
                <w:rFonts w:hint="eastAsia" w:ascii="Arial" w:hAnsi="Arial" w:eastAsia="Arial"/>
                <w:color w:val="000000"/>
                <w:sz w:val="14"/>
              </w:rPr>
              <w:t>10.00Hz</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0" w:hRule="atLeast"/>
          <w:jc w:val="center"/>
        </w:trPr>
        <w:tc>
          <w:tcPr>
            <w:tcW w:w="700" w:type="dxa"/>
            <w:vAlign w:val="center"/>
          </w:tcPr>
          <w:p>
            <w:pPr>
              <w:spacing w:before="448" w:line="195" w:lineRule="exact"/>
              <w:ind w:left="100" w:firstLine="0"/>
              <w:jc w:val="left"/>
            </w:pPr>
            <w:r>
              <w:rPr>
                <w:rFonts w:hint="eastAsia" w:ascii="Arial" w:hAnsi="Arial" w:eastAsia="Arial"/>
                <w:color w:val="000000"/>
                <w:sz w:val="13"/>
              </w:rPr>
              <w:t>A2-47</w:t>
            </w:r>
          </w:p>
        </w:tc>
        <w:tc>
          <w:tcPr>
            <w:tcW w:w="2240" w:type="dxa"/>
            <w:vAlign w:val="center"/>
          </w:tcPr>
          <w:p>
            <w:pPr>
              <w:spacing w:before="364" w:line="195" w:lineRule="exact"/>
              <w:ind w:firstLine="0"/>
              <w:jc w:val="left"/>
            </w:pPr>
            <w:r>
              <w:rPr>
                <w:rFonts w:hint="eastAsia" w:ascii="宋体" w:hAnsi="宋体" w:eastAsia="宋体"/>
                <w:color w:val="000000"/>
                <w:sz w:val="13"/>
              </w:rPr>
              <w:t>速度控制方式下转矩上限源</w:t>
            </w:r>
          </w:p>
        </w:tc>
        <w:tc>
          <w:tcPr>
            <w:tcW w:w="2520" w:type="dxa"/>
            <w:vAlign w:val="center"/>
          </w:tcPr>
          <w:p>
            <w:pPr>
              <w:spacing w:line="206" w:lineRule="exact"/>
              <w:ind w:left="20" w:firstLine="0"/>
              <w:jc w:val="left"/>
            </w:pPr>
            <w:r>
              <w:rPr>
                <w:rFonts w:hint="eastAsia" w:ascii="宋体" w:hAnsi="宋体" w:eastAsia="宋体"/>
                <w:color w:val="000000"/>
                <w:sz w:val="15"/>
              </w:rPr>
              <w:t>0：A2-48设定</w:t>
            </w:r>
          </w:p>
          <w:p>
            <w:pPr>
              <w:spacing w:line="236" w:lineRule="exact"/>
              <w:ind w:left="20" w:firstLine="0"/>
              <w:jc w:val="left"/>
            </w:pPr>
            <w:r>
              <w:rPr>
                <w:rFonts w:hint="eastAsia" w:ascii="Arial" w:hAnsi="Arial" w:eastAsia="Arial"/>
                <w:color w:val="000000"/>
                <w:sz w:val="14"/>
              </w:rPr>
              <w:t>1:Al1</w:t>
            </w:r>
          </w:p>
          <w:p>
            <w:pPr>
              <w:spacing w:line="210" w:lineRule="exact"/>
              <w:ind w:left="20" w:firstLine="0"/>
              <w:jc w:val="left"/>
            </w:pPr>
            <w:r>
              <w:rPr>
                <w:rFonts w:hint="eastAsia" w:ascii="Arial" w:hAnsi="Arial" w:eastAsia="Arial"/>
                <w:color w:val="000000"/>
                <w:sz w:val="13"/>
              </w:rPr>
              <w:t>2:AI2</w:t>
            </w:r>
          </w:p>
          <w:p>
            <w:pPr>
              <w:spacing w:line="216" w:lineRule="exact"/>
              <w:ind w:left="20" w:firstLine="0"/>
              <w:jc w:val="left"/>
            </w:pPr>
            <w:r>
              <w:rPr>
                <w:rFonts w:hint="eastAsia" w:ascii="Arial" w:hAnsi="Arial" w:eastAsia="Arial"/>
                <w:color w:val="000000"/>
                <w:sz w:val="14"/>
              </w:rPr>
              <w:t>3:AI3</w:t>
            </w:r>
          </w:p>
          <w:p>
            <w:pPr>
              <w:spacing w:line="240" w:lineRule="exact"/>
              <w:ind w:left="20" w:firstLine="0"/>
              <w:jc w:val="left"/>
            </w:pPr>
            <w:r>
              <w:rPr>
                <w:rFonts w:hint="eastAsia" w:ascii="Arial" w:hAnsi="Arial" w:eastAsia="Arial"/>
                <w:color w:val="000000"/>
                <w:sz w:val="16"/>
              </w:rPr>
              <w:t>4：PULSE脉冲</w:t>
            </w:r>
          </w:p>
        </w:tc>
        <w:tc>
          <w:tcPr>
            <w:tcW w:w="2520" w:type="dxa"/>
            <w:vAlign w:val="center"/>
          </w:tcPr>
          <w:p>
            <w:pPr>
              <w:spacing w:line="206" w:lineRule="exact"/>
              <w:ind w:firstLine="0"/>
              <w:jc w:val="left"/>
            </w:pPr>
            <w:r>
              <w:rPr>
                <w:rFonts w:hint="eastAsia" w:ascii="宋体" w:hAnsi="宋体" w:eastAsia="宋体"/>
                <w:color w:val="000000"/>
                <w:sz w:val="15"/>
              </w:rPr>
              <w:t>5：通讯给定</w:t>
            </w:r>
          </w:p>
          <w:p>
            <w:pPr>
              <w:spacing w:line="243" w:lineRule="exact"/>
              <w:ind w:firstLine="0"/>
              <w:jc w:val="left"/>
            </w:pPr>
            <w:r>
              <w:rPr>
                <w:rFonts w:hint="eastAsia" w:ascii="Arial" w:hAnsi="Arial" w:eastAsia="Arial"/>
                <w:color w:val="000000"/>
                <w:sz w:val="13"/>
              </w:rPr>
              <w:t>6: MIN(AI1,A12)</w:t>
            </w:r>
          </w:p>
          <w:p>
            <w:pPr>
              <w:spacing w:line="180" w:lineRule="exact"/>
              <w:ind w:firstLine="0"/>
              <w:jc w:val="left"/>
            </w:pPr>
            <w:r>
              <w:rPr>
                <w:rFonts w:hint="eastAsia" w:ascii="Arial" w:hAnsi="Arial" w:eastAsia="Arial"/>
                <w:color w:val="000000"/>
                <w:sz w:val="12"/>
              </w:rPr>
              <w:t>7: MAX(AI1,A12)</w:t>
            </w:r>
          </w:p>
          <w:p>
            <w:pPr>
              <w:spacing w:line="200" w:lineRule="exact"/>
              <w:ind w:left="20" w:firstLine="0"/>
              <w:jc w:val="left"/>
            </w:pPr>
            <w:r>
              <w:rPr>
                <w:rFonts w:hint="eastAsia" w:ascii="宋体" w:hAnsi="宋体" w:eastAsia="宋体"/>
                <w:color w:val="000000"/>
                <w:sz w:val="16"/>
              </w:rPr>
              <w:t>1-7选项的满量程，对应A2-48数字设定</w:t>
            </w:r>
          </w:p>
        </w:tc>
        <w:tc>
          <w:tcPr>
            <w:tcW w:w="940" w:type="dxa"/>
            <w:vAlign w:val="center"/>
          </w:tcPr>
          <w:p>
            <w:pPr>
              <w:spacing w:before="410" w:line="210" w:lineRule="exact"/>
              <w:ind w:left="380" w:firstLine="0"/>
              <w:jc w:val="left"/>
            </w:pPr>
            <w:r>
              <w:rPr>
                <w:rFonts w:hint="eastAsia" w:ascii="Arial" w:hAnsi="Arial" w:eastAsia="Arial"/>
                <w:color w:val="000000"/>
                <w:sz w:val="14"/>
              </w:rPr>
              <w:t>0</w:t>
            </w:r>
          </w:p>
        </w:tc>
        <w:tc>
          <w:tcPr>
            <w:tcW w:w="520" w:type="dxa"/>
            <w:vAlign w:val="center"/>
          </w:tcPr>
          <w:p>
            <w:pPr>
              <w:spacing w:before="440" w:line="216"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A2-48</w:t>
            </w:r>
          </w:p>
        </w:tc>
        <w:tc>
          <w:tcPr>
            <w:tcW w:w="2240" w:type="dxa"/>
            <w:vAlign w:val="center"/>
          </w:tcPr>
          <w:p>
            <w:pPr>
              <w:spacing w:line="188" w:lineRule="exact"/>
              <w:ind w:left="20" w:firstLine="0"/>
              <w:jc w:val="left"/>
            </w:pPr>
            <w:r>
              <w:rPr>
                <w:rFonts w:hint="eastAsia" w:ascii="宋体" w:hAnsi="宋体" w:eastAsia="宋体"/>
                <w:color w:val="000000"/>
                <w:sz w:val="14"/>
              </w:rPr>
              <w:t>速度控制方式下转矩上限数字</w:t>
            </w:r>
          </w:p>
          <w:p>
            <w:pPr>
              <w:spacing w:line="162" w:lineRule="exact"/>
              <w:ind w:firstLine="0"/>
              <w:jc w:val="left"/>
            </w:pPr>
            <w:r>
              <w:rPr>
                <w:rFonts w:hint="eastAsia" w:ascii="宋体" w:hAnsi="宋体" w:eastAsia="宋体"/>
                <w:color w:val="000000"/>
                <w:sz w:val="14"/>
              </w:rPr>
              <w:t>设定</w:t>
            </w:r>
          </w:p>
        </w:tc>
        <w:tc>
          <w:tcPr>
            <w:tcW w:w="5040" w:type="dxa"/>
            <w:gridSpan w:val="2"/>
            <w:vAlign w:val="center"/>
          </w:tcPr>
          <w:p>
            <w:pPr>
              <w:spacing w:line="195" w:lineRule="exact"/>
              <w:ind w:left="20" w:firstLine="0"/>
              <w:jc w:val="left"/>
            </w:pPr>
            <w:r>
              <w:rPr>
                <w:rFonts w:hint="eastAsia" w:ascii="Arial" w:hAnsi="Arial" w:eastAsia="Arial"/>
                <w:color w:val="000000"/>
                <w:sz w:val="14"/>
              </w:rPr>
              <w:t>0.0%~200.0%</w:t>
            </w:r>
          </w:p>
        </w:tc>
        <w:tc>
          <w:tcPr>
            <w:tcW w:w="940" w:type="dxa"/>
            <w:vAlign w:val="center"/>
          </w:tcPr>
          <w:p>
            <w:pPr>
              <w:spacing w:line="195" w:lineRule="exact"/>
              <w:ind w:left="180" w:firstLine="0"/>
              <w:jc w:val="left"/>
            </w:pPr>
            <w:r>
              <w:rPr>
                <w:rFonts w:hint="eastAsia" w:ascii="Arial" w:hAnsi="Arial" w:eastAsia="Arial"/>
                <w:color w:val="000000"/>
                <w:sz w:val="14"/>
              </w:rPr>
              <w:t>150.0%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60" w:hRule="atLeast"/>
          <w:jc w:val="center"/>
        </w:trPr>
        <w:tc>
          <w:tcPr>
            <w:tcW w:w="700" w:type="dxa"/>
            <w:vAlign w:val="center"/>
          </w:tcPr>
          <w:p>
            <w:pPr>
              <w:spacing w:before="459" w:line="195" w:lineRule="exact"/>
              <w:ind w:left="100" w:firstLine="0"/>
              <w:jc w:val="left"/>
            </w:pPr>
            <w:r>
              <w:rPr>
                <w:rFonts w:hint="eastAsia" w:ascii="Arial" w:hAnsi="Arial" w:eastAsia="Arial"/>
                <w:color w:val="000000"/>
                <w:sz w:val="13"/>
              </w:rPr>
              <w:t>A2-49</w:t>
            </w:r>
          </w:p>
        </w:tc>
        <w:tc>
          <w:tcPr>
            <w:tcW w:w="2240" w:type="dxa"/>
            <w:vAlign w:val="top"/>
          </w:tcPr>
          <w:p>
            <w:pPr>
              <w:spacing w:before="357" w:line="200" w:lineRule="exact"/>
              <w:ind w:left="40" w:firstLine="0"/>
              <w:jc w:val="left"/>
            </w:pPr>
            <w:r>
              <w:rPr>
                <w:rFonts w:hint="eastAsia" w:ascii="宋体" w:hAnsi="宋体" w:eastAsia="宋体"/>
                <w:color w:val="000000"/>
                <w:sz w:val="16"/>
              </w:rPr>
              <w:t>速度控制方式下转矩上限指令选择（发电）</w:t>
            </w:r>
          </w:p>
        </w:tc>
        <w:tc>
          <w:tcPr>
            <w:tcW w:w="2520" w:type="dxa"/>
            <w:vAlign w:val="top"/>
          </w:tcPr>
          <w:p>
            <w:pPr>
              <w:spacing w:line="260" w:lineRule="exact"/>
              <w:ind w:left="40" w:firstLine="0"/>
              <w:jc w:val="left"/>
            </w:pPr>
            <w:r>
              <w:rPr>
                <w:rFonts w:hint="eastAsia" w:ascii="宋体" w:hAnsi="宋体" w:eastAsia="宋体"/>
                <w:color w:val="000000"/>
                <w:sz w:val="13"/>
              </w:rPr>
              <w:t>0：功能码F2-10设定</w:t>
            </w:r>
          </w:p>
          <w:p>
            <w:pPr>
              <w:spacing w:line="236" w:lineRule="exact"/>
              <w:ind w:left="60" w:firstLine="0"/>
              <w:jc w:val="left"/>
            </w:pPr>
            <w:r>
              <w:rPr>
                <w:rFonts w:hint="eastAsia" w:ascii="Arial" w:hAnsi="Arial" w:eastAsia="Arial"/>
                <w:color w:val="000000"/>
                <w:sz w:val="14"/>
              </w:rPr>
              <w:t>1:Al1</w:t>
            </w:r>
          </w:p>
          <w:p>
            <w:pPr>
              <w:spacing w:line="210" w:lineRule="exact"/>
              <w:ind w:left="60" w:firstLine="0"/>
              <w:jc w:val="left"/>
            </w:pPr>
            <w:r>
              <w:rPr>
                <w:rFonts w:hint="eastAsia" w:ascii="Arial" w:hAnsi="Arial" w:eastAsia="Arial"/>
                <w:color w:val="000000"/>
                <w:sz w:val="13"/>
              </w:rPr>
              <w:t>2:AI2</w:t>
            </w:r>
          </w:p>
          <w:p>
            <w:pPr>
              <w:spacing w:line="220" w:lineRule="exact"/>
              <w:ind w:left="60" w:firstLine="0"/>
              <w:jc w:val="left"/>
            </w:pPr>
            <w:r>
              <w:rPr>
                <w:rFonts w:hint="eastAsia" w:ascii="Arial" w:hAnsi="Arial" w:eastAsia="Arial"/>
                <w:color w:val="000000"/>
                <w:sz w:val="14"/>
              </w:rPr>
              <w:t>3:AI3</w:t>
            </w:r>
          </w:p>
          <w:p>
            <w:pPr>
              <w:spacing w:line="225" w:lineRule="exact"/>
              <w:ind w:left="60" w:firstLine="0"/>
              <w:jc w:val="left"/>
            </w:pPr>
            <w:r>
              <w:rPr>
                <w:rFonts w:hint="eastAsia" w:ascii="宋体" w:hAnsi="宋体" w:eastAsia="宋体"/>
                <w:color w:val="000000"/>
                <w:sz w:val="15"/>
              </w:rPr>
              <w:t>4：PULSE脉冲设定</w:t>
            </w:r>
          </w:p>
        </w:tc>
        <w:tc>
          <w:tcPr>
            <w:tcW w:w="2520" w:type="dxa"/>
            <w:vAlign w:val="top"/>
          </w:tcPr>
          <w:p>
            <w:pPr>
              <w:spacing w:before="3" w:line="225" w:lineRule="exact"/>
              <w:ind w:left="60" w:firstLine="0"/>
              <w:jc w:val="left"/>
            </w:pPr>
            <w:r>
              <w:rPr>
                <w:rFonts w:hint="eastAsia" w:ascii="宋体" w:hAnsi="宋体" w:eastAsia="宋体"/>
                <w:color w:val="000000"/>
                <w:sz w:val="15"/>
              </w:rPr>
              <w:t>5：通讯给定</w:t>
            </w:r>
          </w:p>
          <w:p>
            <w:pPr>
              <w:spacing w:line="180" w:lineRule="exact"/>
              <w:ind w:left="60" w:firstLine="0"/>
              <w:jc w:val="left"/>
            </w:pPr>
            <w:r>
              <w:rPr>
                <w:rFonts w:hint="eastAsia" w:ascii="Arial" w:hAnsi="Arial" w:eastAsia="Arial"/>
                <w:color w:val="000000"/>
                <w:sz w:val="12"/>
              </w:rPr>
              <w:t>6: MIN(AI1,A12)</w:t>
            </w:r>
          </w:p>
          <w:p>
            <w:pPr>
              <w:spacing w:line="242" w:lineRule="exact"/>
              <w:ind w:left="40" w:firstLine="0"/>
              <w:jc w:val="left"/>
            </w:pPr>
            <w:r>
              <w:rPr>
                <w:rFonts w:hint="eastAsia" w:ascii="Arial" w:hAnsi="Arial" w:eastAsia="Arial"/>
                <w:color w:val="000000"/>
                <w:sz w:val="13"/>
              </w:rPr>
              <w:t>7: MAX(A1,A12)</w:t>
            </w:r>
          </w:p>
          <w:p>
            <w:pPr>
              <w:spacing w:line="195" w:lineRule="exact"/>
              <w:ind w:left="60" w:firstLine="0"/>
              <w:jc w:val="left"/>
            </w:pPr>
            <w:r>
              <w:rPr>
                <w:rFonts w:hint="eastAsia" w:ascii="宋体" w:hAnsi="宋体" w:eastAsia="宋体"/>
                <w:color w:val="000000"/>
                <w:sz w:val="13"/>
              </w:rPr>
              <w:t>8：功能码F2-12设定</w:t>
            </w:r>
          </w:p>
          <w:p>
            <w:pPr>
              <w:spacing w:line="195" w:lineRule="exact"/>
              <w:ind w:left="60" w:firstLine="0"/>
              <w:jc w:val="left"/>
            </w:pPr>
            <w:r>
              <w:rPr>
                <w:rFonts w:hint="eastAsia" w:ascii="宋体" w:hAnsi="宋体" w:eastAsia="宋体"/>
                <w:color w:val="000000"/>
                <w:sz w:val="13"/>
              </w:rPr>
              <w:t>1-7选项的满量程对应F2-12</w:t>
            </w:r>
          </w:p>
        </w:tc>
        <w:tc>
          <w:tcPr>
            <w:tcW w:w="940" w:type="dxa"/>
            <w:vAlign w:val="center"/>
          </w:tcPr>
          <w:p>
            <w:pPr>
              <w:spacing w:before="433" w:line="210" w:lineRule="exact"/>
              <w:ind w:left="380" w:firstLine="0"/>
              <w:jc w:val="left"/>
            </w:pPr>
            <w:r>
              <w:rPr>
                <w:rFonts w:hint="eastAsia" w:ascii="Arial" w:hAnsi="Arial" w:eastAsia="Arial"/>
                <w:color w:val="000000"/>
                <w:sz w:val="14"/>
              </w:rPr>
              <w:t>0</w:t>
            </w:r>
          </w:p>
        </w:tc>
        <w:tc>
          <w:tcPr>
            <w:tcW w:w="520" w:type="dxa"/>
            <w:vAlign w:val="center"/>
          </w:tcPr>
          <w:p>
            <w:pPr>
              <w:spacing w:before="463" w:line="240" w:lineRule="exact"/>
              <w:ind w:left="140" w:firstLine="0"/>
              <w:jc w:val="left"/>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A2-50</w:t>
            </w:r>
          </w:p>
        </w:tc>
        <w:tc>
          <w:tcPr>
            <w:tcW w:w="2240" w:type="dxa"/>
            <w:vAlign w:val="top"/>
          </w:tcPr>
          <w:p>
            <w:pPr>
              <w:spacing w:before="10" w:line="185" w:lineRule="exact"/>
              <w:ind w:left="20" w:firstLine="0"/>
              <w:jc w:val="left"/>
            </w:pPr>
            <w:r>
              <w:rPr>
                <w:rFonts w:hint="eastAsia" w:ascii="宋体" w:hAnsi="宋体" w:eastAsia="宋体"/>
                <w:color w:val="000000"/>
                <w:sz w:val="14"/>
              </w:rPr>
              <w:t>速度控制方式下转矩上限数</w:t>
            </w:r>
          </w:p>
          <w:p>
            <w:pPr>
              <w:spacing w:line="140" w:lineRule="exact"/>
              <w:ind w:left="20" w:firstLine="0"/>
              <w:jc w:val="left"/>
            </w:pPr>
            <w:r>
              <w:rPr>
                <w:rFonts w:hint="eastAsia" w:ascii="宋体" w:hAnsi="宋体" w:eastAsia="宋体"/>
                <w:color w:val="000000"/>
                <w:sz w:val="14"/>
              </w:rPr>
              <w:t>字设定（发电）</w:t>
            </w:r>
          </w:p>
        </w:tc>
        <w:tc>
          <w:tcPr>
            <w:tcW w:w="5040" w:type="dxa"/>
            <w:gridSpan w:val="2"/>
            <w:vAlign w:val="center"/>
          </w:tcPr>
          <w:p>
            <w:pPr>
              <w:spacing w:line="195" w:lineRule="exact"/>
              <w:ind w:left="60" w:firstLine="0"/>
              <w:jc w:val="left"/>
            </w:pPr>
            <w:r>
              <w:rPr>
                <w:rFonts w:hint="eastAsia" w:ascii="Arial" w:hAnsi="Arial" w:eastAsia="Arial"/>
                <w:color w:val="000000"/>
                <w:sz w:val="14"/>
              </w:rPr>
              <w:t>0.0%~200.0%</w:t>
            </w:r>
          </w:p>
        </w:tc>
        <w:tc>
          <w:tcPr>
            <w:tcW w:w="940" w:type="dxa"/>
            <w:vAlign w:val="center"/>
          </w:tcPr>
          <w:p>
            <w:pPr>
              <w:spacing w:line="195" w:lineRule="exact"/>
              <w:ind w:left="180" w:firstLine="0"/>
              <w:jc w:val="left"/>
            </w:pPr>
            <w:r>
              <w:rPr>
                <w:rFonts w:hint="eastAsia" w:ascii="Arial" w:hAnsi="Arial" w:eastAsia="Arial"/>
                <w:color w:val="000000"/>
                <w:sz w:val="14"/>
              </w:rPr>
              <w:t>150.0%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A2-51</w:t>
            </w:r>
          </w:p>
        </w:tc>
        <w:tc>
          <w:tcPr>
            <w:tcW w:w="2240" w:type="dxa"/>
            <w:vAlign w:val="center"/>
          </w:tcPr>
          <w:p>
            <w:pPr>
              <w:spacing w:line="180" w:lineRule="exact"/>
              <w:ind w:left="20" w:firstLine="0"/>
              <w:jc w:val="left"/>
            </w:pPr>
            <w:r>
              <w:rPr>
                <w:rFonts w:hint="eastAsia" w:ascii="宋体" w:hAnsi="宋体" w:eastAsia="宋体"/>
                <w:color w:val="000000"/>
                <w:sz w:val="14"/>
              </w:rPr>
              <w:t>励磁调节比例增益</w:t>
            </w:r>
          </w:p>
        </w:tc>
        <w:tc>
          <w:tcPr>
            <w:tcW w:w="5040" w:type="dxa"/>
            <w:gridSpan w:val="2"/>
            <w:vAlign w:val="center"/>
          </w:tcPr>
          <w:p>
            <w:pPr>
              <w:spacing w:line="195" w:lineRule="exact"/>
              <w:ind w:left="20" w:firstLine="0"/>
              <w:jc w:val="left"/>
            </w:pPr>
            <w:r>
              <w:rPr>
                <w:rFonts w:hint="eastAsia" w:ascii="Arial" w:hAnsi="Arial" w:eastAsia="Arial"/>
                <w:color w:val="000000"/>
                <w:sz w:val="14"/>
              </w:rPr>
              <w:t>0~20000</w:t>
            </w:r>
          </w:p>
        </w:tc>
        <w:tc>
          <w:tcPr>
            <w:tcW w:w="940" w:type="dxa"/>
            <w:vAlign w:val="center"/>
          </w:tcPr>
          <w:p>
            <w:pPr>
              <w:spacing w:line="192" w:lineRule="exact"/>
              <w:ind w:left="260" w:firstLine="0"/>
              <w:jc w:val="left"/>
            </w:pPr>
            <w:r>
              <w:rPr>
                <w:rFonts w:hint="eastAsia" w:ascii="Arial" w:hAnsi="Arial" w:eastAsia="Arial"/>
                <w:color w:val="000000"/>
                <w:sz w:val="14"/>
              </w:rPr>
              <w:t>2000</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ind w:left="100" w:firstLine="0"/>
              <w:jc w:val="left"/>
            </w:pPr>
            <w:r>
              <w:rPr>
                <w:rFonts w:hint="eastAsia" w:ascii="Arial" w:hAnsi="Arial" w:eastAsia="Arial"/>
                <w:color w:val="000000"/>
                <w:sz w:val="14"/>
              </w:rPr>
              <w:t>A2-52</w:t>
            </w:r>
          </w:p>
        </w:tc>
        <w:tc>
          <w:tcPr>
            <w:tcW w:w="2240" w:type="dxa"/>
            <w:vAlign w:val="center"/>
          </w:tcPr>
          <w:p>
            <w:pPr>
              <w:spacing w:line="180" w:lineRule="exact"/>
              <w:ind w:left="20" w:firstLine="0"/>
              <w:jc w:val="left"/>
            </w:pPr>
            <w:r>
              <w:rPr>
                <w:rFonts w:hint="eastAsia" w:ascii="宋体" w:hAnsi="宋体" w:eastAsia="宋体"/>
                <w:color w:val="000000"/>
                <w:sz w:val="14"/>
              </w:rPr>
              <w:t>励磁调节积分增益</w:t>
            </w:r>
          </w:p>
        </w:tc>
        <w:tc>
          <w:tcPr>
            <w:tcW w:w="5040" w:type="dxa"/>
            <w:gridSpan w:val="2"/>
            <w:vAlign w:val="center"/>
          </w:tcPr>
          <w:p>
            <w:pPr>
              <w:spacing w:line="195" w:lineRule="exact"/>
              <w:ind w:left="20" w:firstLine="0"/>
              <w:jc w:val="left"/>
            </w:pPr>
            <w:r>
              <w:rPr>
                <w:rFonts w:hint="eastAsia" w:ascii="Arial" w:hAnsi="Arial" w:eastAsia="Arial"/>
                <w:color w:val="000000"/>
                <w:sz w:val="14"/>
              </w:rPr>
              <w:t>0~20000</w:t>
            </w:r>
          </w:p>
        </w:tc>
        <w:tc>
          <w:tcPr>
            <w:tcW w:w="940" w:type="dxa"/>
            <w:vAlign w:val="center"/>
          </w:tcPr>
          <w:p>
            <w:pPr>
              <w:spacing w:line="210" w:lineRule="exact"/>
              <w:ind w:left="260" w:firstLine="0"/>
              <w:jc w:val="left"/>
            </w:pPr>
            <w:r>
              <w:rPr>
                <w:rFonts w:hint="eastAsia" w:ascii="Arial" w:hAnsi="Arial" w:eastAsia="Arial"/>
                <w:color w:val="000000"/>
                <w:sz w:val="14"/>
              </w:rPr>
              <w:t>1300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A2-53</w:t>
            </w:r>
          </w:p>
        </w:tc>
        <w:tc>
          <w:tcPr>
            <w:tcW w:w="2240" w:type="dxa"/>
            <w:vAlign w:val="center"/>
          </w:tcPr>
          <w:p>
            <w:pPr>
              <w:spacing w:line="195" w:lineRule="exact"/>
              <w:ind w:firstLine="0"/>
              <w:jc w:val="left"/>
            </w:pPr>
            <w:r>
              <w:rPr>
                <w:rFonts w:hint="eastAsia" w:ascii="宋体" w:hAnsi="宋体" w:eastAsia="宋体"/>
                <w:color w:val="000000"/>
                <w:sz w:val="14"/>
              </w:rPr>
              <w:t>转矩调节比例增益</w:t>
            </w:r>
          </w:p>
        </w:tc>
        <w:tc>
          <w:tcPr>
            <w:tcW w:w="5040" w:type="dxa"/>
            <w:gridSpan w:val="2"/>
            <w:vAlign w:val="center"/>
          </w:tcPr>
          <w:p>
            <w:pPr>
              <w:spacing w:line="195" w:lineRule="exact"/>
              <w:ind w:left="20" w:firstLine="0"/>
              <w:jc w:val="left"/>
            </w:pPr>
            <w:r>
              <w:rPr>
                <w:rFonts w:hint="eastAsia" w:ascii="Arial" w:hAnsi="Arial" w:eastAsia="Arial"/>
                <w:color w:val="000000"/>
                <w:sz w:val="14"/>
              </w:rPr>
              <w:t>0~20000</w:t>
            </w:r>
          </w:p>
        </w:tc>
        <w:tc>
          <w:tcPr>
            <w:tcW w:w="940" w:type="dxa"/>
            <w:vAlign w:val="center"/>
          </w:tcPr>
          <w:p>
            <w:pPr>
              <w:spacing w:line="192" w:lineRule="exact"/>
              <w:ind w:left="260" w:firstLine="0"/>
              <w:jc w:val="left"/>
            </w:pPr>
            <w:r>
              <w:rPr>
                <w:rFonts w:hint="eastAsia" w:ascii="Arial" w:hAnsi="Arial" w:eastAsia="Arial"/>
                <w:color w:val="000000"/>
                <w:sz w:val="14"/>
              </w:rPr>
              <w:t>2000</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A2-54</w:t>
            </w:r>
          </w:p>
        </w:tc>
        <w:tc>
          <w:tcPr>
            <w:tcW w:w="2240" w:type="dxa"/>
            <w:vAlign w:val="center"/>
          </w:tcPr>
          <w:p>
            <w:pPr>
              <w:spacing w:line="195" w:lineRule="exact"/>
              <w:ind w:firstLine="0"/>
              <w:jc w:val="left"/>
            </w:pPr>
            <w:r>
              <w:rPr>
                <w:rFonts w:hint="eastAsia" w:ascii="宋体" w:hAnsi="宋体" w:eastAsia="宋体"/>
                <w:color w:val="000000"/>
                <w:sz w:val="14"/>
              </w:rPr>
              <w:t>转矩调节积分增益</w:t>
            </w:r>
          </w:p>
        </w:tc>
        <w:tc>
          <w:tcPr>
            <w:tcW w:w="5040" w:type="dxa"/>
            <w:gridSpan w:val="2"/>
            <w:vAlign w:val="center"/>
          </w:tcPr>
          <w:p>
            <w:pPr>
              <w:spacing w:line="195" w:lineRule="exact"/>
              <w:ind w:left="20" w:firstLine="0"/>
              <w:jc w:val="left"/>
            </w:pPr>
            <w:r>
              <w:rPr>
                <w:rFonts w:hint="eastAsia" w:ascii="Arial" w:hAnsi="Arial" w:eastAsia="Arial"/>
                <w:color w:val="000000"/>
                <w:sz w:val="14"/>
              </w:rPr>
              <w:t>0~20000</w:t>
            </w:r>
          </w:p>
        </w:tc>
        <w:tc>
          <w:tcPr>
            <w:tcW w:w="940" w:type="dxa"/>
            <w:vAlign w:val="center"/>
          </w:tcPr>
          <w:p>
            <w:pPr>
              <w:spacing w:line="210" w:lineRule="exact"/>
              <w:ind w:left="260" w:firstLine="0"/>
              <w:jc w:val="left"/>
            </w:pPr>
            <w:r>
              <w:rPr>
                <w:rFonts w:hint="eastAsia" w:ascii="Arial" w:hAnsi="Arial" w:eastAsia="Arial"/>
                <w:color w:val="000000"/>
                <w:sz w:val="14"/>
              </w:rPr>
              <w:t>1300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A2-56</w:t>
            </w:r>
          </w:p>
        </w:tc>
        <w:tc>
          <w:tcPr>
            <w:tcW w:w="2240" w:type="dxa"/>
            <w:vAlign w:val="center"/>
          </w:tcPr>
          <w:p>
            <w:pPr>
              <w:spacing w:line="180" w:lineRule="exact"/>
              <w:ind w:left="20" w:firstLine="0"/>
              <w:jc w:val="left"/>
            </w:pPr>
            <w:r>
              <w:rPr>
                <w:rFonts w:hint="eastAsia" w:ascii="宋体" w:hAnsi="宋体" w:eastAsia="宋体"/>
                <w:color w:val="000000"/>
                <w:sz w:val="14"/>
              </w:rPr>
              <w:t>同步机弱磁模式</w:t>
            </w:r>
          </w:p>
        </w:tc>
        <w:tc>
          <w:tcPr>
            <w:tcW w:w="5040" w:type="dxa"/>
            <w:gridSpan w:val="2"/>
            <w:vAlign w:val="center"/>
          </w:tcPr>
          <w:p>
            <w:pPr>
              <w:spacing w:line="210" w:lineRule="exact"/>
              <w:ind w:left="20" w:firstLine="0"/>
              <w:jc w:val="left"/>
            </w:pPr>
            <w:r>
              <w:rPr>
                <w:rFonts w:hint="eastAsia" w:ascii="Arial" w:hAnsi="Arial" w:eastAsia="Arial"/>
                <w:color w:val="000000"/>
                <w:sz w:val="14"/>
              </w:rPr>
              <w:t>0,1,2,3</w:t>
            </w:r>
          </w:p>
        </w:tc>
        <w:tc>
          <w:tcPr>
            <w:tcW w:w="940" w:type="dxa"/>
            <w:vAlign w:val="center"/>
          </w:tcPr>
          <w:p>
            <w:pPr>
              <w:spacing w:line="180" w:lineRule="exact"/>
              <w:ind w:left="400" w:firstLine="0"/>
              <w:jc w:val="left"/>
            </w:pPr>
            <w:r>
              <w:rPr>
                <w:rFonts w:hint="eastAsia" w:ascii="Arial" w:hAnsi="Arial" w:eastAsia="Arial"/>
                <w:color w:val="000000"/>
                <w:sz w:val="14"/>
              </w:rPr>
              <w:t>1</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ind w:left="100" w:firstLine="0"/>
              <w:jc w:val="left"/>
            </w:pPr>
            <w:r>
              <w:rPr>
                <w:rFonts w:hint="eastAsia" w:ascii="Arial" w:hAnsi="Arial" w:eastAsia="Arial"/>
                <w:color w:val="000000"/>
                <w:sz w:val="14"/>
              </w:rPr>
              <w:t>A2-57</w:t>
            </w:r>
          </w:p>
        </w:tc>
        <w:tc>
          <w:tcPr>
            <w:tcW w:w="2240" w:type="dxa"/>
            <w:vAlign w:val="center"/>
          </w:tcPr>
          <w:p>
            <w:pPr>
              <w:spacing w:line="165" w:lineRule="exact"/>
              <w:ind w:left="20" w:firstLine="0"/>
              <w:jc w:val="left"/>
            </w:pPr>
            <w:r>
              <w:rPr>
                <w:rFonts w:hint="eastAsia" w:ascii="宋体" w:hAnsi="宋体" w:eastAsia="宋体"/>
                <w:color w:val="000000"/>
                <w:sz w:val="14"/>
              </w:rPr>
              <w:t>同步机弱磁增益</w:t>
            </w:r>
          </w:p>
        </w:tc>
        <w:tc>
          <w:tcPr>
            <w:tcW w:w="5040" w:type="dxa"/>
            <w:gridSpan w:val="2"/>
            <w:vAlign w:val="center"/>
          </w:tcPr>
          <w:p>
            <w:pPr>
              <w:spacing w:line="192" w:lineRule="exact"/>
              <w:ind w:left="20" w:firstLine="0"/>
              <w:jc w:val="left"/>
            </w:pPr>
            <w:r>
              <w:rPr>
                <w:rFonts w:hint="eastAsia" w:ascii="Arial" w:hAnsi="Arial" w:eastAsia="Arial"/>
                <w:color w:val="000000"/>
                <w:sz w:val="14"/>
              </w:rPr>
              <w:t>1~50</w:t>
            </w:r>
          </w:p>
        </w:tc>
        <w:tc>
          <w:tcPr>
            <w:tcW w:w="940" w:type="dxa"/>
            <w:vAlign w:val="center"/>
          </w:tcPr>
          <w:p>
            <w:pPr>
              <w:spacing w:line="192" w:lineRule="exact"/>
              <w:ind w:left="380" w:firstLine="0"/>
              <w:jc w:val="left"/>
            </w:pPr>
            <w:r>
              <w:rPr>
                <w:rFonts w:hint="eastAsia" w:ascii="Arial" w:hAnsi="Arial" w:eastAsia="Arial"/>
                <w:color w:val="000000"/>
                <w:sz w:val="14"/>
              </w:rPr>
              <w:t>5</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A2-60</w:t>
            </w:r>
          </w:p>
        </w:tc>
        <w:tc>
          <w:tcPr>
            <w:tcW w:w="2240" w:type="dxa"/>
            <w:vAlign w:val="center"/>
          </w:tcPr>
          <w:p>
            <w:pPr>
              <w:spacing w:line="180" w:lineRule="exact"/>
              <w:ind w:left="20" w:firstLine="0"/>
              <w:jc w:val="left"/>
            </w:pPr>
            <w:r>
              <w:rPr>
                <w:rFonts w:hint="eastAsia" w:ascii="宋体" w:hAnsi="宋体" w:eastAsia="宋体"/>
                <w:color w:val="000000"/>
                <w:sz w:val="14"/>
              </w:rPr>
              <w:t>发电转矩上限生效使能</w:t>
            </w:r>
          </w:p>
        </w:tc>
        <w:tc>
          <w:tcPr>
            <w:tcW w:w="5040" w:type="dxa"/>
            <w:gridSpan w:val="2"/>
            <w:vAlign w:val="center"/>
          </w:tcPr>
          <w:p>
            <w:pPr>
              <w:spacing w:line="168" w:lineRule="exact"/>
              <w:ind w:left="80" w:firstLine="0"/>
              <w:jc w:val="left"/>
            </w:pPr>
            <w:r>
              <w:rPr>
                <w:rFonts w:hint="eastAsia" w:ascii="宋体" w:hAnsi="宋体" w:eastAsia="宋体"/>
                <w:color w:val="000000"/>
                <w:sz w:val="14"/>
              </w:rPr>
              <w:t>0：无效</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1：有效</w:t>
            </w:r>
          </w:p>
        </w:tc>
        <w:tc>
          <w:tcPr>
            <w:tcW w:w="940" w:type="dxa"/>
            <w:vAlign w:val="center"/>
          </w:tcPr>
          <w:p>
            <w:pPr>
              <w:spacing w:line="210" w:lineRule="exact"/>
              <w:ind w:left="380" w:firstLine="0"/>
              <w:jc w:val="left"/>
            </w:pPr>
            <w:r>
              <w:rPr>
                <w:rFonts w:hint="eastAsia" w:ascii="Arial" w:hAnsi="Arial" w:eastAsia="Arial"/>
                <w:color w:val="000000"/>
                <w:sz w:val="14"/>
              </w:rPr>
              <w:t>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A2-61</w:t>
            </w:r>
          </w:p>
        </w:tc>
        <w:tc>
          <w:tcPr>
            <w:tcW w:w="2240" w:type="dxa"/>
            <w:vAlign w:val="center"/>
          </w:tcPr>
          <w:p>
            <w:pPr>
              <w:spacing w:line="195" w:lineRule="exact"/>
              <w:ind w:left="20" w:firstLine="0"/>
              <w:jc w:val="left"/>
            </w:pPr>
            <w:r>
              <w:rPr>
                <w:rFonts w:hint="eastAsia" w:ascii="宋体" w:hAnsi="宋体" w:eastAsia="宋体"/>
                <w:color w:val="000000"/>
                <w:sz w:val="14"/>
              </w:rPr>
              <w:t>第2电机控制方式</w:t>
            </w:r>
          </w:p>
        </w:tc>
        <w:tc>
          <w:tcPr>
            <w:tcW w:w="5040" w:type="dxa"/>
            <w:gridSpan w:val="2"/>
            <w:vAlign w:val="top"/>
          </w:tcPr>
          <w:p>
            <w:pPr>
              <w:spacing w:before="8" w:line="175" w:lineRule="exact"/>
              <w:ind w:left="20" w:firstLine="0"/>
              <w:jc w:val="left"/>
            </w:pPr>
            <w:r>
              <w:rPr>
                <w:rFonts w:hint="eastAsia" w:ascii="宋体" w:hAnsi="宋体" w:eastAsia="宋体"/>
                <w:color w:val="000000"/>
                <w:sz w:val="14"/>
              </w:rPr>
              <w:t>0：无速度传感器矢量控制（SVC）</w:t>
            </w:r>
          </w:p>
          <w:p>
            <w:pPr>
              <w:spacing w:line="175" w:lineRule="exact"/>
              <w:ind w:left="20" w:firstLine="0"/>
              <w:jc w:val="left"/>
            </w:pPr>
            <w:r>
              <w:rPr>
                <w:rFonts w:hint="eastAsia" w:ascii="宋体" w:hAnsi="宋体" w:eastAsia="宋体"/>
                <w:color w:val="000000"/>
                <w:sz w:val="14"/>
              </w:rPr>
              <w:t>1：有速度传感器矢量控制（FVC）</w:t>
            </w:r>
          </w:p>
        </w:tc>
        <w:tc>
          <w:tcPr>
            <w:tcW w:w="940" w:type="dxa"/>
            <w:vAlign w:val="center"/>
          </w:tcPr>
          <w:p>
            <w:pPr>
              <w:spacing w:line="210" w:lineRule="exact"/>
              <w:ind w:left="380" w:firstLine="0"/>
              <w:jc w:val="left"/>
            </w:pPr>
            <w:r>
              <w:rPr>
                <w:rFonts w:hint="eastAsia" w:ascii="Arial" w:hAnsi="Arial" w:eastAsia="Arial"/>
                <w:color w:val="000000"/>
                <w:sz w:val="14"/>
              </w:rPr>
              <w:t>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A2-62</w:t>
            </w:r>
          </w:p>
        </w:tc>
        <w:tc>
          <w:tcPr>
            <w:tcW w:w="2240" w:type="dxa"/>
            <w:vAlign w:val="center"/>
          </w:tcPr>
          <w:p>
            <w:pPr>
              <w:spacing w:line="195" w:lineRule="exact"/>
              <w:ind w:left="20" w:firstLine="0"/>
              <w:jc w:val="left"/>
            </w:pPr>
            <w:r>
              <w:rPr>
                <w:rFonts w:hint="eastAsia" w:ascii="宋体" w:hAnsi="宋体" w:eastAsia="宋体"/>
                <w:color w:val="000000"/>
                <w:sz w:val="14"/>
              </w:rPr>
              <w:t>第2电机加减速时间选择</w:t>
            </w:r>
          </w:p>
        </w:tc>
        <w:tc>
          <w:tcPr>
            <w:tcW w:w="2520" w:type="dxa"/>
            <w:vAlign w:val="center"/>
          </w:tcPr>
          <w:p>
            <w:pPr>
              <w:spacing w:line="200" w:lineRule="exact"/>
              <w:ind w:left="20" w:firstLine="0"/>
              <w:jc w:val="left"/>
            </w:pPr>
            <w:r>
              <w:rPr>
                <w:rFonts w:hint="eastAsia" w:ascii="宋体" w:hAnsi="宋体" w:eastAsia="宋体"/>
                <w:color w:val="000000"/>
                <w:sz w:val="14"/>
              </w:rPr>
              <w:t>0：与第1电机相同</w:t>
            </w:r>
          </w:p>
          <w:p>
            <w:pPr>
              <w:spacing w:line="175" w:lineRule="exact"/>
              <w:ind w:left="20" w:firstLine="0"/>
              <w:jc w:val="left"/>
            </w:pPr>
            <w:r>
              <w:rPr>
                <w:rFonts w:hint="eastAsia" w:ascii="宋体" w:hAnsi="宋体" w:eastAsia="宋体"/>
                <w:color w:val="000000"/>
                <w:sz w:val="14"/>
              </w:rPr>
              <w:t>1：加减速时间1</w:t>
            </w:r>
          </w:p>
          <w:p>
            <w:pPr>
              <w:spacing w:line="175" w:lineRule="exact"/>
              <w:ind w:left="20" w:firstLine="0"/>
              <w:jc w:val="left"/>
            </w:pPr>
            <w:r>
              <w:rPr>
                <w:rFonts w:hint="eastAsia" w:ascii="宋体" w:hAnsi="宋体" w:eastAsia="宋体"/>
                <w:color w:val="000000"/>
                <w:sz w:val="14"/>
              </w:rPr>
              <w:t>2：加减速时间2</w:t>
            </w:r>
          </w:p>
        </w:tc>
        <w:tc>
          <w:tcPr>
            <w:tcW w:w="2520" w:type="dxa"/>
            <w:vAlign w:val="top"/>
          </w:tcPr>
          <w:p>
            <w:pPr>
              <w:spacing w:line="192" w:lineRule="exact"/>
              <w:ind w:firstLine="0"/>
              <w:jc w:val="left"/>
            </w:pPr>
            <w:r>
              <w:rPr>
                <w:rFonts w:hint="eastAsia" w:ascii="宋体" w:hAnsi="宋体" w:eastAsia="宋体"/>
                <w:color w:val="000000"/>
                <w:sz w:val="14"/>
              </w:rPr>
              <w:t>3：加减速时间3</w:t>
            </w:r>
          </w:p>
          <w:p>
            <w:pPr>
              <w:spacing w:line="192" w:lineRule="exact"/>
              <w:ind w:firstLine="0"/>
              <w:jc w:val="left"/>
            </w:pPr>
            <w:r>
              <w:rPr>
                <w:rFonts w:hint="eastAsia" w:ascii="宋体" w:hAnsi="宋体" w:eastAsia="宋体"/>
                <w:color w:val="000000"/>
                <w:sz w:val="14"/>
              </w:rPr>
              <w:t>4：加减速时间4</w:t>
            </w:r>
          </w:p>
        </w:tc>
        <w:tc>
          <w:tcPr>
            <w:tcW w:w="940" w:type="dxa"/>
            <w:vAlign w:val="center"/>
          </w:tcPr>
          <w:p>
            <w:pPr>
              <w:spacing w:line="210" w:lineRule="exact"/>
              <w:ind w:left="380" w:firstLine="0"/>
              <w:jc w:val="left"/>
            </w:pPr>
            <w:r>
              <w:rPr>
                <w:rFonts w:hint="eastAsia" w:ascii="Arial" w:hAnsi="Arial" w:eastAsia="Arial"/>
                <w:color w:val="000000"/>
                <w:sz w:val="14"/>
              </w:rPr>
              <w:t>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ind w:left="100" w:firstLine="0"/>
              <w:jc w:val="left"/>
            </w:pPr>
            <w:r>
              <w:rPr>
                <w:rFonts w:hint="eastAsia" w:ascii="Arial" w:hAnsi="Arial" w:eastAsia="Arial"/>
                <w:color w:val="000000"/>
                <w:sz w:val="14"/>
              </w:rPr>
              <w:t>A2-66</w:t>
            </w:r>
          </w:p>
        </w:tc>
        <w:tc>
          <w:tcPr>
            <w:tcW w:w="2240" w:type="dxa"/>
            <w:vAlign w:val="center"/>
          </w:tcPr>
          <w:p>
            <w:pPr>
              <w:spacing w:line="180" w:lineRule="exact"/>
              <w:ind w:left="20" w:firstLine="0"/>
              <w:jc w:val="left"/>
            </w:pPr>
            <w:r>
              <w:rPr>
                <w:rFonts w:hint="eastAsia" w:ascii="宋体" w:hAnsi="宋体" w:eastAsia="宋体"/>
                <w:color w:val="000000"/>
                <w:sz w:val="14"/>
              </w:rPr>
              <w:t>同步机输出电压上限裕量</w:t>
            </w:r>
          </w:p>
        </w:tc>
        <w:tc>
          <w:tcPr>
            <w:tcW w:w="5040" w:type="dxa"/>
            <w:gridSpan w:val="2"/>
            <w:vAlign w:val="center"/>
          </w:tcPr>
          <w:p>
            <w:pPr>
              <w:spacing w:line="195" w:lineRule="exact"/>
              <w:ind w:left="20" w:firstLine="0"/>
              <w:jc w:val="left"/>
            </w:pPr>
            <w:r>
              <w:rPr>
                <w:rFonts w:hint="eastAsia" w:ascii="Arial" w:hAnsi="Arial" w:eastAsia="Arial"/>
                <w:color w:val="000000"/>
                <w:sz w:val="14"/>
              </w:rPr>
              <w:t>0%~50%</w:t>
            </w:r>
          </w:p>
        </w:tc>
        <w:tc>
          <w:tcPr>
            <w:tcW w:w="940" w:type="dxa"/>
            <w:vAlign w:val="center"/>
          </w:tcPr>
          <w:p>
            <w:pPr>
              <w:spacing w:line="210" w:lineRule="exact"/>
              <w:ind w:left="320" w:firstLine="0"/>
              <w:jc w:val="left"/>
            </w:pPr>
            <w:r>
              <w:rPr>
                <w:rFonts w:hint="eastAsia" w:ascii="Arial" w:hAnsi="Arial" w:eastAsia="Arial"/>
                <w:color w:val="000000"/>
                <w:sz w:val="14"/>
              </w:rPr>
              <w:t>5%</w:t>
            </w:r>
          </w:p>
        </w:tc>
        <w:tc>
          <w:tcPr>
            <w:tcW w:w="520" w:type="dxa"/>
            <w:vAlign w:val="center"/>
          </w:tcPr>
          <w:p>
            <w:pPr>
              <w:spacing w:line="210"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A2-67</w:t>
            </w:r>
          </w:p>
        </w:tc>
        <w:tc>
          <w:tcPr>
            <w:tcW w:w="2240" w:type="dxa"/>
            <w:vAlign w:val="center"/>
          </w:tcPr>
          <w:p>
            <w:pPr>
              <w:spacing w:line="180" w:lineRule="exact"/>
              <w:ind w:left="20" w:firstLine="0"/>
              <w:jc w:val="left"/>
            </w:pPr>
            <w:r>
              <w:rPr>
                <w:rFonts w:hint="eastAsia" w:ascii="宋体" w:hAnsi="宋体" w:eastAsia="宋体"/>
                <w:color w:val="000000"/>
                <w:sz w:val="14"/>
              </w:rPr>
              <w:t>同步机初始位置角检测电流</w:t>
            </w:r>
          </w:p>
        </w:tc>
        <w:tc>
          <w:tcPr>
            <w:tcW w:w="5040" w:type="dxa"/>
            <w:gridSpan w:val="2"/>
            <w:vAlign w:val="center"/>
          </w:tcPr>
          <w:p>
            <w:pPr>
              <w:spacing w:line="195" w:lineRule="exact"/>
              <w:ind w:left="20" w:firstLine="0"/>
              <w:jc w:val="left"/>
            </w:pPr>
            <w:r>
              <w:rPr>
                <w:rFonts w:hint="eastAsia" w:ascii="Arial" w:hAnsi="Arial" w:eastAsia="Arial"/>
                <w:color w:val="000000"/>
                <w:sz w:val="14"/>
              </w:rPr>
              <w:t>50%~180%</w:t>
            </w:r>
          </w:p>
        </w:tc>
        <w:tc>
          <w:tcPr>
            <w:tcW w:w="940" w:type="dxa"/>
            <w:vAlign w:val="center"/>
          </w:tcPr>
          <w:p>
            <w:pPr>
              <w:spacing w:line="192" w:lineRule="exact"/>
              <w:ind w:left="280" w:firstLine="0"/>
              <w:jc w:val="left"/>
            </w:pPr>
            <w:r>
              <w:rPr>
                <w:rFonts w:hint="eastAsia" w:ascii="Arial" w:hAnsi="Arial" w:eastAsia="Arial"/>
                <w:color w:val="000000"/>
                <w:sz w:val="14"/>
              </w:rPr>
              <w:t>80%</w:t>
            </w:r>
          </w:p>
        </w:tc>
        <w:tc>
          <w:tcPr>
            <w:tcW w:w="520" w:type="dxa"/>
            <w:vAlign w:val="center"/>
          </w:tcPr>
          <w:p>
            <w:pPr>
              <w:spacing w:line="192"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A2-68</w:t>
            </w:r>
          </w:p>
        </w:tc>
        <w:tc>
          <w:tcPr>
            <w:tcW w:w="2240" w:type="dxa"/>
            <w:vAlign w:val="center"/>
          </w:tcPr>
          <w:p>
            <w:pPr>
              <w:spacing w:line="180" w:lineRule="exact"/>
              <w:ind w:left="20" w:firstLine="0"/>
              <w:jc w:val="left"/>
            </w:pPr>
            <w:r>
              <w:rPr>
                <w:rFonts w:hint="eastAsia" w:ascii="宋体" w:hAnsi="宋体" w:eastAsia="宋体"/>
                <w:color w:val="000000"/>
                <w:sz w:val="14"/>
              </w:rPr>
              <w:t>同步机初始位置角检测</w:t>
            </w:r>
          </w:p>
        </w:tc>
        <w:tc>
          <w:tcPr>
            <w:tcW w:w="5040" w:type="dxa"/>
            <w:gridSpan w:val="2"/>
            <w:vAlign w:val="center"/>
          </w:tcPr>
          <w:p>
            <w:pPr>
              <w:spacing w:line="195" w:lineRule="exact"/>
              <w:ind w:left="20" w:firstLine="0"/>
              <w:jc w:val="left"/>
            </w:pPr>
            <w:r>
              <w:rPr>
                <w:rFonts w:hint="eastAsia" w:ascii="Arial" w:hAnsi="Arial" w:eastAsia="Arial"/>
                <w:color w:val="000000"/>
                <w:sz w:val="14"/>
              </w:rPr>
              <w:t>0,1,2</w:t>
            </w:r>
          </w:p>
        </w:tc>
        <w:tc>
          <w:tcPr>
            <w:tcW w:w="940" w:type="dxa"/>
            <w:vAlign w:val="center"/>
          </w:tcPr>
          <w:p>
            <w:pPr>
              <w:spacing w:line="210" w:lineRule="exact"/>
              <w:ind w:left="380" w:firstLine="0"/>
              <w:jc w:val="left"/>
            </w:pPr>
            <w:r>
              <w:rPr>
                <w:rFonts w:hint="eastAsia" w:ascii="Arial" w:hAnsi="Arial" w:eastAsia="Arial"/>
                <w:color w:val="000000"/>
                <w:sz w:val="14"/>
              </w:rPr>
              <w:t>0</w:t>
            </w:r>
          </w:p>
        </w:tc>
        <w:tc>
          <w:tcPr>
            <w:tcW w:w="520" w:type="dxa"/>
            <w:vAlign w:val="center"/>
          </w:tcPr>
          <w:p>
            <w:pPr>
              <w:spacing w:line="192"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A2-70</w:t>
            </w:r>
          </w:p>
        </w:tc>
        <w:tc>
          <w:tcPr>
            <w:tcW w:w="2240" w:type="dxa"/>
            <w:vAlign w:val="center"/>
          </w:tcPr>
          <w:p>
            <w:pPr>
              <w:spacing w:line="180" w:lineRule="exact"/>
              <w:ind w:left="20" w:firstLine="0"/>
              <w:jc w:val="left"/>
            </w:pPr>
            <w:r>
              <w:rPr>
                <w:rFonts w:hint="eastAsia" w:ascii="宋体" w:hAnsi="宋体" w:eastAsia="宋体"/>
                <w:color w:val="000000"/>
                <w:sz w:val="14"/>
              </w:rPr>
              <w:t>同步机凸极率调整增益</w:t>
            </w:r>
          </w:p>
        </w:tc>
        <w:tc>
          <w:tcPr>
            <w:tcW w:w="5040" w:type="dxa"/>
            <w:gridSpan w:val="2"/>
            <w:vAlign w:val="center"/>
          </w:tcPr>
          <w:p>
            <w:pPr>
              <w:spacing w:line="195" w:lineRule="exact"/>
              <w:ind w:left="20" w:firstLine="0"/>
              <w:jc w:val="left"/>
            </w:pPr>
            <w:r>
              <w:rPr>
                <w:rFonts w:hint="eastAsia" w:ascii="Arial" w:hAnsi="Arial" w:eastAsia="Arial"/>
                <w:color w:val="000000"/>
                <w:sz w:val="14"/>
              </w:rPr>
              <w:t>50~500</w:t>
            </w:r>
          </w:p>
        </w:tc>
        <w:tc>
          <w:tcPr>
            <w:tcW w:w="940" w:type="dxa"/>
            <w:vAlign w:val="center"/>
          </w:tcPr>
          <w:p>
            <w:pPr>
              <w:spacing w:line="192" w:lineRule="exact"/>
              <w:ind w:left="320" w:firstLine="0"/>
              <w:jc w:val="left"/>
            </w:pPr>
            <w:r>
              <w:rPr>
                <w:rFonts w:hint="eastAsia" w:ascii="Arial" w:hAnsi="Arial" w:eastAsia="Arial"/>
                <w:color w:val="000000"/>
                <w:sz w:val="14"/>
              </w:rPr>
              <w:t>100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A2-71</w:t>
            </w:r>
          </w:p>
        </w:tc>
        <w:tc>
          <w:tcPr>
            <w:tcW w:w="2240" w:type="dxa"/>
            <w:vAlign w:val="center"/>
          </w:tcPr>
          <w:p>
            <w:pPr>
              <w:spacing w:line="180" w:lineRule="exact"/>
              <w:ind w:left="20" w:firstLine="0"/>
              <w:jc w:val="left"/>
            </w:pPr>
            <w:r>
              <w:rPr>
                <w:rFonts w:hint="eastAsia" w:ascii="宋体" w:hAnsi="宋体" w:eastAsia="宋体"/>
                <w:color w:val="000000"/>
                <w:sz w:val="14"/>
              </w:rPr>
              <w:t>最大转矩电流比控制</w:t>
            </w:r>
          </w:p>
        </w:tc>
        <w:tc>
          <w:tcPr>
            <w:tcW w:w="5040" w:type="dxa"/>
            <w:gridSpan w:val="2"/>
            <w:vAlign w:val="center"/>
          </w:tcPr>
          <w:p>
            <w:pPr>
              <w:spacing w:line="210" w:lineRule="exact"/>
              <w:ind w:left="20" w:firstLine="0"/>
              <w:jc w:val="left"/>
            </w:pPr>
            <w:r>
              <w:rPr>
                <w:rFonts w:hint="eastAsia" w:ascii="Arial" w:hAnsi="Arial" w:eastAsia="Arial"/>
                <w:color w:val="000000"/>
                <w:sz w:val="14"/>
              </w:rPr>
              <w:t>0,1</w:t>
            </w:r>
          </w:p>
        </w:tc>
        <w:tc>
          <w:tcPr>
            <w:tcW w:w="940" w:type="dxa"/>
            <w:vAlign w:val="center"/>
          </w:tcPr>
          <w:p>
            <w:pPr>
              <w:spacing w:line="192" w:lineRule="exact"/>
              <w:ind w:left="380" w:firstLine="0"/>
              <w:jc w:val="left"/>
            </w:pPr>
            <w:r>
              <w:rPr>
                <w:rFonts w:hint="eastAsia" w:ascii="Arial" w:hAnsi="Arial" w:eastAsia="Arial"/>
                <w:color w:val="000000"/>
                <w:sz w:val="14"/>
              </w:rPr>
              <w:t>0</w:t>
            </w:r>
          </w:p>
        </w:tc>
        <w:tc>
          <w:tcPr>
            <w:tcW w:w="520" w:type="dxa"/>
            <w:vAlign w:val="center"/>
          </w:tcPr>
          <w:p>
            <w:pPr>
              <w:spacing w:line="192"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A2-75</w:t>
            </w:r>
          </w:p>
        </w:tc>
        <w:tc>
          <w:tcPr>
            <w:tcW w:w="2240" w:type="dxa"/>
            <w:vAlign w:val="center"/>
          </w:tcPr>
          <w:p>
            <w:pPr>
              <w:spacing w:line="195" w:lineRule="exact"/>
              <w:ind w:left="20" w:firstLine="0"/>
              <w:jc w:val="left"/>
            </w:pPr>
            <w:r>
              <w:rPr>
                <w:rFonts w:hint="eastAsia" w:ascii="宋体" w:hAnsi="宋体" w:eastAsia="宋体"/>
                <w:color w:val="000000"/>
                <w:sz w:val="14"/>
              </w:rPr>
              <w:t>Z信号校正</w:t>
            </w:r>
          </w:p>
        </w:tc>
        <w:tc>
          <w:tcPr>
            <w:tcW w:w="5040" w:type="dxa"/>
            <w:gridSpan w:val="2"/>
            <w:vAlign w:val="center"/>
          </w:tcPr>
          <w:p>
            <w:pPr>
              <w:spacing w:line="207" w:lineRule="exact"/>
              <w:ind w:left="20" w:firstLine="0"/>
              <w:jc w:val="left"/>
            </w:pPr>
            <w:r>
              <w:rPr>
                <w:rFonts w:hint="eastAsia" w:ascii="Arial" w:hAnsi="Arial" w:eastAsia="Arial"/>
                <w:color w:val="000000"/>
                <w:sz w:val="14"/>
              </w:rPr>
              <w:t>0,1</w:t>
            </w:r>
          </w:p>
        </w:tc>
        <w:tc>
          <w:tcPr>
            <w:tcW w:w="940" w:type="dxa"/>
            <w:vAlign w:val="center"/>
          </w:tcPr>
          <w:p>
            <w:pPr>
              <w:spacing w:line="180" w:lineRule="exact"/>
              <w:ind w:left="400" w:firstLine="0"/>
              <w:jc w:val="left"/>
            </w:pPr>
            <w:r>
              <w:rPr>
                <w:rFonts w:hint="eastAsia" w:ascii="Arial" w:hAnsi="Arial" w:eastAsia="Arial"/>
                <w:color w:val="000000"/>
                <w:sz w:val="14"/>
              </w:rPr>
              <w:t>1</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A2-79</w:t>
            </w:r>
          </w:p>
        </w:tc>
        <w:tc>
          <w:tcPr>
            <w:tcW w:w="2240" w:type="dxa"/>
            <w:vAlign w:val="center"/>
          </w:tcPr>
          <w:p>
            <w:pPr>
              <w:spacing w:line="195" w:lineRule="exact"/>
              <w:ind w:left="20" w:firstLine="0"/>
              <w:jc w:val="left"/>
            </w:pPr>
            <w:r>
              <w:rPr>
                <w:rFonts w:hint="eastAsia" w:ascii="宋体" w:hAnsi="宋体" w:eastAsia="宋体"/>
                <w:color w:val="000000"/>
                <w:sz w:val="14"/>
              </w:rPr>
              <w:t>低速励磁电流</w:t>
            </w:r>
          </w:p>
        </w:tc>
        <w:tc>
          <w:tcPr>
            <w:tcW w:w="5040" w:type="dxa"/>
            <w:gridSpan w:val="2"/>
            <w:vAlign w:val="center"/>
          </w:tcPr>
          <w:p>
            <w:pPr>
              <w:spacing w:line="195" w:lineRule="exact"/>
              <w:ind w:left="20" w:firstLine="0"/>
              <w:jc w:val="left"/>
            </w:pPr>
            <w:r>
              <w:rPr>
                <w:rFonts w:hint="eastAsia" w:ascii="Arial" w:hAnsi="Arial" w:eastAsia="Arial"/>
                <w:color w:val="000000"/>
                <w:sz w:val="14"/>
              </w:rPr>
              <w:t>0~80%</w:t>
            </w:r>
          </w:p>
        </w:tc>
        <w:tc>
          <w:tcPr>
            <w:tcW w:w="940" w:type="dxa"/>
            <w:vAlign w:val="center"/>
          </w:tcPr>
          <w:p>
            <w:pPr>
              <w:spacing w:line="210" w:lineRule="exact"/>
              <w:ind w:left="280" w:firstLine="0"/>
              <w:jc w:val="left"/>
            </w:pPr>
            <w:r>
              <w:rPr>
                <w:rFonts w:hint="eastAsia" w:ascii="Arial" w:hAnsi="Arial" w:eastAsia="Arial"/>
                <w:color w:val="000000"/>
                <w:sz w:val="14"/>
              </w:rPr>
              <w:t>30%</w:t>
            </w:r>
          </w:p>
        </w:tc>
        <w:tc>
          <w:tcPr>
            <w:tcW w:w="520" w:type="dxa"/>
            <w:vAlign w:val="center"/>
          </w:tcPr>
          <w:p>
            <w:pPr>
              <w:spacing w:line="210"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85" w:lineRule="exact"/>
              <w:ind w:left="100" w:firstLine="0"/>
              <w:jc w:val="left"/>
            </w:pPr>
            <w:r>
              <w:rPr>
                <w:rFonts w:hint="eastAsia" w:ascii="Arial" w:hAnsi="Arial" w:eastAsia="Arial"/>
                <w:color w:val="000000"/>
                <w:sz w:val="14"/>
              </w:rPr>
              <w:t>A2-80</w:t>
            </w:r>
          </w:p>
        </w:tc>
        <w:tc>
          <w:tcPr>
            <w:tcW w:w="2240" w:type="dxa"/>
            <w:vAlign w:val="center"/>
          </w:tcPr>
          <w:p>
            <w:pPr>
              <w:spacing w:line="210" w:lineRule="exact"/>
              <w:ind w:left="20" w:firstLine="0"/>
              <w:jc w:val="left"/>
            </w:pPr>
            <w:r>
              <w:rPr>
                <w:rFonts w:hint="eastAsia" w:ascii="宋体" w:hAnsi="宋体" w:eastAsia="宋体"/>
                <w:color w:val="000000"/>
                <w:sz w:val="14"/>
              </w:rPr>
              <w:t>低速载频</w:t>
            </w:r>
          </w:p>
        </w:tc>
        <w:tc>
          <w:tcPr>
            <w:tcW w:w="5040" w:type="dxa"/>
            <w:gridSpan w:val="2"/>
            <w:vAlign w:val="center"/>
          </w:tcPr>
          <w:p>
            <w:pPr>
              <w:spacing w:line="185" w:lineRule="exact"/>
              <w:ind w:left="20" w:firstLine="0"/>
              <w:jc w:val="left"/>
            </w:pPr>
            <w:r>
              <w:rPr>
                <w:rFonts w:hint="eastAsia" w:ascii="Arial" w:hAnsi="Arial" w:eastAsia="Arial"/>
                <w:color w:val="000000"/>
                <w:sz w:val="14"/>
              </w:rPr>
              <w:t>0.8K~F0-15</w:t>
            </w:r>
          </w:p>
        </w:tc>
        <w:tc>
          <w:tcPr>
            <w:tcW w:w="940" w:type="dxa"/>
            <w:vAlign w:val="center"/>
          </w:tcPr>
          <w:p>
            <w:pPr>
              <w:spacing w:line="192" w:lineRule="exact"/>
              <w:ind w:left="280" w:firstLine="0"/>
              <w:jc w:val="left"/>
            </w:pPr>
            <w:r>
              <w:rPr>
                <w:rFonts w:hint="eastAsia" w:ascii="Arial" w:hAnsi="Arial" w:eastAsia="Arial"/>
                <w:color w:val="000000"/>
                <w:sz w:val="14"/>
              </w:rPr>
              <w:t>1.5K</w:t>
            </w:r>
          </w:p>
        </w:tc>
        <w:tc>
          <w:tcPr>
            <w:tcW w:w="520" w:type="dxa"/>
            <w:vAlign w:val="center"/>
          </w:tcPr>
          <w:p>
            <w:pPr>
              <w:spacing w:line="192"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A2-81</w:t>
            </w:r>
          </w:p>
        </w:tc>
        <w:tc>
          <w:tcPr>
            <w:tcW w:w="2240" w:type="dxa"/>
            <w:vAlign w:val="center"/>
          </w:tcPr>
          <w:p>
            <w:pPr>
              <w:spacing w:line="195" w:lineRule="exact"/>
              <w:ind w:left="20" w:firstLine="0"/>
              <w:jc w:val="left"/>
            </w:pPr>
            <w:r>
              <w:rPr>
                <w:rFonts w:hint="eastAsia" w:ascii="宋体" w:hAnsi="宋体" w:eastAsia="宋体"/>
                <w:color w:val="000000"/>
                <w:sz w:val="14"/>
              </w:rPr>
              <w:t>SVC低频制动方式</w:t>
            </w:r>
          </w:p>
        </w:tc>
        <w:tc>
          <w:tcPr>
            <w:tcW w:w="5040" w:type="dxa"/>
            <w:gridSpan w:val="2"/>
            <w:vAlign w:val="center"/>
          </w:tcPr>
          <w:p>
            <w:pPr>
              <w:spacing w:line="210" w:lineRule="exact"/>
              <w:ind w:left="20" w:firstLine="0"/>
              <w:jc w:val="left"/>
            </w:pPr>
            <w:r>
              <w:rPr>
                <w:rFonts w:hint="eastAsia" w:ascii="Arial" w:hAnsi="Arial" w:eastAsia="Arial"/>
                <w:color w:val="000000"/>
                <w:sz w:val="14"/>
              </w:rPr>
              <w:t>0,1</w:t>
            </w:r>
          </w:p>
        </w:tc>
        <w:tc>
          <w:tcPr>
            <w:tcW w:w="940" w:type="dxa"/>
            <w:vAlign w:val="center"/>
          </w:tcPr>
          <w:p>
            <w:pPr>
              <w:spacing w:line="210" w:lineRule="exact"/>
              <w:ind w:left="380" w:firstLine="0"/>
              <w:jc w:val="left"/>
            </w:pPr>
            <w:r>
              <w:rPr>
                <w:rFonts w:hint="eastAsia" w:ascii="Arial" w:hAnsi="Arial" w:eastAsia="Arial"/>
                <w:color w:val="000000"/>
                <w:sz w:val="14"/>
              </w:rPr>
              <w:t>0</w:t>
            </w:r>
          </w:p>
        </w:tc>
        <w:tc>
          <w:tcPr>
            <w:tcW w:w="520" w:type="dxa"/>
            <w:vAlign w:val="center"/>
          </w:tcPr>
          <w:p>
            <w:pPr>
              <w:spacing w:line="192"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A2-82</w:t>
            </w:r>
          </w:p>
        </w:tc>
        <w:tc>
          <w:tcPr>
            <w:tcW w:w="2240" w:type="dxa"/>
            <w:vAlign w:val="center"/>
          </w:tcPr>
          <w:p>
            <w:pPr>
              <w:spacing w:line="195" w:lineRule="exact"/>
              <w:ind w:left="20" w:firstLine="0"/>
              <w:jc w:val="left"/>
            </w:pPr>
            <w:r>
              <w:rPr>
                <w:rFonts w:hint="eastAsia" w:ascii="宋体" w:hAnsi="宋体" w:eastAsia="宋体"/>
                <w:color w:val="000000"/>
                <w:sz w:val="14"/>
              </w:rPr>
              <w:t>SVC低频制动生效频率</w:t>
            </w:r>
          </w:p>
        </w:tc>
        <w:tc>
          <w:tcPr>
            <w:tcW w:w="5040" w:type="dxa"/>
            <w:gridSpan w:val="2"/>
            <w:vAlign w:val="center"/>
          </w:tcPr>
          <w:p>
            <w:pPr>
              <w:spacing w:line="195" w:lineRule="exact"/>
              <w:ind w:left="20" w:firstLine="0"/>
              <w:jc w:val="left"/>
            </w:pPr>
            <w:r>
              <w:rPr>
                <w:rFonts w:hint="eastAsia" w:ascii="Arial" w:hAnsi="Arial" w:eastAsia="Arial"/>
                <w:color w:val="000000"/>
                <w:sz w:val="14"/>
              </w:rPr>
              <w:t>0~10.00Hz</w:t>
            </w:r>
          </w:p>
        </w:tc>
        <w:tc>
          <w:tcPr>
            <w:tcW w:w="940" w:type="dxa"/>
            <w:vAlign w:val="center"/>
          </w:tcPr>
          <w:p>
            <w:pPr>
              <w:spacing w:line="195" w:lineRule="exact"/>
              <w:ind w:left="180" w:firstLine="0"/>
              <w:jc w:val="left"/>
            </w:pPr>
            <w:r>
              <w:rPr>
                <w:rFonts w:hint="eastAsia" w:ascii="Arial" w:hAnsi="Arial" w:eastAsia="Arial"/>
                <w:color w:val="000000"/>
                <w:sz w:val="14"/>
              </w:rPr>
              <w:t>2.00Hz</w:t>
            </w:r>
          </w:p>
        </w:tc>
        <w:tc>
          <w:tcPr>
            <w:tcW w:w="520" w:type="dxa"/>
            <w:vAlign w:val="center"/>
          </w:tcPr>
          <w:p>
            <w:pPr>
              <w:spacing w:line="192"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A2-83</w:t>
            </w:r>
          </w:p>
        </w:tc>
        <w:tc>
          <w:tcPr>
            <w:tcW w:w="2240" w:type="dxa"/>
            <w:vAlign w:val="center"/>
          </w:tcPr>
          <w:p>
            <w:pPr>
              <w:spacing w:line="195" w:lineRule="exact"/>
              <w:ind w:left="20" w:firstLine="0"/>
              <w:jc w:val="left"/>
            </w:pPr>
            <w:r>
              <w:rPr>
                <w:rFonts w:hint="eastAsia" w:ascii="宋体" w:hAnsi="宋体" w:eastAsia="宋体"/>
                <w:color w:val="000000"/>
                <w:sz w:val="14"/>
              </w:rPr>
              <w:t>SVC低频制动频率变化步长</w:t>
            </w:r>
          </w:p>
        </w:tc>
        <w:tc>
          <w:tcPr>
            <w:tcW w:w="5040" w:type="dxa"/>
            <w:gridSpan w:val="2"/>
            <w:vAlign w:val="center"/>
          </w:tcPr>
          <w:p>
            <w:pPr>
              <w:spacing w:line="195" w:lineRule="exact"/>
              <w:ind w:left="20" w:firstLine="0"/>
              <w:jc w:val="left"/>
            </w:pPr>
            <w:r>
              <w:rPr>
                <w:rFonts w:hint="eastAsia" w:ascii="Arial" w:hAnsi="Arial" w:eastAsia="Arial"/>
                <w:color w:val="000000"/>
                <w:sz w:val="14"/>
              </w:rPr>
              <w:t>0.0005~1.0000Hz</w:t>
            </w:r>
          </w:p>
        </w:tc>
        <w:tc>
          <w:tcPr>
            <w:tcW w:w="940" w:type="dxa"/>
            <w:vAlign w:val="center"/>
          </w:tcPr>
          <w:p>
            <w:pPr>
              <w:spacing w:line="195" w:lineRule="exact"/>
              <w:ind w:left="100" w:firstLine="0"/>
              <w:jc w:val="left"/>
            </w:pPr>
            <w:r>
              <w:rPr>
                <w:rFonts w:hint="eastAsia" w:ascii="Arial" w:hAnsi="Arial" w:eastAsia="Arial"/>
                <w:color w:val="000000"/>
                <w:sz w:val="14"/>
              </w:rPr>
              <w:t>0.0010Hz</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ind w:left="100" w:firstLine="0"/>
              <w:jc w:val="left"/>
            </w:pPr>
            <w:r>
              <w:rPr>
                <w:rFonts w:hint="eastAsia" w:ascii="Arial" w:hAnsi="Arial" w:eastAsia="Arial"/>
                <w:color w:val="000000"/>
                <w:sz w:val="14"/>
              </w:rPr>
              <w:t>A2-84</w:t>
            </w:r>
          </w:p>
        </w:tc>
        <w:tc>
          <w:tcPr>
            <w:tcW w:w="2240" w:type="dxa"/>
            <w:vAlign w:val="center"/>
          </w:tcPr>
          <w:p>
            <w:pPr>
              <w:spacing w:line="195" w:lineRule="exact"/>
              <w:ind w:left="20" w:firstLine="0"/>
              <w:jc w:val="left"/>
            </w:pPr>
            <w:r>
              <w:rPr>
                <w:rFonts w:hint="eastAsia" w:ascii="宋体" w:hAnsi="宋体" w:eastAsia="宋体"/>
                <w:color w:val="000000"/>
                <w:sz w:val="14"/>
              </w:rPr>
              <w:t>SVC低频制动电流</w:t>
            </w:r>
          </w:p>
        </w:tc>
        <w:tc>
          <w:tcPr>
            <w:tcW w:w="5040" w:type="dxa"/>
            <w:gridSpan w:val="2"/>
            <w:vAlign w:val="center"/>
          </w:tcPr>
          <w:p>
            <w:pPr>
              <w:spacing w:line="194" w:lineRule="exact"/>
              <w:ind w:left="20" w:firstLine="0"/>
              <w:jc w:val="left"/>
            </w:pPr>
            <w:r>
              <w:rPr>
                <w:rFonts w:hint="eastAsia" w:ascii="Arial" w:hAnsi="Arial" w:eastAsia="Arial"/>
                <w:color w:val="000000"/>
                <w:sz w:val="14"/>
              </w:rPr>
              <w:t>0~80%</w:t>
            </w:r>
          </w:p>
        </w:tc>
        <w:tc>
          <w:tcPr>
            <w:tcW w:w="940" w:type="dxa"/>
            <w:vAlign w:val="center"/>
          </w:tcPr>
          <w:p>
            <w:pPr>
              <w:spacing w:line="210" w:lineRule="exact"/>
              <w:ind w:left="260" w:firstLine="0"/>
              <w:jc w:val="left"/>
            </w:pPr>
            <w:r>
              <w:rPr>
                <w:rFonts w:hint="eastAsia" w:ascii="Arial" w:hAnsi="Arial" w:eastAsia="Arial"/>
                <w:color w:val="000000"/>
                <w:sz w:val="14"/>
              </w:rPr>
              <w:t>50%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A2-85</w:t>
            </w:r>
          </w:p>
        </w:tc>
        <w:tc>
          <w:tcPr>
            <w:tcW w:w="2240" w:type="dxa"/>
            <w:vAlign w:val="center"/>
          </w:tcPr>
          <w:p>
            <w:pPr>
              <w:spacing w:line="178" w:lineRule="exact"/>
              <w:ind w:left="20" w:firstLine="0"/>
              <w:jc w:val="left"/>
            </w:pPr>
            <w:r>
              <w:rPr>
                <w:rFonts w:hint="eastAsia" w:ascii="宋体" w:hAnsi="宋体" w:eastAsia="宋体"/>
                <w:color w:val="000000"/>
                <w:sz w:val="14"/>
              </w:rPr>
              <w:t>同步机SVC速度跟踪</w:t>
            </w:r>
          </w:p>
        </w:tc>
        <w:tc>
          <w:tcPr>
            <w:tcW w:w="5040" w:type="dxa"/>
            <w:gridSpan w:val="2"/>
            <w:vAlign w:val="center"/>
          </w:tcPr>
          <w:p>
            <w:pPr>
              <w:spacing w:line="192" w:lineRule="exact"/>
              <w:ind w:left="20" w:firstLine="0"/>
              <w:jc w:val="left"/>
            </w:pPr>
            <w:r>
              <w:rPr>
                <w:rFonts w:hint="eastAsia" w:ascii="Arial" w:hAnsi="Arial" w:eastAsia="Arial"/>
                <w:color w:val="000000"/>
                <w:sz w:val="14"/>
              </w:rPr>
              <w:t>0~1</w:t>
            </w:r>
          </w:p>
        </w:tc>
        <w:tc>
          <w:tcPr>
            <w:tcW w:w="940" w:type="dxa"/>
            <w:vAlign w:val="center"/>
          </w:tcPr>
          <w:p>
            <w:pPr>
              <w:spacing w:line="210" w:lineRule="exact"/>
              <w:ind w:left="380" w:firstLine="0"/>
              <w:jc w:val="left"/>
            </w:pPr>
            <w:r>
              <w:rPr>
                <w:rFonts w:hint="eastAsia" w:ascii="Arial" w:hAnsi="Arial" w:eastAsia="Arial"/>
                <w:color w:val="000000"/>
                <w:sz w:val="14"/>
              </w:rPr>
              <w:t>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A2-86</w:t>
            </w:r>
          </w:p>
        </w:tc>
        <w:tc>
          <w:tcPr>
            <w:tcW w:w="2240" w:type="dxa"/>
            <w:vAlign w:val="center"/>
          </w:tcPr>
          <w:p>
            <w:pPr>
              <w:spacing w:line="195" w:lineRule="exact"/>
              <w:ind w:left="20" w:firstLine="0"/>
              <w:jc w:val="left"/>
            </w:pPr>
            <w:r>
              <w:rPr>
                <w:rFonts w:hint="eastAsia" w:ascii="宋体" w:hAnsi="宋体" w:eastAsia="宋体"/>
                <w:color w:val="000000"/>
                <w:sz w:val="14"/>
              </w:rPr>
              <w:t>零伺服使能</w:t>
            </w:r>
          </w:p>
        </w:tc>
        <w:tc>
          <w:tcPr>
            <w:tcW w:w="5040" w:type="dxa"/>
            <w:gridSpan w:val="2"/>
            <w:vAlign w:val="center"/>
          </w:tcPr>
          <w:p>
            <w:pPr>
              <w:spacing w:line="192" w:lineRule="exact"/>
              <w:ind w:left="20" w:firstLine="0"/>
              <w:jc w:val="left"/>
            </w:pPr>
            <w:r>
              <w:rPr>
                <w:rFonts w:hint="eastAsia" w:ascii="Arial" w:hAnsi="Arial" w:eastAsia="Arial"/>
                <w:color w:val="000000"/>
                <w:sz w:val="14"/>
              </w:rPr>
              <w:t>0~1</w:t>
            </w:r>
          </w:p>
        </w:tc>
        <w:tc>
          <w:tcPr>
            <w:tcW w:w="940" w:type="dxa"/>
            <w:vAlign w:val="center"/>
          </w:tcPr>
          <w:p>
            <w:pPr>
              <w:spacing w:line="180" w:lineRule="exact"/>
              <w:ind w:left="400" w:firstLine="0"/>
              <w:jc w:val="left"/>
            </w:pPr>
            <w:r>
              <w:rPr>
                <w:rFonts w:hint="eastAsia" w:ascii="Arial" w:hAnsi="Arial" w:eastAsia="Arial"/>
                <w:color w:val="000000"/>
                <w:sz w:val="14"/>
              </w:rPr>
              <w:t>0</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A2-87</w:t>
            </w:r>
          </w:p>
        </w:tc>
        <w:tc>
          <w:tcPr>
            <w:tcW w:w="2240" w:type="dxa"/>
            <w:vAlign w:val="center"/>
          </w:tcPr>
          <w:p>
            <w:pPr>
              <w:spacing w:line="210" w:lineRule="exact"/>
              <w:ind w:left="20" w:firstLine="0"/>
              <w:jc w:val="left"/>
            </w:pPr>
            <w:r>
              <w:rPr>
                <w:rFonts w:hint="eastAsia" w:ascii="宋体" w:hAnsi="宋体" w:eastAsia="宋体"/>
                <w:color w:val="000000"/>
                <w:sz w:val="14"/>
              </w:rPr>
              <w:t>切换频率</w:t>
            </w:r>
          </w:p>
        </w:tc>
        <w:tc>
          <w:tcPr>
            <w:tcW w:w="5040" w:type="dxa"/>
            <w:gridSpan w:val="2"/>
            <w:vAlign w:val="center"/>
          </w:tcPr>
          <w:p>
            <w:pPr>
              <w:spacing w:line="195" w:lineRule="exact"/>
              <w:ind w:left="20" w:firstLine="0"/>
              <w:jc w:val="left"/>
            </w:pPr>
            <w:r>
              <w:rPr>
                <w:rFonts w:hint="eastAsia" w:ascii="Arial" w:hAnsi="Arial" w:eastAsia="Arial"/>
                <w:color w:val="000000"/>
                <w:sz w:val="14"/>
              </w:rPr>
              <w:t>0.00~ F2-02</w:t>
            </w:r>
          </w:p>
        </w:tc>
        <w:tc>
          <w:tcPr>
            <w:tcW w:w="940" w:type="dxa"/>
            <w:vAlign w:val="center"/>
          </w:tcPr>
          <w:p>
            <w:pPr>
              <w:spacing w:line="195" w:lineRule="exact"/>
              <w:ind w:left="180" w:firstLine="0"/>
              <w:jc w:val="left"/>
            </w:pPr>
            <w:r>
              <w:rPr>
                <w:rFonts w:hint="eastAsia" w:ascii="Arial" w:hAnsi="Arial" w:eastAsia="Arial"/>
                <w:color w:val="000000"/>
                <w:sz w:val="14"/>
              </w:rPr>
              <w:t>0.30Hz</w:t>
            </w:r>
          </w:p>
        </w:tc>
        <w:tc>
          <w:tcPr>
            <w:tcW w:w="520" w:type="dxa"/>
            <w:vAlign w:val="center"/>
          </w:tcPr>
          <w:p>
            <w:pPr>
              <w:spacing w:line="192" w:lineRule="exact"/>
              <w:ind w:left="18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A2-88</w:t>
            </w:r>
          </w:p>
        </w:tc>
        <w:tc>
          <w:tcPr>
            <w:tcW w:w="2240" w:type="dxa"/>
            <w:vAlign w:val="center"/>
          </w:tcPr>
          <w:p>
            <w:pPr>
              <w:spacing w:line="180" w:lineRule="exact"/>
              <w:ind w:left="20" w:firstLine="0"/>
              <w:jc w:val="left"/>
            </w:pPr>
            <w:r>
              <w:rPr>
                <w:rFonts w:hint="eastAsia" w:ascii="宋体" w:hAnsi="宋体" w:eastAsia="宋体"/>
                <w:color w:val="000000"/>
                <w:sz w:val="14"/>
              </w:rPr>
              <w:t>零伺服速度环比例增益</w:t>
            </w:r>
          </w:p>
        </w:tc>
        <w:tc>
          <w:tcPr>
            <w:tcW w:w="5040" w:type="dxa"/>
            <w:gridSpan w:val="2"/>
            <w:vAlign w:val="center"/>
          </w:tcPr>
          <w:p>
            <w:pPr>
              <w:spacing w:line="210" w:lineRule="exact"/>
              <w:ind w:left="20" w:firstLine="0"/>
              <w:jc w:val="left"/>
            </w:pPr>
            <w:r>
              <w:rPr>
                <w:rFonts w:hint="eastAsia" w:ascii="Arial" w:hAnsi="Arial" w:eastAsia="Arial"/>
                <w:color w:val="000000"/>
                <w:sz w:val="14"/>
              </w:rPr>
              <w:t>1~100</w:t>
            </w:r>
          </w:p>
        </w:tc>
        <w:tc>
          <w:tcPr>
            <w:tcW w:w="940" w:type="dxa"/>
            <w:vAlign w:val="center"/>
          </w:tcPr>
          <w:p>
            <w:pPr>
              <w:spacing w:line="210" w:lineRule="exact"/>
              <w:ind w:left="380" w:firstLine="0"/>
              <w:jc w:val="left"/>
            </w:pPr>
            <w:r>
              <w:rPr>
                <w:rFonts w:hint="eastAsia" w:ascii="Arial" w:hAnsi="Arial" w:eastAsia="Arial"/>
                <w:color w:val="000000"/>
                <w:sz w:val="14"/>
              </w:rPr>
              <w:t>10</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ind w:left="100" w:firstLine="0"/>
              <w:jc w:val="left"/>
            </w:pPr>
            <w:r>
              <w:rPr>
                <w:rFonts w:hint="eastAsia" w:ascii="Arial" w:hAnsi="Arial" w:eastAsia="Arial"/>
                <w:color w:val="000000"/>
                <w:sz w:val="14"/>
              </w:rPr>
              <w:t>A2-89</w:t>
            </w:r>
          </w:p>
        </w:tc>
        <w:tc>
          <w:tcPr>
            <w:tcW w:w="2240" w:type="dxa"/>
            <w:vAlign w:val="center"/>
          </w:tcPr>
          <w:p>
            <w:pPr>
              <w:spacing w:line="178" w:lineRule="exact"/>
              <w:ind w:left="20" w:firstLine="0"/>
              <w:jc w:val="left"/>
            </w:pPr>
            <w:r>
              <w:rPr>
                <w:rFonts w:hint="eastAsia" w:ascii="宋体" w:hAnsi="宋体" w:eastAsia="宋体"/>
                <w:color w:val="000000"/>
                <w:sz w:val="14"/>
              </w:rPr>
              <w:t>零伺服速度环积分时间</w:t>
            </w:r>
          </w:p>
        </w:tc>
        <w:tc>
          <w:tcPr>
            <w:tcW w:w="5040" w:type="dxa"/>
            <w:gridSpan w:val="2"/>
            <w:vAlign w:val="center"/>
          </w:tcPr>
          <w:p>
            <w:pPr>
              <w:spacing w:line="195" w:lineRule="exact"/>
              <w:ind w:left="20" w:firstLine="0"/>
              <w:jc w:val="left"/>
            </w:pPr>
            <w:r>
              <w:rPr>
                <w:rFonts w:hint="eastAsia" w:ascii="Arial" w:hAnsi="Arial" w:eastAsia="Arial"/>
                <w:color w:val="000000"/>
                <w:sz w:val="14"/>
              </w:rPr>
              <w:t>0.01s~10.00s</w:t>
            </w:r>
          </w:p>
        </w:tc>
        <w:tc>
          <w:tcPr>
            <w:tcW w:w="940" w:type="dxa"/>
            <w:vAlign w:val="center"/>
          </w:tcPr>
          <w:p>
            <w:pPr>
              <w:spacing w:line="178" w:lineRule="exact"/>
              <w:ind w:left="240" w:firstLine="0"/>
              <w:jc w:val="left"/>
            </w:pPr>
            <w:r>
              <w:rPr>
                <w:rFonts w:hint="eastAsia" w:ascii="Arial" w:hAnsi="Arial" w:eastAsia="Arial"/>
                <w:color w:val="000000"/>
                <w:sz w:val="14"/>
              </w:rPr>
              <w:t>0.50s</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A2-90</w:t>
            </w:r>
          </w:p>
        </w:tc>
        <w:tc>
          <w:tcPr>
            <w:tcW w:w="2240" w:type="dxa"/>
            <w:vAlign w:val="center"/>
          </w:tcPr>
          <w:p>
            <w:pPr>
              <w:spacing w:line="195" w:lineRule="exact"/>
              <w:ind w:firstLine="0"/>
              <w:jc w:val="left"/>
            </w:pPr>
            <w:r>
              <w:rPr>
                <w:rFonts w:hint="eastAsia" w:ascii="宋体" w:hAnsi="宋体" w:eastAsia="宋体"/>
                <w:color w:val="000000"/>
                <w:sz w:val="14"/>
              </w:rPr>
              <w:t>停机防反转使能</w:t>
            </w:r>
          </w:p>
        </w:tc>
        <w:tc>
          <w:tcPr>
            <w:tcW w:w="5040" w:type="dxa"/>
            <w:gridSpan w:val="2"/>
            <w:vAlign w:val="center"/>
          </w:tcPr>
          <w:p>
            <w:pPr>
              <w:spacing w:line="192" w:lineRule="exact"/>
              <w:ind w:left="20" w:firstLine="0"/>
              <w:jc w:val="left"/>
            </w:pPr>
            <w:r>
              <w:rPr>
                <w:rFonts w:hint="eastAsia" w:ascii="Arial" w:hAnsi="Arial" w:eastAsia="Arial"/>
                <w:color w:val="000000"/>
                <w:sz w:val="14"/>
              </w:rPr>
              <w:t>0~1</w:t>
            </w:r>
          </w:p>
        </w:tc>
        <w:tc>
          <w:tcPr>
            <w:tcW w:w="940" w:type="dxa"/>
            <w:vAlign w:val="center"/>
          </w:tcPr>
          <w:p>
            <w:pPr>
              <w:spacing w:line="210" w:lineRule="exact"/>
              <w:ind w:left="380" w:firstLine="0"/>
              <w:jc w:val="left"/>
            </w:pPr>
            <w:r>
              <w:rPr>
                <w:rFonts w:hint="eastAsia" w:ascii="Arial" w:hAnsi="Arial" w:eastAsia="Arial"/>
                <w:color w:val="000000"/>
                <w:sz w:val="14"/>
              </w:rPr>
              <w:t>0</w:t>
            </w:r>
          </w:p>
        </w:tc>
        <w:tc>
          <w:tcPr>
            <w:tcW w:w="520" w:type="dxa"/>
            <w:vAlign w:val="center"/>
          </w:tcPr>
          <w:p>
            <w:pPr>
              <w:spacing w:line="192"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5" w:lineRule="exact"/>
              <w:ind w:left="100" w:firstLine="0"/>
              <w:jc w:val="left"/>
            </w:pPr>
            <w:r>
              <w:rPr>
                <w:rFonts w:hint="eastAsia" w:ascii="Arial" w:hAnsi="Arial" w:eastAsia="Arial"/>
                <w:color w:val="000000"/>
                <w:sz w:val="14"/>
              </w:rPr>
              <w:t>A2-91</w:t>
            </w:r>
          </w:p>
        </w:tc>
        <w:tc>
          <w:tcPr>
            <w:tcW w:w="2240" w:type="dxa"/>
            <w:vAlign w:val="center"/>
          </w:tcPr>
          <w:p>
            <w:pPr>
              <w:spacing w:line="197" w:lineRule="exact"/>
              <w:ind w:firstLine="0"/>
              <w:jc w:val="left"/>
            </w:pPr>
            <w:r>
              <w:rPr>
                <w:rFonts w:hint="eastAsia" w:ascii="宋体" w:hAnsi="宋体" w:eastAsia="宋体"/>
                <w:color w:val="000000"/>
                <w:sz w:val="14"/>
              </w:rPr>
              <w:t>停机角度</w:t>
            </w:r>
          </w:p>
        </w:tc>
        <w:tc>
          <w:tcPr>
            <w:tcW w:w="5040" w:type="dxa"/>
            <w:gridSpan w:val="2"/>
            <w:vAlign w:val="center"/>
          </w:tcPr>
          <w:p>
            <w:pPr>
              <w:spacing w:line="195" w:lineRule="exact"/>
              <w:ind w:left="20" w:firstLine="0"/>
              <w:jc w:val="left"/>
            </w:pPr>
            <w:r>
              <w:rPr>
                <w:rFonts w:hint="eastAsia" w:ascii="Arial" w:hAnsi="Arial" w:eastAsia="Arial"/>
                <w:color w:val="000000"/>
                <w:sz w:val="14"/>
              </w:rPr>
              <w:t>0.0°~10.0°</w:t>
            </w:r>
          </w:p>
        </w:tc>
        <w:tc>
          <w:tcPr>
            <w:tcW w:w="940" w:type="dxa"/>
            <w:vAlign w:val="center"/>
          </w:tcPr>
          <w:p>
            <w:pPr>
              <w:spacing w:line="195" w:lineRule="exact"/>
              <w:ind w:left="300" w:firstLine="0"/>
              <w:jc w:val="left"/>
            </w:pPr>
            <w:r>
              <w:rPr>
                <w:rFonts w:hint="eastAsia" w:ascii="Arial" w:hAnsi="Arial" w:eastAsia="Arial"/>
                <w:color w:val="000000"/>
                <w:sz w:val="14"/>
              </w:rPr>
              <w:t>0.8°</w:t>
            </w:r>
          </w:p>
        </w:tc>
        <w:tc>
          <w:tcPr>
            <w:tcW w:w="520" w:type="dxa"/>
            <w:vAlign w:val="center"/>
          </w:tcPr>
          <w:p>
            <w:pPr>
              <w:spacing w:line="210" w:lineRule="exact"/>
              <w:ind w:left="140" w:firstLine="0"/>
              <w:jc w:val="left"/>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9440" w:type="dxa"/>
            <w:gridSpan w:val="6"/>
            <w:vAlign w:val="center"/>
          </w:tcPr>
          <w:p>
            <w:pPr>
              <w:spacing w:line="162" w:lineRule="exact"/>
              <w:ind w:left="180" w:firstLine="0"/>
              <w:jc w:val="left"/>
            </w:pPr>
            <w:r>
              <w:rPr>
                <w:rFonts w:hint="eastAsia" w:ascii="宋体" w:hAnsi="宋体" w:eastAsia="宋体"/>
                <w:color w:val="000000"/>
                <w:sz w:val="14"/>
              </w:rPr>
              <w:t>A5组</w:t>
            </w:r>
            <w:r>
              <w:rPr>
                <w:rFonts w:hint="eastAsia" w:ascii="宋体" w:hAnsi="宋体" w:eastAsia="宋体"/>
                <w:color w:val="000000"/>
                <w:sz w:val="14"/>
              </w:rPr>
              <w:tab/>
              <w:t>控制优化参数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78" w:lineRule="exact"/>
              <w:ind w:left="100" w:firstLine="0"/>
              <w:jc w:val="left"/>
            </w:pPr>
            <w:r>
              <w:rPr>
                <w:rFonts w:hint="eastAsia" w:ascii="Arial" w:hAnsi="Arial" w:eastAsia="Arial"/>
                <w:color w:val="000000"/>
                <w:sz w:val="14"/>
              </w:rPr>
              <w:t>A5-00</w:t>
            </w:r>
          </w:p>
        </w:tc>
        <w:tc>
          <w:tcPr>
            <w:tcW w:w="2240" w:type="dxa"/>
            <w:vAlign w:val="center"/>
          </w:tcPr>
          <w:p>
            <w:pPr>
              <w:spacing w:line="195" w:lineRule="exact"/>
              <w:ind w:firstLine="0"/>
              <w:jc w:val="left"/>
            </w:pPr>
            <w:r>
              <w:rPr>
                <w:rFonts w:hint="eastAsia" w:ascii="宋体" w:hAnsi="宋体" w:eastAsia="宋体"/>
                <w:color w:val="000000"/>
                <w:sz w:val="14"/>
              </w:rPr>
              <w:t>DPWM 切换上限频率</w:t>
            </w:r>
          </w:p>
        </w:tc>
        <w:tc>
          <w:tcPr>
            <w:tcW w:w="5040" w:type="dxa"/>
            <w:gridSpan w:val="2"/>
            <w:vAlign w:val="center"/>
          </w:tcPr>
          <w:p>
            <w:pPr>
              <w:spacing w:line="195" w:lineRule="exact"/>
              <w:ind w:left="20" w:firstLine="0"/>
              <w:jc w:val="left"/>
            </w:pPr>
            <w:r>
              <w:rPr>
                <w:rFonts w:hint="eastAsia" w:ascii="宋体" w:hAnsi="宋体" w:eastAsia="宋体"/>
                <w:color w:val="000000"/>
                <w:sz w:val="14"/>
              </w:rPr>
              <w:t>5.00Hz～最大频率</w:t>
            </w:r>
          </w:p>
        </w:tc>
        <w:tc>
          <w:tcPr>
            <w:tcW w:w="940" w:type="dxa"/>
            <w:vAlign w:val="center"/>
          </w:tcPr>
          <w:p>
            <w:pPr>
              <w:spacing w:line="195" w:lineRule="exact"/>
              <w:ind w:left="180" w:firstLine="0"/>
              <w:jc w:val="left"/>
            </w:pPr>
            <w:r>
              <w:rPr>
                <w:rFonts w:hint="eastAsia" w:ascii="Arial" w:hAnsi="Arial" w:eastAsia="Arial"/>
                <w:color w:val="000000"/>
                <w:sz w:val="14"/>
              </w:rPr>
              <w:t>8.00Hz</w:t>
            </w:r>
          </w:p>
        </w:tc>
        <w:tc>
          <w:tcPr>
            <w:tcW w:w="520" w:type="dxa"/>
            <w:vAlign w:val="center"/>
          </w:tcPr>
          <w:p>
            <w:pPr>
              <w:spacing w:line="192" w:lineRule="exact"/>
              <w:ind w:left="180" w:firstLine="0"/>
              <w:jc w:val="left"/>
            </w:pPr>
            <w:r>
              <w:rPr>
                <w:rFonts w:hint="eastAsia" w:ascii="Arial" w:hAnsi="Arial" w:eastAsia="Arial"/>
                <w:color w:val="000000"/>
                <w:sz w:val="14"/>
              </w:rPr>
              <w:t>☆</w:t>
            </w:r>
          </w:p>
        </w:tc>
      </w:tr>
    </w:tbl>
    <w:p>
      <w:pPr>
        <w:jc w:val="left"/>
        <w:sectPr>
          <w:headerReference r:id="rId79" w:type="default"/>
          <w:footerReference r:id="rId80" w:type="default"/>
          <w:type w:val="continuous"/>
          <w:pgSz w:w="12500" w:h="16820"/>
          <w:pgMar w:top="720" w:right="720" w:bottom="780" w:left="720" w:header="0" w:footer="0" w:gutter="0"/>
          <w:cols w:space="720" w:num="1"/>
          <w:titlePg/>
        </w:sectPr>
      </w:pPr>
      <w:r>
        <w:drawing>
          <wp:inline distT="0" distB="0" distL="0" distR="0">
            <wp:extent cx="596900" cy="203200"/>
            <wp:effectExtent l="0" t="0" r="0" b="0"/>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1"/>
                    <pic:cNvPicPr>
                      <a:picLocks noChangeAspect="1"/>
                    </pic:cNvPicPr>
                  </pic:nvPicPr>
                  <pic:blipFill>
                    <a:blip r:embed="rId173" cstate="print"/>
                    <a:stretch>
                      <a:fillRect/>
                    </a:stretch>
                  </pic:blipFill>
                  <pic:spPr>
                    <a:xfrm>
                      <a:off x="1000" y="1000"/>
                      <a:ext cx="596900" cy="203200"/>
                    </a:xfrm>
                    <a:prstGeom prst="rect">
                      <a:avLst/>
                    </a:prstGeom>
                  </pic:spPr>
                </pic:pic>
              </a:graphicData>
            </a:graphic>
          </wp:inline>
        </w:drawing>
      </w:r>
    </w:p>
    <w:p>
      <w:pPr>
        <w:spacing w:line="280" w:lineRule="exact"/>
        <w:ind w:firstLine="0"/>
        <w:jc w:val="both"/>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1" w:lineRule="exact"/>
      </w:pPr>
      <w:r>
        <w:br w:type="column"/>
      </w:r>
    </w:p>
    <w:p>
      <w:pPr>
        <w:spacing w:line="260" w:lineRule="exact"/>
        <w:ind w:firstLine="0"/>
        <w:jc w:val="both"/>
        <w:sectPr>
          <w:type w:val="continuous"/>
          <w:pgSz w:w="12000" w:h="16820"/>
          <w:pgMar w:top="720" w:right="720" w:bottom="1440" w:left="960" w:header="0" w:footer="620" w:gutter="0"/>
          <w:cols w:equalWidth="0" w:num="2">
            <w:col w:w="4020" w:space="4460"/>
            <w:col w:w="1840"/>
          </w:cols>
        </w:sectPr>
      </w:pPr>
      <w:r>
        <w:rPr>
          <w:rFonts w:hint="eastAsia" w:ascii="宋体" w:hAnsi="宋体" w:eastAsia="宋体"/>
          <w:color w:val="000000"/>
          <w:sz w:val="22"/>
        </w:rPr>
        <w:t>附录A 参数表</w:t>
      </w:r>
    </w:p>
    <w:tbl>
      <w:tblPr>
        <w:tblStyle w:val="4"/>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10"/>
        <w:gridCol w:w="2313"/>
        <w:gridCol w:w="2597"/>
        <w:gridCol w:w="2597"/>
        <w:gridCol w:w="994"/>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700" w:type="dxa"/>
            <w:vAlign w:val="center"/>
          </w:tcPr>
          <w:p>
            <w:pPr>
              <w:spacing w:line="210" w:lineRule="exact"/>
              <w:jc w:val="center"/>
            </w:pPr>
            <w:r>
              <w:rPr>
                <w:rFonts w:hint="eastAsia" w:ascii="宋体" w:hAnsi="宋体" w:eastAsia="宋体"/>
                <w:color w:val="000000"/>
                <w:sz w:val="14"/>
              </w:rPr>
              <w:t>功能码</w:t>
            </w:r>
          </w:p>
        </w:tc>
        <w:tc>
          <w:tcPr>
            <w:tcW w:w="2280" w:type="dxa"/>
            <w:vAlign w:val="center"/>
          </w:tcPr>
          <w:p>
            <w:pPr>
              <w:spacing w:line="210" w:lineRule="exact"/>
              <w:ind w:firstLine="0"/>
              <w:jc w:val="left"/>
            </w:pPr>
            <w:r>
              <w:rPr>
                <w:rFonts w:hint="eastAsia" w:ascii="宋体" w:hAnsi="宋体" w:eastAsia="宋体"/>
                <w:color w:val="000000"/>
                <w:sz w:val="14"/>
              </w:rPr>
              <w:t>名称</w:t>
            </w:r>
          </w:p>
        </w:tc>
        <w:tc>
          <w:tcPr>
            <w:tcW w:w="5120" w:type="dxa"/>
            <w:gridSpan w:val="2"/>
            <w:vAlign w:val="center"/>
          </w:tcPr>
          <w:p>
            <w:pPr>
              <w:spacing w:line="210" w:lineRule="exact"/>
              <w:jc w:val="center"/>
            </w:pPr>
            <w:r>
              <w:rPr>
                <w:rFonts w:hint="eastAsia" w:ascii="宋体" w:hAnsi="宋体" w:eastAsia="宋体"/>
                <w:color w:val="000000"/>
                <w:sz w:val="14"/>
              </w:rPr>
              <w:t>设定范围</w:t>
            </w:r>
          </w:p>
        </w:tc>
        <w:tc>
          <w:tcPr>
            <w:tcW w:w="980" w:type="dxa"/>
            <w:vAlign w:val="center"/>
          </w:tcPr>
          <w:p>
            <w:pPr>
              <w:spacing w:line="210" w:lineRule="exact"/>
              <w:jc w:val="center"/>
            </w:pPr>
            <w:r>
              <w:rPr>
                <w:rFonts w:hint="eastAsia" w:ascii="宋体" w:hAnsi="宋体" w:eastAsia="宋体"/>
                <w:color w:val="000000"/>
                <w:sz w:val="14"/>
              </w:rPr>
              <w:t>出厂值</w:t>
            </w:r>
          </w:p>
        </w:tc>
        <w:tc>
          <w:tcPr>
            <w:tcW w:w="520" w:type="dxa"/>
            <w:vAlign w:val="center"/>
          </w:tcPr>
          <w:p>
            <w:pPr>
              <w:spacing w:line="210" w:lineRule="exact"/>
              <w:jc w:val="center"/>
            </w:pPr>
            <w:r>
              <w:rPr>
                <w:rFonts w:hint="eastAsia" w:ascii="宋体" w:hAnsi="宋体" w:eastAsia="宋体"/>
                <w:color w:val="000000"/>
                <w:sz w:val="14"/>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A5-01</w:t>
            </w:r>
          </w:p>
        </w:tc>
        <w:tc>
          <w:tcPr>
            <w:tcW w:w="2280" w:type="dxa"/>
            <w:vAlign w:val="center"/>
          </w:tcPr>
          <w:p>
            <w:pPr>
              <w:spacing w:line="210" w:lineRule="exact"/>
              <w:ind w:left="20" w:firstLine="0"/>
              <w:jc w:val="left"/>
            </w:pPr>
            <w:r>
              <w:rPr>
                <w:rFonts w:hint="eastAsia" w:ascii="宋体" w:hAnsi="宋体" w:eastAsia="宋体"/>
                <w:color w:val="000000"/>
                <w:sz w:val="14"/>
              </w:rPr>
              <w:t>PWM调制方式</w:t>
            </w:r>
          </w:p>
        </w:tc>
        <w:tc>
          <w:tcPr>
            <w:tcW w:w="2560" w:type="dxa"/>
            <w:vAlign w:val="center"/>
          </w:tcPr>
          <w:p>
            <w:pPr>
              <w:spacing w:line="210" w:lineRule="exact"/>
              <w:ind w:left="20" w:firstLine="0"/>
              <w:jc w:val="left"/>
            </w:pPr>
            <w:r>
              <w:rPr>
                <w:rFonts w:hint="eastAsia" w:ascii="宋体" w:hAnsi="宋体" w:eastAsia="宋体"/>
                <w:color w:val="000000"/>
                <w:sz w:val="14"/>
              </w:rPr>
              <w:t>0：异步调制</w:t>
            </w:r>
          </w:p>
        </w:tc>
        <w:tc>
          <w:tcPr>
            <w:tcW w:w="2560" w:type="dxa"/>
            <w:vAlign w:val="center"/>
          </w:tcPr>
          <w:p>
            <w:pPr>
              <w:spacing w:line="210" w:lineRule="exact"/>
              <w:ind w:left="20" w:firstLine="0"/>
              <w:jc w:val="left"/>
            </w:pPr>
            <w:r>
              <w:rPr>
                <w:rFonts w:hint="eastAsia" w:ascii="宋体" w:hAnsi="宋体" w:eastAsia="宋体"/>
                <w:color w:val="000000"/>
                <w:sz w:val="14"/>
              </w:rPr>
              <w:t>1：同步调制</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A5-02</w:t>
            </w:r>
          </w:p>
        </w:tc>
        <w:tc>
          <w:tcPr>
            <w:tcW w:w="2280" w:type="dxa"/>
            <w:vAlign w:val="center"/>
          </w:tcPr>
          <w:p>
            <w:pPr>
              <w:spacing w:line="195" w:lineRule="exact"/>
              <w:ind w:left="20" w:firstLine="0"/>
              <w:jc w:val="left"/>
            </w:pPr>
            <w:r>
              <w:rPr>
                <w:rFonts w:hint="eastAsia" w:ascii="宋体" w:hAnsi="宋体" w:eastAsia="宋体"/>
                <w:color w:val="000000"/>
                <w:sz w:val="14"/>
              </w:rPr>
              <w:t>死区补偿模式选择</w:t>
            </w:r>
          </w:p>
        </w:tc>
        <w:tc>
          <w:tcPr>
            <w:tcW w:w="2560" w:type="dxa"/>
            <w:vAlign w:val="center"/>
          </w:tcPr>
          <w:p>
            <w:pPr>
              <w:spacing w:line="210" w:lineRule="exact"/>
              <w:ind w:left="20" w:firstLine="0"/>
              <w:jc w:val="left"/>
            </w:pPr>
            <w:r>
              <w:rPr>
                <w:rFonts w:hint="eastAsia" w:ascii="宋体" w:hAnsi="宋体" w:eastAsia="宋体"/>
                <w:color w:val="000000"/>
                <w:sz w:val="14"/>
              </w:rPr>
              <w:t>0：不补偿</w:t>
            </w:r>
          </w:p>
        </w:tc>
        <w:tc>
          <w:tcPr>
            <w:tcW w:w="2560" w:type="dxa"/>
            <w:vAlign w:val="center"/>
          </w:tcPr>
          <w:p>
            <w:pPr>
              <w:spacing w:line="210" w:lineRule="exact"/>
              <w:ind w:left="20" w:firstLine="0"/>
              <w:jc w:val="left"/>
            </w:pPr>
            <w:r>
              <w:rPr>
                <w:rFonts w:hint="eastAsia" w:ascii="宋体" w:hAnsi="宋体" w:eastAsia="宋体"/>
                <w:color w:val="000000"/>
                <w:sz w:val="14"/>
              </w:rPr>
              <w:t>1：补偿模式1</w:t>
            </w:r>
          </w:p>
        </w:tc>
        <w:tc>
          <w:tcPr>
            <w:tcW w:w="980" w:type="dxa"/>
            <w:vAlign w:val="center"/>
          </w:tcPr>
          <w:p>
            <w:pPr>
              <w:spacing w:line="180" w:lineRule="exact"/>
              <w:jc w:val="center"/>
            </w:pPr>
            <w:r>
              <w:rPr>
                <w:rFonts w:hint="eastAsia" w:ascii="Arial" w:hAnsi="Arial" w:eastAsia="Arial"/>
                <w:color w:val="000000"/>
                <w:sz w:val="14"/>
              </w:rPr>
              <w:t>1</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A5-03</w:t>
            </w:r>
          </w:p>
        </w:tc>
        <w:tc>
          <w:tcPr>
            <w:tcW w:w="2280" w:type="dxa"/>
            <w:vAlign w:val="center"/>
          </w:tcPr>
          <w:p>
            <w:pPr>
              <w:spacing w:line="210" w:lineRule="exact"/>
              <w:ind w:left="20" w:firstLine="0"/>
              <w:jc w:val="left"/>
            </w:pPr>
            <w:r>
              <w:rPr>
                <w:rFonts w:hint="eastAsia" w:ascii="宋体" w:hAnsi="宋体" w:eastAsia="宋体"/>
                <w:color w:val="000000"/>
                <w:sz w:val="14"/>
              </w:rPr>
              <w:t>随机PWM深度</w:t>
            </w:r>
          </w:p>
        </w:tc>
        <w:tc>
          <w:tcPr>
            <w:tcW w:w="2560" w:type="dxa"/>
            <w:vAlign w:val="center"/>
          </w:tcPr>
          <w:p>
            <w:pPr>
              <w:spacing w:line="210" w:lineRule="exact"/>
              <w:ind w:left="20" w:firstLine="0"/>
              <w:jc w:val="left"/>
            </w:pPr>
            <w:r>
              <w:rPr>
                <w:rFonts w:hint="eastAsia" w:ascii="宋体" w:hAnsi="宋体" w:eastAsia="宋体"/>
                <w:color w:val="000000"/>
                <w:sz w:val="14"/>
              </w:rPr>
              <w:t>0：随机PWM无效</w:t>
            </w:r>
          </w:p>
        </w:tc>
        <w:tc>
          <w:tcPr>
            <w:tcW w:w="2560" w:type="dxa"/>
            <w:vAlign w:val="center"/>
          </w:tcPr>
          <w:p>
            <w:pPr>
              <w:spacing w:line="168" w:lineRule="exact"/>
              <w:ind w:firstLine="0"/>
              <w:jc w:val="left"/>
            </w:pPr>
            <w:r>
              <w:rPr>
                <w:rFonts w:hint="eastAsia" w:ascii="宋体" w:hAnsi="宋体" w:eastAsia="宋体"/>
                <w:color w:val="000000"/>
                <w:sz w:val="14"/>
              </w:rPr>
              <w:t>1～10：PWM载频随机深度</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A5-04</w:t>
            </w:r>
          </w:p>
        </w:tc>
        <w:tc>
          <w:tcPr>
            <w:tcW w:w="2280" w:type="dxa"/>
            <w:vAlign w:val="center"/>
          </w:tcPr>
          <w:p>
            <w:pPr>
              <w:spacing w:line="195" w:lineRule="exact"/>
              <w:ind w:left="40" w:firstLine="0"/>
              <w:jc w:val="left"/>
            </w:pPr>
            <w:r>
              <w:rPr>
                <w:rFonts w:hint="eastAsia" w:ascii="宋体" w:hAnsi="宋体" w:eastAsia="宋体"/>
                <w:color w:val="000000"/>
                <w:sz w:val="14"/>
              </w:rPr>
              <w:t>快速限流使能</w:t>
            </w:r>
          </w:p>
        </w:tc>
        <w:tc>
          <w:tcPr>
            <w:tcW w:w="2560" w:type="dxa"/>
            <w:vAlign w:val="center"/>
          </w:tcPr>
          <w:p>
            <w:pPr>
              <w:spacing w:line="210" w:lineRule="exact"/>
              <w:ind w:left="20" w:firstLine="0"/>
              <w:jc w:val="left"/>
            </w:pPr>
            <w:r>
              <w:rPr>
                <w:rFonts w:hint="eastAsia" w:ascii="宋体" w:hAnsi="宋体" w:eastAsia="宋体"/>
                <w:color w:val="000000"/>
                <w:sz w:val="14"/>
              </w:rPr>
              <w:t>0：不使能</w:t>
            </w:r>
          </w:p>
        </w:tc>
        <w:tc>
          <w:tcPr>
            <w:tcW w:w="2560" w:type="dxa"/>
            <w:vAlign w:val="center"/>
          </w:tcPr>
          <w:p>
            <w:pPr>
              <w:spacing w:line="210" w:lineRule="exact"/>
              <w:ind w:left="20" w:firstLine="0"/>
              <w:jc w:val="left"/>
            </w:pPr>
            <w:r>
              <w:rPr>
                <w:rFonts w:hint="eastAsia" w:ascii="宋体" w:hAnsi="宋体" w:eastAsia="宋体"/>
                <w:color w:val="000000"/>
                <w:sz w:val="14"/>
              </w:rPr>
              <w:t>1：使能</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A5-05</w:t>
            </w:r>
          </w:p>
        </w:tc>
        <w:tc>
          <w:tcPr>
            <w:tcW w:w="2280" w:type="dxa"/>
            <w:vAlign w:val="center"/>
          </w:tcPr>
          <w:p>
            <w:pPr>
              <w:spacing w:line="195" w:lineRule="exact"/>
              <w:ind w:left="20" w:firstLine="0"/>
              <w:jc w:val="left"/>
            </w:pPr>
            <w:r>
              <w:rPr>
                <w:rFonts w:hint="eastAsia" w:ascii="宋体" w:hAnsi="宋体" w:eastAsia="宋体"/>
                <w:color w:val="000000"/>
                <w:sz w:val="14"/>
              </w:rPr>
              <w:t>最大输出电压系数</w:t>
            </w:r>
          </w:p>
        </w:tc>
        <w:tc>
          <w:tcPr>
            <w:tcW w:w="5120" w:type="dxa"/>
            <w:gridSpan w:val="2"/>
            <w:vAlign w:val="center"/>
          </w:tcPr>
          <w:p>
            <w:pPr>
              <w:spacing w:line="195" w:lineRule="exact"/>
              <w:ind w:left="20" w:firstLine="0"/>
              <w:jc w:val="left"/>
            </w:pPr>
            <w:r>
              <w:rPr>
                <w:rFonts w:hint="eastAsia" w:ascii="Arial" w:hAnsi="Arial" w:eastAsia="Arial"/>
                <w:color w:val="000000"/>
                <w:sz w:val="14"/>
              </w:rPr>
              <w:t>100~120%</w:t>
            </w:r>
          </w:p>
        </w:tc>
        <w:tc>
          <w:tcPr>
            <w:tcW w:w="980" w:type="dxa"/>
            <w:vAlign w:val="center"/>
          </w:tcPr>
          <w:p>
            <w:pPr>
              <w:spacing w:line="210" w:lineRule="exact"/>
              <w:jc w:val="center"/>
            </w:pPr>
            <w:r>
              <w:rPr>
                <w:rFonts w:hint="eastAsia" w:ascii="Arial" w:hAnsi="Arial" w:eastAsia="Arial"/>
                <w:color w:val="000000"/>
                <w:sz w:val="14"/>
              </w:rPr>
              <w:t>110%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195" w:lineRule="exact"/>
              <w:jc w:val="center"/>
            </w:pPr>
            <w:r>
              <w:rPr>
                <w:rFonts w:hint="eastAsia" w:ascii="Arial" w:hAnsi="Arial" w:eastAsia="Arial"/>
                <w:color w:val="000000"/>
                <w:sz w:val="14"/>
              </w:rPr>
              <w:t>A5-06</w:t>
            </w:r>
          </w:p>
        </w:tc>
        <w:tc>
          <w:tcPr>
            <w:tcW w:w="2280" w:type="dxa"/>
            <w:vAlign w:val="center"/>
          </w:tcPr>
          <w:p>
            <w:pPr>
              <w:spacing w:line="195" w:lineRule="exact"/>
              <w:ind w:left="20" w:firstLine="0"/>
              <w:jc w:val="left"/>
            </w:pPr>
            <w:r>
              <w:rPr>
                <w:rFonts w:hint="eastAsia" w:ascii="宋体" w:hAnsi="宋体" w:eastAsia="宋体"/>
                <w:color w:val="000000"/>
                <w:sz w:val="14"/>
              </w:rPr>
              <w:t>欠压点设置</w:t>
            </w:r>
          </w:p>
        </w:tc>
        <w:tc>
          <w:tcPr>
            <w:tcW w:w="5120" w:type="dxa"/>
            <w:gridSpan w:val="2"/>
            <w:vAlign w:val="center"/>
          </w:tcPr>
          <w:p>
            <w:pPr>
              <w:spacing w:line="140" w:lineRule="exact"/>
              <w:ind w:left="20" w:firstLine="0"/>
              <w:jc w:val="left"/>
            </w:pPr>
            <w:r>
              <w:rPr>
                <w:rFonts w:hint="eastAsia" w:ascii="Arial" w:hAnsi="Arial" w:eastAsia="Arial"/>
                <w:color w:val="000000"/>
                <w:sz w:val="14"/>
              </w:rPr>
              <w:t>三相380～480V机型：140.0V～380.0V</w:t>
            </w:r>
          </w:p>
          <w:p>
            <w:pPr>
              <w:spacing w:line="140" w:lineRule="exact"/>
              <w:ind w:left="20" w:firstLine="0"/>
              <w:jc w:val="left"/>
            </w:pPr>
            <w:r>
              <w:rPr>
                <w:rFonts w:hint="eastAsia" w:ascii="Arial" w:hAnsi="Arial" w:eastAsia="Arial"/>
                <w:color w:val="000000"/>
                <w:sz w:val="14"/>
              </w:rPr>
              <w:t>三相200～240V机型：140.0V～380.0V</w:t>
            </w:r>
          </w:p>
        </w:tc>
        <w:tc>
          <w:tcPr>
            <w:tcW w:w="980" w:type="dxa"/>
            <w:vAlign w:val="center"/>
          </w:tcPr>
          <w:p>
            <w:pPr>
              <w:spacing w:line="195" w:lineRule="exact"/>
              <w:jc w:val="center"/>
            </w:pPr>
            <w:r>
              <w:rPr>
                <w:rFonts w:hint="eastAsia" w:ascii="Arial" w:hAnsi="Arial" w:eastAsia="Arial"/>
                <w:color w:val="000000"/>
                <w:sz w:val="14"/>
              </w:rPr>
              <w:t>350.0V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A5-08</w:t>
            </w:r>
          </w:p>
        </w:tc>
        <w:tc>
          <w:tcPr>
            <w:tcW w:w="2280" w:type="dxa"/>
            <w:vAlign w:val="center"/>
          </w:tcPr>
          <w:p>
            <w:pPr>
              <w:spacing w:line="195" w:lineRule="exact"/>
              <w:ind w:left="20" w:firstLine="0"/>
              <w:jc w:val="left"/>
            </w:pPr>
            <w:r>
              <w:rPr>
                <w:rFonts w:hint="eastAsia" w:ascii="宋体" w:hAnsi="宋体" w:eastAsia="宋体"/>
                <w:color w:val="000000"/>
                <w:sz w:val="14"/>
              </w:rPr>
              <w:t>死区时间调整</w:t>
            </w:r>
          </w:p>
        </w:tc>
        <w:tc>
          <w:tcPr>
            <w:tcW w:w="5120" w:type="dxa"/>
            <w:gridSpan w:val="2"/>
            <w:vAlign w:val="center"/>
          </w:tcPr>
          <w:p>
            <w:pPr>
              <w:spacing w:line="195" w:lineRule="exact"/>
              <w:ind w:left="20" w:firstLine="0"/>
              <w:jc w:val="left"/>
            </w:pPr>
            <w:r>
              <w:rPr>
                <w:rFonts w:hint="eastAsia" w:ascii="Arial" w:hAnsi="Arial" w:eastAsia="Arial"/>
                <w:color w:val="000000"/>
                <w:sz w:val="14"/>
              </w:rPr>
              <w:t>100%~200%</w:t>
            </w:r>
          </w:p>
        </w:tc>
        <w:tc>
          <w:tcPr>
            <w:tcW w:w="980" w:type="dxa"/>
            <w:vAlign w:val="center"/>
          </w:tcPr>
          <w:p>
            <w:pPr>
              <w:spacing w:line="210" w:lineRule="exact"/>
              <w:jc w:val="center"/>
            </w:pPr>
            <w:r>
              <w:rPr>
                <w:rFonts w:hint="eastAsia" w:ascii="Arial" w:hAnsi="Arial" w:eastAsia="Arial"/>
                <w:color w:val="000000"/>
                <w:sz w:val="14"/>
              </w:rPr>
              <w:t>150%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trPr>
        <w:tc>
          <w:tcPr>
            <w:tcW w:w="700" w:type="dxa"/>
            <w:vAlign w:val="center"/>
          </w:tcPr>
          <w:p>
            <w:pPr>
              <w:spacing w:line="195" w:lineRule="exact"/>
              <w:jc w:val="center"/>
            </w:pPr>
            <w:r>
              <w:rPr>
                <w:rFonts w:hint="eastAsia" w:ascii="Arial" w:hAnsi="Arial" w:eastAsia="Arial"/>
                <w:color w:val="000000"/>
                <w:sz w:val="14"/>
              </w:rPr>
              <w:t>A5-09</w:t>
            </w:r>
          </w:p>
        </w:tc>
        <w:tc>
          <w:tcPr>
            <w:tcW w:w="2280" w:type="dxa"/>
            <w:vAlign w:val="center"/>
          </w:tcPr>
          <w:p>
            <w:pPr>
              <w:spacing w:line="195" w:lineRule="exact"/>
              <w:ind w:left="20" w:firstLine="0"/>
              <w:jc w:val="left"/>
            </w:pPr>
            <w:r>
              <w:rPr>
                <w:rFonts w:hint="eastAsia" w:ascii="宋体" w:hAnsi="宋体" w:eastAsia="宋体"/>
                <w:color w:val="000000"/>
                <w:sz w:val="14"/>
              </w:rPr>
              <w:t>过压点设置</w:t>
            </w:r>
          </w:p>
        </w:tc>
        <w:tc>
          <w:tcPr>
            <w:tcW w:w="5120" w:type="dxa"/>
            <w:gridSpan w:val="2"/>
            <w:vAlign w:val="center"/>
          </w:tcPr>
          <w:p>
            <w:pPr>
              <w:spacing w:line="213" w:lineRule="exact"/>
              <w:ind w:left="20" w:firstLine="0"/>
              <w:jc w:val="left"/>
            </w:pPr>
            <w:r>
              <w:rPr>
                <w:rFonts w:hint="eastAsia" w:ascii="Arial" w:hAnsi="Arial" w:eastAsia="Arial"/>
                <w:color w:val="000000"/>
                <w:sz w:val="14"/>
              </w:rPr>
              <w:t>三相380～480V机型：200.0V～820.0V</w:t>
            </w:r>
          </w:p>
          <w:p>
            <w:pPr>
              <w:spacing w:line="213" w:lineRule="exact"/>
              <w:ind w:left="20" w:firstLine="0"/>
              <w:jc w:val="left"/>
            </w:pPr>
            <w:r>
              <w:rPr>
                <w:rFonts w:hint="eastAsia" w:ascii="Arial" w:hAnsi="Arial" w:eastAsia="Arial"/>
                <w:color w:val="000000"/>
                <w:sz w:val="14"/>
              </w:rPr>
              <w:t>三相200～240V机型：200.0V～400.0V</w:t>
            </w:r>
          </w:p>
        </w:tc>
        <w:tc>
          <w:tcPr>
            <w:tcW w:w="980" w:type="dxa"/>
            <w:vAlign w:val="center"/>
          </w:tcPr>
          <w:p>
            <w:pPr>
              <w:spacing w:line="195" w:lineRule="exact"/>
              <w:jc w:val="center"/>
            </w:pPr>
            <w:r>
              <w:rPr>
                <w:rFonts w:hint="eastAsia" w:ascii="Arial" w:hAnsi="Arial" w:eastAsia="Arial"/>
                <w:color w:val="000000"/>
                <w:sz w:val="14"/>
              </w:rPr>
              <w:t>820.0V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600" w:type="dxa"/>
            <w:gridSpan w:val="6"/>
            <w:vAlign w:val="center"/>
          </w:tcPr>
          <w:p>
            <w:pPr>
              <w:spacing w:line="146" w:lineRule="exact"/>
              <w:ind w:left="200" w:firstLine="0"/>
              <w:jc w:val="both"/>
            </w:pPr>
            <w:r>
              <w:rPr>
                <w:rFonts w:hint="eastAsia" w:ascii="宋体" w:hAnsi="宋体" w:eastAsia="宋体"/>
                <w:color w:val="000000"/>
                <w:sz w:val="14"/>
              </w:rPr>
              <w:t>A6组</w:t>
            </w:r>
            <w:r>
              <w:rPr>
                <w:rFonts w:hint="eastAsia" w:ascii="宋体" w:hAnsi="宋体" w:eastAsia="宋体"/>
                <w:color w:val="000000"/>
                <w:sz w:val="14"/>
              </w:rPr>
              <w:tab/>
              <w:t>AI曲线设定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A6-00</w:t>
            </w:r>
          </w:p>
        </w:tc>
        <w:tc>
          <w:tcPr>
            <w:tcW w:w="2280" w:type="dxa"/>
            <w:vAlign w:val="center"/>
          </w:tcPr>
          <w:p>
            <w:pPr>
              <w:spacing w:line="183" w:lineRule="exact"/>
              <w:ind w:firstLine="0"/>
              <w:jc w:val="left"/>
            </w:pPr>
            <w:r>
              <w:rPr>
                <w:rFonts w:hint="eastAsia" w:ascii="宋体" w:hAnsi="宋体" w:eastAsia="宋体"/>
                <w:color w:val="000000"/>
                <w:sz w:val="14"/>
              </w:rPr>
              <w:t>AI曲线4最小输入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-10.00V~A6-02</w:t>
            </w:r>
          </w:p>
        </w:tc>
        <w:tc>
          <w:tcPr>
            <w:tcW w:w="980" w:type="dxa"/>
            <w:vAlign w:val="center"/>
          </w:tcPr>
          <w:p>
            <w:pPr>
              <w:spacing w:line="178" w:lineRule="exact"/>
              <w:jc w:val="center"/>
            </w:pPr>
            <w:r>
              <w:rPr>
                <w:rFonts w:hint="eastAsia" w:ascii="Arial" w:hAnsi="Arial" w:eastAsia="Arial"/>
                <w:color w:val="000000"/>
                <w:sz w:val="14"/>
              </w:rPr>
              <w:t>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700" w:type="dxa"/>
            <w:vAlign w:val="center"/>
          </w:tcPr>
          <w:p>
            <w:pPr>
              <w:spacing w:line="195" w:lineRule="exact"/>
              <w:jc w:val="center"/>
            </w:pPr>
            <w:r>
              <w:rPr>
                <w:rFonts w:hint="eastAsia" w:ascii="Arial" w:hAnsi="Arial" w:eastAsia="Arial"/>
                <w:color w:val="000000"/>
                <w:sz w:val="14"/>
              </w:rPr>
              <w:t>A6-01</w:t>
            </w:r>
          </w:p>
        </w:tc>
        <w:tc>
          <w:tcPr>
            <w:tcW w:w="2280" w:type="dxa"/>
            <w:vAlign w:val="center"/>
          </w:tcPr>
          <w:p>
            <w:pPr>
              <w:spacing w:line="195" w:lineRule="exact"/>
              <w:ind w:left="20" w:firstLine="0"/>
              <w:jc w:val="left"/>
            </w:pPr>
            <w:r>
              <w:rPr>
                <w:rFonts w:hint="eastAsia" w:ascii="宋体" w:hAnsi="宋体" w:eastAsia="宋体"/>
                <w:color w:val="000000"/>
                <w:sz w:val="14"/>
              </w:rPr>
              <w:t>AI曲线4最小输入对应设定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210" w:lineRule="exact"/>
              <w:jc w:val="center"/>
            </w:pPr>
            <w:r>
              <w:rPr>
                <w:rFonts w:hint="eastAsia" w:ascii="Arial" w:hAnsi="Arial" w:eastAsia="Arial"/>
                <w:color w:val="000000"/>
                <w:sz w:val="14"/>
              </w:rPr>
              <w:t>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A6-02</w:t>
            </w:r>
          </w:p>
        </w:tc>
        <w:tc>
          <w:tcPr>
            <w:tcW w:w="2280" w:type="dxa"/>
            <w:vAlign w:val="center"/>
          </w:tcPr>
          <w:p>
            <w:pPr>
              <w:spacing w:line="195" w:lineRule="exact"/>
              <w:ind w:left="20" w:firstLine="0"/>
              <w:jc w:val="left"/>
            </w:pPr>
            <w:r>
              <w:rPr>
                <w:rFonts w:hint="eastAsia" w:ascii="宋体" w:hAnsi="宋体" w:eastAsia="宋体"/>
                <w:color w:val="000000"/>
                <w:sz w:val="14"/>
              </w:rPr>
              <w:t>AI曲线4拐点1输入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A6-00~A6-04</w:t>
            </w:r>
          </w:p>
        </w:tc>
        <w:tc>
          <w:tcPr>
            <w:tcW w:w="980" w:type="dxa"/>
            <w:vAlign w:val="center"/>
          </w:tcPr>
          <w:p>
            <w:pPr>
              <w:spacing w:line="195" w:lineRule="exact"/>
              <w:jc w:val="center"/>
            </w:pPr>
            <w:r>
              <w:rPr>
                <w:rFonts w:hint="eastAsia" w:ascii="Arial" w:hAnsi="Arial" w:eastAsia="Arial"/>
                <w:color w:val="000000"/>
                <w:sz w:val="14"/>
              </w:rPr>
              <w:t>3.00V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A6-03</w:t>
            </w:r>
          </w:p>
        </w:tc>
        <w:tc>
          <w:tcPr>
            <w:tcW w:w="2280" w:type="dxa"/>
            <w:vAlign w:val="center"/>
          </w:tcPr>
          <w:p>
            <w:pPr>
              <w:spacing w:line="173" w:lineRule="exact"/>
              <w:ind w:firstLine="0"/>
              <w:jc w:val="left"/>
            </w:pPr>
            <w:r>
              <w:rPr>
                <w:rFonts w:hint="eastAsia" w:ascii="宋体" w:hAnsi="宋体" w:eastAsia="宋体"/>
                <w:color w:val="000000"/>
                <w:sz w:val="14"/>
              </w:rPr>
              <w:t>AI曲线4拐点1输入对应设定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30.0%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A6-04</w:t>
            </w:r>
          </w:p>
        </w:tc>
        <w:tc>
          <w:tcPr>
            <w:tcW w:w="2280" w:type="dxa"/>
            <w:vAlign w:val="center"/>
          </w:tcPr>
          <w:p>
            <w:pPr>
              <w:spacing w:line="156" w:lineRule="exact"/>
              <w:ind w:firstLine="0"/>
              <w:jc w:val="left"/>
            </w:pPr>
            <w:r>
              <w:rPr>
                <w:rFonts w:hint="eastAsia" w:ascii="宋体" w:hAnsi="宋体" w:eastAsia="宋体"/>
                <w:color w:val="000000"/>
                <w:sz w:val="14"/>
              </w:rPr>
              <w:t>AI曲线4拐点2输入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A6-02~A6-06</w:t>
            </w:r>
          </w:p>
        </w:tc>
        <w:tc>
          <w:tcPr>
            <w:tcW w:w="980" w:type="dxa"/>
            <w:vAlign w:val="center"/>
          </w:tcPr>
          <w:p>
            <w:pPr>
              <w:spacing w:line="178" w:lineRule="exact"/>
              <w:jc w:val="center"/>
            </w:pPr>
            <w:r>
              <w:rPr>
                <w:rFonts w:hint="eastAsia" w:ascii="Arial" w:hAnsi="Arial" w:eastAsia="Arial"/>
                <w:color w:val="000000"/>
                <w:sz w:val="14"/>
              </w:rPr>
              <w:t>6.00V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A6-05</w:t>
            </w:r>
          </w:p>
        </w:tc>
        <w:tc>
          <w:tcPr>
            <w:tcW w:w="2280" w:type="dxa"/>
            <w:vAlign w:val="center"/>
          </w:tcPr>
          <w:p>
            <w:pPr>
              <w:spacing w:line="195" w:lineRule="exact"/>
              <w:ind w:firstLine="0"/>
              <w:jc w:val="left"/>
            </w:pPr>
            <w:r>
              <w:rPr>
                <w:rFonts w:hint="eastAsia" w:ascii="宋体" w:hAnsi="宋体" w:eastAsia="宋体"/>
                <w:color w:val="000000"/>
                <w:sz w:val="14"/>
              </w:rPr>
              <w:t>AI曲线4拐点2输入对应设定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60.0%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A6-06</w:t>
            </w:r>
          </w:p>
        </w:tc>
        <w:tc>
          <w:tcPr>
            <w:tcW w:w="2280" w:type="dxa"/>
            <w:vAlign w:val="center"/>
          </w:tcPr>
          <w:p>
            <w:pPr>
              <w:spacing w:line="195" w:lineRule="exact"/>
              <w:ind w:left="20" w:firstLine="0"/>
              <w:jc w:val="left"/>
            </w:pPr>
            <w:r>
              <w:rPr>
                <w:rFonts w:hint="eastAsia" w:ascii="宋体" w:hAnsi="宋体" w:eastAsia="宋体"/>
                <w:color w:val="000000"/>
                <w:sz w:val="14"/>
              </w:rPr>
              <w:t>AI曲线4最大输入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A6-04~+10.00V</w:t>
            </w:r>
          </w:p>
        </w:tc>
        <w:tc>
          <w:tcPr>
            <w:tcW w:w="980" w:type="dxa"/>
            <w:vAlign w:val="center"/>
          </w:tcPr>
          <w:p>
            <w:pPr>
              <w:spacing w:line="195" w:lineRule="exact"/>
              <w:jc w:val="center"/>
            </w:pPr>
            <w:r>
              <w:rPr>
                <w:rFonts w:hint="eastAsia" w:ascii="Arial" w:hAnsi="Arial" w:eastAsia="Arial"/>
                <w:color w:val="000000"/>
                <w:sz w:val="14"/>
              </w:rPr>
              <w:t>10.00V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A6-07</w:t>
            </w:r>
          </w:p>
        </w:tc>
        <w:tc>
          <w:tcPr>
            <w:tcW w:w="2280" w:type="dxa"/>
            <w:vAlign w:val="center"/>
          </w:tcPr>
          <w:p>
            <w:pPr>
              <w:spacing w:line="195" w:lineRule="exact"/>
              <w:ind w:left="20" w:firstLine="0"/>
              <w:jc w:val="left"/>
            </w:pPr>
            <w:r>
              <w:rPr>
                <w:rFonts w:hint="eastAsia" w:ascii="宋体" w:hAnsi="宋体" w:eastAsia="宋体"/>
                <w:color w:val="000000"/>
                <w:sz w:val="14"/>
              </w:rPr>
              <w:t>AI曲线4最大输入对应设定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100.0%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A6-08</w:t>
            </w:r>
          </w:p>
        </w:tc>
        <w:tc>
          <w:tcPr>
            <w:tcW w:w="2280" w:type="dxa"/>
            <w:vAlign w:val="center"/>
          </w:tcPr>
          <w:p>
            <w:pPr>
              <w:spacing w:line="195" w:lineRule="exact"/>
              <w:ind w:left="20" w:firstLine="0"/>
              <w:jc w:val="left"/>
            </w:pPr>
            <w:r>
              <w:rPr>
                <w:rFonts w:hint="eastAsia" w:ascii="宋体" w:hAnsi="宋体" w:eastAsia="宋体"/>
                <w:color w:val="000000"/>
                <w:sz w:val="14"/>
              </w:rPr>
              <w:t>AI曲线5最小输入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-10.00V~A6-10</w:t>
            </w:r>
          </w:p>
        </w:tc>
        <w:tc>
          <w:tcPr>
            <w:tcW w:w="980" w:type="dxa"/>
            <w:vAlign w:val="center"/>
          </w:tcPr>
          <w:p>
            <w:pPr>
              <w:spacing w:line="195" w:lineRule="exact"/>
              <w:jc w:val="center"/>
            </w:pPr>
            <w:r>
              <w:rPr>
                <w:rFonts w:hint="eastAsia" w:ascii="Arial" w:hAnsi="Arial" w:eastAsia="Arial"/>
                <w:color w:val="000000"/>
                <w:sz w:val="14"/>
              </w:rPr>
              <w:t>-10.00V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A6-09</w:t>
            </w:r>
          </w:p>
        </w:tc>
        <w:tc>
          <w:tcPr>
            <w:tcW w:w="2280" w:type="dxa"/>
            <w:vAlign w:val="center"/>
          </w:tcPr>
          <w:p>
            <w:pPr>
              <w:spacing w:line="173" w:lineRule="exact"/>
              <w:ind w:firstLine="0"/>
              <w:jc w:val="left"/>
            </w:pPr>
            <w:r>
              <w:rPr>
                <w:rFonts w:hint="eastAsia" w:ascii="宋体" w:hAnsi="宋体" w:eastAsia="宋体"/>
                <w:color w:val="000000"/>
                <w:sz w:val="14"/>
              </w:rPr>
              <w:t>AI曲线5最小输入对应设定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-100.0%</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A6-10</w:t>
            </w:r>
          </w:p>
        </w:tc>
        <w:tc>
          <w:tcPr>
            <w:tcW w:w="2280" w:type="dxa"/>
            <w:vAlign w:val="center"/>
          </w:tcPr>
          <w:p>
            <w:pPr>
              <w:spacing w:line="164" w:lineRule="exact"/>
              <w:ind w:firstLine="0"/>
              <w:jc w:val="left"/>
            </w:pPr>
            <w:r>
              <w:rPr>
                <w:rFonts w:hint="eastAsia" w:ascii="宋体" w:hAnsi="宋体" w:eastAsia="宋体"/>
                <w:color w:val="000000"/>
                <w:sz w:val="14"/>
              </w:rPr>
              <w:t>AI曲线5拐点1输入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A6-08~A6-12</w:t>
            </w:r>
          </w:p>
        </w:tc>
        <w:tc>
          <w:tcPr>
            <w:tcW w:w="980" w:type="dxa"/>
            <w:vAlign w:val="center"/>
          </w:tcPr>
          <w:p>
            <w:pPr>
              <w:spacing w:line="178" w:lineRule="exact"/>
              <w:jc w:val="center"/>
            </w:pPr>
            <w:r>
              <w:rPr>
                <w:rFonts w:hint="eastAsia" w:ascii="Arial" w:hAnsi="Arial" w:eastAsia="Arial"/>
                <w:color w:val="000000"/>
                <w:sz w:val="14"/>
              </w:rPr>
              <w:t>-3.00V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A6-11</w:t>
            </w:r>
          </w:p>
        </w:tc>
        <w:tc>
          <w:tcPr>
            <w:tcW w:w="2280" w:type="dxa"/>
            <w:vAlign w:val="center"/>
          </w:tcPr>
          <w:p>
            <w:pPr>
              <w:spacing w:line="195" w:lineRule="exact"/>
              <w:ind w:firstLine="0"/>
              <w:jc w:val="left"/>
            </w:pPr>
            <w:r>
              <w:rPr>
                <w:rFonts w:hint="eastAsia" w:ascii="宋体" w:hAnsi="宋体" w:eastAsia="宋体"/>
                <w:color w:val="000000"/>
                <w:sz w:val="14"/>
              </w:rPr>
              <w:t>AI曲线5拐点1输入对应设定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-30.0%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A6-12</w:t>
            </w:r>
          </w:p>
        </w:tc>
        <w:tc>
          <w:tcPr>
            <w:tcW w:w="2280" w:type="dxa"/>
            <w:vAlign w:val="center"/>
          </w:tcPr>
          <w:p>
            <w:pPr>
              <w:spacing w:line="195" w:lineRule="exact"/>
              <w:ind w:left="20" w:firstLine="0"/>
              <w:jc w:val="left"/>
            </w:pPr>
            <w:r>
              <w:rPr>
                <w:rFonts w:hint="eastAsia" w:ascii="宋体" w:hAnsi="宋体" w:eastAsia="宋体"/>
                <w:color w:val="000000"/>
                <w:sz w:val="14"/>
              </w:rPr>
              <w:t>AI曲线5拐点2输入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A6-10~A6-14</w:t>
            </w:r>
          </w:p>
        </w:tc>
        <w:tc>
          <w:tcPr>
            <w:tcW w:w="980" w:type="dxa"/>
            <w:vAlign w:val="center"/>
          </w:tcPr>
          <w:p>
            <w:pPr>
              <w:spacing w:line="195" w:lineRule="exact"/>
              <w:jc w:val="center"/>
            </w:pPr>
            <w:r>
              <w:rPr>
                <w:rFonts w:hint="eastAsia" w:ascii="Arial" w:hAnsi="Arial" w:eastAsia="Arial"/>
                <w:color w:val="000000"/>
                <w:sz w:val="14"/>
              </w:rPr>
              <w:t>3.00V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A6-13</w:t>
            </w:r>
          </w:p>
        </w:tc>
        <w:tc>
          <w:tcPr>
            <w:tcW w:w="2280" w:type="dxa"/>
            <w:vAlign w:val="center"/>
          </w:tcPr>
          <w:p>
            <w:pPr>
              <w:spacing w:line="195" w:lineRule="exact"/>
              <w:ind w:firstLine="0"/>
              <w:jc w:val="left"/>
            </w:pPr>
            <w:r>
              <w:rPr>
                <w:rFonts w:hint="eastAsia" w:ascii="宋体" w:hAnsi="宋体" w:eastAsia="宋体"/>
                <w:color w:val="000000"/>
                <w:sz w:val="14"/>
              </w:rPr>
              <w:t>AI曲线5拐点2输入对应设定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30.0%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A6-14</w:t>
            </w:r>
          </w:p>
        </w:tc>
        <w:tc>
          <w:tcPr>
            <w:tcW w:w="2280" w:type="dxa"/>
            <w:vAlign w:val="center"/>
          </w:tcPr>
          <w:p>
            <w:pPr>
              <w:spacing w:line="183" w:lineRule="exact"/>
              <w:ind w:firstLine="0"/>
              <w:jc w:val="left"/>
            </w:pPr>
            <w:r>
              <w:rPr>
                <w:rFonts w:hint="eastAsia" w:ascii="宋体" w:hAnsi="宋体" w:eastAsia="宋体"/>
                <w:color w:val="000000"/>
                <w:sz w:val="14"/>
              </w:rPr>
              <w:t>AI曲线5最大输入</w:t>
            </w:r>
          </w:p>
        </w:tc>
        <w:tc>
          <w:tcPr>
            <w:tcW w:w="5120" w:type="dxa"/>
            <w:gridSpan w:val="2"/>
            <w:vAlign w:val="center"/>
          </w:tcPr>
          <w:p>
            <w:pPr>
              <w:spacing w:line="195" w:lineRule="exact"/>
              <w:ind w:left="20" w:firstLine="0"/>
              <w:jc w:val="left"/>
            </w:pPr>
            <w:r>
              <w:rPr>
                <w:rFonts w:hint="eastAsia" w:ascii="Arial" w:hAnsi="Arial" w:eastAsia="Arial"/>
                <w:color w:val="000000"/>
                <w:sz w:val="14"/>
              </w:rPr>
              <w:t>A6-12~+10.00V</w:t>
            </w:r>
          </w:p>
        </w:tc>
        <w:tc>
          <w:tcPr>
            <w:tcW w:w="980" w:type="dxa"/>
            <w:vAlign w:val="center"/>
          </w:tcPr>
          <w:p>
            <w:pPr>
              <w:spacing w:line="195" w:lineRule="exact"/>
              <w:jc w:val="center"/>
            </w:pPr>
            <w:r>
              <w:rPr>
                <w:rFonts w:hint="eastAsia" w:ascii="Arial" w:hAnsi="Arial" w:eastAsia="Arial"/>
                <w:color w:val="000000"/>
                <w:sz w:val="14"/>
              </w:rPr>
              <w:t>10.00V</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A6-15</w:t>
            </w:r>
          </w:p>
        </w:tc>
        <w:tc>
          <w:tcPr>
            <w:tcW w:w="2280" w:type="dxa"/>
            <w:vAlign w:val="center"/>
          </w:tcPr>
          <w:p>
            <w:pPr>
              <w:spacing w:line="195" w:lineRule="exact"/>
              <w:ind w:left="20" w:firstLine="0"/>
              <w:jc w:val="left"/>
            </w:pPr>
            <w:r>
              <w:rPr>
                <w:rFonts w:hint="eastAsia" w:ascii="宋体" w:hAnsi="宋体" w:eastAsia="宋体"/>
                <w:color w:val="000000"/>
                <w:sz w:val="14"/>
              </w:rPr>
              <w:t>AI曲线5最大输入对应设定</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195" w:lineRule="exact"/>
              <w:jc w:val="center"/>
            </w:pPr>
            <w:r>
              <w:rPr>
                <w:rFonts w:hint="eastAsia" w:ascii="Arial" w:hAnsi="Arial" w:eastAsia="Arial"/>
                <w:color w:val="000000"/>
                <w:sz w:val="14"/>
              </w:rPr>
              <w:t>100.0%</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A6-24</w:t>
            </w:r>
          </w:p>
        </w:tc>
        <w:tc>
          <w:tcPr>
            <w:tcW w:w="2280" w:type="dxa"/>
            <w:vAlign w:val="center"/>
          </w:tcPr>
          <w:p>
            <w:pPr>
              <w:spacing w:line="195" w:lineRule="exact"/>
              <w:ind w:left="20" w:firstLine="0"/>
              <w:jc w:val="left"/>
            </w:pPr>
            <w:r>
              <w:rPr>
                <w:rFonts w:hint="eastAsia" w:ascii="宋体" w:hAnsi="宋体" w:eastAsia="宋体"/>
                <w:color w:val="000000"/>
                <w:sz w:val="14"/>
              </w:rPr>
              <w:t>Al1设定跳跃点</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210" w:lineRule="exact"/>
              <w:jc w:val="center"/>
            </w:pPr>
            <w:r>
              <w:rPr>
                <w:rFonts w:hint="eastAsia" w:ascii="Arial" w:hAnsi="Arial" w:eastAsia="Arial"/>
                <w:color w:val="000000"/>
                <w:sz w:val="14"/>
              </w:rPr>
              <w:t>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A6-25</w:t>
            </w:r>
          </w:p>
        </w:tc>
        <w:tc>
          <w:tcPr>
            <w:tcW w:w="2280" w:type="dxa"/>
            <w:vAlign w:val="center"/>
          </w:tcPr>
          <w:p>
            <w:pPr>
              <w:spacing w:line="195" w:lineRule="exact"/>
              <w:ind w:left="20" w:firstLine="0"/>
              <w:jc w:val="left"/>
            </w:pPr>
            <w:r>
              <w:rPr>
                <w:rFonts w:hint="eastAsia" w:ascii="宋体" w:hAnsi="宋体" w:eastAsia="宋体"/>
                <w:color w:val="000000"/>
                <w:sz w:val="14"/>
              </w:rPr>
              <w:t>Al1设定跳跃幅度</w:t>
            </w:r>
          </w:p>
        </w:tc>
        <w:tc>
          <w:tcPr>
            <w:tcW w:w="5120" w:type="dxa"/>
            <w:gridSpan w:val="2"/>
            <w:vAlign w:val="center"/>
          </w:tcPr>
          <w:p>
            <w:pPr>
              <w:spacing w:line="195" w:lineRule="exact"/>
              <w:ind w:left="20" w:firstLine="0"/>
              <w:jc w:val="left"/>
            </w:pPr>
            <w:r>
              <w:rPr>
                <w:rFonts w:hint="eastAsia" w:ascii="Arial" w:hAnsi="Arial" w:eastAsia="Arial"/>
                <w:color w:val="000000"/>
                <w:sz w:val="14"/>
              </w:rPr>
              <w:t>0.0%~100.0%</w:t>
            </w:r>
          </w:p>
        </w:tc>
        <w:tc>
          <w:tcPr>
            <w:tcW w:w="980" w:type="dxa"/>
            <w:vAlign w:val="center"/>
          </w:tcPr>
          <w:p>
            <w:pPr>
              <w:spacing w:line="210" w:lineRule="exact"/>
              <w:jc w:val="center"/>
            </w:pPr>
            <w:r>
              <w:rPr>
                <w:rFonts w:hint="eastAsia" w:ascii="Arial" w:hAnsi="Arial" w:eastAsia="Arial"/>
                <w:color w:val="000000"/>
                <w:sz w:val="14"/>
              </w:rPr>
              <w:t>0.5%</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A6-26</w:t>
            </w:r>
          </w:p>
        </w:tc>
        <w:tc>
          <w:tcPr>
            <w:tcW w:w="2280" w:type="dxa"/>
            <w:vAlign w:val="center"/>
          </w:tcPr>
          <w:p>
            <w:pPr>
              <w:spacing w:line="195" w:lineRule="exact"/>
              <w:ind w:left="20" w:firstLine="0"/>
              <w:jc w:val="left"/>
            </w:pPr>
            <w:r>
              <w:rPr>
                <w:rFonts w:hint="eastAsia" w:ascii="宋体" w:hAnsi="宋体" w:eastAsia="宋体"/>
                <w:color w:val="000000"/>
                <w:sz w:val="14"/>
              </w:rPr>
              <w:t>AI2设定跳跃点</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210" w:lineRule="exact"/>
              <w:jc w:val="center"/>
            </w:pPr>
            <w:r>
              <w:rPr>
                <w:rFonts w:hint="eastAsia" w:ascii="Arial" w:hAnsi="Arial" w:eastAsia="Arial"/>
                <w:color w:val="000000"/>
                <w:sz w:val="14"/>
              </w:rPr>
              <w:t>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A6-27</w:t>
            </w:r>
          </w:p>
        </w:tc>
        <w:tc>
          <w:tcPr>
            <w:tcW w:w="2280" w:type="dxa"/>
            <w:vAlign w:val="center"/>
          </w:tcPr>
          <w:p>
            <w:pPr>
              <w:spacing w:line="195" w:lineRule="exact"/>
              <w:ind w:left="20" w:firstLine="0"/>
              <w:jc w:val="left"/>
            </w:pPr>
            <w:r>
              <w:rPr>
                <w:rFonts w:hint="eastAsia" w:ascii="宋体" w:hAnsi="宋体" w:eastAsia="宋体"/>
                <w:color w:val="000000"/>
                <w:sz w:val="14"/>
              </w:rPr>
              <w:t>AI2设定跳跃幅度</w:t>
            </w:r>
          </w:p>
        </w:tc>
        <w:tc>
          <w:tcPr>
            <w:tcW w:w="5120" w:type="dxa"/>
            <w:gridSpan w:val="2"/>
            <w:vAlign w:val="center"/>
          </w:tcPr>
          <w:p>
            <w:pPr>
              <w:spacing w:line="195" w:lineRule="exact"/>
              <w:ind w:left="20" w:firstLine="0"/>
              <w:jc w:val="left"/>
            </w:pPr>
            <w:r>
              <w:rPr>
                <w:rFonts w:hint="eastAsia" w:ascii="Arial" w:hAnsi="Arial" w:eastAsia="Arial"/>
                <w:color w:val="000000"/>
                <w:sz w:val="14"/>
              </w:rPr>
              <w:t>0.0%~100.0%</w:t>
            </w:r>
          </w:p>
        </w:tc>
        <w:tc>
          <w:tcPr>
            <w:tcW w:w="980" w:type="dxa"/>
            <w:vAlign w:val="center"/>
          </w:tcPr>
          <w:p>
            <w:pPr>
              <w:spacing w:line="210" w:lineRule="exact"/>
              <w:jc w:val="center"/>
            </w:pPr>
            <w:r>
              <w:rPr>
                <w:rFonts w:hint="eastAsia" w:ascii="Arial" w:hAnsi="Arial" w:eastAsia="Arial"/>
                <w:color w:val="000000"/>
                <w:sz w:val="14"/>
              </w:rPr>
              <w:t>0.5%</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78" w:lineRule="exact"/>
              <w:jc w:val="center"/>
            </w:pPr>
            <w:r>
              <w:rPr>
                <w:rFonts w:hint="eastAsia" w:ascii="Arial" w:hAnsi="Arial" w:eastAsia="Arial"/>
                <w:color w:val="000000"/>
                <w:sz w:val="14"/>
              </w:rPr>
              <w:t>A6-28</w:t>
            </w:r>
          </w:p>
        </w:tc>
        <w:tc>
          <w:tcPr>
            <w:tcW w:w="2280" w:type="dxa"/>
            <w:vAlign w:val="center"/>
          </w:tcPr>
          <w:p>
            <w:pPr>
              <w:spacing w:line="183" w:lineRule="exact"/>
              <w:ind w:firstLine="0"/>
              <w:jc w:val="left"/>
            </w:pPr>
            <w:r>
              <w:rPr>
                <w:rFonts w:hint="eastAsia" w:ascii="宋体" w:hAnsi="宋体" w:eastAsia="宋体"/>
                <w:color w:val="000000"/>
                <w:sz w:val="14"/>
              </w:rPr>
              <w:t>Al3设定跳跃点</w:t>
            </w:r>
          </w:p>
        </w:tc>
        <w:tc>
          <w:tcPr>
            <w:tcW w:w="5120" w:type="dxa"/>
            <w:gridSpan w:val="2"/>
            <w:vAlign w:val="center"/>
          </w:tcPr>
          <w:p>
            <w:pPr>
              <w:spacing w:line="195" w:lineRule="exact"/>
              <w:ind w:left="20" w:firstLine="0"/>
              <w:jc w:val="left"/>
            </w:pPr>
            <w:r>
              <w:rPr>
                <w:rFonts w:hint="eastAsia" w:ascii="Arial" w:hAnsi="Arial" w:eastAsia="Arial"/>
                <w:color w:val="000000"/>
                <w:sz w:val="14"/>
              </w:rPr>
              <w:t>-100.0%~100.0%</w:t>
            </w:r>
          </w:p>
        </w:tc>
        <w:tc>
          <w:tcPr>
            <w:tcW w:w="980" w:type="dxa"/>
            <w:vAlign w:val="center"/>
          </w:tcPr>
          <w:p>
            <w:pPr>
              <w:spacing w:line="210" w:lineRule="exact"/>
              <w:jc w:val="center"/>
            </w:pPr>
            <w:r>
              <w:rPr>
                <w:rFonts w:hint="eastAsia" w:ascii="Arial" w:hAnsi="Arial" w:eastAsia="Arial"/>
                <w:color w:val="000000"/>
                <w:sz w:val="14"/>
              </w:rPr>
              <w:t>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A6-29</w:t>
            </w:r>
          </w:p>
        </w:tc>
        <w:tc>
          <w:tcPr>
            <w:tcW w:w="2280" w:type="dxa"/>
            <w:vAlign w:val="center"/>
          </w:tcPr>
          <w:p>
            <w:pPr>
              <w:spacing w:line="195" w:lineRule="exact"/>
              <w:ind w:left="20" w:firstLine="0"/>
              <w:jc w:val="left"/>
            </w:pPr>
            <w:r>
              <w:rPr>
                <w:rFonts w:hint="eastAsia" w:ascii="宋体" w:hAnsi="宋体" w:eastAsia="宋体"/>
                <w:color w:val="000000"/>
                <w:sz w:val="14"/>
              </w:rPr>
              <w:t>AI3设定跳跃幅度</w:t>
            </w:r>
          </w:p>
        </w:tc>
        <w:tc>
          <w:tcPr>
            <w:tcW w:w="5120" w:type="dxa"/>
            <w:gridSpan w:val="2"/>
            <w:vAlign w:val="center"/>
          </w:tcPr>
          <w:p>
            <w:pPr>
              <w:spacing w:line="195" w:lineRule="exact"/>
              <w:ind w:left="20" w:firstLine="0"/>
              <w:jc w:val="left"/>
            </w:pPr>
            <w:r>
              <w:rPr>
                <w:rFonts w:hint="eastAsia" w:ascii="Arial" w:hAnsi="Arial" w:eastAsia="Arial"/>
                <w:color w:val="000000"/>
                <w:sz w:val="14"/>
              </w:rPr>
              <w:t>0.0%~100.0%</w:t>
            </w:r>
          </w:p>
        </w:tc>
        <w:tc>
          <w:tcPr>
            <w:tcW w:w="980" w:type="dxa"/>
            <w:vAlign w:val="center"/>
          </w:tcPr>
          <w:p>
            <w:pPr>
              <w:spacing w:line="210" w:lineRule="exact"/>
              <w:jc w:val="center"/>
            </w:pPr>
            <w:r>
              <w:rPr>
                <w:rFonts w:hint="eastAsia" w:ascii="Arial" w:hAnsi="Arial" w:eastAsia="Arial"/>
                <w:color w:val="000000"/>
                <w:sz w:val="14"/>
              </w:rPr>
              <w:t>0.5%</w:t>
            </w:r>
          </w:p>
        </w:tc>
        <w:tc>
          <w:tcPr>
            <w:tcW w:w="520" w:type="dxa"/>
            <w:vAlign w:val="center"/>
          </w:tcPr>
          <w:p>
            <w:pPr>
              <w:spacing w:line="192"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9600" w:type="dxa"/>
            <w:gridSpan w:val="6"/>
            <w:vAlign w:val="center"/>
          </w:tcPr>
          <w:p>
            <w:pPr>
              <w:spacing w:line="195" w:lineRule="exact"/>
              <w:ind w:left="140" w:firstLine="0"/>
              <w:jc w:val="both"/>
            </w:pPr>
            <w:r>
              <w:rPr>
                <w:rFonts w:hint="eastAsia" w:ascii="宋体" w:hAnsi="宋体" w:eastAsia="宋体"/>
                <w:color w:val="000000"/>
                <w:sz w:val="14"/>
              </w:rPr>
              <w:t>A7 用户可编程卡参数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A7-00</w:t>
            </w:r>
          </w:p>
        </w:tc>
        <w:tc>
          <w:tcPr>
            <w:tcW w:w="2280" w:type="dxa"/>
            <w:vAlign w:val="center"/>
          </w:tcPr>
          <w:p>
            <w:pPr>
              <w:spacing w:line="195" w:lineRule="exact"/>
              <w:ind w:left="20" w:firstLine="0"/>
              <w:jc w:val="left"/>
            </w:pPr>
            <w:r>
              <w:rPr>
                <w:rFonts w:hint="eastAsia" w:ascii="宋体" w:hAnsi="宋体" w:eastAsia="宋体"/>
                <w:color w:val="000000"/>
                <w:sz w:val="14"/>
              </w:rPr>
              <w:t>用户可编程功能选择</w:t>
            </w:r>
          </w:p>
        </w:tc>
        <w:tc>
          <w:tcPr>
            <w:tcW w:w="5120" w:type="dxa"/>
            <w:gridSpan w:val="2"/>
            <w:vAlign w:val="center"/>
          </w:tcPr>
          <w:p>
            <w:pPr>
              <w:spacing w:line="192" w:lineRule="exact"/>
              <w:ind w:left="40" w:firstLine="0"/>
              <w:jc w:val="left"/>
            </w:pPr>
            <w:r>
              <w:rPr>
                <w:rFonts w:hint="eastAsia" w:ascii="宋体" w:hAnsi="宋体" w:eastAsia="宋体"/>
                <w:color w:val="000000"/>
                <w:sz w:val="14"/>
              </w:rPr>
              <w:t>0：无效</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
            </w:r>
            <w:r>
              <w:rPr>
                <w:rFonts w:hint="eastAsia" w:ascii="宋体" w:hAnsi="宋体" w:eastAsia="宋体"/>
                <w:color w:val="000000"/>
                <w:sz w:val="14"/>
              </w:rPr>
              <w:tab/>
              <w:t>1：有效</w:t>
            </w:r>
          </w:p>
        </w:tc>
        <w:tc>
          <w:tcPr>
            <w:tcW w:w="980" w:type="dxa"/>
            <w:vAlign w:val="center"/>
          </w:tcPr>
          <w:p>
            <w:pPr>
              <w:spacing w:line="180" w:lineRule="exact"/>
              <w:jc w:val="center"/>
            </w:pPr>
            <w:r>
              <w:rPr>
                <w:rFonts w:hint="eastAsia" w:ascii="Arial" w:hAnsi="Arial" w:eastAsia="Arial"/>
                <w:color w:val="000000"/>
                <w:sz w:val="14"/>
              </w:rPr>
              <w:t>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0" w:hRule="atLeast"/>
        </w:trPr>
        <w:tc>
          <w:tcPr>
            <w:tcW w:w="700" w:type="dxa"/>
            <w:vAlign w:val="center"/>
          </w:tcPr>
          <w:p>
            <w:pPr>
              <w:spacing w:before="1079" w:line="178" w:lineRule="exact"/>
              <w:jc w:val="center"/>
            </w:pPr>
            <w:r>
              <w:rPr>
                <w:rFonts w:hint="eastAsia" w:ascii="Arial" w:hAnsi="Arial" w:eastAsia="Arial"/>
                <w:color w:val="000000"/>
                <w:sz w:val="13"/>
              </w:rPr>
              <w:t>A7-01</w:t>
            </w:r>
          </w:p>
        </w:tc>
        <w:tc>
          <w:tcPr>
            <w:tcW w:w="2280" w:type="dxa"/>
            <w:vAlign w:val="center"/>
          </w:tcPr>
          <w:p>
            <w:pPr>
              <w:spacing w:before="996" w:line="195" w:lineRule="exact"/>
              <w:ind w:firstLine="0"/>
              <w:jc w:val="left"/>
            </w:pPr>
            <w:r>
              <w:rPr>
                <w:rFonts w:hint="eastAsia" w:ascii="宋体" w:hAnsi="宋体" w:eastAsia="宋体"/>
                <w:color w:val="000000"/>
                <w:sz w:val="13"/>
              </w:rPr>
              <w:t>控制板输出端子控制模式选择</w:t>
            </w:r>
          </w:p>
        </w:tc>
        <w:tc>
          <w:tcPr>
            <w:tcW w:w="5120" w:type="dxa"/>
            <w:gridSpan w:val="2"/>
            <w:vAlign w:val="top"/>
          </w:tcPr>
          <w:p>
            <w:pPr>
              <w:spacing w:line="465" w:lineRule="exact"/>
              <w:jc w:val="center"/>
            </w:pPr>
            <w:r>
              <w:rPr>
                <w:rFonts w:hint="eastAsia" w:ascii="Arial" w:hAnsi="Arial" w:eastAsia="Arial"/>
                <w:color w:val="000000"/>
                <w:sz w:val="31"/>
              </w:rPr>
              <w:t>00000</w:t>
            </w:r>
          </w:p>
          <w:p>
            <w:pPr>
              <w:spacing w:before="79" w:line="80" w:lineRule="exact"/>
              <w:ind w:left="40" w:firstLine="0"/>
              <w:jc w:val="both"/>
            </w:pPr>
            <w:r>
              <w:rPr>
                <w:rFonts w:hint="eastAsia" w:ascii="宋体" w:hAnsi="宋体" w:eastAsia="宋体"/>
                <w:color w:val="000000"/>
                <w:sz w:val="6"/>
              </w:rPr>
              <w:t>万位：AC1</w:t>
            </w:r>
          </w:p>
          <w:p>
            <w:pPr>
              <w:spacing w:line="100" w:lineRule="exact"/>
              <w:ind w:left="60" w:firstLine="0"/>
              <w:jc w:val="left"/>
            </w:pPr>
            <w:r>
              <w:rPr>
                <w:rFonts w:hint="eastAsia" w:ascii="宋体" w:hAnsi="宋体" w:eastAsia="宋体"/>
                <w:color w:val="000000"/>
                <w:sz w:val="8"/>
              </w:rPr>
              <w:t>0：变频器控制</w:t>
            </w:r>
          </w:p>
          <w:p>
            <w:pPr>
              <w:spacing w:line="100" w:lineRule="exact"/>
              <w:ind w:left="60" w:firstLine="0"/>
              <w:jc w:val="both"/>
            </w:pPr>
            <w:r>
              <w:rPr>
                <w:rFonts w:hint="eastAsia" w:ascii="宋体" w:hAnsi="宋体" w:eastAsia="宋体"/>
                <w:color w:val="000000"/>
                <w:sz w:val="6"/>
              </w:rPr>
              <w:t>1：用户可编程控制卡控制</w:t>
            </w:r>
          </w:p>
          <w:p>
            <w:pPr>
              <w:spacing w:before="60" w:line="140" w:lineRule="exact"/>
              <w:ind w:left="80" w:firstLine="0"/>
              <w:jc w:val="left"/>
            </w:pPr>
            <w:r>
              <w:rPr>
                <w:rFonts w:hint="eastAsia" w:ascii="宋体" w:hAnsi="宋体" w:eastAsia="宋体"/>
                <w:color w:val="000000"/>
                <w:sz w:val="10"/>
              </w:rPr>
              <w:t>千位：F</w:t>
            </w:r>
            <w:r>
              <w:rPr>
                <w:rFonts w:hint="eastAsia" w:ascii="宋体" w:hAnsi="宋体" w:eastAsia="宋体"/>
                <w:color w:val="000000"/>
                <w:sz w:val="10"/>
              </w:rPr>
              <w:tab/>
              <w:t>（FM端子作为脉冲输出）</w:t>
            </w:r>
          </w:p>
          <w:p>
            <w:pPr>
              <w:spacing w:line="100" w:lineRule="exact"/>
              <w:ind w:left="60" w:firstLine="0"/>
              <w:jc w:val="left"/>
            </w:pPr>
            <w:r>
              <w:rPr>
                <w:rFonts w:hint="eastAsia" w:ascii="宋体" w:hAnsi="宋体" w:eastAsia="宋体"/>
                <w:color w:val="000000"/>
                <w:sz w:val="6"/>
              </w:rPr>
              <w:t>0：变频器控制</w:t>
            </w:r>
          </w:p>
          <w:p>
            <w:pPr>
              <w:spacing w:line="80" w:lineRule="exact"/>
              <w:ind w:left="60" w:firstLine="0"/>
              <w:jc w:val="both"/>
            </w:pPr>
            <w:r>
              <w:rPr>
                <w:rFonts w:hint="eastAsia" w:ascii="宋体" w:hAnsi="宋体" w:eastAsia="宋体"/>
                <w:color w:val="000000"/>
                <w:sz w:val="6"/>
              </w:rPr>
              <w:t>1：用户可编程控制卡控制</w:t>
            </w:r>
          </w:p>
          <w:p>
            <w:pPr>
              <w:spacing w:before="101" w:line="100" w:lineRule="exact"/>
              <w:ind w:left="40" w:firstLine="0"/>
              <w:jc w:val="left"/>
            </w:pPr>
            <w:r>
              <w:rPr>
                <w:rFonts w:hint="eastAsia" w:ascii="宋体" w:hAnsi="宋体" w:eastAsia="宋体"/>
                <w:color w:val="000000"/>
                <w:sz w:val="8"/>
              </w:rPr>
              <w:t>百位：D01</w:t>
            </w:r>
          </w:p>
          <w:p>
            <w:pPr>
              <w:spacing w:line="80" w:lineRule="exact"/>
              <w:ind w:left="60" w:firstLine="0"/>
              <w:jc w:val="both"/>
            </w:pPr>
            <w:r>
              <w:rPr>
                <w:rFonts w:hint="eastAsia" w:ascii="宋体" w:hAnsi="宋体" w:eastAsia="宋体"/>
                <w:color w:val="000000"/>
                <w:sz w:val="6"/>
              </w:rPr>
              <w:t>0：变频器控制</w:t>
            </w:r>
          </w:p>
          <w:p>
            <w:pPr>
              <w:spacing w:line="160" w:lineRule="exact"/>
              <w:ind w:left="40" w:firstLine="0"/>
              <w:jc w:val="left"/>
            </w:pPr>
            <w:r>
              <w:rPr>
                <w:rFonts w:hint="eastAsia" w:ascii="宋体" w:hAnsi="宋体" w:eastAsia="宋体"/>
                <w:color w:val="000000"/>
                <w:sz w:val="8"/>
              </w:rPr>
              <w:t>1：用户可编程控制卡控制</w:t>
            </w:r>
          </w:p>
          <w:p>
            <w:pPr>
              <w:spacing w:before="23" w:line="140" w:lineRule="exact"/>
              <w:ind w:left="80" w:firstLine="0"/>
              <w:jc w:val="left"/>
            </w:pPr>
            <w:r>
              <w:rPr>
                <w:rFonts w:hint="eastAsia" w:ascii="Arial" w:hAnsi="Arial" w:eastAsia="Arial"/>
                <w:color w:val="000000"/>
                <w:sz w:val="12"/>
              </w:rPr>
              <w:t>+</w:t>
            </w:r>
            <w:r>
              <w:rPr>
                <w:rFonts w:hint="eastAsia" w:ascii="Arial" w:hAnsi="Arial" w:eastAsia="Arial"/>
                <w:color w:val="000000"/>
                <w:sz w:val="12"/>
              </w:rPr>
              <w:tab/>
              <w:t>电器（T／A-T／B-T／C）</w:t>
            </w:r>
          </w:p>
          <w:p>
            <w:pPr>
              <w:spacing w:line="80" w:lineRule="exact"/>
              <w:ind w:left="80" w:firstLine="0"/>
              <w:jc w:val="both"/>
            </w:pPr>
            <w:r>
              <w:rPr>
                <w:rFonts w:hint="eastAsia" w:ascii="宋体" w:hAnsi="宋体" w:eastAsia="宋体"/>
                <w:color w:val="000000"/>
                <w:sz w:val="6"/>
              </w:rPr>
              <w:t>0：变频器控</w:t>
            </w:r>
            <w:r>
              <w:rPr>
                <w:rFonts w:hint="eastAsia" w:ascii="宋体" w:hAnsi="宋体" w:eastAsia="宋体"/>
                <w:color w:val="000000"/>
                <w:sz w:val="6"/>
              </w:rPr>
              <w:tab/>
              <w:t>制</w:t>
            </w:r>
          </w:p>
          <w:p>
            <w:pPr>
              <w:spacing w:line="120" w:lineRule="exact"/>
              <w:ind w:left="80" w:firstLine="0"/>
              <w:jc w:val="left"/>
            </w:pPr>
            <w:r>
              <w:rPr>
                <w:rFonts w:hint="eastAsia" w:ascii="宋体" w:hAnsi="宋体" w:eastAsia="宋体"/>
                <w:color w:val="000000"/>
                <w:sz w:val="8"/>
              </w:rPr>
              <w:t>1：用</w:t>
            </w:r>
            <w:r>
              <w:rPr>
                <w:rFonts w:hint="eastAsia" w:ascii="宋体" w:hAnsi="宋体" w:eastAsia="宋体"/>
                <w:color w:val="000000"/>
                <w:sz w:val="8"/>
              </w:rPr>
              <w:tab/>
              <w:t/>
            </w:r>
            <w:r>
              <w:rPr>
                <w:rFonts w:hint="eastAsia" w:ascii="宋体" w:hAnsi="宋体" w:eastAsia="宋体"/>
                <w:color w:val="000000"/>
                <w:sz w:val="8"/>
              </w:rPr>
              <w:tab/>
              <w:t>控制卡控制</w:t>
            </w:r>
          </w:p>
          <w:p>
            <w:pPr>
              <w:spacing w:before="13" w:line="160" w:lineRule="exact"/>
              <w:ind w:left="40" w:firstLine="0"/>
              <w:jc w:val="left"/>
            </w:pPr>
            <w:r>
              <w:rPr>
                <w:rFonts w:hint="eastAsia" w:ascii="宋体" w:hAnsi="宋体" w:eastAsia="宋体"/>
                <w:color w:val="000000"/>
                <w:sz w:val="8"/>
              </w:rPr>
              <w:t>个位：FMR（FM端子作为开关量输出）</w:t>
            </w:r>
          </w:p>
          <w:p>
            <w:pPr>
              <w:spacing w:line="100" w:lineRule="exact"/>
              <w:ind w:left="60" w:firstLine="0"/>
              <w:jc w:val="left"/>
            </w:pPr>
            <w:r>
              <w:rPr>
                <w:rFonts w:hint="eastAsia" w:ascii="宋体" w:hAnsi="宋体" w:eastAsia="宋体"/>
                <w:color w:val="000000"/>
                <w:sz w:val="8"/>
              </w:rPr>
              <w:t>0：变频器控制</w:t>
            </w:r>
          </w:p>
          <w:p>
            <w:pPr>
              <w:spacing w:line="160" w:lineRule="exact"/>
              <w:ind w:left="40" w:firstLine="0"/>
              <w:jc w:val="left"/>
            </w:pPr>
            <w:r>
              <w:rPr>
                <w:rFonts w:hint="eastAsia" w:ascii="宋体" w:hAnsi="宋体" w:eastAsia="宋体"/>
                <w:color w:val="000000"/>
                <w:sz w:val="12"/>
              </w:rPr>
              <w:t>1：用户可编程控制卡控制</w:t>
            </w:r>
          </w:p>
        </w:tc>
        <w:tc>
          <w:tcPr>
            <w:tcW w:w="980" w:type="dxa"/>
            <w:vAlign w:val="center"/>
          </w:tcPr>
          <w:p>
            <w:pPr>
              <w:spacing w:before="1018" w:line="180" w:lineRule="exact"/>
              <w:jc w:val="center"/>
            </w:pPr>
            <w:r>
              <w:rPr>
                <w:rFonts w:hint="eastAsia" w:ascii="Arial" w:hAnsi="Arial" w:eastAsia="Arial"/>
                <w:color w:val="000000"/>
                <w:sz w:val="14"/>
              </w:rPr>
              <w:t>0</w:t>
            </w:r>
          </w:p>
        </w:tc>
        <w:tc>
          <w:tcPr>
            <w:tcW w:w="520" w:type="dxa"/>
            <w:vAlign w:val="center"/>
          </w:tcPr>
          <w:p>
            <w:pPr>
              <w:spacing w:before="1064" w:line="260" w:lineRule="exact"/>
              <w:jc w:val="center"/>
            </w:pPr>
            <w:r>
              <w:rPr>
                <w:rFonts w:hint="eastAsia" w:ascii="Arial" w:hAnsi="Arial" w:eastAsia="Arial"/>
                <w:color w:val="000000"/>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0" w:hRule="atLeast"/>
        </w:trPr>
        <w:tc>
          <w:tcPr>
            <w:tcW w:w="700" w:type="dxa"/>
            <w:vAlign w:val="center"/>
          </w:tcPr>
          <w:p>
            <w:pPr>
              <w:spacing w:before="317" w:line="178" w:lineRule="exact"/>
              <w:jc w:val="center"/>
            </w:pPr>
            <w:r>
              <w:rPr>
                <w:rFonts w:hint="eastAsia" w:ascii="Arial" w:hAnsi="Arial" w:eastAsia="Arial"/>
                <w:color w:val="000000"/>
                <w:sz w:val="13"/>
              </w:rPr>
              <w:t>A7-02</w:t>
            </w:r>
          </w:p>
        </w:tc>
        <w:tc>
          <w:tcPr>
            <w:tcW w:w="2280" w:type="dxa"/>
            <w:vAlign w:val="top"/>
          </w:tcPr>
          <w:p>
            <w:pPr>
              <w:spacing w:before="213" w:line="180" w:lineRule="exact"/>
              <w:ind w:left="40" w:firstLine="0"/>
              <w:jc w:val="both"/>
            </w:pPr>
            <w:r>
              <w:rPr>
                <w:rFonts w:hint="eastAsia" w:ascii="宋体" w:hAnsi="宋体" w:eastAsia="宋体"/>
                <w:color w:val="000000"/>
                <w:sz w:val="14"/>
              </w:rPr>
              <w:t>可编程卡扩展AIAO端子功能配置</w:t>
            </w:r>
          </w:p>
        </w:tc>
        <w:tc>
          <w:tcPr>
            <w:tcW w:w="2560" w:type="dxa"/>
            <w:vAlign w:val="top"/>
          </w:tcPr>
          <w:p>
            <w:pPr>
              <w:spacing w:line="200" w:lineRule="exact"/>
              <w:ind w:left="20" w:firstLine="0"/>
              <w:jc w:val="both"/>
            </w:pPr>
            <w:r>
              <w:rPr>
                <w:rFonts w:hint="eastAsia" w:ascii="宋体" w:hAnsi="宋体" w:eastAsia="宋体"/>
                <w:color w:val="000000"/>
                <w:sz w:val="14"/>
              </w:rPr>
              <w:t>0：AI3电压输入，AO2电压输出1：AI3电压输入，AO2电流输出2：AI3电流输入，AO2电压输出3：AI3电流输入，AO2电流输出</w:t>
            </w:r>
          </w:p>
        </w:tc>
        <w:tc>
          <w:tcPr>
            <w:tcW w:w="2560" w:type="dxa"/>
            <w:vAlign w:val="center"/>
          </w:tcPr>
          <w:p>
            <w:pPr>
              <w:spacing w:line="157" w:lineRule="exact"/>
              <w:ind w:firstLine="0"/>
              <w:jc w:val="left"/>
            </w:pPr>
            <w:r>
              <w:rPr>
                <w:rFonts w:hint="eastAsia" w:ascii="宋体" w:hAnsi="宋体" w:eastAsia="宋体"/>
                <w:color w:val="000000"/>
                <w:sz w:val="14"/>
              </w:rPr>
              <w:t>4：AI3 PTC输入，AO2电压输出</w:t>
            </w:r>
          </w:p>
          <w:p>
            <w:pPr>
              <w:spacing w:line="157" w:lineRule="exact"/>
              <w:ind w:firstLine="0"/>
              <w:jc w:val="left"/>
            </w:pPr>
            <w:r>
              <w:rPr>
                <w:rFonts w:hint="eastAsia" w:ascii="宋体" w:hAnsi="宋体" w:eastAsia="宋体"/>
                <w:color w:val="000000"/>
                <w:sz w:val="14"/>
              </w:rPr>
              <w:t>5：AI3 PTC输入，AO2电流输出</w:t>
            </w:r>
          </w:p>
          <w:p>
            <w:pPr>
              <w:spacing w:line="144" w:lineRule="exact"/>
              <w:ind w:firstLine="0"/>
              <w:jc w:val="both"/>
            </w:pPr>
            <w:r>
              <w:rPr>
                <w:rFonts w:hint="eastAsia" w:ascii="宋体" w:hAnsi="宋体" w:eastAsia="宋体"/>
                <w:color w:val="000000"/>
                <w:sz w:val="14"/>
              </w:rPr>
              <w:t>6：AI3 PT100输入，AO2电压输出</w:t>
            </w:r>
          </w:p>
          <w:p>
            <w:pPr>
              <w:spacing w:line="144" w:lineRule="exact"/>
              <w:jc w:val="center"/>
            </w:pPr>
            <w:r>
              <w:rPr>
                <w:rFonts w:hint="eastAsia" w:ascii="宋体" w:hAnsi="宋体" w:eastAsia="宋体"/>
                <w:color w:val="000000"/>
                <w:sz w:val="14"/>
              </w:rPr>
              <w:t>7：Al3 PT100输入，AO2电流输出</w:t>
            </w:r>
          </w:p>
        </w:tc>
        <w:tc>
          <w:tcPr>
            <w:tcW w:w="980" w:type="dxa"/>
            <w:vAlign w:val="center"/>
          </w:tcPr>
          <w:p>
            <w:pPr>
              <w:spacing w:before="278" w:line="180" w:lineRule="exact"/>
              <w:jc w:val="center"/>
            </w:pPr>
            <w:r>
              <w:rPr>
                <w:rFonts w:hint="eastAsia" w:ascii="Arial" w:hAnsi="Arial" w:eastAsia="Arial"/>
                <w:color w:val="000000"/>
                <w:sz w:val="14"/>
              </w:rPr>
              <w:t>0</w:t>
            </w:r>
          </w:p>
        </w:tc>
        <w:tc>
          <w:tcPr>
            <w:tcW w:w="520" w:type="dxa"/>
            <w:vAlign w:val="center"/>
          </w:tcPr>
          <w:p>
            <w:pPr>
              <w:spacing w:before="337" w:line="216"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A7-03</w:t>
            </w:r>
          </w:p>
        </w:tc>
        <w:tc>
          <w:tcPr>
            <w:tcW w:w="2280" w:type="dxa"/>
            <w:vAlign w:val="center"/>
          </w:tcPr>
          <w:p>
            <w:pPr>
              <w:spacing w:line="210" w:lineRule="exact"/>
              <w:ind w:left="20" w:firstLine="0"/>
              <w:jc w:val="left"/>
            </w:pPr>
            <w:r>
              <w:rPr>
                <w:rFonts w:hint="eastAsia" w:ascii="宋体" w:hAnsi="宋体" w:eastAsia="宋体"/>
                <w:color w:val="000000"/>
                <w:sz w:val="14"/>
              </w:rPr>
              <w:t>FMP输出</w:t>
            </w:r>
          </w:p>
        </w:tc>
        <w:tc>
          <w:tcPr>
            <w:tcW w:w="5120" w:type="dxa"/>
            <w:gridSpan w:val="2"/>
            <w:vAlign w:val="center"/>
          </w:tcPr>
          <w:p>
            <w:pPr>
              <w:spacing w:line="195" w:lineRule="exact"/>
              <w:ind w:left="20" w:firstLine="0"/>
              <w:jc w:val="left"/>
            </w:pPr>
            <w:r>
              <w:rPr>
                <w:rFonts w:hint="eastAsia" w:ascii="Arial" w:hAnsi="Arial" w:eastAsia="Arial"/>
                <w:color w:val="000000"/>
                <w:sz w:val="14"/>
              </w:rPr>
              <w:t>0.0%~100.0%</w:t>
            </w:r>
          </w:p>
        </w:tc>
        <w:tc>
          <w:tcPr>
            <w:tcW w:w="980" w:type="dxa"/>
            <w:vAlign w:val="center"/>
          </w:tcPr>
          <w:p>
            <w:pPr>
              <w:spacing w:line="210" w:lineRule="exact"/>
              <w:jc w:val="center"/>
            </w:pPr>
            <w:r>
              <w:rPr>
                <w:rFonts w:hint="eastAsia" w:ascii="Arial" w:hAnsi="Arial" w:eastAsia="Arial"/>
                <w:color w:val="000000"/>
                <w:sz w:val="14"/>
              </w:rPr>
              <w:t>0.0%</w:t>
            </w:r>
          </w:p>
        </w:tc>
        <w:tc>
          <w:tcPr>
            <w:tcW w:w="520" w:type="dxa"/>
            <w:vAlign w:val="center"/>
          </w:tcPr>
          <w:p>
            <w:pPr>
              <w:spacing w:line="210" w:lineRule="exact"/>
              <w:jc w:val="center"/>
            </w:pPr>
            <w:r>
              <w:rPr>
                <w:rFonts w:hint="eastAsia" w:ascii="Arial" w:hAnsi="Arial" w:eastAsia="Arial"/>
                <w:color w:val="000000"/>
                <w:sz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00" w:type="dxa"/>
            <w:vAlign w:val="center"/>
          </w:tcPr>
          <w:p>
            <w:pPr>
              <w:spacing w:line="195" w:lineRule="exact"/>
              <w:jc w:val="center"/>
            </w:pPr>
            <w:r>
              <w:rPr>
                <w:rFonts w:hint="eastAsia" w:ascii="Arial" w:hAnsi="Arial" w:eastAsia="Arial"/>
                <w:color w:val="000000"/>
                <w:sz w:val="14"/>
              </w:rPr>
              <w:t>A7-04</w:t>
            </w:r>
          </w:p>
        </w:tc>
        <w:tc>
          <w:tcPr>
            <w:tcW w:w="2280" w:type="dxa"/>
            <w:vAlign w:val="center"/>
          </w:tcPr>
          <w:p>
            <w:pPr>
              <w:spacing w:line="182" w:lineRule="exact"/>
              <w:ind w:firstLine="0"/>
              <w:jc w:val="left"/>
            </w:pPr>
            <w:r>
              <w:rPr>
                <w:rFonts w:hint="eastAsia" w:ascii="宋体" w:hAnsi="宋体" w:eastAsia="宋体"/>
                <w:color w:val="000000"/>
                <w:sz w:val="14"/>
              </w:rPr>
              <w:t>AO1输出</w:t>
            </w:r>
          </w:p>
        </w:tc>
        <w:tc>
          <w:tcPr>
            <w:tcW w:w="5120" w:type="dxa"/>
            <w:gridSpan w:val="2"/>
            <w:vAlign w:val="center"/>
          </w:tcPr>
          <w:p>
            <w:pPr>
              <w:spacing w:line="195" w:lineRule="exact"/>
              <w:ind w:left="20" w:firstLine="0"/>
              <w:jc w:val="left"/>
            </w:pPr>
            <w:r>
              <w:rPr>
                <w:rFonts w:hint="eastAsia" w:ascii="Arial" w:hAnsi="Arial" w:eastAsia="Arial"/>
                <w:color w:val="000000"/>
                <w:sz w:val="14"/>
              </w:rPr>
              <w:t>0.0%~100.0%</w:t>
            </w:r>
          </w:p>
        </w:tc>
        <w:tc>
          <w:tcPr>
            <w:tcW w:w="980" w:type="dxa"/>
            <w:vAlign w:val="center"/>
          </w:tcPr>
          <w:p>
            <w:pPr>
              <w:spacing w:line="192" w:lineRule="exact"/>
              <w:jc w:val="center"/>
            </w:pPr>
            <w:r>
              <w:rPr>
                <w:rFonts w:hint="eastAsia" w:ascii="Arial" w:hAnsi="Arial" w:eastAsia="Arial"/>
                <w:color w:val="000000"/>
                <w:sz w:val="14"/>
              </w:rPr>
              <w:t>0.0%</w:t>
            </w:r>
          </w:p>
        </w:tc>
        <w:tc>
          <w:tcPr>
            <w:tcW w:w="520" w:type="dxa"/>
            <w:vAlign w:val="center"/>
          </w:tcPr>
          <w:p>
            <w:pPr>
              <w:spacing w:line="210" w:lineRule="exact"/>
              <w:jc w:val="center"/>
            </w:pPr>
            <w:r>
              <w:rPr>
                <w:rFonts w:hint="eastAsia" w:ascii="Arial" w:hAnsi="Arial" w:eastAsia="Arial"/>
                <w:color w:val="000000"/>
                <w:sz w:val="14"/>
              </w:rPr>
              <w:t>☆</w:t>
            </w:r>
          </w:p>
        </w:tc>
      </w:tr>
    </w:tbl>
    <w:p>
      <w:pPr>
        <w:spacing w:line="1" w:lineRule="exact"/>
        <w:sectPr>
          <w:footerReference r:id="rId81" w:type="default"/>
          <w:type w:val="continuous"/>
          <w:pgSz w:w="12000" w:h="16820"/>
          <w:pgMar w:top="720" w:right="720" w:bottom="1440" w:left="960" w:header="0" w:footer="62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6832600</wp:posOffset>
                </wp:positionH>
                <wp:positionV relativeFrom="paragraph">
                  <wp:posOffset>9156700</wp:posOffset>
                </wp:positionV>
                <wp:extent cx="495300" cy="190500"/>
                <wp:effectExtent l="0" t="0" r="635" b="14605"/>
                <wp:wrapNone/>
                <wp:docPr id="27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firstLine="0"/>
                              <w:jc w:val="right"/>
                            </w:pPr>
                            <w:r>
                              <w:rPr>
                                <w:rFonts w:hint="eastAsia" w:ascii="Arial" w:hAnsi="Arial" w:eastAsia="Arial"/>
                                <w:color w:val="000000"/>
                                <w:sz w:val="22"/>
                              </w:rPr>
                              <w:t>-73-</w:t>
                            </w:r>
                          </w:p>
                        </w:txbxContent>
                      </wps:txbx>
                      <wps:bodyPr lIns="25400" tIns="0" rIns="25400" bIns="0">
                        <a:noAutofit/>
                      </wps:bodyPr>
                    </wps:wsp>
                  </a:graphicData>
                </a:graphic>
              </wp:anchor>
            </w:drawing>
          </mc:Choice>
          <mc:Fallback>
            <w:pict>
              <v:shape id="文本框 2" o:spid="_x0000_s1026" o:spt="202" type="#_x0000_t202" style="position:absolute;left:0pt;margin-left:538pt;margin-top:721pt;height:15pt;width:39pt;mso-position-horizontal-relative:page;z-index:251659264;mso-width-relative:page;mso-height-relative:page;" filled="f" stroked="f" coordsize="21600,21600" o:gfxdata="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M9EAJ2QAAAA8BAAAPAAAAAAAA&#10;AAEAIAAAACIAAABkcnMvZG93bnJldi54bWxQSwECFAAUAAAACACHTuJAe/ugR9gBAACgAwAADgAA&#10;AAAAAAABACAAAAAoAQAAZHJzL2Uyb0RvYy54bWxQSwUGAAAAAAYABgBZAQAAcgUAAAAA&#10;">
                <v:fill on="f" focussize="0,0"/>
                <v:stroke on="f" weight="0.5pt"/>
                <v:imagedata o:title=""/>
                <o:lock v:ext="edit" aspectratio="f"/>
                <v:textbox inset="2pt,0mm,2pt,0mm">
                  <w:txbxContent>
                    <w:p>
                      <w:pPr>
                        <w:spacing w:line="340" w:lineRule="exact"/>
                        <w:ind w:firstLine="0"/>
                        <w:jc w:val="right"/>
                      </w:pPr>
                      <w:r>
                        <w:rPr>
                          <w:rFonts w:hint="eastAsia" w:ascii="Arial" w:hAnsi="Arial" w:eastAsia="Arial"/>
                          <w:color w:val="000000"/>
                          <w:sz w:val="22"/>
                        </w:rPr>
                        <w:t>-73-</w:t>
                      </w:r>
                    </w:p>
                  </w:txbxContent>
                </v:textbox>
              </v:shape>
            </w:pict>
          </mc:Fallback>
        </mc:AlternateContent>
      </w:r>
    </w:p>
    <w:p>
      <w:pPr>
        <w:spacing w:line="260" w:lineRule="exact"/>
        <w:ind w:firstLine="0"/>
        <w:jc w:val="left"/>
      </w:pPr>
      <w:r>
        <w:rPr>
          <w:rFonts w:hint="eastAsia" w:ascii="宋体" w:hAnsi="宋体" w:eastAsia="宋体"/>
          <w:color w:val="000000"/>
          <w:sz w:val="22"/>
        </w:rPr>
        <w:t>附录A 参数表</w:t>
      </w:r>
    </w:p>
    <w:p>
      <w:pPr>
        <w:spacing w:line="1" w:lineRule="exact"/>
      </w:pPr>
      <w:r>
        <w:br w:type="column"/>
      </w:r>
    </w:p>
    <w:p>
      <w:pPr>
        <w:spacing w:line="260" w:lineRule="exact"/>
        <w:ind w:firstLine="0"/>
        <w:jc w:val="both"/>
        <w:sectPr>
          <w:type w:val="continuous"/>
          <w:pgSz w:w="12000" w:h="16820"/>
          <w:pgMar w:top="720" w:right="720" w:bottom="1160" w:left="1000" w:header="0" w:footer="640" w:gutter="0"/>
          <w:cols w:equalWidth="0" w:num="2">
            <w:col w:w="3340" w:space="3080"/>
            <w:col w:w="3840"/>
          </w:cols>
        </w:sectP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tbl>
      <w:tblPr>
        <w:tblStyle w:val="4"/>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1"/>
        <w:gridCol w:w="2305"/>
        <w:gridCol w:w="2545"/>
        <w:gridCol w:w="20"/>
        <w:gridCol w:w="2565"/>
        <w:gridCol w:w="962"/>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700" w:type="dxa"/>
            <w:vAlign w:val="center"/>
          </w:tcPr>
          <w:p>
            <w:pPr>
              <w:spacing w:line="240" w:lineRule="exact"/>
              <w:jc w:val="center"/>
            </w:pPr>
            <w:r>
              <w:rPr>
                <w:rFonts w:hint="eastAsia" w:ascii="宋体" w:hAnsi="宋体" w:eastAsia="宋体"/>
                <w:color w:val="000000"/>
                <w:sz w:val="16"/>
              </w:rPr>
              <w:t>功能码</w:t>
            </w:r>
          </w:p>
        </w:tc>
        <w:tc>
          <w:tcPr>
            <w:tcW w:w="2300" w:type="dxa"/>
            <w:vAlign w:val="center"/>
          </w:tcPr>
          <w:p>
            <w:pPr>
              <w:spacing w:line="240" w:lineRule="exact"/>
              <w:ind w:firstLine="0"/>
              <w:jc w:val="left"/>
            </w:pPr>
            <w:r>
              <w:rPr>
                <w:rFonts w:hint="eastAsia" w:ascii="宋体" w:hAnsi="宋体" w:eastAsia="宋体"/>
                <w:color w:val="000000"/>
                <w:sz w:val="16"/>
              </w:rPr>
              <w:t>名称</w:t>
            </w:r>
          </w:p>
        </w:tc>
        <w:tc>
          <w:tcPr>
            <w:tcW w:w="5120" w:type="dxa"/>
            <w:gridSpan w:val="3"/>
            <w:vAlign w:val="center"/>
          </w:tcPr>
          <w:p>
            <w:pPr>
              <w:spacing w:line="240" w:lineRule="exact"/>
              <w:jc w:val="center"/>
            </w:pPr>
            <w:r>
              <w:rPr>
                <w:rFonts w:hint="eastAsia" w:ascii="宋体" w:hAnsi="宋体" w:eastAsia="宋体"/>
                <w:color w:val="000000"/>
                <w:sz w:val="16"/>
              </w:rPr>
              <w:t>设定范围</w:t>
            </w:r>
          </w:p>
        </w:tc>
        <w:tc>
          <w:tcPr>
            <w:tcW w:w="960" w:type="dxa"/>
            <w:vAlign w:val="center"/>
          </w:tcPr>
          <w:p>
            <w:pPr>
              <w:spacing w:line="231"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20" w:hRule="atLeast"/>
          <w:jc w:val="center"/>
        </w:trPr>
        <w:tc>
          <w:tcPr>
            <w:tcW w:w="700" w:type="dxa"/>
            <w:vAlign w:val="center"/>
          </w:tcPr>
          <w:p>
            <w:pPr>
              <w:spacing w:line="216" w:lineRule="exact"/>
              <w:jc w:val="center"/>
            </w:pPr>
            <w:r>
              <w:rPr>
                <w:rFonts w:hint="eastAsia" w:ascii="Arial" w:hAnsi="Arial" w:eastAsia="Arial"/>
                <w:color w:val="000000"/>
                <w:sz w:val="16"/>
              </w:rPr>
              <w:t>A7-05</w:t>
            </w:r>
          </w:p>
        </w:tc>
        <w:tc>
          <w:tcPr>
            <w:tcW w:w="2300" w:type="dxa"/>
            <w:vAlign w:val="center"/>
          </w:tcPr>
          <w:p>
            <w:pPr>
              <w:spacing w:line="240" w:lineRule="exact"/>
              <w:ind w:firstLine="0"/>
              <w:jc w:val="left"/>
            </w:pPr>
            <w:r>
              <w:rPr>
                <w:rFonts w:hint="eastAsia" w:ascii="宋体" w:hAnsi="宋体" w:eastAsia="宋体"/>
                <w:color w:val="000000"/>
                <w:sz w:val="16"/>
              </w:rPr>
              <w:t>开关量输出</w:t>
            </w:r>
          </w:p>
        </w:tc>
        <w:tc>
          <w:tcPr>
            <w:tcW w:w="5120" w:type="dxa"/>
            <w:gridSpan w:val="3"/>
            <w:vAlign w:val="top"/>
          </w:tcPr>
          <w:p>
            <w:pPr>
              <w:spacing w:line="620" w:lineRule="exact"/>
              <w:jc w:val="center"/>
            </w:pPr>
            <w:r>
              <w:rPr>
                <w:rFonts w:hint="eastAsia" w:ascii="宋体" w:hAnsi="宋体" w:eastAsia="宋体"/>
                <w:color w:val="000000"/>
                <w:sz w:val="42"/>
              </w:rPr>
              <w:t>000</w:t>
            </w:r>
          </w:p>
          <w:p>
            <w:pPr>
              <w:spacing w:before="36" w:line="120" w:lineRule="exact"/>
              <w:ind w:left="60" w:firstLine="0"/>
              <w:jc w:val="both"/>
            </w:pPr>
            <w:r>
              <w:rPr>
                <w:rFonts w:hint="eastAsia" w:ascii="宋体" w:hAnsi="宋体" w:eastAsia="宋体"/>
                <w:color w:val="000000"/>
                <w:sz w:val="10"/>
              </w:rPr>
              <w:t>百位：DO</w:t>
            </w:r>
          </w:p>
          <w:p>
            <w:pPr>
              <w:spacing w:line="140" w:lineRule="exact"/>
              <w:ind w:left="60" w:firstLine="0"/>
              <w:jc w:val="left"/>
            </w:pPr>
            <w:r>
              <w:rPr>
                <w:rFonts w:hint="eastAsia" w:ascii="宋体" w:hAnsi="宋体" w:eastAsia="宋体"/>
                <w:color w:val="000000"/>
                <w:sz w:val="10"/>
              </w:rPr>
              <w:t>0：不使能</w:t>
            </w:r>
          </w:p>
          <w:p>
            <w:pPr>
              <w:spacing w:line="160" w:lineRule="exact"/>
              <w:ind w:left="60" w:firstLine="0"/>
              <w:jc w:val="left"/>
            </w:pPr>
            <w:r>
              <w:rPr>
                <w:rFonts w:hint="eastAsia" w:ascii="宋体" w:hAnsi="宋体" w:eastAsia="宋体"/>
                <w:color w:val="000000"/>
                <w:sz w:val="10"/>
              </w:rPr>
              <w:t>1：使能</w:t>
            </w:r>
          </w:p>
          <w:p>
            <w:pPr>
              <w:spacing w:before="144" w:line="120" w:lineRule="exact"/>
              <w:ind w:left="60" w:firstLine="0"/>
              <w:jc w:val="left"/>
            </w:pPr>
            <w:r>
              <w:rPr>
                <w:rFonts w:hint="eastAsia" w:ascii="宋体" w:hAnsi="宋体" w:eastAsia="宋体"/>
                <w:color w:val="000000"/>
                <w:sz w:val="10"/>
              </w:rPr>
              <w:t>十位：继电器1</w:t>
            </w:r>
          </w:p>
          <w:p>
            <w:pPr>
              <w:spacing w:line="140" w:lineRule="exact"/>
              <w:ind w:left="60" w:firstLine="0"/>
              <w:jc w:val="left"/>
            </w:pPr>
            <w:r>
              <w:rPr>
                <w:rFonts w:hint="eastAsia" w:ascii="宋体" w:hAnsi="宋体" w:eastAsia="宋体"/>
                <w:color w:val="000000"/>
                <w:sz w:val="10"/>
              </w:rPr>
              <w:t>0：不使能</w:t>
            </w:r>
          </w:p>
          <w:p>
            <w:pPr>
              <w:spacing w:line="140" w:lineRule="exact"/>
              <w:ind w:left="60" w:firstLine="0"/>
              <w:jc w:val="left"/>
            </w:pPr>
            <w:r>
              <w:rPr>
                <w:rFonts w:hint="eastAsia" w:ascii="宋体" w:hAnsi="宋体" w:eastAsia="宋体"/>
                <w:color w:val="000000"/>
                <w:sz w:val="10"/>
              </w:rPr>
              <w:t>1：使能</w:t>
            </w:r>
          </w:p>
          <w:p>
            <w:pPr>
              <w:spacing w:before="164" w:line="140" w:lineRule="exact"/>
              <w:ind w:left="60" w:firstLine="0"/>
              <w:jc w:val="left"/>
            </w:pPr>
            <w:r>
              <w:rPr>
                <w:rFonts w:hint="eastAsia" w:ascii="宋体" w:hAnsi="宋体" w:eastAsia="宋体"/>
                <w:color w:val="000000"/>
                <w:sz w:val="10"/>
              </w:rPr>
              <w:t>个位：FMR</w:t>
            </w:r>
          </w:p>
          <w:p>
            <w:pPr>
              <w:spacing w:line="140" w:lineRule="exact"/>
              <w:ind w:left="40" w:firstLine="0"/>
              <w:jc w:val="left"/>
            </w:pPr>
            <w:r>
              <w:rPr>
                <w:rFonts w:hint="eastAsia" w:ascii="宋体" w:hAnsi="宋体" w:eastAsia="宋体"/>
                <w:color w:val="000000"/>
                <w:sz w:val="10"/>
              </w:rPr>
              <w:t>0：不使能</w:t>
            </w:r>
          </w:p>
          <w:p>
            <w:pPr>
              <w:spacing w:line="140" w:lineRule="exact"/>
              <w:ind w:left="60" w:firstLine="0"/>
              <w:jc w:val="left"/>
            </w:pPr>
            <w:r>
              <w:rPr>
                <w:rFonts w:hint="eastAsia" w:ascii="宋体" w:hAnsi="宋体" w:eastAsia="宋体"/>
                <w:color w:val="000000"/>
                <w:sz w:val="10"/>
              </w:rPr>
              <w:t>1：使能</w:t>
            </w:r>
          </w:p>
        </w:tc>
        <w:tc>
          <w:tcPr>
            <w:tcW w:w="960" w:type="dxa"/>
            <w:vAlign w:val="center"/>
          </w:tcPr>
          <w:p>
            <w:pPr>
              <w:spacing w:line="240" w:lineRule="exact"/>
              <w:jc w:val="center"/>
            </w:pPr>
            <w:r>
              <w:rPr>
                <w:rFonts w:hint="eastAsia" w:ascii="Arial" w:hAnsi="Arial" w:eastAsia="Arial"/>
                <w:color w:val="000000"/>
                <w:sz w:val="16"/>
              </w:rPr>
              <w:t>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A7-06</w:t>
            </w:r>
          </w:p>
        </w:tc>
        <w:tc>
          <w:tcPr>
            <w:tcW w:w="2300" w:type="dxa"/>
            <w:vAlign w:val="center"/>
          </w:tcPr>
          <w:p>
            <w:pPr>
              <w:spacing w:line="210" w:lineRule="exact"/>
              <w:ind w:firstLine="0"/>
              <w:jc w:val="left"/>
            </w:pPr>
            <w:r>
              <w:rPr>
                <w:rFonts w:hint="eastAsia" w:ascii="宋体" w:hAnsi="宋体" w:eastAsia="宋体"/>
                <w:color w:val="000000"/>
                <w:sz w:val="16"/>
              </w:rPr>
              <w:t>可编程卡频率给定</w:t>
            </w:r>
          </w:p>
        </w:tc>
        <w:tc>
          <w:tcPr>
            <w:tcW w:w="5120" w:type="dxa"/>
            <w:gridSpan w:val="3"/>
            <w:vAlign w:val="center"/>
          </w:tcPr>
          <w:p>
            <w:pPr>
              <w:spacing w:line="240" w:lineRule="exact"/>
              <w:ind w:firstLine="0"/>
              <w:jc w:val="left"/>
            </w:pPr>
            <w:r>
              <w:rPr>
                <w:rFonts w:hint="eastAsia" w:ascii="Arial" w:hAnsi="Arial" w:eastAsia="Arial"/>
                <w:color w:val="000000"/>
                <w:sz w:val="16"/>
              </w:rPr>
              <w:t>-100.00%~100.00%</w:t>
            </w:r>
          </w:p>
        </w:tc>
        <w:tc>
          <w:tcPr>
            <w:tcW w:w="960" w:type="dxa"/>
            <w:vAlign w:val="center"/>
          </w:tcPr>
          <w:p>
            <w:pPr>
              <w:spacing w:line="240"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A7-07</w:t>
            </w:r>
          </w:p>
        </w:tc>
        <w:tc>
          <w:tcPr>
            <w:tcW w:w="2300" w:type="dxa"/>
            <w:vAlign w:val="center"/>
          </w:tcPr>
          <w:p>
            <w:pPr>
              <w:spacing w:line="240" w:lineRule="exact"/>
              <w:ind w:firstLine="0"/>
              <w:jc w:val="left"/>
            </w:pPr>
            <w:r>
              <w:rPr>
                <w:rFonts w:hint="eastAsia" w:ascii="宋体" w:hAnsi="宋体" w:eastAsia="宋体"/>
                <w:color w:val="000000"/>
                <w:sz w:val="16"/>
              </w:rPr>
              <w:t>可编程卡转矩给定</w:t>
            </w:r>
          </w:p>
        </w:tc>
        <w:tc>
          <w:tcPr>
            <w:tcW w:w="5120" w:type="dxa"/>
            <w:gridSpan w:val="3"/>
            <w:vAlign w:val="center"/>
          </w:tcPr>
          <w:p>
            <w:pPr>
              <w:spacing w:line="240" w:lineRule="exact"/>
              <w:ind w:firstLine="0"/>
              <w:jc w:val="left"/>
            </w:pPr>
            <w:r>
              <w:rPr>
                <w:rFonts w:hint="eastAsia" w:ascii="Arial" w:hAnsi="Arial" w:eastAsia="Arial"/>
                <w:color w:val="000000"/>
                <w:sz w:val="16"/>
              </w:rPr>
              <w:t>-200.0%~200.0%</w:t>
            </w:r>
          </w:p>
        </w:tc>
        <w:tc>
          <w:tcPr>
            <w:tcW w:w="960" w:type="dxa"/>
            <w:vAlign w:val="center"/>
          </w:tcPr>
          <w:p>
            <w:pPr>
              <w:spacing w:line="216" w:lineRule="exact"/>
              <w:jc w:val="center"/>
            </w:pPr>
            <w:r>
              <w:rPr>
                <w:rFonts w:hint="eastAsia" w:ascii="Arial" w:hAnsi="Arial" w:eastAsia="Arial"/>
                <w:color w:val="000000"/>
                <w:sz w:val="16"/>
              </w:rPr>
              <w:t>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0" w:hRule="atLeast"/>
          <w:jc w:val="center"/>
        </w:trPr>
        <w:tc>
          <w:tcPr>
            <w:tcW w:w="700" w:type="dxa"/>
            <w:vAlign w:val="center"/>
          </w:tcPr>
          <w:p>
            <w:pPr>
              <w:spacing w:line="240" w:lineRule="exact"/>
              <w:jc w:val="center"/>
            </w:pPr>
            <w:r>
              <w:rPr>
                <w:rFonts w:hint="eastAsia" w:ascii="Arial" w:hAnsi="Arial" w:eastAsia="Arial"/>
                <w:color w:val="000000"/>
                <w:sz w:val="16"/>
              </w:rPr>
              <w:t>A7-08</w:t>
            </w:r>
          </w:p>
        </w:tc>
        <w:tc>
          <w:tcPr>
            <w:tcW w:w="2300" w:type="dxa"/>
            <w:vAlign w:val="center"/>
          </w:tcPr>
          <w:p>
            <w:pPr>
              <w:spacing w:line="210" w:lineRule="exact"/>
              <w:ind w:firstLine="0"/>
              <w:jc w:val="left"/>
            </w:pPr>
            <w:r>
              <w:rPr>
                <w:rFonts w:hint="eastAsia" w:ascii="宋体" w:hAnsi="宋体" w:eastAsia="宋体"/>
                <w:color w:val="000000"/>
                <w:sz w:val="16"/>
              </w:rPr>
              <w:t>可编程卡命令给定</w:t>
            </w:r>
          </w:p>
        </w:tc>
        <w:tc>
          <w:tcPr>
            <w:tcW w:w="2560" w:type="dxa"/>
            <w:gridSpan w:val="2"/>
            <w:vAlign w:val="center"/>
          </w:tcPr>
          <w:p>
            <w:pPr>
              <w:spacing w:line="220" w:lineRule="exact"/>
              <w:ind w:firstLine="0"/>
              <w:jc w:val="left"/>
            </w:pPr>
            <w:r>
              <w:rPr>
                <w:rFonts w:hint="eastAsia" w:ascii="宋体" w:hAnsi="宋体" w:eastAsia="宋体"/>
                <w:color w:val="000000"/>
                <w:sz w:val="16"/>
              </w:rPr>
              <w:t>0：无命令</w:t>
            </w:r>
          </w:p>
          <w:p>
            <w:pPr>
              <w:spacing w:line="220" w:lineRule="exact"/>
              <w:ind w:firstLine="0"/>
              <w:jc w:val="left"/>
            </w:pPr>
            <w:r>
              <w:rPr>
                <w:rFonts w:hint="eastAsia" w:ascii="宋体" w:hAnsi="宋体" w:eastAsia="宋体"/>
                <w:color w:val="000000"/>
                <w:sz w:val="16"/>
              </w:rPr>
              <w:t>1：正转命令</w:t>
            </w:r>
          </w:p>
          <w:p>
            <w:pPr>
              <w:spacing w:line="220" w:lineRule="exact"/>
              <w:ind w:firstLine="0"/>
              <w:jc w:val="left"/>
            </w:pPr>
            <w:r>
              <w:rPr>
                <w:rFonts w:hint="eastAsia" w:ascii="宋体" w:hAnsi="宋体" w:eastAsia="宋体"/>
                <w:color w:val="000000"/>
                <w:sz w:val="16"/>
              </w:rPr>
              <w:t>2：反转命令</w:t>
            </w:r>
          </w:p>
          <w:p>
            <w:pPr>
              <w:spacing w:line="220" w:lineRule="exact"/>
              <w:ind w:firstLine="0"/>
              <w:jc w:val="left"/>
            </w:pPr>
            <w:r>
              <w:rPr>
                <w:rFonts w:hint="eastAsia" w:ascii="宋体" w:hAnsi="宋体" w:eastAsia="宋体"/>
                <w:color w:val="000000"/>
                <w:sz w:val="16"/>
              </w:rPr>
              <w:t>3：正转点动</w:t>
            </w:r>
          </w:p>
        </w:tc>
        <w:tc>
          <w:tcPr>
            <w:tcW w:w="2560" w:type="dxa"/>
            <w:vAlign w:val="center"/>
          </w:tcPr>
          <w:p>
            <w:pPr>
              <w:spacing w:line="200" w:lineRule="exact"/>
              <w:ind w:firstLine="0"/>
              <w:jc w:val="left"/>
            </w:pPr>
            <w:r>
              <w:rPr>
                <w:rFonts w:hint="eastAsia" w:ascii="宋体" w:hAnsi="宋体" w:eastAsia="宋体"/>
                <w:color w:val="000000"/>
                <w:sz w:val="16"/>
              </w:rPr>
              <w:t>4：反转点动</w:t>
            </w:r>
          </w:p>
          <w:p>
            <w:pPr>
              <w:spacing w:line="200" w:lineRule="exact"/>
              <w:ind w:firstLine="0"/>
              <w:jc w:val="left"/>
            </w:pPr>
            <w:r>
              <w:rPr>
                <w:rFonts w:hint="eastAsia" w:ascii="宋体" w:hAnsi="宋体" w:eastAsia="宋体"/>
                <w:color w:val="000000"/>
                <w:sz w:val="16"/>
              </w:rPr>
              <w:t>5：自由停机</w:t>
            </w:r>
          </w:p>
          <w:p>
            <w:pPr>
              <w:spacing w:line="200" w:lineRule="exact"/>
              <w:ind w:firstLine="0"/>
              <w:jc w:val="left"/>
            </w:pPr>
            <w:r>
              <w:rPr>
                <w:rFonts w:hint="eastAsia" w:ascii="宋体" w:hAnsi="宋体" w:eastAsia="宋体"/>
                <w:color w:val="000000"/>
                <w:sz w:val="16"/>
              </w:rPr>
              <w:t>6：减速停机</w:t>
            </w:r>
          </w:p>
          <w:p>
            <w:pPr>
              <w:spacing w:line="200" w:lineRule="exact"/>
              <w:ind w:firstLine="0"/>
              <w:jc w:val="left"/>
            </w:pPr>
            <w:r>
              <w:rPr>
                <w:rFonts w:hint="eastAsia" w:ascii="宋体" w:hAnsi="宋体" w:eastAsia="宋体"/>
                <w:color w:val="000000"/>
                <w:sz w:val="16"/>
              </w:rPr>
              <w:t>7：故障复位</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3" w:lineRule="exact"/>
              <w:jc w:val="center"/>
            </w:pPr>
            <w:r>
              <w:rPr>
                <w:rFonts w:hint="eastAsia" w:ascii="Arial" w:hAnsi="Arial" w:eastAsia="Arial"/>
                <w:color w:val="000000"/>
                <w:sz w:val="16"/>
              </w:rPr>
              <w:t>A7-09</w:t>
            </w:r>
          </w:p>
        </w:tc>
        <w:tc>
          <w:tcPr>
            <w:tcW w:w="2300" w:type="dxa"/>
            <w:vAlign w:val="center"/>
          </w:tcPr>
          <w:p>
            <w:pPr>
              <w:spacing w:line="225" w:lineRule="exact"/>
              <w:ind w:firstLine="0"/>
              <w:jc w:val="left"/>
            </w:pPr>
            <w:r>
              <w:rPr>
                <w:rFonts w:hint="eastAsia" w:ascii="宋体" w:hAnsi="宋体" w:eastAsia="宋体"/>
                <w:color w:val="000000"/>
                <w:sz w:val="16"/>
              </w:rPr>
              <w:t>可编程卡给定故障</w:t>
            </w:r>
          </w:p>
        </w:tc>
        <w:tc>
          <w:tcPr>
            <w:tcW w:w="2560" w:type="dxa"/>
            <w:gridSpan w:val="2"/>
            <w:vAlign w:val="center"/>
          </w:tcPr>
          <w:p>
            <w:pPr>
              <w:spacing w:line="218" w:lineRule="exact"/>
              <w:ind w:firstLine="0"/>
              <w:jc w:val="left"/>
            </w:pPr>
            <w:r>
              <w:rPr>
                <w:rFonts w:hint="eastAsia" w:ascii="宋体" w:hAnsi="宋体" w:eastAsia="宋体"/>
                <w:color w:val="000000"/>
                <w:sz w:val="16"/>
              </w:rPr>
              <w:t>0：无故障</w:t>
            </w:r>
          </w:p>
        </w:tc>
        <w:tc>
          <w:tcPr>
            <w:tcW w:w="2560" w:type="dxa"/>
            <w:vAlign w:val="center"/>
          </w:tcPr>
          <w:p>
            <w:pPr>
              <w:spacing w:line="240" w:lineRule="exact"/>
              <w:ind w:firstLine="0"/>
              <w:jc w:val="left"/>
            </w:pPr>
            <w:r>
              <w:rPr>
                <w:rFonts w:hint="eastAsia" w:ascii="宋体" w:hAnsi="宋体" w:eastAsia="宋体"/>
                <w:color w:val="000000"/>
                <w:sz w:val="16"/>
              </w:rPr>
              <w:t>80～89：故障编码</w:t>
            </w:r>
          </w:p>
        </w:tc>
        <w:tc>
          <w:tcPr>
            <w:tcW w:w="960" w:type="dxa"/>
            <w:vAlign w:val="center"/>
          </w:tcPr>
          <w:p>
            <w:pPr>
              <w:spacing w:line="218" w:lineRule="exact"/>
              <w:jc w:val="center"/>
            </w:pPr>
            <w:r>
              <w:rPr>
                <w:rFonts w:hint="eastAsia" w:ascii="Arial" w:hAnsi="Arial" w:eastAsia="Arial"/>
                <w:color w:val="000000"/>
                <w:sz w:val="16"/>
              </w:rPr>
              <w:t>0</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9600" w:type="dxa"/>
            <w:gridSpan w:val="7"/>
            <w:vAlign w:val="center"/>
          </w:tcPr>
          <w:p>
            <w:pPr>
              <w:spacing w:line="192" w:lineRule="exact"/>
              <w:ind w:left="180" w:firstLine="0"/>
              <w:jc w:val="both"/>
            </w:pPr>
            <w:r>
              <w:rPr>
                <w:rFonts w:hint="eastAsia" w:ascii="宋体" w:hAnsi="宋体" w:eastAsia="宋体"/>
                <w:color w:val="000000"/>
                <w:sz w:val="16"/>
              </w:rPr>
              <w:t>A8组</w:t>
            </w:r>
            <w:r>
              <w:rPr>
                <w:rFonts w:hint="eastAsia" w:ascii="宋体" w:hAnsi="宋体" w:eastAsia="宋体"/>
                <w:color w:val="000000"/>
                <w:sz w:val="16"/>
              </w:rPr>
              <w:tab/>
              <w:t>点对点通讯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jc w:val="center"/>
        </w:trPr>
        <w:tc>
          <w:tcPr>
            <w:tcW w:w="700" w:type="dxa"/>
            <w:vAlign w:val="center"/>
          </w:tcPr>
          <w:p>
            <w:pPr>
              <w:spacing w:line="240" w:lineRule="exact"/>
              <w:jc w:val="center"/>
            </w:pPr>
            <w:r>
              <w:rPr>
                <w:rFonts w:hint="eastAsia" w:ascii="Arial" w:hAnsi="Arial" w:eastAsia="Arial"/>
                <w:color w:val="000000"/>
                <w:sz w:val="16"/>
              </w:rPr>
              <w:t>A8-00</w:t>
            </w:r>
          </w:p>
        </w:tc>
        <w:tc>
          <w:tcPr>
            <w:tcW w:w="2300" w:type="dxa"/>
            <w:vAlign w:val="center"/>
          </w:tcPr>
          <w:p>
            <w:pPr>
              <w:spacing w:line="240" w:lineRule="exact"/>
              <w:ind w:firstLine="0"/>
              <w:jc w:val="left"/>
            </w:pPr>
            <w:r>
              <w:rPr>
                <w:rFonts w:hint="eastAsia" w:ascii="宋体" w:hAnsi="宋体" w:eastAsia="宋体"/>
                <w:color w:val="000000"/>
                <w:sz w:val="16"/>
              </w:rPr>
              <w:t>点对点通讯功能选择</w:t>
            </w:r>
          </w:p>
        </w:tc>
        <w:tc>
          <w:tcPr>
            <w:tcW w:w="2540" w:type="dxa"/>
            <w:vAlign w:val="center"/>
          </w:tcPr>
          <w:p>
            <w:pPr>
              <w:spacing w:line="240" w:lineRule="exact"/>
              <w:ind w:firstLine="0"/>
              <w:jc w:val="left"/>
            </w:pPr>
            <w:r>
              <w:rPr>
                <w:rFonts w:hint="eastAsia" w:ascii="宋体" w:hAnsi="宋体" w:eastAsia="宋体"/>
                <w:color w:val="000000"/>
                <w:sz w:val="16"/>
              </w:rPr>
              <w:t>0：无效</w:t>
            </w:r>
          </w:p>
        </w:tc>
        <w:tc>
          <w:tcPr>
            <w:tcW w:w="2580" w:type="dxa"/>
            <w:gridSpan w:val="2"/>
            <w:vAlign w:val="center"/>
          </w:tcPr>
          <w:p>
            <w:pPr>
              <w:spacing w:line="240" w:lineRule="exact"/>
              <w:ind w:firstLine="0"/>
              <w:jc w:val="left"/>
            </w:pPr>
            <w:r>
              <w:rPr>
                <w:rFonts w:hint="eastAsia" w:ascii="宋体" w:hAnsi="宋体" w:eastAsia="宋体"/>
                <w:color w:val="000000"/>
                <w:sz w:val="16"/>
              </w:rPr>
              <w:t>1：有效</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A8-01</w:t>
            </w:r>
          </w:p>
        </w:tc>
        <w:tc>
          <w:tcPr>
            <w:tcW w:w="2300" w:type="dxa"/>
            <w:vAlign w:val="center"/>
          </w:tcPr>
          <w:p>
            <w:pPr>
              <w:spacing w:line="240" w:lineRule="exact"/>
              <w:ind w:firstLine="0"/>
              <w:jc w:val="left"/>
            </w:pPr>
            <w:r>
              <w:rPr>
                <w:rFonts w:hint="eastAsia" w:ascii="宋体" w:hAnsi="宋体" w:eastAsia="宋体"/>
                <w:color w:val="000000"/>
                <w:sz w:val="16"/>
              </w:rPr>
              <w:t>主从选择</w:t>
            </w:r>
          </w:p>
        </w:tc>
        <w:tc>
          <w:tcPr>
            <w:tcW w:w="2540" w:type="dxa"/>
            <w:vAlign w:val="center"/>
          </w:tcPr>
          <w:p>
            <w:pPr>
              <w:spacing w:line="216" w:lineRule="exact"/>
              <w:ind w:firstLine="0"/>
              <w:jc w:val="left"/>
            </w:pPr>
            <w:r>
              <w:rPr>
                <w:rFonts w:hint="eastAsia" w:ascii="宋体" w:hAnsi="宋体" w:eastAsia="宋体"/>
                <w:color w:val="000000"/>
                <w:sz w:val="16"/>
              </w:rPr>
              <w:t>0：主机</w:t>
            </w:r>
          </w:p>
        </w:tc>
        <w:tc>
          <w:tcPr>
            <w:tcW w:w="2580" w:type="dxa"/>
            <w:gridSpan w:val="2"/>
            <w:vAlign w:val="center"/>
          </w:tcPr>
          <w:p>
            <w:pPr>
              <w:spacing w:line="240" w:lineRule="exact"/>
              <w:ind w:firstLine="0"/>
              <w:jc w:val="left"/>
            </w:pPr>
            <w:r>
              <w:rPr>
                <w:rFonts w:hint="eastAsia" w:ascii="宋体" w:hAnsi="宋体" w:eastAsia="宋体"/>
                <w:color w:val="000000"/>
                <w:sz w:val="16"/>
              </w:rPr>
              <w:t>1：从机</w:t>
            </w:r>
          </w:p>
        </w:tc>
        <w:tc>
          <w:tcPr>
            <w:tcW w:w="960" w:type="dxa"/>
            <w:vAlign w:val="center"/>
          </w:tcPr>
          <w:p>
            <w:pPr>
              <w:spacing w:line="240" w:lineRule="exact"/>
              <w:jc w:val="center"/>
            </w:pPr>
            <w:r>
              <w:rPr>
                <w:rFonts w:hint="eastAsia" w:ascii="Arial" w:hAnsi="Arial" w:eastAsia="Arial"/>
                <w:color w:val="000000"/>
                <w:sz w:val="16"/>
              </w:rPr>
              <w:t>0</w:t>
            </w:r>
          </w:p>
        </w:tc>
        <w:tc>
          <w:tcPr>
            <w:tcW w:w="520" w:type="dxa"/>
            <w:vAlign w:val="center"/>
          </w:tcPr>
          <w:p>
            <w:pPr>
              <w:spacing w:line="23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20" w:hRule="atLeast"/>
          <w:jc w:val="center"/>
        </w:trPr>
        <w:tc>
          <w:tcPr>
            <w:tcW w:w="700" w:type="dxa"/>
            <w:vAlign w:val="center"/>
          </w:tcPr>
          <w:p>
            <w:pPr>
              <w:spacing w:line="240" w:lineRule="exact"/>
              <w:jc w:val="center"/>
            </w:pPr>
            <w:r>
              <w:rPr>
                <w:rFonts w:hint="eastAsia" w:ascii="Arial" w:hAnsi="Arial" w:eastAsia="Arial"/>
                <w:color w:val="000000"/>
                <w:sz w:val="16"/>
              </w:rPr>
              <w:t>A8-02</w:t>
            </w:r>
          </w:p>
        </w:tc>
        <w:tc>
          <w:tcPr>
            <w:tcW w:w="2300" w:type="dxa"/>
            <w:vAlign w:val="center"/>
          </w:tcPr>
          <w:p>
            <w:pPr>
              <w:spacing w:line="210" w:lineRule="exact"/>
              <w:ind w:firstLine="0"/>
              <w:jc w:val="left"/>
            </w:pPr>
            <w:r>
              <w:rPr>
                <w:rFonts w:hint="eastAsia" w:ascii="宋体" w:hAnsi="宋体" w:eastAsia="宋体"/>
                <w:color w:val="000000"/>
                <w:sz w:val="16"/>
              </w:rPr>
              <w:t>从机命令跟随主从信息交互</w:t>
            </w:r>
          </w:p>
        </w:tc>
        <w:tc>
          <w:tcPr>
            <w:tcW w:w="5120" w:type="dxa"/>
            <w:gridSpan w:val="3"/>
            <w:vAlign w:val="top"/>
          </w:tcPr>
          <w:p>
            <w:pPr>
              <w:spacing w:line="640" w:lineRule="exact"/>
              <w:jc w:val="center"/>
            </w:pPr>
            <w:r>
              <w:rPr>
                <w:rFonts w:hint="eastAsia" w:ascii="宋体" w:hAnsi="宋体" w:eastAsia="宋体"/>
                <w:color w:val="000000"/>
                <w:sz w:val="42"/>
              </w:rPr>
              <w:t>000</w:t>
            </w:r>
          </w:p>
          <w:p>
            <w:pPr>
              <w:spacing w:line="140" w:lineRule="exact"/>
              <w:ind w:left="60" w:firstLine="0"/>
              <w:jc w:val="both"/>
            </w:pPr>
            <w:r>
              <w:rPr>
                <w:rFonts w:hint="eastAsia" w:ascii="宋体" w:hAnsi="宋体" w:eastAsia="宋体"/>
                <w:color w:val="000000"/>
                <w:sz w:val="10"/>
              </w:rPr>
              <w:t>百位：主机显示从机掉线</w:t>
            </w:r>
          </w:p>
          <w:p>
            <w:pPr>
              <w:spacing w:line="140" w:lineRule="exact"/>
              <w:ind w:left="60" w:firstLine="0"/>
              <w:jc w:val="left"/>
            </w:pPr>
            <w:r>
              <w:rPr>
                <w:rFonts w:hint="eastAsia" w:ascii="宋体" w:hAnsi="宋体" w:eastAsia="宋体"/>
                <w:color w:val="000000"/>
                <w:sz w:val="8"/>
              </w:rPr>
              <w:t>0：从机掉线主机不报故障</w:t>
            </w:r>
          </w:p>
          <w:p>
            <w:pPr>
              <w:spacing w:line="120" w:lineRule="exact"/>
              <w:ind w:left="60" w:firstLine="0"/>
              <w:jc w:val="both"/>
            </w:pPr>
            <w:r>
              <w:rPr>
                <w:rFonts w:hint="eastAsia" w:ascii="宋体" w:hAnsi="宋体" w:eastAsia="宋体"/>
                <w:color w:val="000000"/>
                <w:sz w:val="8"/>
              </w:rPr>
              <w:t>1：从机掉线主机报故障</w:t>
            </w:r>
          </w:p>
          <w:p>
            <w:pPr>
              <w:spacing w:line="140" w:lineRule="exact"/>
              <w:ind w:left="180" w:firstLine="0"/>
              <w:jc w:val="both"/>
            </w:pPr>
            <w:r>
              <w:rPr>
                <w:rFonts w:hint="eastAsia" w:ascii="宋体" w:hAnsi="宋体" w:eastAsia="宋体"/>
                <w:color w:val="000000"/>
                <w:sz w:val="10"/>
              </w:rPr>
              <w:t>(Err16)</w:t>
            </w:r>
          </w:p>
          <w:p>
            <w:pPr>
              <w:spacing w:before="195" w:line="140" w:lineRule="exact"/>
              <w:ind w:left="60" w:firstLine="0"/>
              <w:jc w:val="both"/>
            </w:pPr>
            <w:r>
              <w:rPr>
                <w:rFonts w:hint="eastAsia" w:ascii="宋体" w:hAnsi="宋体" w:eastAsia="宋体"/>
                <w:color w:val="000000"/>
                <w:sz w:val="8"/>
              </w:rPr>
              <w:t>十位：从机故障信息传输</w:t>
            </w:r>
          </w:p>
          <w:p>
            <w:pPr>
              <w:spacing w:line="160" w:lineRule="exact"/>
              <w:ind w:left="60" w:firstLine="0"/>
              <w:jc w:val="left"/>
            </w:pPr>
            <w:r>
              <w:rPr>
                <w:rFonts w:hint="eastAsia" w:ascii="宋体" w:hAnsi="宋体" w:eastAsia="宋体"/>
                <w:color w:val="000000"/>
                <w:sz w:val="12"/>
              </w:rPr>
              <w:t>0：从机故障信息不传输</w:t>
            </w:r>
          </w:p>
          <w:p>
            <w:pPr>
              <w:spacing w:line="140" w:lineRule="exact"/>
              <w:ind w:left="60" w:firstLine="0"/>
              <w:jc w:val="both"/>
            </w:pPr>
            <w:r>
              <w:rPr>
                <w:rFonts w:hint="eastAsia" w:ascii="宋体" w:hAnsi="宋体" w:eastAsia="宋体"/>
                <w:color w:val="000000"/>
                <w:sz w:val="8"/>
              </w:rPr>
              <w:t>1：从机故障信息传输</w:t>
            </w:r>
          </w:p>
          <w:p>
            <w:pPr>
              <w:spacing w:before="188" w:line="120" w:lineRule="exact"/>
              <w:ind w:left="60" w:firstLine="0"/>
              <w:jc w:val="both"/>
            </w:pPr>
            <w:r>
              <w:rPr>
                <w:rFonts w:hint="eastAsia" w:ascii="宋体" w:hAnsi="宋体" w:eastAsia="宋体"/>
                <w:color w:val="000000"/>
                <w:sz w:val="10"/>
              </w:rPr>
              <w:t>个位：从机命令跟随</w:t>
            </w:r>
          </w:p>
          <w:p>
            <w:pPr>
              <w:spacing w:line="140" w:lineRule="exact"/>
              <w:ind w:left="60" w:firstLine="0"/>
              <w:jc w:val="left"/>
            </w:pPr>
            <w:r>
              <w:rPr>
                <w:rFonts w:hint="eastAsia" w:ascii="宋体" w:hAnsi="宋体" w:eastAsia="宋体"/>
                <w:color w:val="000000"/>
                <w:sz w:val="10"/>
              </w:rPr>
              <w:t>0：从机不跟随主机运行命</w:t>
            </w:r>
          </w:p>
          <w:p>
            <w:pPr>
              <w:spacing w:line="120" w:lineRule="exact"/>
              <w:ind w:left="60" w:firstLine="0"/>
              <w:jc w:val="left"/>
            </w:pPr>
            <w:r>
              <w:rPr>
                <w:rFonts w:hint="eastAsia" w:ascii="宋体" w:hAnsi="宋体" w:eastAsia="宋体"/>
                <w:color w:val="000000"/>
                <w:sz w:val="10"/>
              </w:rPr>
              <w:t>令运行</w:t>
            </w:r>
          </w:p>
          <w:p>
            <w:pPr>
              <w:spacing w:line="140" w:lineRule="exact"/>
              <w:ind w:left="40" w:firstLine="0"/>
              <w:jc w:val="left"/>
            </w:pPr>
            <w:r>
              <w:rPr>
                <w:rFonts w:hint="eastAsia" w:ascii="宋体" w:hAnsi="宋体" w:eastAsia="宋体"/>
                <w:color w:val="000000"/>
                <w:sz w:val="10"/>
              </w:rPr>
              <w:t>1：从机跟随主机运行命令</w:t>
            </w:r>
          </w:p>
          <w:p>
            <w:pPr>
              <w:spacing w:line="160" w:lineRule="exact"/>
              <w:ind w:left="60" w:firstLine="0"/>
              <w:jc w:val="left"/>
            </w:pPr>
            <w:r>
              <w:rPr>
                <w:rFonts w:hint="eastAsia" w:ascii="宋体" w:hAnsi="宋体" w:eastAsia="宋体"/>
                <w:color w:val="000000"/>
                <w:sz w:val="10"/>
              </w:rPr>
              <w:t>运行</w:t>
            </w:r>
          </w:p>
        </w:tc>
        <w:tc>
          <w:tcPr>
            <w:tcW w:w="960" w:type="dxa"/>
            <w:vAlign w:val="center"/>
          </w:tcPr>
          <w:p>
            <w:pPr>
              <w:spacing w:line="231" w:lineRule="exact"/>
              <w:jc w:val="center"/>
            </w:pPr>
            <w:r>
              <w:rPr>
                <w:rFonts w:hint="eastAsia" w:ascii="Arial" w:hAnsi="Arial" w:eastAsia="Arial"/>
                <w:color w:val="000000"/>
                <w:sz w:val="16"/>
              </w:rPr>
              <w:t>011</w:t>
            </w:r>
          </w:p>
        </w:tc>
        <w:tc>
          <w:tcPr>
            <w:tcW w:w="520" w:type="dxa"/>
            <w:vAlign w:val="center"/>
          </w:tcPr>
          <w:p>
            <w:pPr>
              <w:spacing w:line="23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A8-03</w:t>
            </w:r>
          </w:p>
        </w:tc>
        <w:tc>
          <w:tcPr>
            <w:tcW w:w="2300" w:type="dxa"/>
            <w:vAlign w:val="center"/>
          </w:tcPr>
          <w:p>
            <w:pPr>
              <w:spacing w:line="240" w:lineRule="exact"/>
              <w:ind w:firstLine="0"/>
              <w:jc w:val="left"/>
            </w:pPr>
            <w:r>
              <w:rPr>
                <w:rFonts w:hint="eastAsia" w:ascii="宋体" w:hAnsi="宋体" w:eastAsia="宋体"/>
                <w:color w:val="000000"/>
                <w:sz w:val="16"/>
              </w:rPr>
              <w:t>从机接收数据作用选择</w:t>
            </w:r>
          </w:p>
        </w:tc>
        <w:tc>
          <w:tcPr>
            <w:tcW w:w="2560" w:type="dxa"/>
            <w:gridSpan w:val="2"/>
            <w:vAlign w:val="center"/>
          </w:tcPr>
          <w:p>
            <w:pPr>
              <w:spacing w:line="240" w:lineRule="exact"/>
              <w:ind w:firstLine="0"/>
              <w:jc w:val="left"/>
            </w:pPr>
            <w:r>
              <w:rPr>
                <w:rFonts w:hint="eastAsia" w:ascii="宋体" w:hAnsi="宋体" w:eastAsia="宋体"/>
                <w:color w:val="000000"/>
                <w:sz w:val="16"/>
              </w:rPr>
              <w:t>0：转矩给定</w:t>
            </w:r>
          </w:p>
        </w:tc>
        <w:tc>
          <w:tcPr>
            <w:tcW w:w="2560" w:type="dxa"/>
            <w:vAlign w:val="center"/>
          </w:tcPr>
          <w:p>
            <w:pPr>
              <w:spacing w:line="213" w:lineRule="exact"/>
              <w:ind w:firstLine="0"/>
              <w:jc w:val="left"/>
            </w:pPr>
            <w:r>
              <w:rPr>
                <w:rFonts w:hint="eastAsia" w:ascii="宋体" w:hAnsi="宋体" w:eastAsia="宋体"/>
                <w:color w:val="000000"/>
                <w:sz w:val="16"/>
              </w:rPr>
              <w:t>1：频率给定</w:t>
            </w:r>
          </w:p>
        </w:tc>
        <w:tc>
          <w:tcPr>
            <w:tcW w:w="960" w:type="dxa"/>
            <w:vAlign w:val="center"/>
          </w:tcPr>
          <w:p>
            <w:pPr>
              <w:spacing w:line="218" w:lineRule="exact"/>
              <w:jc w:val="center"/>
            </w:pPr>
            <w:r>
              <w:rPr>
                <w:rFonts w:hint="eastAsia" w:ascii="Arial" w:hAnsi="Arial" w:eastAsia="Arial"/>
                <w:color w:val="000000"/>
                <w:sz w:val="16"/>
              </w:rPr>
              <w:t>0</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A8-04</w:t>
            </w:r>
          </w:p>
        </w:tc>
        <w:tc>
          <w:tcPr>
            <w:tcW w:w="2300" w:type="dxa"/>
            <w:vAlign w:val="center"/>
          </w:tcPr>
          <w:p>
            <w:pPr>
              <w:spacing w:line="240" w:lineRule="exact"/>
              <w:ind w:firstLine="0"/>
              <w:jc w:val="left"/>
            </w:pPr>
            <w:r>
              <w:rPr>
                <w:rFonts w:hint="eastAsia" w:ascii="宋体" w:hAnsi="宋体" w:eastAsia="宋体"/>
                <w:color w:val="000000"/>
                <w:sz w:val="16"/>
              </w:rPr>
              <w:t>接收数据零偏（转矩）</w:t>
            </w:r>
          </w:p>
        </w:tc>
        <w:tc>
          <w:tcPr>
            <w:tcW w:w="5120" w:type="dxa"/>
            <w:gridSpan w:val="3"/>
            <w:vAlign w:val="center"/>
          </w:tcPr>
          <w:p>
            <w:pPr>
              <w:spacing w:line="240" w:lineRule="exact"/>
              <w:ind w:firstLine="0"/>
              <w:jc w:val="left"/>
            </w:pPr>
            <w:r>
              <w:rPr>
                <w:rFonts w:hint="eastAsia" w:ascii="Arial" w:hAnsi="Arial" w:eastAsia="Arial"/>
                <w:color w:val="000000"/>
                <w:sz w:val="16"/>
              </w:rPr>
              <w:t>-100.00%~100.00%</w:t>
            </w:r>
          </w:p>
        </w:tc>
        <w:tc>
          <w:tcPr>
            <w:tcW w:w="960" w:type="dxa"/>
            <w:vAlign w:val="center"/>
          </w:tcPr>
          <w:p>
            <w:pPr>
              <w:spacing w:line="240" w:lineRule="exact"/>
              <w:jc w:val="center"/>
            </w:pPr>
            <w:r>
              <w:rPr>
                <w:rFonts w:hint="eastAsia" w:ascii="Arial" w:hAnsi="Arial" w:eastAsia="Arial"/>
                <w:color w:val="000000"/>
                <w:sz w:val="16"/>
              </w:rPr>
              <w:t>0.00%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A8-05</w:t>
            </w:r>
          </w:p>
        </w:tc>
        <w:tc>
          <w:tcPr>
            <w:tcW w:w="2300" w:type="dxa"/>
            <w:vAlign w:val="center"/>
          </w:tcPr>
          <w:p>
            <w:pPr>
              <w:spacing w:line="240" w:lineRule="exact"/>
              <w:ind w:firstLine="0"/>
              <w:jc w:val="left"/>
            </w:pPr>
            <w:r>
              <w:rPr>
                <w:rFonts w:hint="eastAsia" w:ascii="宋体" w:hAnsi="宋体" w:eastAsia="宋体"/>
                <w:color w:val="000000"/>
                <w:sz w:val="16"/>
              </w:rPr>
              <w:t>接收数据增益（转矩）</w:t>
            </w:r>
          </w:p>
        </w:tc>
        <w:tc>
          <w:tcPr>
            <w:tcW w:w="5120" w:type="dxa"/>
            <w:gridSpan w:val="3"/>
            <w:vAlign w:val="center"/>
          </w:tcPr>
          <w:p>
            <w:pPr>
              <w:spacing w:line="240" w:lineRule="exact"/>
              <w:ind w:firstLine="0"/>
              <w:jc w:val="left"/>
            </w:pPr>
            <w:r>
              <w:rPr>
                <w:rFonts w:hint="eastAsia" w:ascii="Arial" w:hAnsi="Arial" w:eastAsia="Arial"/>
                <w:color w:val="000000"/>
                <w:sz w:val="16"/>
              </w:rPr>
              <w:t>-10.00~100.00</w:t>
            </w:r>
          </w:p>
        </w:tc>
        <w:tc>
          <w:tcPr>
            <w:tcW w:w="960" w:type="dxa"/>
            <w:vAlign w:val="center"/>
          </w:tcPr>
          <w:p>
            <w:pPr>
              <w:spacing w:line="240" w:lineRule="exact"/>
              <w:jc w:val="center"/>
            </w:pPr>
            <w:r>
              <w:rPr>
                <w:rFonts w:hint="eastAsia" w:ascii="Arial" w:hAnsi="Arial" w:eastAsia="Arial"/>
                <w:color w:val="000000"/>
                <w:sz w:val="16"/>
              </w:rPr>
              <w:t>1.00</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192" w:lineRule="exact"/>
              <w:jc w:val="center"/>
            </w:pPr>
            <w:r>
              <w:rPr>
                <w:rFonts w:hint="eastAsia" w:ascii="Arial" w:hAnsi="Arial" w:eastAsia="Arial"/>
                <w:color w:val="000000"/>
                <w:sz w:val="16"/>
              </w:rPr>
              <w:t>A8-06</w:t>
            </w:r>
          </w:p>
        </w:tc>
        <w:tc>
          <w:tcPr>
            <w:tcW w:w="2300" w:type="dxa"/>
            <w:vAlign w:val="center"/>
          </w:tcPr>
          <w:p>
            <w:pPr>
              <w:spacing w:line="225" w:lineRule="exact"/>
              <w:ind w:firstLine="0"/>
              <w:jc w:val="left"/>
            </w:pPr>
            <w:r>
              <w:rPr>
                <w:rFonts w:hint="eastAsia" w:ascii="宋体" w:hAnsi="宋体" w:eastAsia="宋体"/>
                <w:color w:val="000000"/>
                <w:sz w:val="16"/>
              </w:rPr>
              <w:t>点对点通讯中断检测时间</w:t>
            </w:r>
          </w:p>
        </w:tc>
        <w:tc>
          <w:tcPr>
            <w:tcW w:w="5120" w:type="dxa"/>
            <w:gridSpan w:val="3"/>
            <w:vAlign w:val="center"/>
          </w:tcPr>
          <w:p>
            <w:pPr>
              <w:spacing w:line="240" w:lineRule="exact"/>
              <w:ind w:firstLine="0"/>
              <w:jc w:val="left"/>
            </w:pPr>
            <w:r>
              <w:rPr>
                <w:rFonts w:hint="eastAsia" w:ascii="Arial" w:hAnsi="Arial" w:eastAsia="Arial"/>
                <w:color w:val="000000"/>
                <w:sz w:val="16"/>
              </w:rPr>
              <w:t>0.0~10.0s</w:t>
            </w:r>
          </w:p>
        </w:tc>
        <w:tc>
          <w:tcPr>
            <w:tcW w:w="960" w:type="dxa"/>
            <w:vAlign w:val="center"/>
          </w:tcPr>
          <w:p>
            <w:pPr>
              <w:spacing w:line="225" w:lineRule="exact"/>
              <w:jc w:val="center"/>
            </w:pPr>
            <w:r>
              <w:rPr>
                <w:rFonts w:hint="eastAsia" w:ascii="Arial" w:hAnsi="Arial" w:eastAsia="Arial"/>
                <w:color w:val="000000"/>
                <w:sz w:val="16"/>
              </w:rPr>
              <w:t>1.0s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A8-07</w:t>
            </w:r>
          </w:p>
        </w:tc>
        <w:tc>
          <w:tcPr>
            <w:tcW w:w="2300" w:type="dxa"/>
            <w:vAlign w:val="center"/>
          </w:tcPr>
          <w:p>
            <w:pPr>
              <w:spacing w:line="225" w:lineRule="exact"/>
              <w:ind w:firstLine="0"/>
              <w:jc w:val="left"/>
            </w:pPr>
            <w:r>
              <w:rPr>
                <w:rFonts w:hint="eastAsia" w:ascii="宋体" w:hAnsi="宋体" w:eastAsia="宋体"/>
                <w:color w:val="000000"/>
                <w:sz w:val="16"/>
              </w:rPr>
              <w:t>点对点通讯主机数据发送周期</w:t>
            </w:r>
          </w:p>
        </w:tc>
        <w:tc>
          <w:tcPr>
            <w:tcW w:w="5120" w:type="dxa"/>
            <w:gridSpan w:val="3"/>
            <w:vAlign w:val="center"/>
          </w:tcPr>
          <w:p>
            <w:pPr>
              <w:spacing w:line="240" w:lineRule="exact"/>
              <w:ind w:firstLine="0"/>
              <w:jc w:val="left"/>
            </w:pPr>
            <w:r>
              <w:rPr>
                <w:rFonts w:hint="eastAsia" w:ascii="Arial" w:hAnsi="Arial" w:eastAsia="Arial"/>
                <w:color w:val="000000"/>
                <w:sz w:val="16"/>
              </w:rPr>
              <w:t>0.001~10.000s</w:t>
            </w:r>
          </w:p>
        </w:tc>
        <w:tc>
          <w:tcPr>
            <w:tcW w:w="960" w:type="dxa"/>
            <w:vAlign w:val="center"/>
          </w:tcPr>
          <w:p>
            <w:pPr>
              <w:spacing w:line="240" w:lineRule="exact"/>
              <w:jc w:val="center"/>
            </w:pPr>
            <w:r>
              <w:rPr>
                <w:rFonts w:hint="eastAsia" w:ascii="Arial" w:hAnsi="Arial" w:eastAsia="Arial"/>
                <w:color w:val="000000"/>
                <w:sz w:val="16"/>
              </w:rPr>
              <w:t>0.001s</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A8-11</w:t>
            </w:r>
          </w:p>
        </w:tc>
        <w:tc>
          <w:tcPr>
            <w:tcW w:w="2300" w:type="dxa"/>
            <w:vAlign w:val="center"/>
          </w:tcPr>
          <w:p>
            <w:pPr>
              <w:spacing w:line="213" w:lineRule="exact"/>
              <w:ind w:firstLine="0"/>
              <w:jc w:val="left"/>
            </w:pPr>
            <w:r>
              <w:rPr>
                <w:rFonts w:hint="eastAsia" w:ascii="宋体" w:hAnsi="宋体" w:eastAsia="宋体"/>
                <w:color w:val="000000"/>
                <w:sz w:val="16"/>
              </w:rPr>
              <w:t>视窗</w:t>
            </w:r>
          </w:p>
        </w:tc>
        <w:tc>
          <w:tcPr>
            <w:tcW w:w="5120" w:type="dxa"/>
            <w:gridSpan w:val="3"/>
            <w:vAlign w:val="center"/>
          </w:tcPr>
          <w:p>
            <w:pPr>
              <w:spacing w:line="240" w:lineRule="exact"/>
              <w:ind w:firstLine="0"/>
              <w:jc w:val="left"/>
            </w:pPr>
            <w:r>
              <w:rPr>
                <w:rFonts w:hint="eastAsia" w:ascii="Arial" w:hAnsi="Arial" w:eastAsia="Arial"/>
                <w:color w:val="000000"/>
                <w:sz w:val="16"/>
              </w:rPr>
              <w:t>0.20~10.00Hz</w:t>
            </w:r>
          </w:p>
        </w:tc>
        <w:tc>
          <w:tcPr>
            <w:tcW w:w="960" w:type="dxa"/>
            <w:vAlign w:val="center"/>
          </w:tcPr>
          <w:p>
            <w:pPr>
              <w:spacing w:line="213" w:lineRule="exact"/>
              <w:jc w:val="center"/>
            </w:pPr>
            <w:r>
              <w:rPr>
                <w:rFonts w:hint="eastAsia" w:ascii="Arial" w:hAnsi="Arial" w:eastAsia="Arial"/>
                <w:color w:val="000000"/>
                <w:sz w:val="16"/>
              </w:rPr>
              <w:t>0.50Hz</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9600" w:type="dxa"/>
            <w:gridSpan w:val="7"/>
            <w:vAlign w:val="center"/>
          </w:tcPr>
          <w:p>
            <w:pPr>
              <w:spacing w:line="168" w:lineRule="exact"/>
              <w:ind w:left="120" w:firstLine="0"/>
              <w:jc w:val="left"/>
            </w:pPr>
            <w:r>
              <w:rPr>
                <w:rFonts w:hint="eastAsia" w:ascii="宋体" w:hAnsi="宋体" w:eastAsia="宋体"/>
                <w:color w:val="000000"/>
                <w:sz w:val="11"/>
              </w:rPr>
              <w:t>AC组</w:t>
            </w:r>
            <w:r>
              <w:rPr>
                <w:rFonts w:hint="eastAsia" w:ascii="宋体" w:hAnsi="宋体" w:eastAsia="宋体"/>
                <w:color w:val="000000"/>
                <w:sz w:val="11"/>
              </w:rPr>
              <w:tab/>
              <w:t>AIAO 校正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AC-00</w:t>
            </w:r>
          </w:p>
        </w:tc>
        <w:tc>
          <w:tcPr>
            <w:tcW w:w="2300" w:type="dxa"/>
            <w:vAlign w:val="center"/>
          </w:tcPr>
          <w:p>
            <w:pPr>
              <w:spacing w:line="210" w:lineRule="exact"/>
              <w:ind w:firstLine="0"/>
              <w:jc w:val="left"/>
            </w:pPr>
            <w:r>
              <w:rPr>
                <w:rFonts w:hint="eastAsia" w:ascii="宋体" w:hAnsi="宋体" w:eastAsia="宋体"/>
                <w:color w:val="000000"/>
                <w:sz w:val="16"/>
              </w:rPr>
              <w:t>AI1实测电压1</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38" w:lineRule="exact"/>
              <w:jc w:val="center"/>
            </w:pPr>
            <w:r>
              <w:rPr>
                <w:rFonts w:hint="eastAsia" w:ascii="宋体" w:hAnsi="宋体" w:eastAsia="宋体"/>
                <w:color w:val="000000"/>
                <w:sz w:val="16"/>
              </w:rPr>
              <w:t>出厂校正</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AC-01</w:t>
            </w:r>
          </w:p>
        </w:tc>
        <w:tc>
          <w:tcPr>
            <w:tcW w:w="2300" w:type="dxa"/>
            <w:vAlign w:val="center"/>
          </w:tcPr>
          <w:p>
            <w:pPr>
              <w:spacing w:line="240" w:lineRule="exact"/>
              <w:ind w:firstLine="0"/>
              <w:jc w:val="left"/>
            </w:pPr>
            <w:r>
              <w:rPr>
                <w:rFonts w:hint="eastAsia" w:ascii="宋体" w:hAnsi="宋体" w:eastAsia="宋体"/>
                <w:color w:val="000000"/>
                <w:sz w:val="16"/>
              </w:rPr>
              <w:t>AI1显示电压1</w:t>
            </w:r>
          </w:p>
        </w:tc>
        <w:tc>
          <w:tcPr>
            <w:tcW w:w="5120" w:type="dxa"/>
            <w:gridSpan w:val="3"/>
            <w:vAlign w:val="center"/>
          </w:tcPr>
          <w:p>
            <w:pPr>
              <w:spacing w:line="225" w:lineRule="exact"/>
              <w:ind w:firstLine="0"/>
              <w:jc w:val="left"/>
            </w:pPr>
            <w:r>
              <w:rPr>
                <w:rFonts w:hint="eastAsia" w:ascii="Arial" w:hAnsi="Arial" w:eastAsia="Arial"/>
                <w:color w:val="000000"/>
                <w:sz w:val="16"/>
              </w:rPr>
              <w:t>-10.00V~10.000V</w:t>
            </w:r>
          </w:p>
        </w:tc>
        <w:tc>
          <w:tcPr>
            <w:tcW w:w="960" w:type="dxa"/>
            <w:vAlign w:val="center"/>
          </w:tcPr>
          <w:p>
            <w:pPr>
              <w:spacing w:line="240" w:lineRule="exact"/>
              <w:jc w:val="center"/>
            </w:pPr>
            <w:r>
              <w:rPr>
                <w:rFonts w:hint="eastAsia" w:ascii="宋体" w:hAnsi="宋体" w:eastAsia="宋体"/>
                <w:color w:val="000000"/>
                <w:sz w:val="16"/>
              </w:rPr>
              <w:t>出厂校正</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AC-02</w:t>
            </w:r>
          </w:p>
        </w:tc>
        <w:tc>
          <w:tcPr>
            <w:tcW w:w="2300" w:type="dxa"/>
            <w:vAlign w:val="center"/>
          </w:tcPr>
          <w:p>
            <w:pPr>
              <w:spacing w:line="240" w:lineRule="exact"/>
              <w:ind w:firstLine="0"/>
              <w:jc w:val="left"/>
            </w:pPr>
            <w:r>
              <w:rPr>
                <w:rFonts w:hint="eastAsia" w:ascii="宋体" w:hAnsi="宋体" w:eastAsia="宋体"/>
                <w:color w:val="000000"/>
                <w:sz w:val="16"/>
              </w:rPr>
              <w:t>AI1实测电压2</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40" w:lineRule="exact"/>
              <w:jc w:val="center"/>
            </w:pPr>
            <w:r>
              <w:rPr>
                <w:rFonts w:hint="eastAsia" w:ascii="宋体" w:hAnsi="宋体" w:eastAsia="宋体"/>
                <w:color w:val="000000"/>
                <w:sz w:val="16"/>
              </w:rPr>
              <w:t>出厂校正</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AC-03</w:t>
            </w:r>
          </w:p>
        </w:tc>
        <w:tc>
          <w:tcPr>
            <w:tcW w:w="2300" w:type="dxa"/>
            <w:vAlign w:val="center"/>
          </w:tcPr>
          <w:p>
            <w:pPr>
              <w:spacing w:line="210" w:lineRule="exact"/>
              <w:ind w:firstLine="0"/>
              <w:jc w:val="left"/>
            </w:pPr>
            <w:r>
              <w:rPr>
                <w:rFonts w:hint="eastAsia" w:ascii="宋体" w:hAnsi="宋体" w:eastAsia="宋体"/>
                <w:color w:val="000000"/>
                <w:sz w:val="16"/>
              </w:rPr>
              <w:t>AI1显示电压2</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38" w:lineRule="exact"/>
              <w:jc w:val="center"/>
            </w:pPr>
            <w:r>
              <w:rPr>
                <w:rFonts w:hint="eastAsia" w:ascii="宋体" w:hAnsi="宋体" w:eastAsia="宋体"/>
                <w:color w:val="000000"/>
                <w:sz w:val="16"/>
              </w:rPr>
              <w:t>出厂校正</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AC-04</w:t>
            </w:r>
          </w:p>
        </w:tc>
        <w:tc>
          <w:tcPr>
            <w:tcW w:w="2300" w:type="dxa"/>
            <w:vAlign w:val="center"/>
          </w:tcPr>
          <w:p>
            <w:pPr>
              <w:spacing w:line="210" w:lineRule="exact"/>
              <w:ind w:firstLine="0"/>
              <w:jc w:val="left"/>
            </w:pPr>
            <w:r>
              <w:rPr>
                <w:rFonts w:hint="eastAsia" w:ascii="宋体" w:hAnsi="宋体" w:eastAsia="宋体"/>
                <w:color w:val="000000"/>
                <w:sz w:val="16"/>
              </w:rPr>
              <w:t>A12实测电压1</w:t>
            </w:r>
          </w:p>
        </w:tc>
        <w:tc>
          <w:tcPr>
            <w:tcW w:w="5120" w:type="dxa"/>
            <w:gridSpan w:val="3"/>
            <w:vAlign w:val="center"/>
          </w:tcPr>
          <w:p>
            <w:pPr>
              <w:spacing w:line="233" w:lineRule="exact"/>
              <w:ind w:firstLine="0"/>
              <w:jc w:val="left"/>
            </w:pPr>
            <w:r>
              <w:rPr>
                <w:rFonts w:hint="eastAsia" w:ascii="Arial" w:hAnsi="Arial" w:eastAsia="Arial"/>
                <w:color w:val="000000"/>
                <w:sz w:val="16"/>
              </w:rPr>
              <w:t>-10.00V~10.000V</w:t>
            </w:r>
          </w:p>
        </w:tc>
        <w:tc>
          <w:tcPr>
            <w:tcW w:w="960" w:type="dxa"/>
            <w:vAlign w:val="center"/>
          </w:tcPr>
          <w:p>
            <w:pPr>
              <w:spacing w:line="219" w:lineRule="exact"/>
              <w:jc w:val="center"/>
            </w:pPr>
            <w:r>
              <w:rPr>
                <w:rFonts w:hint="eastAsia" w:ascii="宋体" w:hAnsi="宋体" w:eastAsia="宋体"/>
                <w:color w:val="000000"/>
                <w:sz w:val="16"/>
              </w:rPr>
              <w:t>出厂校正</w:t>
            </w:r>
          </w:p>
        </w:tc>
        <w:tc>
          <w:tcPr>
            <w:tcW w:w="520" w:type="dxa"/>
            <w:vAlign w:val="center"/>
          </w:tcPr>
          <w:p>
            <w:pPr>
              <w:spacing w:line="233"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AC-05</w:t>
            </w:r>
          </w:p>
        </w:tc>
        <w:tc>
          <w:tcPr>
            <w:tcW w:w="2300" w:type="dxa"/>
            <w:vAlign w:val="center"/>
          </w:tcPr>
          <w:p>
            <w:pPr>
              <w:spacing w:line="210" w:lineRule="exact"/>
              <w:ind w:firstLine="0"/>
              <w:jc w:val="left"/>
            </w:pPr>
            <w:r>
              <w:rPr>
                <w:rFonts w:hint="eastAsia" w:ascii="宋体" w:hAnsi="宋体" w:eastAsia="宋体"/>
                <w:color w:val="000000"/>
                <w:sz w:val="16"/>
              </w:rPr>
              <w:t>A12显示电压1</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25" w:lineRule="exact"/>
              <w:jc w:val="center"/>
            </w:pPr>
            <w:r>
              <w:rPr>
                <w:rFonts w:hint="eastAsia" w:ascii="宋体" w:hAnsi="宋体" w:eastAsia="宋体"/>
                <w:color w:val="000000"/>
                <w:sz w:val="16"/>
              </w:rPr>
              <w:t>出厂校正</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AC-06</w:t>
            </w:r>
          </w:p>
        </w:tc>
        <w:tc>
          <w:tcPr>
            <w:tcW w:w="2300" w:type="dxa"/>
            <w:vAlign w:val="center"/>
          </w:tcPr>
          <w:p>
            <w:pPr>
              <w:spacing w:line="240" w:lineRule="exact"/>
              <w:ind w:firstLine="0"/>
              <w:jc w:val="left"/>
            </w:pPr>
            <w:r>
              <w:rPr>
                <w:rFonts w:hint="eastAsia" w:ascii="宋体" w:hAnsi="宋体" w:eastAsia="宋体"/>
                <w:color w:val="000000"/>
                <w:sz w:val="16"/>
              </w:rPr>
              <w:t>A12实测电压2</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25" w:lineRule="exact"/>
              <w:jc w:val="center"/>
            </w:pPr>
            <w:r>
              <w:rPr>
                <w:rFonts w:hint="eastAsia" w:ascii="宋体" w:hAnsi="宋体" w:eastAsia="宋体"/>
                <w:color w:val="000000"/>
                <w:sz w:val="16"/>
              </w:rPr>
              <w:t>出厂校正</w:t>
            </w:r>
          </w:p>
        </w:tc>
        <w:tc>
          <w:tcPr>
            <w:tcW w:w="520" w:type="dxa"/>
            <w:vAlign w:val="center"/>
          </w:tcPr>
          <w:p>
            <w:pPr>
              <w:spacing w:line="23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AC-07</w:t>
            </w:r>
          </w:p>
        </w:tc>
        <w:tc>
          <w:tcPr>
            <w:tcW w:w="2300" w:type="dxa"/>
            <w:vAlign w:val="center"/>
          </w:tcPr>
          <w:p>
            <w:pPr>
              <w:spacing w:line="210" w:lineRule="exact"/>
              <w:ind w:firstLine="0"/>
              <w:jc w:val="left"/>
            </w:pPr>
            <w:r>
              <w:rPr>
                <w:rFonts w:hint="eastAsia" w:ascii="宋体" w:hAnsi="宋体" w:eastAsia="宋体"/>
                <w:color w:val="000000"/>
                <w:sz w:val="16"/>
              </w:rPr>
              <w:t>A12显示电压2</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13" w:lineRule="exact"/>
              <w:jc w:val="center"/>
            </w:pPr>
            <w:r>
              <w:rPr>
                <w:rFonts w:hint="eastAsia" w:ascii="宋体" w:hAnsi="宋体" w:eastAsia="宋体"/>
                <w:color w:val="000000"/>
                <w:sz w:val="16"/>
              </w:rPr>
              <w:t>出厂校正</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AC-08</w:t>
            </w:r>
          </w:p>
        </w:tc>
        <w:tc>
          <w:tcPr>
            <w:tcW w:w="2300" w:type="dxa"/>
            <w:vAlign w:val="center"/>
          </w:tcPr>
          <w:p>
            <w:pPr>
              <w:spacing w:line="240" w:lineRule="exact"/>
              <w:ind w:firstLine="0"/>
              <w:jc w:val="left"/>
            </w:pPr>
            <w:r>
              <w:rPr>
                <w:rFonts w:hint="eastAsia" w:ascii="宋体" w:hAnsi="宋体" w:eastAsia="宋体"/>
                <w:color w:val="000000"/>
                <w:sz w:val="16"/>
              </w:rPr>
              <w:t>A13实测电压1</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31" w:lineRule="exact"/>
              <w:jc w:val="center"/>
            </w:pPr>
            <w:r>
              <w:rPr>
                <w:rFonts w:hint="eastAsia" w:ascii="宋体" w:hAnsi="宋体" w:eastAsia="宋体"/>
                <w:color w:val="000000"/>
                <w:sz w:val="16"/>
              </w:rPr>
              <w:t>出厂校正</w:t>
            </w:r>
          </w:p>
        </w:tc>
        <w:tc>
          <w:tcPr>
            <w:tcW w:w="520" w:type="dxa"/>
            <w:vAlign w:val="center"/>
          </w:tcPr>
          <w:p>
            <w:pPr>
              <w:spacing w:line="236"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AC-09</w:t>
            </w:r>
          </w:p>
        </w:tc>
        <w:tc>
          <w:tcPr>
            <w:tcW w:w="2300" w:type="dxa"/>
            <w:vAlign w:val="center"/>
          </w:tcPr>
          <w:p>
            <w:pPr>
              <w:spacing w:line="210" w:lineRule="exact"/>
              <w:ind w:firstLine="0"/>
              <w:jc w:val="left"/>
            </w:pPr>
            <w:r>
              <w:rPr>
                <w:rFonts w:hint="eastAsia" w:ascii="宋体" w:hAnsi="宋体" w:eastAsia="宋体"/>
                <w:color w:val="000000"/>
                <w:sz w:val="16"/>
              </w:rPr>
              <w:t>AI3显示电压1</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40" w:lineRule="exact"/>
              <w:jc w:val="center"/>
            </w:pPr>
            <w:r>
              <w:rPr>
                <w:rFonts w:hint="eastAsia" w:ascii="宋体" w:hAnsi="宋体" w:eastAsia="宋体"/>
                <w:color w:val="000000"/>
                <w:sz w:val="16"/>
              </w:rPr>
              <w:t>出厂校正</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AC-10</w:t>
            </w:r>
          </w:p>
        </w:tc>
        <w:tc>
          <w:tcPr>
            <w:tcW w:w="2300" w:type="dxa"/>
            <w:vAlign w:val="center"/>
          </w:tcPr>
          <w:p>
            <w:pPr>
              <w:spacing w:line="210" w:lineRule="exact"/>
              <w:ind w:firstLine="0"/>
              <w:jc w:val="left"/>
            </w:pPr>
            <w:r>
              <w:rPr>
                <w:rFonts w:hint="eastAsia" w:ascii="宋体" w:hAnsi="宋体" w:eastAsia="宋体"/>
                <w:color w:val="000000"/>
                <w:sz w:val="16"/>
              </w:rPr>
              <w:t>AI3实测电压2</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13" w:lineRule="exact"/>
              <w:jc w:val="center"/>
            </w:pPr>
            <w:r>
              <w:rPr>
                <w:rFonts w:hint="eastAsia" w:ascii="宋体" w:hAnsi="宋体" w:eastAsia="宋体"/>
                <w:color w:val="000000"/>
                <w:sz w:val="16"/>
              </w:rPr>
              <w:t>出厂校正</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AC-11</w:t>
            </w:r>
          </w:p>
        </w:tc>
        <w:tc>
          <w:tcPr>
            <w:tcW w:w="2300" w:type="dxa"/>
            <w:vAlign w:val="center"/>
          </w:tcPr>
          <w:p>
            <w:pPr>
              <w:spacing w:line="210" w:lineRule="exact"/>
              <w:ind w:firstLine="0"/>
              <w:jc w:val="left"/>
            </w:pPr>
            <w:r>
              <w:rPr>
                <w:rFonts w:hint="eastAsia" w:ascii="宋体" w:hAnsi="宋体" w:eastAsia="宋体"/>
                <w:color w:val="000000"/>
                <w:sz w:val="16"/>
              </w:rPr>
              <w:t>AI3显示电压2</w:t>
            </w:r>
          </w:p>
        </w:tc>
        <w:tc>
          <w:tcPr>
            <w:tcW w:w="5120" w:type="dxa"/>
            <w:gridSpan w:val="3"/>
            <w:vAlign w:val="center"/>
          </w:tcPr>
          <w:p>
            <w:pPr>
              <w:spacing w:line="225" w:lineRule="exact"/>
              <w:ind w:firstLine="0"/>
              <w:jc w:val="left"/>
            </w:pPr>
            <w:r>
              <w:rPr>
                <w:rFonts w:hint="eastAsia" w:ascii="Arial" w:hAnsi="Arial" w:eastAsia="Arial"/>
                <w:color w:val="000000"/>
                <w:sz w:val="16"/>
              </w:rPr>
              <w:t>-10.00V~10.000V</w:t>
            </w:r>
          </w:p>
        </w:tc>
        <w:tc>
          <w:tcPr>
            <w:tcW w:w="960" w:type="dxa"/>
            <w:vAlign w:val="center"/>
          </w:tcPr>
          <w:p>
            <w:pPr>
              <w:spacing w:line="213" w:lineRule="exact"/>
              <w:jc w:val="center"/>
            </w:pPr>
            <w:r>
              <w:rPr>
                <w:rFonts w:hint="eastAsia" w:ascii="宋体" w:hAnsi="宋体" w:eastAsia="宋体"/>
                <w:color w:val="000000"/>
                <w:sz w:val="16"/>
              </w:rPr>
              <w:t>出厂校正</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AC-12</w:t>
            </w:r>
          </w:p>
        </w:tc>
        <w:tc>
          <w:tcPr>
            <w:tcW w:w="2300" w:type="dxa"/>
            <w:vAlign w:val="center"/>
          </w:tcPr>
          <w:p>
            <w:pPr>
              <w:spacing w:line="210" w:lineRule="exact"/>
              <w:ind w:firstLine="0"/>
              <w:jc w:val="left"/>
            </w:pPr>
            <w:r>
              <w:rPr>
                <w:rFonts w:hint="eastAsia" w:ascii="宋体" w:hAnsi="宋体" w:eastAsia="宋体"/>
                <w:color w:val="000000"/>
                <w:sz w:val="16"/>
              </w:rPr>
              <w:t>AO1目标电压1</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40" w:lineRule="exact"/>
              <w:jc w:val="center"/>
            </w:pPr>
            <w:r>
              <w:rPr>
                <w:rFonts w:hint="eastAsia" w:ascii="宋体" w:hAnsi="宋体" w:eastAsia="宋体"/>
                <w:color w:val="000000"/>
                <w:sz w:val="16"/>
              </w:rPr>
              <w:t>出厂校正</w:t>
            </w:r>
          </w:p>
        </w:tc>
        <w:tc>
          <w:tcPr>
            <w:tcW w:w="520" w:type="dxa"/>
            <w:vAlign w:val="center"/>
          </w:tcPr>
          <w:p>
            <w:pPr>
              <w:spacing w:line="218"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AC-13</w:t>
            </w:r>
          </w:p>
        </w:tc>
        <w:tc>
          <w:tcPr>
            <w:tcW w:w="2300" w:type="dxa"/>
            <w:vAlign w:val="center"/>
          </w:tcPr>
          <w:p>
            <w:pPr>
              <w:spacing w:line="210" w:lineRule="exact"/>
              <w:ind w:firstLine="0"/>
              <w:jc w:val="left"/>
            </w:pPr>
            <w:r>
              <w:rPr>
                <w:rFonts w:hint="eastAsia" w:ascii="宋体" w:hAnsi="宋体" w:eastAsia="宋体"/>
                <w:color w:val="000000"/>
                <w:sz w:val="16"/>
              </w:rPr>
              <w:t>AO1实测电压1</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38" w:lineRule="exact"/>
              <w:jc w:val="center"/>
            </w:pPr>
            <w:r>
              <w:rPr>
                <w:rFonts w:hint="eastAsia" w:ascii="宋体" w:hAnsi="宋体" w:eastAsia="宋体"/>
                <w:color w:val="000000"/>
                <w:sz w:val="16"/>
              </w:rPr>
              <w:t>出厂校正</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AC-14</w:t>
            </w:r>
          </w:p>
        </w:tc>
        <w:tc>
          <w:tcPr>
            <w:tcW w:w="2300" w:type="dxa"/>
            <w:vAlign w:val="center"/>
          </w:tcPr>
          <w:p>
            <w:pPr>
              <w:spacing w:line="210" w:lineRule="exact"/>
              <w:ind w:firstLine="0"/>
              <w:jc w:val="left"/>
            </w:pPr>
            <w:r>
              <w:rPr>
                <w:rFonts w:hint="eastAsia" w:ascii="宋体" w:hAnsi="宋体" w:eastAsia="宋体"/>
                <w:color w:val="000000"/>
                <w:sz w:val="16"/>
              </w:rPr>
              <w:t>AO1目标电压2</w:t>
            </w:r>
          </w:p>
        </w:tc>
        <w:tc>
          <w:tcPr>
            <w:tcW w:w="5120" w:type="dxa"/>
            <w:gridSpan w:val="3"/>
            <w:vAlign w:val="center"/>
          </w:tcPr>
          <w:p>
            <w:pPr>
              <w:spacing w:line="233" w:lineRule="exact"/>
              <w:ind w:firstLine="0"/>
              <w:jc w:val="left"/>
            </w:pPr>
            <w:r>
              <w:rPr>
                <w:rFonts w:hint="eastAsia" w:ascii="Arial" w:hAnsi="Arial" w:eastAsia="Arial"/>
                <w:color w:val="000000"/>
                <w:sz w:val="16"/>
              </w:rPr>
              <w:t>-10.00V~10.000V</w:t>
            </w:r>
          </w:p>
        </w:tc>
        <w:tc>
          <w:tcPr>
            <w:tcW w:w="960" w:type="dxa"/>
            <w:vAlign w:val="center"/>
          </w:tcPr>
          <w:p>
            <w:pPr>
              <w:spacing w:line="219" w:lineRule="exact"/>
              <w:jc w:val="center"/>
            </w:pPr>
            <w:r>
              <w:rPr>
                <w:rFonts w:hint="eastAsia" w:ascii="宋体" w:hAnsi="宋体" w:eastAsia="宋体"/>
                <w:color w:val="000000"/>
                <w:sz w:val="16"/>
              </w:rPr>
              <w:t>出厂校正</w:t>
            </w:r>
          </w:p>
        </w:tc>
        <w:tc>
          <w:tcPr>
            <w:tcW w:w="520" w:type="dxa"/>
            <w:vAlign w:val="center"/>
          </w:tcPr>
          <w:p>
            <w:pPr>
              <w:spacing w:line="212"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AC-15</w:t>
            </w:r>
          </w:p>
        </w:tc>
        <w:tc>
          <w:tcPr>
            <w:tcW w:w="2300" w:type="dxa"/>
            <w:vAlign w:val="center"/>
          </w:tcPr>
          <w:p>
            <w:pPr>
              <w:spacing w:line="210" w:lineRule="exact"/>
              <w:ind w:firstLine="0"/>
              <w:jc w:val="left"/>
            </w:pPr>
            <w:r>
              <w:rPr>
                <w:rFonts w:hint="eastAsia" w:ascii="宋体" w:hAnsi="宋体" w:eastAsia="宋体"/>
                <w:color w:val="000000"/>
                <w:sz w:val="16"/>
              </w:rPr>
              <w:t>AO1实测电压2</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40" w:lineRule="exact"/>
              <w:jc w:val="center"/>
            </w:pPr>
            <w:r>
              <w:rPr>
                <w:rFonts w:hint="eastAsia" w:ascii="宋体" w:hAnsi="宋体" w:eastAsia="宋体"/>
                <w:color w:val="000000"/>
                <w:sz w:val="16"/>
              </w:rPr>
              <w:t>出厂校正</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16" w:lineRule="exact"/>
              <w:jc w:val="center"/>
            </w:pPr>
            <w:r>
              <w:rPr>
                <w:rFonts w:hint="eastAsia" w:ascii="Arial" w:hAnsi="Arial" w:eastAsia="Arial"/>
                <w:color w:val="000000"/>
                <w:sz w:val="16"/>
              </w:rPr>
              <w:t>AC-16</w:t>
            </w:r>
          </w:p>
        </w:tc>
        <w:tc>
          <w:tcPr>
            <w:tcW w:w="2300" w:type="dxa"/>
            <w:vAlign w:val="center"/>
          </w:tcPr>
          <w:p>
            <w:pPr>
              <w:spacing w:line="240" w:lineRule="exact"/>
              <w:ind w:firstLine="0"/>
              <w:jc w:val="left"/>
            </w:pPr>
            <w:r>
              <w:rPr>
                <w:rFonts w:hint="eastAsia" w:ascii="宋体" w:hAnsi="宋体" w:eastAsia="宋体"/>
                <w:color w:val="000000"/>
                <w:sz w:val="16"/>
              </w:rPr>
              <w:t>AO2目标电压1</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25" w:lineRule="exact"/>
              <w:jc w:val="center"/>
            </w:pPr>
            <w:r>
              <w:rPr>
                <w:rFonts w:hint="eastAsia" w:ascii="宋体" w:hAnsi="宋体" w:eastAsia="宋体"/>
                <w:color w:val="000000"/>
                <w:sz w:val="16"/>
              </w:rPr>
              <w:t>出厂校正</w:t>
            </w:r>
          </w:p>
        </w:tc>
        <w:tc>
          <w:tcPr>
            <w:tcW w:w="520" w:type="dxa"/>
            <w:vAlign w:val="center"/>
          </w:tcPr>
          <w:p>
            <w:pPr>
              <w:spacing w:line="24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AC-17</w:t>
            </w:r>
          </w:p>
        </w:tc>
        <w:tc>
          <w:tcPr>
            <w:tcW w:w="2300" w:type="dxa"/>
            <w:vAlign w:val="center"/>
          </w:tcPr>
          <w:p>
            <w:pPr>
              <w:spacing w:line="210" w:lineRule="exact"/>
              <w:ind w:firstLine="0"/>
              <w:jc w:val="left"/>
            </w:pPr>
            <w:r>
              <w:rPr>
                <w:rFonts w:hint="eastAsia" w:ascii="宋体" w:hAnsi="宋体" w:eastAsia="宋体"/>
                <w:color w:val="000000"/>
                <w:sz w:val="16"/>
              </w:rPr>
              <w:t>AO2实测电压1</w:t>
            </w:r>
          </w:p>
        </w:tc>
        <w:tc>
          <w:tcPr>
            <w:tcW w:w="5120" w:type="dxa"/>
            <w:gridSpan w:val="3"/>
            <w:vAlign w:val="center"/>
          </w:tcPr>
          <w:p>
            <w:pPr>
              <w:spacing w:line="240" w:lineRule="exact"/>
              <w:ind w:firstLine="0"/>
              <w:jc w:val="left"/>
            </w:pPr>
            <w:r>
              <w:rPr>
                <w:rFonts w:hint="eastAsia" w:ascii="Arial" w:hAnsi="Arial" w:eastAsia="Arial"/>
                <w:color w:val="000000"/>
                <w:sz w:val="16"/>
              </w:rPr>
              <w:t>-10.00V~10.000V</w:t>
            </w:r>
          </w:p>
        </w:tc>
        <w:tc>
          <w:tcPr>
            <w:tcW w:w="960" w:type="dxa"/>
            <w:vAlign w:val="center"/>
          </w:tcPr>
          <w:p>
            <w:pPr>
              <w:spacing w:line="225" w:lineRule="exact"/>
              <w:jc w:val="center"/>
            </w:pPr>
            <w:r>
              <w:rPr>
                <w:rFonts w:hint="eastAsia" w:ascii="宋体" w:hAnsi="宋体" w:eastAsia="宋体"/>
                <w:color w:val="000000"/>
                <w:sz w:val="16"/>
              </w:rPr>
              <w:t>出厂校正</w:t>
            </w:r>
          </w:p>
        </w:tc>
        <w:tc>
          <w:tcPr>
            <w:tcW w:w="520" w:type="dxa"/>
            <w:vAlign w:val="center"/>
          </w:tcPr>
          <w:p>
            <w:pPr>
              <w:spacing w:line="200" w:lineRule="exact"/>
              <w:jc w:val="center"/>
            </w:pPr>
            <w:r>
              <w:rPr>
                <w:rFonts w:hint="eastAsia" w:ascii="Arial" w:hAnsi="Arial" w:eastAsia="Arial"/>
                <w:color w:val="000000"/>
                <w:sz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jc w:val="center"/>
        </w:trPr>
        <w:tc>
          <w:tcPr>
            <w:tcW w:w="700" w:type="dxa"/>
            <w:vAlign w:val="center"/>
          </w:tcPr>
          <w:p>
            <w:pPr>
              <w:spacing w:line="240" w:lineRule="exact"/>
              <w:jc w:val="center"/>
            </w:pPr>
            <w:r>
              <w:rPr>
                <w:rFonts w:hint="eastAsia" w:ascii="Arial" w:hAnsi="Arial" w:eastAsia="Arial"/>
                <w:color w:val="000000"/>
                <w:sz w:val="16"/>
              </w:rPr>
              <w:t>AC-18</w:t>
            </w:r>
          </w:p>
        </w:tc>
        <w:tc>
          <w:tcPr>
            <w:tcW w:w="2300" w:type="dxa"/>
            <w:vAlign w:val="center"/>
          </w:tcPr>
          <w:p>
            <w:pPr>
              <w:spacing w:line="210" w:lineRule="exact"/>
              <w:ind w:firstLine="0"/>
              <w:jc w:val="left"/>
            </w:pPr>
            <w:r>
              <w:rPr>
                <w:rFonts w:hint="eastAsia" w:ascii="宋体" w:hAnsi="宋体" w:eastAsia="宋体"/>
                <w:color w:val="000000"/>
                <w:sz w:val="16"/>
              </w:rPr>
              <w:t>AO2目标电压2</w:t>
            </w:r>
          </w:p>
        </w:tc>
        <w:tc>
          <w:tcPr>
            <w:tcW w:w="5120" w:type="dxa"/>
            <w:gridSpan w:val="3"/>
            <w:vAlign w:val="center"/>
          </w:tcPr>
          <w:p>
            <w:pPr>
              <w:spacing w:line="238" w:lineRule="exact"/>
              <w:ind w:firstLine="0"/>
              <w:jc w:val="left"/>
            </w:pPr>
            <w:r>
              <w:rPr>
                <w:rFonts w:hint="eastAsia" w:ascii="Arial" w:hAnsi="Arial" w:eastAsia="Arial"/>
                <w:color w:val="000000"/>
                <w:sz w:val="16"/>
              </w:rPr>
              <w:t>-10.00V~10.000V</w:t>
            </w:r>
          </w:p>
        </w:tc>
        <w:tc>
          <w:tcPr>
            <w:tcW w:w="960" w:type="dxa"/>
            <w:vAlign w:val="center"/>
          </w:tcPr>
          <w:p>
            <w:pPr>
              <w:spacing w:line="238" w:lineRule="exact"/>
              <w:jc w:val="center"/>
            </w:pPr>
            <w:r>
              <w:rPr>
                <w:rFonts w:hint="eastAsia" w:ascii="宋体" w:hAnsi="宋体" w:eastAsia="宋体"/>
                <w:color w:val="000000"/>
                <w:sz w:val="16"/>
              </w:rPr>
              <w:t>出厂校正</w:t>
            </w:r>
          </w:p>
        </w:tc>
        <w:tc>
          <w:tcPr>
            <w:tcW w:w="520" w:type="dxa"/>
            <w:vAlign w:val="center"/>
          </w:tcPr>
          <w:p>
            <w:pPr>
              <w:spacing w:line="230" w:lineRule="exact"/>
              <w:jc w:val="center"/>
            </w:pPr>
            <w:r>
              <w:rPr>
                <w:rFonts w:hint="eastAsia" w:ascii="Arial" w:hAnsi="Arial" w:eastAsia="Arial"/>
                <w:color w:val="000000"/>
                <w:sz w:val="16"/>
              </w:rPr>
              <w:t>☆</w:t>
            </w:r>
          </w:p>
        </w:tc>
      </w:tr>
    </w:tbl>
    <w:p>
      <w:pPr>
        <w:spacing w:line="1" w:lineRule="exact"/>
        <w:sectPr>
          <w:footerReference r:id="rId82" w:type="default"/>
          <w:type w:val="continuous"/>
          <w:pgSz w:w="12000" w:h="16820"/>
          <w:pgMar w:top="720" w:right="720" w:bottom="1160" w:left="100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76200</wp:posOffset>
                </wp:positionH>
                <wp:positionV relativeFrom="paragraph">
                  <wp:posOffset>9169400</wp:posOffset>
                </wp:positionV>
                <wp:extent cx="901700" cy="190500"/>
                <wp:effectExtent l="0" t="0" r="635" b="14605"/>
                <wp:wrapNone/>
                <wp:docPr id="27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-74-</w:t>
                            </w:r>
                          </w:p>
                        </w:txbxContent>
                      </wps:txbx>
                      <wps:bodyPr lIns="25400" tIns="0" rIns="25400" bIns="0">
                        <a:noAutofit/>
                      </wps:bodyPr>
                    </wps:wsp>
                  </a:graphicData>
                </a:graphic>
              </wp:anchor>
            </w:drawing>
          </mc:Choice>
          <mc:Fallback>
            <w:pict>
              <v:shape id="文本框 2" o:spid="_x0000_s1026" o:spt="202" type="#_x0000_t202" style="position:absolute;left:0pt;margin-left:6pt;margin-top:722pt;height:15pt;width:71pt;mso-position-horizontal-relative:page;z-index:251659264;mso-width-relative:page;mso-height-relative:page;" filled="f" stroked="f" coordsize="21600,21600" o:gfxdata="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1u5vo1wAAAAwBAAAPAAAAAAAA&#10;AAEAIAAAACIAAABkcnMvZG93bnJldi54bWxQSwECFAAUAAAACACHTuJApS6y59oBAACgAwAADgAA&#10;AAAAAAABACAAAAAmAQAAZHJzL2Uyb0RvYy54bWxQSwUGAAAAAAYABgBZAQAAcgU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-74-</w:t>
                      </w:r>
                    </w:p>
                  </w:txbxContent>
                </v:textbox>
              </v:shape>
            </w:pict>
          </mc:Fallback>
        </mc:AlternateContent>
      </w:r>
    </w:p>
    <w:tbl>
      <w:tblPr>
        <w:tblStyle w:val="4"/>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27"/>
        <w:gridCol w:w="2324"/>
        <w:gridCol w:w="5253"/>
        <w:gridCol w:w="990"/>
        <w:gridCol w:w="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trPr>
        <w:tc>
          <w:tcPr>
            <w:tcW w:w="720" w:type="dxa"/>
            <w:vAlign w:val="center"/>
          </w:tcPr>
          <w:p>
            <w:pPr>
              <w:spacing w:line="240" w:lineRule="exact"/>
              <w:jc w:val="center"/>
            </w:pPr>
            <w:r>
              <w:rPr>
                <w:rFonts w:hint="eastAsia" w:ascii="宋体" w:hAnsi="宋体" w:eastAsia="宋体"/>
                <w:color w:val="000000"/>
                <w:sz w:val="16"/>
              </w:rPr>
              <w:t>功能码</w:t>
            </w:r>
          </w:p>
        </w:tc>
        <w:tc>
          <w:tcPr>
            <w:tcW w:w="2300" w:type="dxa"/>
            <w:vAlign w:val="center"/>
          </w:tcPr>
          <w:p>
            <w:pPr>
              <w:spacing w:line="240" w:lineRule="exact"/>
              <w:ind w:firstLine="0"/>
              <w:jc w:val="left"/>
            </w:pPr>
            <w:r>
              <w:rPr>
                <w:rFonts w:hint="eastAsia" w:ascii="宋体" w:hAnsi="宋体" w:eastAsia="宋体"/>
                <w:color w:val="000000"/>
                <w:sz w:val="16"/>
              </w:rPr>
              <w:t>名称</w:t>
            </w:r>
          </w:p>
        </w:tc>
        <w:tc>
          <w:tcPr>
            <w:tcW w:w="5200" w:type="dxa"/>
            <w:vAlign w:val="center"/>
          </w:tcPr>
          <w:p>
            <w:pPr>
              <w:spacing w:line="240" w:lineRule="exact"/>
              <w:ind w:firstLine="0"/>
              <w:jc w:val="left"/>
            </w:pPr>
            <w:r>
              <w:rPr>
                <w:rFonts w:hint="eastAsia" w:ascii="宋体" w:hAnsi="宋体" w:eastAsia="宋体"/>
                <w:color w:val="000000"/>
                <w:sz w:val="16"/>
              </w:rPr>
              <w:t>设定范围</w:t>
            </w:r>
          </w:p>
        </w:tc>
        <w:tc>
          <w:tcPr>
            <w:tcW w:w="980" w:type="dxa"/>
            <w:vAlign w:val="center"/>
          </w:tcPr>
          <w:p>
            <w:pPr>
              <w:spacing w:line="240" w:lineRule="exact"/>
              <w:jc w:val="center"/>
            </w:pPr>
            <w:r>
              <w:rPr>
                <w:rFonts w:hint="eastAsia" w:ascii="宋体" w:hAnsi="宋体" w:eastAsia="宋体"/>
                <w:color w:val="000000"/>
                <w:sz w:val="16"/>
              </w:rPr>
              <w:t>出厂值</w:t>
            </w:r>
          </w:p>
        </w:tc>
        <w:tc>
          <w:tcPr>
            <w:tcW w:w="520" w:type="dxa"/>
            <w:vAlign w:val="center"/>
          </w:tcPr>
          <w:p>
            <w:pPr>
              <w:spacing w:line="240" w:lineRule="exact"/>
              <w:jc w:val="center"/>
            </w:pPr>
            <w:r>
              <w:rPr>
                <w:rFonts w:hint="eastAsia" w:ascii="宋体" w:hAnsi="宋体" w:eastAsia="宋体"/>
                <w:color w:val="000000"/>
                <w:sz w:val="16"/>
              </w:rPr>
              <w:t>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720" w:type="dxa"/>
            <w:vAlign w:val="center"/>
          </w:tcPr>
          <w:p>
            <w:pPr>
              <w:spacing w:line="195" w:lineRule="exact"/>
              <w:jc w:val="center"/>
            </w:pPr>
            <w:r>
              <w:rPr>
                <w:rFonts w:hint="eastAsia" w:ascii="Arial" w:hAnsi="Arial" w:eastAsia="Arial"/>
                <w:color w:val="000000"/>
                <w:sz w:val="16"/>
              </w:rPr>
              <w:t>AC-19</w:t>
            </w:r>
          </w:p>
        </w:tc>
        <w:tc>
          <w:tcPr>
            <w:tcW w:w="2300" w:type="dxa"/>
            <w:vAlign w:val="center"/>
          </w:tcPr>
          <w:p>
            <w:pPr>
              <w:spacing w:line="195" w:lineRule="exact"/>
              <w:ind w:firstLine="0"/>
              <w:jc w:val="left"/>
            </w:pPr>
            <w:r>
              <w:rPr>
                <w:rFonts w:hint="eastAsia" w:ascii="宋体" w:hAnsi="宋体" w:eastAsia="宋体"/>
                <w:color w:val="000000"/>
                <w:sz w:val="16"/>
              </w:rPr>
              <w:t>AO2实测电压2</w:t>
            </w:r>
          </w:p>
        </w:tc>
        <w:tc>
          <w:tcPr>
            <w:tcW w:w="5200" w:type="dxa"/>
            <w:vAlign w:val="center"/>
          </w:tcPr>
          <w:p>
            <w:pPr>
              <w:spacing w:line="195" w:lineRule="exact"/>
              <w:ind w:left="20" w:firstLine="0"/>
              <w:jc w:val="left"/>
            </w:pPr>
            <w:r>
              <w:rPr>
                <w:rFonts w:hint="eastAsia" w:ascii="Arial" w:hAnsi="Arial" w:eastAsia="Arial"/>
                <w:color w:val="000000"/>
                <w:sz w:val="16"/>
              </w:rPr>
              <w:t>-10.00V~10.000V</w:t>
            </w:r>
          </w:p>
        </w:tc>
        <w:tc>
          <w:tcPr>
            <w:tcW w:w="980" w:type="dxa"/>
            <w:vAlign w:val="center"/>
          </w:tcPr>
          <w:p>
            <w:pPr>
              <w:spacing w:line="235" w:lineRule="exact"/>
              <w:jc w:val="center"/>
            </w:pPr>
            <w:r>
              <w:rPr>
                <w:rFonts w:hint="eastAsia" w:ascii="宋体" w:hAnsi="宋体" w:eastAsia="宋体"/>
                <w:color w:val="000000"/>
                <w:sz w:val="16"/>
              </w:rPr>
              <w:t>出厂校正</w:t>
            </w:r>
          </w:p>
        </w:tc>
        <w:tc>
          <w:tcPr>
            <w:tcW w:w="520" w:type="dxa"/>
            <w:vAlign w:val="center"/>
          </w:tcPr>
          <w:p>
            <w:pPr>
              <w:spacing w:line="192" w:lineRule="exact"/>
              <w:jc w:val="center"/>
            </w:pPr>
            <w:r>
              <w:rPr>
                <w:rFonts w:hint="eastAsia" w:ascii="Arial" w:hAnsi="Arial" w:eastAsia="Arial"/>
                <w:color w:val="000000"/>
                <w:sz w:val="16"/>
              </w:rPr>
              <w:t>☆</w:t>
            </w:r>
          </w:p>
        </w:tc>
      </w:tr>
    </w:tbl>
    <w:p>
      <w:pPr>
        <w:spacing w:before="100" w:line="420" w:lineRule="exact"/>
        <w:ind w:firstLine="0"/>
        <w:jc w:val="both"/>
      </w:pPr>
      <w:r>
        <w:rPr>
          <w:rFonts w:hint="eastAsia" w:ascii="宋体" w:hAnsi="宋体" w:eastAsia="宋体"/>
          <w:color w:val="000000"/>
          <w:sz w:val="28"/>
        </w:rPr>
        <w:t>A．2监视参数简表</w:t>
      </w:r>
      <w:r>
        <mc:AlternateContent>
          <mc:Choice Requires="wps">
            <w:drawing>
              <wp:anchor distT="0" distB="0" distL="114300" distR="114300" simplePos="0" relativeHeight="251659264" behindDoc="0" locked="0" layoutInCell="1" allowOverlap="1">
                <wp:simplePos x="0" y="0"/>
                <wp:positionH relativeFrom="page">
                  <wp:posOffset>723900</wp:posOffset>
                </wp:positionH>
                <wp:positionV relativeFrom="paragraph">
                  <wp:posOffset>-685800</wp:posOffset>
                </wp:positionV>
                <wp:extent cx="6172200" cy="165100"/>
                <wp:effectExtent l="0" t="0" r="635" b="14605"/>
                <wp:wrapNone/>
                <wp:docPr id="27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jc w:val="both"/>
                            </w:pPr>
                            <w:r>
                              <w:pict>
                                <v:rect id="_x0000_i1028" o:spt="1" style="height:1.5pt;width:484pt;" fillcolor="#000000" filled="t" stroked="f" coordsize="21600,21600" o:hr="t" o:hrstd="t" o:hrnoshade="t" o:hrpct="0" o:hralign="center">
                                  <v:path/>
                                  <v:fill on="t" focussize="0,0"/>
                                  <v:stroke on="f"/>
                                  <v:imagedata o:title=""/>
                                  <o:lock v:ext="edit"/>
                                  <w10:wrap type="none"/>
                                  <w10:anchorlock/>
                                </v:rect>
                              </w:pict>
                            </w:r>
                          </w:p>
                          <w:p>
                            <w:pPr>
                              <w:ind w:firstLine="0"/>
                              <w:jc w:val="both"/>
                            </w:pPr>
                            <w:r>
                              <w:pict>
                                <v:rect id="_x0000_i1029" o:spt="1" style="height:1.5pt;width:484pt;" fillcolor="#000000" filled="t" stroked="f" coordsize="21600,21600" o:hr="t" o:hrstd="t" o:hrnoshade="t" o:hrpct="0" o:hralign="center">
                                  <v:path/>
                                  <v:fill on="t" focussize="0,0"/>
                                  <v:stroke on="f"/>
                                  <v:imagedata o:title=""/>
                                  <o:lock v:ext="edit"/>
                                  <w10:wrap type="none"/>
                                  <w10:anchorlock/>
                                </v:rect>
                              </w:pict>
                            </w:r>
                          </w:p>
                        </w:txbxContent>
                      </wps:txbx>
                      <wps:bodyPr lIns="25400" tIns="0" rIns="25400" bIns="0">
                        <a:noAutofit/>
                      </wps:bodyPr>
                    </wps:wsp>
                  </a:graphicData>
                </a:graphic>
              </wp:anchor>
            </w:drawing>
          </mc:Choice>
          <mc:Fallback>
            <w:pict>
              <v:shape id="文本框 2" o:spid="_x0000_s1026" o:spt="202" type="#_x0000_t202" style="position:absolute;left:0pt;margin-left:57pt;margin-top:-54pt;height:13pt;width:486pt;mso-position-horizontal-relative:page;z-index:251659264;mso-width-relative:page;mso-height-relative:page;" filled="f" stroked="f" coordsize="21600,21600" o:gfxdata="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bfDtjZAAAADQEAAA8AAAAA&#10;AAAAAQAgAAAAIgAAAGRycy9kb3ducmV2LnhtbFBLAQIUABQAAAAIAIdO4kCGVvTc2gEAAKADAAAO&#10;AAAAAAAAAAEAIAAAACgBAABkcnMvZTJvRG9jLnhtbFBLBQYAAAAABgAGAFkBAAB0BQAAAAA=&#10;">
                <v:fill on="f" focussize="0,0"/>
                <v:stroke on="f" weight="0.5pt"/>
                <v:imagedata o:title=""/>
                <o:lock v:ext="edit" aspectratio="f"/>
                <v:textbox inset="2pt,0mm,2pt,0mm">
                  <w:txbxContent>
                    <w:p>
                      <w:pPr>
                        <w:ind w:firstLine="0"/>
                        <w:jc w:val="both"/>
                      </w:pPr>
                      <w:r>
                        <w:pict>
                          <v:rect id="_x0000_i1028" o:spt="1" style="height:1.5pt;width:484pt;" fillcolor="#000000" filled="t" stroked="f" coordsize="21600,21600" o:hr="t" o:hrstd="t" o:hrnoshade="t" o:hrpct="0" o:hralign="center">
                            <v:path/>
                            <v:fill on="t" focussize="0,0"/>
                            <v:stroke on="f"/>
                            <v:imagedata o:title=""/>
                            <o:lock v:ext="edit"/>
                            <w10:wrap type="none"/>
                            <w10:anchorlock/>
                          </v:rect>
                        </w:pict>
                      </w:r>
                    </w:p>
                    <w:p>
                      <w:pPr>
                        <w:ind w:firstLine="0"/>
                        <w:jc w:val="both"/>
                      </w:pPr>
                      <w:r>
                        <w:pict>
                          <v:rect id="_x0000_i1029" o:spt="1" style="height:1.5pt;width:484pt;" fillcolor="#000000" filled="t" stroked="f" coordsize="21600,21600" o:hr="t" o:hrstd="t" o:hrnoshade="t" o:hrpct="0" o:hralign="center">
                            <v:path/>
                            <v:fill on="t" focussize="0,0"/>
                            <v:stroke on="f"/>
                            <v:imagedata o:title=""/>
                            <o:lock v:ext="edit"/>
                            <w10:wrap type="none"/>
                            <w10:anchorlock/>
                          </v:rect>
                        </w:pict>
                      </w:r>
                    </w:p>
                  </w:txbxContent>
                </v:textbox>
              </v:shape>
            </w:pict>
          </mc:Fallback>
        </mc:AlternateContent>
      </w:r>
    </w:p>
    <w:tbl>
      <w:tblPr>
        <w:tblStyle w:val="4"/>
        <w:tblW w:w="9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12"/>
        <w:gridCol w:w="20"/>
        <w:gridCol w:w="2956"/>
        <w:gridCol w:w="4191"/>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20" w:type="dxa"/>
            <w:gridSpan w:val="2"/>
            <w:vAlign w:val="center"/>
          </w:tcPr>
          <w:p>
            <w:pPr>
              <w:spacing w:line="210" w:lineRule="exact"/>
              <w:jc w:val="center"/>
            </w:pPr>
            <w:r>
              <w:rPr>
                <w:rFonts w:hint="eastAsia" w:ascii="宋体" w:hAnsi="宋体" w:eastAsia="宋体"/>
                <w:color w:val="000000"/>
                <w:sz w:val="14"/>
              </w:rPr>
              <w:t>功能码</w:t>
            </w:r>
          </w:p>
        </w:tc>
        <w:tc>
          <w:tcPr>
            <w:tcW w:w="2920" w:type="dxa"/>
            <w:vAlign w:val="center"/>
          </w:tcPr>
          <w:p>
            <w:pPr>
              <w:spacing w:line="210" w:lineRule="exact"/>
              <w:jc w:val="center"/>
            </w:pPr>
            <w:r>
              <w:rPr>
                <w:rFonts w:hint="eastAsia" w:ascii="宋体" w:hAnsi="宋体" w:eastAsia="宋体"/>
                <w:color w:val="000000"/>
                <w:sz w:val="14"/>
              </w:rPr>
              <w:t>名称</w:t>
            </w:r>
          </w:p>
        </w:tc>
        <w:tc>
          <w:tcPr>
            <w:tcW w:w="4140" w:type="dxa"/>
            <w:vAlign w:val="center"/>
          </w:tcPr>
          <w:p>
            <w:pPr>
              <w:spacing w:line="210" w:lineRule="exact"/>
              <w:ind w:firstLine="0"/>
              <w:jc w:val="left"/>
            </w:pPr>
            <w:r>
              <w:rPr>
                <w:rFonts w:hint="eastAsia" w:ascii="宋体" w:hAnsi="宋体" w:eastAsia="宋体"/>
                <w:color w:val="000000"/>
                <w:sz w:val="14"/>
              </w:rPr>
              <w:t>最小单位</w:t>
            </w:r>
          </w:p>
        </w:tc>
        <w:tc>
          <w:tcPr>
            <w:tcW w:w="1660" w:type="dxa"/>
            <w:vAlign w:val="center"/>
          </w:tcPr>
          <w:p>
            <w:pPr>
              <w:spacing w:line="210" w:lineRule="exact"/>
              <w:jc w:val="center"/>
            </w:pPr>
            <w:r>
              <w:rPr>
                <w:rFonts w:hint="eastAsia" w:ascii="宋体" w:hAnsi="宋体" w:eastAsia="宋体"/>
                <w:color w:val="000000"/>
                <w:sz w:val="14"/>
              </w:rPr>
              <w:t>通讯地址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trPr>
        <w:tc>
          <w:tcPr>
            <w:tcW w:w="9740" w:type="dxa"/>
            <w:gridSpan w:val="5"/>
            <w:vAlign w:val="center"/>
          </w:tcPr>
          <w:p>
            <w:pPr>
              <w:spacing w:line="195" w:lineRule="exact"/>
              <w:ind w:firstLine="0"/>
              <w:jc w:val="left"/>
            </w:pPr>
            <w:r>
              <w:rPr>
                <w:rFonts w:hint="eastAsia" w:ascii="宋体" w:hAnsi="宋体" w:eastAsia="宋体"/>
                <w:color w:val="000000"/>
                <w:sz w:val="14"/>
              </w:rPr>
              <w:t>U0组 基本监视参数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U0-00</w:t>
            </w:r>
          </w:p>
        </w:tc>
        <w:tc>
          <w:tcPr>
            <w:tcW w:w="2940" w:type="dxa"/>
            <w:gridSpan w:val="2"/>
            <w:vAlign w:val="center"/>
          </w:tcPr>
          <w:p>
            <w:pPr>
              <w:spacing w:line="176" w:lineRule="exact"/>
              <w:ind w:firstLine="0"/>
              <w:jc w:val="left"/>
            </w:pPr>
            <w:r>
              <w:rPr>
                <w:rFonts w:hint="eastAsia" w:ascii="宋体" w:hAnsi="宋体" w:eastAsia="宋体"/>
                <w:color w:val="000000"/>
                <w:sz w:val="14"/>
              </w:rPr>
              <w:t>运行频率（Hz）</w:t>
            </w:r>
          </w:p>
        </w:tc>
        <w:tc>
          <w:tcPr>
            <w:tcW w:w="4140" w:type="dxa"/>
            <w:vAlign w:val="center"/>
          </w:tcPr>
          <w:p>
            <w:pPr>
              <w:spacing w:line="195" w:lineRule="exact"/>
              <w:ind w:firstLine="0"/>
              <w:jc w:val="left"/>
            </w:pPr>
            <w:r>
              <w:rPr>
                <w:rFonts w:hint="eastAsia" w:ascii="Arial" w:hAnsi="Arial" w:eastAsia="Arial"/>
                <w:color w:val="000000"/>
                <w:sz w:val="14"/>
              </w:rPr>
              <w:t>0.01Hz</w:t>
            </w:r>
          </w:p>
        </w:tc>
        <w:tc>
          <w:tcPr>
            <w:tcW w:w="1660" w:type="dxa"/>
            <w:vAlign w:val="center"/>
          </w:tcPr>
          <w:p>
            <w:pPr>
              <w:spacing w:line="195" w:lineRule="exact"/>
              <w:jc w:val="center"/>
            </w:pPr>
            <w:r>
              <w:rPr>
                <w:rFonts w:hint="eastAsia" w:ascii="Arial" w:hAnsi="Arial" w:eastAsia="Arial"/>
                <w:color w:val="000000"/>
                <w:sz w:val="14"/>
              </w:rPr>
              <w:t>7000H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U0-01</w:t>
            </w:r>
          </w:p>
        </w:tc>
        <w:tc>
          <w:tcPr>
            <w:tcW w:w="2940" w:type="dxa"/>
            <w:gridSpan w:val="2"/>
            <w:vAlign w:val="center"/>
          </w:tcPr>
          <w:p>
            <w:pPr>
              <w:spacing w:line="186" w:lineRule="exact"/>
              <w:ind w:left="20" w:firstLine="0"/>
              <w:jc w:val="left"/>
            </w:pPr>
            <w:r>
              <w:rPr>
                <w:rFonts w:hint="eastAsia" w:ascii="宋体" w:hAnsi="宋体" w:eastAsia="宋体"/>
                <w:color w:val="000000"/>
                <w:sz w:val="14"/>
              </w:rPr>
              <w:t>设定频率（Hz）</w:t>
            </w:r>
          </w:p>
        </w:tc>
        <w:tc>
          <w:tcPr>
            <w:tcW w:w="4140" w:type="dxa"/>
            <w:vAlign w:val="center"/>
          </w:tcPr>
          <w:p>
            <w:pPr>
              <w:spacing w:line="195" w:lineRule="exact"/>
              <w:ind w:firstLine="0"/>
              <w:jc w:val="left"/>
            </w:pPr>
            <w:r>
              <w:rPr>
                <w:rFonts w:hint="eastAsia" w:ascii="Arial" w:hAnsi="Arial" w:eastAsia="Arial"/>
                <w:color w:val="000000"/>
                <w:sz w:val="14"/>
              </w:rPr>
              <w:t>0.01Hz</w:t>
            </w:r>
          </w:p>
        </w:tc>
        <w:tc>
          <w:tcPr>
            <w:tcW w:w="1660" w:type="dxa"/>
            <w:vAlign w:val="center"/>
          </w:tcPr>
          <w:p>
            <w:pPr>
              <w:spacing w:line="195" w:lineRule="exact"/>
              <w:jc w:val="center"/>
            </w:pPr>
            <w:r>
              <w:rPr>
                <w:rFonts w:hint="eastAsia" w:ascii="Arial" w:hAnsi="Arial" w:eastAsia="Arial"/>
                <w:color w:val="000000"/>
                <w:sz w:val="14"/>
              </w:rPr>
              <w:t>7001H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U0-02</w:t>
            </w:r>
          </w:p>
        </w:tc>
        <w:tc>
          <w:tcPr>
            <w:tcW w:w="2940" w:type="dxa"/>
            <w:gridSpan w:val="2"/>
            <w:vAlign w:val="center"/>
          </w:tcPr>
          <w:p>
            <w:pPr>
              <w:spacing w:line="160" w:lineRule="exact"/>
              <w:ind w:firstLine="0"/>
              <w:jc w:val="left"/>
            </w:pPr>
            <w:r>
              <w:rPr>
                <w:rFonts w:hint="eastAsia" w:ascii="宋体" w:hAnsi="宋体" w:eastAsia="宋体"/>
                <w:color w:val="000000"/>
                <w:sz w:val="14"/>
              </w:rPr>
              <w:t>母线电压（V）</w:t>
            </w:r>
          </w:p>
        </w:tc>
        <w:tc>
          <w:tcPr>
            <w:tcW w:w="4140" w:type="dxa"/>
            <w:vAlign w:val="center"/>
          </w:tcPr>
          <w:p>
            <w:pPr>
              <w:spacing w:line="192" w:lineRule="exact"/>
              <w:ind w:firstLine="0"/>
              <w:jc w:val="left"/>
            </w:pPr>
            <w:r>
              <w:rPr>
                <w:rFonts w:hint="eastAsia" w:ascii="Arial" w:hAnsi="Arial" w:eastAsia="Arial"/>
                <w:color w:val="000000"/>
                <w:sz w:val="14"/>
              </w:rPr>
              <w:t>0.1V</w:t>
            </w:r>
          </w:p>
        </w:tc>
        <w:tc>
          <w:tcPr>
            <w:tcW w:w="1660" w:type="dxa"/>
            <w:vAlign w:val="center"/>
          </w:tcPr>
          <w:p>
            <w:pPr>
              <w:spacing w:line="195" w:lineRule="exact"/>
              <w:jc w:val="center"/>
            </w:pPr>
            <w:r>
              <w:rPr>
                <w:rFonts w:hint="eastAsia" w:ascii="Arial" w:hAnsi="Arial" w:eastAsia="Arial"/>
                <w:color w:val="000000"/>
                <w:sz w:val="14"/>
              </w:rPr>
              <w:t>7002H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U0-03</w:t>
            </w:r>
          </w:p>
        </w:tc>
        <w:tc>
          <w:tcPr>
            <w:tcW w:w="2940" w:type="dxa"/>
            <w:gridSpan w:val="2"/>
            <w:vAlign w:val="center"/>
          </w:tcPr>
          <w:p>
            <w:pPr>
              <w:spacing w:line="168" w:lineRule="exact"/>
              <w:ind w:firstLine="0"/>
              <w:jc w:val="left"/>
            </w:pPr>
            <w:r>
              <w:rPr>
                <w:rFonts w:hint="eastAsia" w:ascii="宋体" w:hAnsi="宋体" w:eastAsia="宋体"/>
                <w:color w:val="000000"/>
                <w:sz w:val="14"/>
              </w:rPr>
              <w:t>输出电压（V）</w:t>
            </w:r>
          </w:p>
        </w:tc>
        <w:tc>
          <w:tcPr>
            <w:tcW w:w="4140" w:type="dxa"/>
            <w:vAlign w:val="center"/>
          </w:tcPr>
          <w:p>
            <w:pPr>
              <w:spacing w:line="210" w:lineRule="exact"/>
              <w:ind w:left="20" w:firstLine="0"/>
              <w:jc w:val="left"/>
            </w:pPr>
            <w:r>
              <w:rPr>
                <w:rFonts w:hint="eastAsia" w:ascii="Arial" w:hAnsi="Arial" w:eastAsia="Arial"/>
                <w:color w:val="000000"/>
                <w:sz w:val="14"/>
              </w:rPr>
              <w:t>1V</w:t>
            </w:r>
          </w:p>
        </w:tc>
        <w:tc>
          <w:tcPr>
            <w:tcW w:w="1660" w:type="dxa"/>
            <w:vAlign w:val="center"/>
          </w:tcPr>
          <w:p>
            <w:pPr>
              <w:spacing w:line="195" w:lineRule="exact"/>
              <w:jc w:val="center"/>
            </w:pPr>
            <w:r>
              <w:rPr>
                <w:rFonts w:hint="eastAsia" w:ascii="Arial" w:hAnsi="Arial" w:eastAsia="Arial"/>
                <w:color w:val="000000"/>
                <w:sz w:val="14"/>
              </w:rPr>
              <w:t>7003H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U0-04</w:t>
            </w:r>
          </w:p>
        </w:tc>
        <w:tc>
          <w:tcPr>
            <w:tcW w:w="2940" w:type="dxa"/>
            <w:gridSpan w:val="2"/>
            <w:vAlign w:val="center"/>
          </w:tcPr>
          <w:p>
            <w:pPr>
              <w:spacing w:line="160" w:lineRule="exact"/>
              <w:ind w:firstLine="0"/>
              <w:jc w:val="left"/>
            </w:pPr>
            <w:r>
              <w:rPr>
                <w:rFonts w:hint="eastAsia" w:ascii="宋体" w:hAnsi="宋体" w:eastAsia="宋体"/>
                <w:color w:val="000000"/>
                <w:sz w:val="14"/>
              </w:rPr>
              <w:t>输出电流（A）</w:t>
            </w:r>
          </w:p>
        </w:tc>
        <w:tc>
          <w:tcPr>
            <w:tcW w:w="4140" w:type="dxa"/>
            <w:vAlign w:val="center"/>
          </w:tcPr>
          <w:p>
            <w:pPr>
              <w:spacing w:line="178" w:lineRule="exact"/>
              <w:ind w:firstLine="0"/>
              <w:jc w:val="left"/>
            </w:pPr>
            <w:r>
              <w:rPr>
                <w:rFonts w:hint="eastAsia" w:ascii="Arial" w:hAnsi="Arial" w:eastAsia="Arial"/>
                <w:color w:val="000000"/>
                <w:sz w:val="14"/>
              </w:rPr>
              <w:t>0.01A</w:t>
            </w:r>
          </w:p>
        </w:tc>
        <w:tc>
          <w:tcPr>
            <w:tcW w:w="1660" w:type="dxa"/>
            <w:vAlign w:val="center"/>
          </w:tcPr>
          <w:p>
            <w:pPr>
              <w:spacing w:line="178" w:lineRule="exact"/>
              <w:jc w:val="center"/>
            </w:pPr>
            <w:r>
              <w:rPr>
                <w:rFonts w:hint="eastAsia" w:ascii="Arial" w:hAnsi="Arial" w:eastAsia="Arial"/>
                <w:color w:val="000000"/>
                <w:sz w:val="14"/>
              </w:rPr>
              <w:t>7004H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U0-05</w:t>
            </w:r>
          </w:p>
        </w:tc>
        <w:tc>
          <w:tcPr>
            <w:tcW w:w="2940" w:type="dxa"/>
            <w:gridSpan w:val="2"/>
            <w:vAlign w:val="center"/>
          </w:tcPr>
          <w:p>
            <w:pPr>
              <w:spacing w:line="168" w:lineRule="exact"/>
              <w:ind w:firstLine="0"/>
              <w:jc w:val="left"/>
            </w:pPr>
            <w:r>
              <w:rPr>
                <w:rFonts w:hint="eastAsia" w:ascii="宋体" w:hAnsi="宋体" w:eastAsia="宋体"/>
                <w:color w:val="000000"/>
                <w:sz w:val="14"/>
              </w:rPr>
              <w:t>输出功率（kW）</w:t>
            </w:r>
          </w:p>
        </w:tc>
        <w:tc>
          <w:tcPr>
            <w:tcW w:w="4140" w:type="dxa"/>
            <w:vAlign w:val="center"/>
          </w:tcPr>
          <w:p>
            <w:pPr>
              <w:spacing w:line="178" w:lineRule="exact"/>
              <w:ind w:firstLine="0"/>
              <w:jc w:val="left"/>
            </w:pPr>
            <w:r>
              <w:rPr>
                <w:rFonts w:hint="eastAsia" w:ascii="Arial" w:hAnsi="Arial" w:eastAsia="Arial"/>
                <w:color w:val="000000"/>
                <w:sz w:val="14"/>
              </w:rPr>
              <w:t>0.1kW</w:t>
            </w:r>
          </w:p>
        </w:tc>
        <w:tc>
          <w:tcPr>
            <w:tcW w:w="1660" w:type="dxa"/>
            <w:vAlign w:val="center"/>
          </w:tcPr>
          <w:p>
            <w:pPr>
              <w:spacing w:line="178" w:lineRule="exact"/>
              <w:jc w:val="center"/>
            </w:pPr>
            <w:r>
              <w:rPr>
                <w:rFonts w:hint="eastAsia" w:ascii="Arial" w:hAnsi="Arial" w:eastAsia="Arial"/>
                <w:color w:val="000000"/>
                <w:sz w:val="14"/>
              </w:rPr>
              <w:t>7005H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U0-06</w:t>
            </w:r>
          </w:p>
        </w:tc>
        <w:tc>
          <w:tcPr>
            <w:tcW w:w="2940" w:type="dxa"/>
            <w:gridSpan w:val="2"/>
            <w:vAlign w:val="center"/>
          </w:tcPr>
          <w:p>
            <w:pPr>
              <w:spacing w:line="168" w:lineRule="exact"/>
              <w:ind w:firstLine="0"/>
              <w:jc w:val="left"/>
            </w:pPr>
            <w:r>
              <w:rPr>
                <w:rFonts w:hint="eastAsia" w:ascii="宋体" w:hAnsi="宋体" w:eastAsia="宋体"/>
                <w:color w:val="000000"/>
                <w:sz w:val="14"/>
              </w:rPr>
              <w:t>输出转矩（％）</w:t>
            </w:r>
          </w:p>
        </w:tc>
        <w:tc>
          <w:tcPr>
            <w:tcW w:w="4140" w:type="dxa"/>
            <w:vAlign w:val="center"/>
          </w:tcPr>
          <w:p>
            <w:pPr>
              <w:spacing w:line="210" w:lineRule="exact"/>
              <w:ind w:firstLine="0"/>
              <w:jc w:val="left"/>
            </w:pPr>
            <w:r>
              <w:rPr>
                <w:rFonts w:hint="eastAsia" w:ascii="Arial" w:hAnsi="Arial" w:eastAsia="Arial"/>
                <w:color w:val="000000"/>
                <w:sz w:val="14"/>
              </w:rPr>
              <w:t>0.1%</w:t>
            </w:r>
          </w:p>
        </w:tc>
        <w:tc>
          <w:tcPr>
            <w:tcW w:w="1660" w:type="dxa"/>
            <w:vAlign w:val="center"/>
          </w:tcPr>
          <w:p>
            <w:pPr>
              <w:spacing w:line="195" w:lineRule="exact"/>
              <w:jc w:val="center"/>
            </w:pPr>
            <w:r>
              <w:rPr>
                <w:rFonts w:hint="eastAsia" w:ascii="Arial" w:hAnsi="Arial" w:eastAsia="Arial"/>
                <w:color w:val="000000"/>
                <w:sz w:val="14"/>
              </w:rPr>
              <w:t>7006H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U0-07</w:t>
            </w:r>
          </w:p>
        </w:tc>
        <w:tc>
          <w:tcPr>
            <w:tcW w:w="2940" w:type="dxa"/>
            <w:gridSpan w:val="2"/>
            <w:vAlign w:val="center"/>
          </w:tcPr>
          <w:p>
            <w:pPr>
              <w:spacing w:line="183" w:lineRule="exact"/>
              <w:ind w:firstLine="0"/>
              <w:jc w:val="left"/>
            </w:pPr>
            <w:r>
              <w:rPr>
                <w:rFonts w:hint="eastAsia" w:ascii="宋体" w:hAnsi="宋体" w:eastAsia="宋体"/>
                <w:color w:val="000000"/>
                <w:sz w:val="14"/>
              </w:rPr>
              <w:t>DI输入状态</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7007H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U0-08</w:t>
            </w:r>
          </w:p>
        </w:tc>
        <w:tc>
          <w:tcPr>
            <w:tcW w:w="2940" w:type="dxa"/>
            <w:gridSpan w:val="2"/>
            <w:vAlign w:val="center"/>
          </w:tcPr>
          <w:p>
            <w:pPr>
              <w:spacing w:line="195" w:lineRule="exact"/>
              <w:ind w:left="20" w:firstLine="0"/>
              <w:jc w:val="left"/>
            </w:pPr>
            <w:r>
              <w:rPr>
                <w:rFonts w:hint="eastAsia" w:ascii="宋体" w:hAnsi="宋体" w:eastAsia="宋体"/>
                <w:color w:val="000000"/>
                <w:sz w:val="14"/>
              </w:rPr>
              <w:t>DO输出状态</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7008H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U0-09</w:t>
            </w:r>
          </w:p>
        </w:tc>
        <w:tc>
          <w:tcPr>
            <w:tcW w:w="2940" w:type="dxa"/>
            <w:gridSpan w:val="2"/>
            <w:vAlign w:val="center"/>
          </w:tcPr>
          <w:p>
            <w:pPr>
              <w:spacing w:line="210" w:lineRule="exact"/>
              <w:ind w:left="20" w:firstLine="0"/>
              <w:jc w:val="left"/>
            </w:pPr>
            <w:r>
              <w:rPr>
                <w:rFonts w:hint="eastAsia" w:ascii="Arial" w:hAnsi="Arial" w:eastAsia="Arial"/>
                <w:color w:val="000000"/>
                <w:sz w:val="14"/>
              </w:rPr>
              <w:t>Al1电压（V）</w:t>
            </w:r>
          </w:p>
        </w:tc>
        <w:tc>
          <w:tcPr>
            <w:tcW w:w="4140" w:type="dxa"/>
            <w:vAlign w:val="center"/>
          </w:tcPr>
          <w:p>
            <w:pPr>
              <w:spacing w:line="195" w:lineRule="exact"/>
              <w:ind w:firstLine="0"/>
              <w:jc w:val="left"/>
            </w:pPr>
            <w:r>
              <w:rPr>
                <w:rFonts w:hint="eastAsia" w:ascii="Arial" w:hAnsi="Arial" w:eastAsia="Arial"/>
                <w:color w:val="000000"/>
                <w:sz w:val="14"/>
              </w:rPr>
              <w:t>0.01V</w:t>
            </w:r>
          </w:p>
        </w:tc>
        <w:tc>
          <w:tcPr>
            <w:tcW w:w="1660" w:type="dxa"/>
            <w:vAlign w:val="center"/>
          </w:tcPr>
          <w:p>
            <w:pPr>
              <w:spacing w:line="195" w:lineRule="exact"/>
              <w:jc w:val="center"/>
            </w:pPr>
            <w:r>
              <w:rPr>
                <w:rFonts w:hint="eastAsia" w:ascii="Arial" w:hAnsi="Arial" w:eastAsia="Arial"/>
                <w:color w:val="000000"/>
                <w:sz w:val="14"/>
              </w:rPr>
              <w:t>7009H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U0-10</w:t>
            </w:r>
          </w:p>
        </w:tc>
        <w:tc>
          <w:tcPr>
            <w:tcW w:w="2940" w:type="dxa"/>
            <w:gridSpan w:val="2"/>
            <w:vAlign w:val="center"/>
          </w:tcPr>
          <w:p>
            <w:pPr>
              <w:spacing w:line="175" w:lineRule="exact"/>
              <w:ind w:firstLine="0"/>
              <w:jc w:val="left"/>
            </w:pPr>
            <w:r>
              <w:rPr>
                <w:rFonts w:hint="eastAsia" w:ascii="Arial" w:hAnsi="Arial" w:eastAsia="Arial"/>
                <w:color w:val="000000"/>
                <w:sz w:val="14"/>
              </w:rPr>
              <w:t>AI2电压（V）／电流（mA）</w:t>
            </w:r>
          </w:p>
        </w:tc>
        <w:tc>
          <w:tcPr>
            <w:tcW w:w="4140" w:type="dxa"/>
            <w:vAlign w:val="center"/>
          </w:tcPr>
          <w:p>
            <w:pPr>
              <w:spacing w:line="195" w:lineRule="exact"/>
              <w:ind w:firstLine="0"/>
              <w:jc w:val="left"/>
            </w:pPr>
            <w:r>
              <w:rPr>
                <w:rFonts w:hint="eastAsia" w:ascii="Arial" w:hAnsi="Arial" w:eastAsia="Arial"/>
                <w:color w:val="000000"/>
                <w:sz w:val="14"/>
              </w:rPr>
              <w:t>0.01V/0.01mA</w:t>
            </w:r>
          </w:p>
        </w:tc>
        <w:tc>
          <w:tcPr>
            <w:tcW w:w="1660" w:type="dxa"/>
            <w:vAlign w:val="center"/>
          </w:tcPr>
          <w:p>
            <w:pPr>
              <w:spacing w:line="195" w:lineRule="exact"/>
              <w:jc w:val="center"/>
            </w:pPr>
            <w:r>
              <w:rPr>
                <w:rFonts w:hint="eastAsia" w:ascii="Arial" w:hAnsi="Arial" w:eastAsia="Arial"/>
                <w:color w:val="000000"/>
                <w:sz w:val="14"/>
              </w:rPr>
              <w:t>700AH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U0-11</w:t>
            </w:r>
          </w:p>
        </w:tc>
        <w:tc>
          <w:tcPr>
            <w:tcW w:w="2940" w:type="dxa"/>
            <w:gridSpan w:val="2"/>
            <w:vAlign w:val="center"/>
          </w:tcPr>
          <w:p>
            <w:pPr>
              <w:spacing w:line="140" w:lineRule="exact"/>
              <w:ind w:firstLine="0"/>
              <w:jc w:val="left"/>
            </w:pPr>
            <w:r>
              <w:rPr>
                <w:rFonts w:hint="eastAsia" w:ascii="Arial" w:hAnsi="Arial" w:eastAsia="Arial"/>
                <w:color w:val="000000"/>
                <w:sz w:val="14"/>
              </w:rPr>
              <w:t>Al3电压（V）</w:t>
            </w:r>
          </w:p>
        </w:tc>
        <w:tc>
          <w:tcPr>
            <w:tcW w:w="4140" w:type="dxa"/>
            <w:vAlign w:val="center"/>
          </w:tcPr>
          <w:p>
            <w:pPr>
              <w:spacing w:line="195" w:lineRule="exact"/>
              <w:ind w:firstLine="0"/>
              <w:jc w:val="left"/>
            </w:pPr>
            <w:r>
              <w:rPr>
                <w:rFonts w:hint="eastAsia" w:ascii="Arial" w:hAnsi="Arial" w:eastAsia="Arial"/>
                <w:color w:val="000000"/>
                <w:sz w:val="14"/>
              </w:rPr>
              <w:t>0.01V</w:t>
            </w:r>
          </w:p>
        </w:tc>
        <w:tc>
          <w:tcPr>
            <w:tcW w:w="1660" w:type="dxa"/>
            <w:vAlign w:val="center"/>
          </w:tcPr>
          <w:p>
            <w:pPr>
              <w:spacing w:line="195" w:lineRule="exact"/>
              <w:jc w:val="center"/>
            </w:pPr>
            <w:r>
              <w:rPr>
                <w:rFonts w:hint="eastAsia" w:ascii="Arial" w:hAnsi="Arial" w:eastAsia="Arial"/>
                <w:color w:val="000000"/>
                <w:sz w:val="14"/>
              </w:rPr>
              <w:t>700BH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U0-12</w:t>
            </w:r>
          </w:p>
        </w:tc>
        <w:tc>
          <w:tcPr>
            <w:tcW w:w="2940" w:type="dxa"/>
            <w:gridSpan w:val="2"/>
            <w:vAlign w:val="center"/>
          </w:tcPr>
          <w:p>
            <w:pPr>
              <w:spacing w:line="207" w:lineRule="exact"/>
              <w:ind w:left="20" w:firstLine="0"/>
              <w:jc w:val="left"/>
            </w:pPr>
            <w:r>
              <w:rPr>
                <w:rFonts w:hint="eastAsia" w:ascii="宋体" w:hAnsi="宋体" w:eastAsia="宋体"/>
                <w:color w:val="000000"/>
                <w:sz w:val="14"/>
              </w:rPr>
              <w:t>计数值</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700CH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U0-13</w:t>
            </w:r>
          </w:p>
        </w:tc>
        <w:tc>
          <w:tcPr>
            <w:tcW w:w="2940" w:type="dxa"/>
            <w:gridSpan w:val="2"/>
            <w:vAlign w:val="center"/>
          </w:tcPr>
          <w:p>
            <w:pPr>
              <w:spacing w:line="210" w:lineRule="exact"/>
              <w:ind w:left="40" w:firstLine="0"/>
              <w:jc w:val="left"/>
            </w:pPr>
            <w:r>
              <w:rPr>
                <w:rFonts w:hint="eastAsia" w:ascii="宋体" w:hAnsi="宋体" w:eastAsia="宋体"/>
                <w:color w:val="000000"/>
                <w:sz w:val="14"/>
              </w:rPr>
              <w:t>长度值</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700DH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U0-14</w:t>
            </w:r>
          </w:p>
        </w:tc>
        <w:tc>
          <w:tcPr>
            <w:tcW w:w="2940" w:type="dxa"/>
            <w:gridSpan w:val="2"/>
            <w:vAlign w:val="center"/>
          </w:tcPr>
          <w:p>
            <w:pPr>
              <w:spacing w:line="210" w:lineRule="exact"/>
              <w:ind w:left="40" w:firstLine="0"/>
              <w:jc w:val="left"/>
            </w:pPr>
            <w:r>
              <w:rPr>
                <w:rFonts w:hint="eastAsia" w:ascii="宋体" w:hAnsi="宋体" w:eastAsia="宋体"/>
                <w:color w:val="000000"/>
                <w:sz w:val="14"/>
              </w:rPr>
              <w:t>负载转速</w:t>
            </w:r>
          </w:p>
        </w:tc>
        <w:tc>
          <w:tcPr>
            <w:tcW w:w="4140" w:type="dxa"/>
            <w:vAlign w:val="center"/>
          </w:tcPr>
          <w:p>
            <w:pPr>
              <w:spacing w:line="210" w:lineRule="exact"/>
              <w:ind w:left="20" w:firstLine="0"/>
              <w:jc w:val="left"/>
            </w:pPr>
            <w:r>
              <w:rPr>
                <w:rFonts w:hint="eastAsia" w:ascii="Arial" w:hAnsi="Arial" w:eastAsia="Arial"/>
                <w:color w:val="000000"/>
                <w:sz w:val="14"/>
              </w:rPr>
              <w:t>1RPM</w:t>
            </w:r>
          </w:p>
        </w:tc>
        <w:tc>
          <w:tcPr>
            <w:tcW w:w="1660" w:type="dxa"/>
            <w:vAlign w:val="center"/>
          </w:tcPr>
          <w:p>
            <w:pPr>
              <w:spacing w:line="195" w:lineRule="exact"/>
              <w:jc w:val="center"/>
            </w:pPr>
            <w:r>
              <w:rPr>
                <w:rFonts w:hint="eastAsia" w:ascii="Arial" w:hAnsi="Arial" w:eastAsia="Arial"/>
                <w:color w:val="000000"/>
                <w:sz w:val="14"/>
              </w:rPr>
              <w:t>700EH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U0-15</w:t>
            </w:r>
          </w:p>
        </w:tc>
        <w:tc>
          <w:tcPr>
            <w:tcW w:w="2940" w:type="dxa"/>
            <w:gridSpan w:val="2"/>
            <w:vAlign w:val="center"/>
          </w:tcPr>
          <w:p>
            <w:pPr>
              <w:spacing w:line="195" w:lineRule="exact"/>
              <w:ind w:left="20" w:firstLine="0"/>
              <w:jc w:val="left"/>
            </w:pPr>
            <w:r>
              <w:rPr>
                <w:rFonts w:hint="eastAsia" w:ascii="宋体" w:hAnsi="宋体" w:eastAsia="宋体"/>
                <w:color w:val="000000"/>
                <w:sz w:val="14"/>
              </w:rPr>
              <w:t>PID 设定</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700FH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U0-16</w:t>
            </w:r>
          </w:p>
        </w:tc>
        <w:tc>
          <w:tcPr>
            <w:tcW w:w="2940" w:type="dxa"/>
            <w:gridSpan w:val="2"/>
            <w:vAlign w:val="center"/>
          </w:tcPr>
          <w:p>
            <w:pPr>
              <w:spacing w:line="173" w:lineRule="exact"/>
              <w:ind w:left="20" w:firstLine="0"/>
              <w:jc w:val="left"/>
            </w:pPr>
            <w:r>
              <w:rPr>
                <w:rFonts w:hint="eastAsia" w:ascii="宋体" w:hAnsi="宋体" w:eastAsia="宋体"/>
                <w:color w:val="000000"/>
                <w:sz w:val="14"/>
              </w:rPr>
              <w:t>PID反馈</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78" w:lineRule="exact"/>
              <w:jc w:val="center"/>
            </w:pPr>
            <w:r>
              <w:rPr>
                <w:rFonts w:hint="eastAsia" w:ascii="Arial" w:hAnsi="Arial" w:eastAsia="Arial"/>
                <w:color w:val="000000"/>
                <w:sz w:val="14"/>
              </w:rPr>
              <w:t>7010H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U0-17</w:t>
            </w:r>
          </w:p>
        </w:tc>
        <w:tc>
          <w:tcPr>
            <w:tcW w:w="2940" w:type="dxa"/>
            <w:gridSpan w:val="2"/>
            <w:vAlign w:val="center"/>
          </w:tcPr>
          <w:p>
            <w:pPr>
              <w:spacing w:line="195" w:lineRule="exact"/>
              <w:ind w:left="20" w:firstLine="0"/>
              <w:jc w:val="left"/>
            </w:pPr>
            <w:r>
              <w:rPr>
                <w:rFonts w:hint="eastAsia" w:ascii="宋体" w:hAnsi="宋体" w:eastAsia="宋体"/>
                <w:color w:val="000000"/>
                <w:sz w:val="14"/>
              </w:rPr>
              <w:t>PLC阶段</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7011H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U0-18</w:t>
            </w:r>
          </w:p>
        </w:tc>
        <w:tc>
          <w:tcPr>
            <w:tcW w:w="2940" w:type="dxa"/>
            <w:gridSpan w:val="2"/>
            <w:vAlign w:val="center"/>
          </w:tcPr>
          <w:p>
            <w:pPr>
              <w:spacing w:line="195" w:lineRule="exact"/>
              <w:ind w:left="20" w:firstLine="0"/>
              <w:jc w:val="left"/>
            </w:pPr>
            <w:r>
              <w:rPr>
                <w:rFonts w:hint="eastAsia" w:ascii="宋体" w:hAnsi="宋体" w:eastAsia="宋体"/>
                <w:color w:val="000000"/>
                <w:sz w:val="14"/>
              </w:rPr>
              <w:t>输入脉冲频率（Hz）</w:t>
            </w:r>
          </w:p>
        </w:tc>
        <w:tc>
          <w:tcPr>
            <w:tcW w:w="4140" w:type="dxa"/>
            <w:vAlign w:val="center"/>
          </w:tcPr>
          <w:p>
            <w:pPr>
              <w:spacing w:line="195" w:lineRule="exact"/>
              <w:ind w:firstLine="0"/>
              <w:jc w:val="left"/>
            </w:pPr>
            <w:r>
              <w:rPr>
                <w:rFonts w:hint="eastAsia" w:ascii="Arial" w:hAnsi="Arial" w:eastAsia="Arial"/>
                <w:color w:val="000000"/>
                <w:sz w:val="14"/>
              </w:rPr>
              <w:t>0.01kHz</w:t>
            </w:r>
          </w:p>
        </w:tc>
        <w:tc>
          <w:tcPr>
            <w:tcW w:w="1660" w:type="dxa"/>
            <w:vAlign w:val="center"/>
          </w:tcPr>
          <w:p>
            <w:pPr>
              <w:spacing w:line="195" w:lineRule="exact"/>
              <w:jc w:val="center"/>
            </w:pPr>
            <w:r>
              <w:rPr>
                <w:rFonts w:hint="eastAsia" w:ascii="Arial" w:hAnsi="Arial" w:eastAsia="Arial"/>
                <w:color w:val="000000"/>
                <w:sz w:val="14"/>
              </w:rPr>
              <w:t>7012H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U0-19</w:t>
            </w:r>
          </w:p>
        </w:tc>
        <w:tc>
          <w:tcPr>
            <w:tcW w:w="2940" w:type="dxa"/>
            <w:gridSpan w:val="2"/>
            <w:vAlign w:val="center"/>
          </w:tcPr>
          <w:p>
            <w:pPr>
              <w:spacing w:line="210" w:lineRule="exact"/>
              <w:ind w:left="40" w:firstLine="0"/>
              <w:jc w:val="left"/>
            </w:pPr>
            <w:r>
              <w:rPr>
                <w:rFonts w:hint="eastAsia" w:ascii="宋体" w:hAnsi="宋体" w:eastAsia="宋体"/>
                <w:color w:val="000000"/>
                <w:sz w:val="14"/>
              </w:rPr>
              <w:t>反馈速度（Hz）</w:t>
            </w:r>
          </w:p>
        </w:tc>
        <w:tc>
          <w:tcPr>
            <w:tcW w:w="4140" w:type="dxa"/>
            <w:vAlign w:val="center"/>
          </w:tcPr>
          <w:p>
            <w:pPr>
              <w:spacing w:line="195" w:lineRule="exact"/>
              <w:ind w:firstLine="0"/>
              <w:jc w:val="left"/>
            </w:pPr>
            <w:r>
              <w:rPr>
                <w:rFonts w:hint="eastAsia" w:ascii="Arial" w:hAnsi="Arial" w:eastAsia="Arial"/>
                <w:color w:val="000000"/>
                <w:sz w:val="14"/>
              </w:rPr>
              <w:t>0.01Hz</w:t>
            </w:r>
          </w:p>
        </w:tc>
        <w:tc>
          <w:tcPr>
            <w:tcW w:w="1660" w:type="dxa"/>
            <w:vAlign w:val="center"/>
          </w:tcPr>
          <w:p>
            <w:pPr>
              <w:spacing w:line="195" w:lineRule="exact"/>
              <w:jc w:val="center"/>
            </w:pPr>
            <w:r>
              <w:rPr>
                <w:rFonts w:hint="eastAsia" w:ascii="Arial" w:hAnsi="Arial" w:eastAsia="Arial"/>
                <w:color w:val="000000"/>
                <w:sz w:val="14"/>
              </w:rPr>
              <w:t>7013H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U0-20</w:t>
            </w:r>
          </w:p>
        </w:tc>
        <w:tc>
          <w:tcPr>
            <w:tcW w:w="2940" w:type="dxa"/>
            <w:gridSpan w:val="2"/>
            <w:vAlign w:val="center"/>
          </w:tcPr>
          <w:p>
            <w:pPr>
              <w:spacing w:line="183" w:lineRule="exact"/>
              <w:ind w:left="20" w:firstLine="0"/>
              <w:jc w:val="left"/>
            </w:pPr>
            <w:r>
              <w:rPr>
                <w:rFonts w:hint="eastAsia" w:ascii="宋体" w:hAnsi="宋体" w:eastAsia="宋体"/>
                <w:color w:val="000000"/>
                <w:sz w:val="14"/>
              </w:rPr>
              <w:t>剩余运行时间</w:t>
            </w:r>
          </w:p>
        </w:tc>
        <w:tc>
          <w:tcPr>
            <w:tcW w:w="4140" w:type="dxa"/>
            <w:vAlign w:val="center"/>
          </w:tcPr>
          <w:p>
            <w:pPr>
              <w:spacing w:line="178" w:lineRule="exact"/>
              <w:ind w:left="20" w:firstLine="0"/>
              <w:jc w:val="left"/>
            </w:pPr>
            <w:r>
              <w:rPr>
                <w:rFonts w:hint="eastAsia" w:ascii="Arial" w:hAnsi="Arial" w:eastAsia="Arial"/>
                <w:color w:val="000000"/>
                <w:sz w:val="14"/>
              </w:rPr>
              <w:t>0.1min</w:t>
            </w:r>
          </w:p>
        </w:tc>
        <w:tc>
          <w:tcPr>
            <w:tcW w:w="1660" w:type="dxa"/>
            <w:vAlign w:val="center"/>
          </w:tcPr>
          <w:p>
            <w:pPr>
              <w:spacing w:line="195" w:lineRule="exact"/>
              <w:jc w:val="center"/>
            </w:pPr>
            <w:r>
              <w:rPr>
                <w:rFonts w:hint="eastAsia" w:ascii="Arial" w:hAnsi="Arial" w:eastAsia="Arial"/>
                <w:color w:val="000000"/>
                <w:sz w:val="14"/>
              </w:rPr>
              <w:t>7014H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U0-21</w:t>
            </w:r>
          </w:p>
        </w:tc>
        <w:tc>
          <w:tcPr>
            <w:tcW w:w="2940" w:type="dxa"/>
            <w:gridSpan w:val="2"/>
            <w:vAlign w:val="center"/>
          </w:tcPr>
          <w:p>
            <w:pPr>
              <w:spacing w:line="195" w:lineRule="exact"/>
              <w:ind w:left="20" w:firstLine="0"/>
              <w:jc w:val="left"/>
            </w:pPr>
            <w:r>
              <w:rPr>
                <w:rFonts w:hint="eastAsia" w:ascii="宋体" w:hAnsi="宋体" w:eastAsia="宋体"/>
                <w:color w:val="000000"/>
                <w:sz w:val="14"/>
              </w:rPr>
              <w:t>Al1校正前电压</w:t>
            </w:r>
          </w:p>
        </w:tc>
        <w:tc>
          <w:tcPr>
            <w:tcW w:w="4140" w:type="dxa"/>
            <w:vAlign w:val="center"/>
          </w:tcPr>
          <w:p>
            <w:pPr>
              <w:spacing w:line="195" w:lineRule="exact"/>
              <w:ind w:firstLine="0"/>
              <w:jc w:val="left"/>
            </w:pPr>
            <w:r>
              <w:rPr>
                <w:rFonts w:hint="eastAsia" w:ascii="Arial" w:hAnsi="Arial" w:eastAsia="Arial"/>
                <w:color w:val="000000"/>
                <w:sz w:val="14"/>
              </w:rPr>
              <w:t>0.001V</w:t>
            </w:r>
          </w:p>
        </w:tc>
        <w:tc>
          <w:tcPr>
            <w:tcW w:w="1660" w:type="dxa"/>
            <w:vAlign w:val="center"/>
          </w:tcPr>
          <w:p>
            <w:pPr>
              <w:spacing w:line="195" w:lineRule="exact"/>
              <w:jc w:val="center"/>
            </w:pPr>
            <w:r>
              <w:rPr>
                <w:rFonts w:hint="eastAsia" w:ascii="Arial" w:hAnsi="Arial" w:eastAsia="Arial"/>
                <w:color w:val="000000"/>
                <w:sz w:val="14"/>
              </w:rPr>
              <w:t>7015H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U0-22</w:t>
            </w:r>
          </w:p>
        </w:tc>
        <w:tc>
          <w:tcPr>
            <w:tcW w:w="2940" w:type="dxa"/>
            <w:gridSpan w:val="2"/>
            <w:vAlign w:val="center"/>
          </w:tcPr>
          <w:p>
            <w:pPr>
              <w:spacing w:line="152" w:lineRule="exact"/>
              <w:ind w:firstLine="0"/>
              <w:jc w:val="left"/>
            </w:pPr>
            <w:r>
              <w:rPr>
                <w:rFonts w:hint="eastAsia" w:ascii="宋体" w:hAnsi="宋体" w:eastAsia="宋体"/>
                <w:color w:val="000000"/>
                <w:sz w:val="14"/>
              </w:rPr>
              <w:t>A12校正前电压（V）／电流（mA）</w:t>
            </w:r>
          </w:p>
        </w:tc>
        <w:tc>
          <w:tcPr>
            <w:tcW w:w="4140" w:type="dxa"/>
            <w:vAlign w:val="center"/>
          </w:tcPr>
          <w:p>
            <w:pPr>
              <w:spacing w:line="195" w:lineRule="exact"/>
              <w:ind w:firstLine="0"/>
              <w:jc w:val="left"/>
            </w:pPr>
            <w:r>
              <w:rPr>
                <w:rFonts w:hint="eastAsia" w:ascii="Arial" w:hAnsi="Arial" w:eastAsia="Arial"/>
                <w:color w:val="000000"/>
                <w:sz w:val="14"/>
              </w:rPr>
              <w:t>0.001V/0.01mA</w:t>
            </w:r>
          </w:p>
        </w:tc>
        <w:tc>
          <w:tcPr>
            <w:tcW w:w="1660" w:type="dxa"/>
            <w:vAlign w:val="center"/>
          </w:tcPr>
          <w:p>
            <w:pPr>
              <w:spacing w:line="195" w:lineRule="exact"/>
              <w:jc w:val="center"/>
            </w:pPr>
            <w:r>
              <w:rPr>
                <w:rFonts w:hint="eastAsia" w:ascii="Arial" w:hAnsi="Arial" w:eastAsia="Arial"/>
                <w:color w:val="000000"/>
                <w:sz w:val="14"/>
              </w:rPr>
              <w:t>7016H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U0-23</w:t>
            </w:r>
          </w:p>
        </w:tc>
        <w:tc>
          <w:tcPr>
            <w:tcW w:w="2940" w:type="dxa"/>
            <w:gridSpan w:val="2"/>
            <w:vAlign w:val="center"/>
          </w:tcPr>
          <w:p>
            <w:pPr>
              <w:spacing w:line="195" w:lineRule="exact"/>
              <w:ind w:left="20" w:firstLine="0"/>
              <w:jc w:val="left"/>
            </w:pPr>
            <w:r>
              <w:rPr>
                <w:rFonts w:hint="eastAsia" w:ascii="宋体" w:hAnsi="宋体" w:eastAsia="宋体"/>
                <w:color w:val="000000"/>
                <w:sz w:val="14"/>
              </w:rPr>
              <w:t>AI3校正前电压</w:t>
            </w:r>
          </w:p>
        </w:tc>
        <w:tc>
          <w:tcPr>
            <w:tcW w:w="4140" w:type="dxa"/>
            <w:vAlign w:val="center"/>
          </w:tcPr>
          <w:p>
            <w:pPr>
              <w:spacing w:line="195" w:lineRule="exact"/>
              <w:ind w:firstLine="0"/>
              <w:jc w:val="left"/>
            </w:pPr>
            <w:r>
              <w:rPr>
                <w:rFonts w:hint="eastAsia" w:ascii="Arial" w:hAnsi="Arial" w:eastAsia="Arial"/>
                <w:color w:val="000000"/>
                <w:sz w:val="14"/>
              </w:rPr>
              <w:t>0.001V</w:t>
            </w:r>
          </w:p>
        </w:tc>
        <w:tc>
          <w:tcPr>
            <w:tcW w:w="1660" w:type="dxa"/>
            <w:vAlign w:val="center"/>
          </w:tcPr>
          <w:p>
            <w:pPr>
              <w:spacing w:line="195" w:lineRule="exact"/>
              <w:jc w:val="center"/>
            </w:pPr>
            <w:r>
              <w:rPr>
                <w:rFonts w:hint="eastAsia" w:ascii="Arial" w:hAnsi="Arial" w:eastAsia="Arial"/>
                <w:color w:val="000000"/>
                <w:sz w:val="14"/>
              </w:rPr>
              <w:t>7017H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U0-24</w:t>
            </w:r>
          </w:p>
        </w:tc>
        <w:tc>
          <w:tcPr>
            <w:tcW w:w="2940" w:type="dxa"/>
            <w:gridSpan w:val="2"/>
            <w:vAlign w:val="center"/>
          </w:tcPr>
          <w:p>
            <w:pPr>
              <w:spacing w:line="210" w:lineRule="exact"/>
              <w:ind w:left="40" w:firstLine="0"/>
              <w:jc w:val="left"/>
            </w:pPr>
            <w:r>
              <w:rPr>
                <w:rFonts w:hint="eastAsia" w:ascii="宋体" w:hAnsi="宋体" w:eastAsia="宋体"/>
                <w:color w:val="000000"/>
                <w:sz w:val="14"/>
              </w:rPr>
              <w:t>电机转速</w:t>
            </w:r>
          </w:p>
        </w:tc>
        <w:tc>
          <w:tcPr>
            <w:tcW w:w="4140" w:type="dxa"/>
            <w:vAlign w:val="center"/>
          </w:tcPr>
          <w:p>
            <w:pPr>
              <w:spacing w:line="205" w:lineRule="exact"/>
              <w:ind w:left="20" w:firstLine="0"/>
              <w:jc w:val="left"/>
            </w:pPr>
            <w:r>
              <w:rPr>
                <w:rFonts w:hint="eastAsia" w:ascii="Arial" w:hAnsi="Arial" w:eastAsia="Arial"/>
                <w:color w:val="000000"/>
                <w:sz w:val="14"/>
              </w:rPr>
              <w:t>1RPM</w:t>
            </w:r>
          </w:p>
        </w:tc>
        <w:tc>
          <w:tcPr>
            <w:tcW w:w="1660" w:type="dxa"/>
            <w:vAlign w:val="center"/>
          </w:tcPr>
          <w:p>
            <w:pPr>
              <w:spacing w:line="195" w:lineRule="exact"/>
              <w:jc w:val="center"/>
            </w:pPr>
            <w:r>
              <w:rPr>
                <w:rFonts w:hint="eastAsia" w:ascii="Arial" w:hAnsi="Arial" w:eastAsia="Arial"/>
                <w:color w:val="000000"/>
                <w:sz w:val="14"/>
              </w:rPr>
              <w:t>7018H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U0-25</w:t>
            </w:r>
          </w:p>
        </w:tc>
        <w:tc>
          <w:tcPr>
            <w:tcW w:w="2940" w:type="dxa"/>
            <w:gridSpan w:val="2"/>
            <w:vAlign w:val="center"/>
          </w:tcPr>
          <w:p>
            <w:pPr>
              <w:spacing w:line="183" w:lineRule="exact"/>
              <w:ind w:left="20" w:firstLine="0"/>
              <w:jc w:val="left"/>
            </w:pPr>
            <w:r>
              <w:rPr>
                <w:rFonts w:hint="eastAsia" w:ascii="宋体" w:hAnsi="宋体" w:eastAsia="宋体"/>
                <w:color w:val="000000"/>
                <w:sz w:val="14"/>
              </w:rPr>
              <w:t>当前上电时间</w:t>
            </w:r>
          </w:p>
        </w:tc>
        <w:tc>
          <w:tcPr>
            <w:tcW w:w="4140" w:type="dxa"/>
            <w:vAlign w:val="center"/>
          </w:tcPr>
          <w:p>
            <w:pPr>
              <w:spacing w:line="210" w:lineRule="exact"/>
              <w:ind w:left="20" w:firstLine="0"/>
              <w:jc w:val="left"/>
            </w:pPr>
            <w:r>
              <w:rPr>
                <w:rFonts w:hint="eastAsia" w:ascii="Arial" w:hAnsi="Arial" w:eastAsia="Arial"/>
                <w:color w:val="000000"/>
                <w:sz w:val="14"/>
              </w:rPr>
              <w:t>1min</w:t>
            </w:r>
          </w:p>
        </w:tc>
        <w:tc>
          <w:tcPr>
            <w:tcW w:w="1660" w:type="dxa"/>
            <w:vAlign w:val="center"/>
          </w:tcPr>
          <w:p>
            <w:pPr>
              <w:spacing w:line="178" w:lineRule="exact"/>
              <w:jc w:val="center"/>
            </w:pPr>
            <w:r>
              <w:rPr>
                <w:rFonts w:hint="eastAsia" w:ascii="Arial" w:hAnsi="Arial" w:eastAsia="Arial"/>
                <w:color w:val="000000"/>
                <w:sz w:val="14"/>
              </w:rPr>
              <w:t>7019H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U0-26</w:t>
            </w:r>
          </w:p>
        </w:tc>
        <w:tc>
          <w:tcPr>
            <w:tcW w:w="2940" w:type="dxa"/>
            <w:gridSpan w:val="2"/>
            <w:vAlign w:val="center"/>
          </w:tcPr>
          <w:p>
            <w:pPr>
              <w:spacing w:line="195" w:lineRule="exact"/>
              <w:ind w:left="20" w:firstLine="0"/>
              <w:jc w:val="left"/>
            </w:pPr>
            <w:r>
              <w:rPr>
                <w:rFonts w:hint="eastAsia" w:ascii="宋体" w:hAnsi="宋体" w:eastAsia="宋体"/>
                <w:color w:val="000000"/>
                <w:sz w:val="14"/>
              </w:rPr>
              <w:t>当前运行时间</w:t>
            </w:r>
          </w:p>
        </w:tc>
        <w:tc>
          <w:tcPr>
            <w:tcW w:w="4140" w:type="dxa"/>
            <w:vAlign w:val="center"/>
          </w:tcPr>
          <w:p>
            <w:pPr>
              <w:spacing w:line="195" w:lineRule="exact"/>
              <w:ind w:firstLine="0"/>
              <w:jc w:val="left"/>
            </w:pPr>
            <w:r>
              <w:rPr>
                <w:rFonts w:hint="eastAsia" w:ascii="Arial" w:hAnsi="Arial" w:eastAsia="Arial"/>
                <w:color w:val="000000"/>
                <w:sz w:val="14"/>
              </w:rPr>
              <w:t>0.1min</w:t>
            </w:r>
          </w:p>
        </w:tc>
        <w:tc>
          <w:tcPr>
            <w:tcW w:w="1660" w:type="dxa"/>
            <w:vAlign w:val="center"/>
          </w:tcPr>
          <w:p>
            <w:pPr>
              <w:spacing w:line="195" w:lineRule="exact"/>
              <w:jc w:val="center"/>
            </w:pPr>
            <w:r>
              <w:rPr>
                <w:rFonts w:hint="eastAsia" w:ascii="Arial" w:hAnsi="Arial" w:eastAsia="Arial"/>
                <w:color w:val="000000"/>
                <w:sz w:val="14"/>
              </w:rPr>
              <w:t>701AH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U0-27</w:t>
            </w:r>
          </w:p>
        </w:tc>
        <w:tc>
          <w:tcPr>
            <w:tcW w:w="2940" w:type="dxa"/>
            <w:gridSpan w:val="2"/>
            <w:vAlign w:val="center"/>
          </w:tcPr>
          <w:p>
            <w:pPr>
              <w:spacing w:line="195" w:lineRule="exact"/>
              <w:ind w:left="20" w:firstLine="0"/>
              <w:jc w:val="left"/>
            </w:pPr>
            <w:r>
              <w:rPr>
                <w:rFonts w:hint="eastAsia" w:ascii="宋体" w:hAnsi="宋体" w:eastAsia="宋体"/>
                <w:color w:val="000000"/>
                <w:sz w:val="14"/>
              </w:rPr>
              <w:t>输入脉冲频率</w:t>
            </w:r>
          </w:p>
        </w:tc>
        <w:tc>
          <w:tcPr>
            <w:tcW w:w="4140" w:type="dxa"/>
            <w:vAlign w:val="center"/>
          </w:tcPr>
          <w:p>
            <w:pPr>
              <w:spacing w:line="201" w:lineRule="exact"/>
              <w:ind w:left="20" w:firstLine="0"/>
              <w:jc w:val="left"/>
            </w:pPr>
            <w:r>
              <w:rPr>
                <w:rFonts w:hint="eastAsia" w:ascii="Arial" w:hAnsi="Arial" w:eastAsia="Arial"/>
                <w:color w:val="000000"/>
                <w:sz w:val="14"/>
              </w:rPr>
              <w:t>1Hz</w:t>
            </w:r>
          </w:p>
        </w:tc>
        <w:tc>
          <w:tcPr>
            <w:tcW w:w="1660" w:type="dxa"/>
            <w:vAlign w:val="center"/>
          </w:tcPr>
          <w:p>
            <w:pPr>
              <w:spacing w:line="195" w:lineRule="exact"/>
              <w:jc w:val="center"/>
            </w:pPr>
            <w:r>
              <w:rPr>
                <w:rFonts w:hint="eastAsia" w:ascii="Arial" w:hAnsi="Arial" w:eastAsia="Arial"/>
                <w:color w:val="000000"/>
                <w:sz w:val="14"/>
              </w:rPr>
              <w:t>701BH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U0-28</w:t>
            </w:r>
          </w:p>
        </w:tc>
        <w:tc>
          <w:tcPr>
            <w:tcW w:w="2940" w:type="dxa"/>
            <w:gridSpan w:val="2"/>
            <w:vAlign w:val="center"/>
          </w:tcPr>
          <w:p>
            <w:pPr>
              <w:spacing w:line="183" w:lineRule="exact"/>
              <w:ind w:firstLine="0"/>
              <w:jc w:val="left"/>
            </w:pPr>
            <w:r>
              <w:rPr>
                <w:rFonts w:hint="eastAsia" w:ascii="宋体" w:hAnsi="宋体" w:eastAsia="宋体"/>
                <w:color w:val="000000"/>
                <w:sz w:val="14"/>
              </w:rPr>
              <w:t>通讯设定值</w:t>
            </w:r>
          </w:p>
        </w:tc>
        <w:tc>
          <w:tcPr>
            <w:tcW w:w="4140" w:type="dxa"/>
            <w:vAlign w:val="center"/>
          </w:tcPr>
          <w:p>
            <w:pPr>
              <w:spacing w:line="195" w:lineRule="exact"/>
              <w:ind w:firstLine="0"/>
              <w:jc w:val="left"/>
            </w:pPr>
            <w:r>
              <w:rPr>
                <w:rFonts w:hint="eastAsia" w:ascii="Arial" w:hAnsi="Arial" w:eastAsia="Arial"/>
                <w:color w:val="000000"/>
                <w:sz w:val="14"/>
              </w:rPr>
              <w:t>0.01%</w:t>
            </w:r>
          </w:p>
        </w:tc>
        <w:tc>
          <w:tcPr>
            <w:tcW w:w="1660" w:type="dxa"/>
            <w:vAlign w:val="center"/>
          </w:tcPr>
          <w:p>
            <w:pPr>
              <w:spacing w:line="195" w:lineRule="exact"/>
              <w:jc w:val="center"/>
            </w:pPr>
            <w:r>
              <w:rPr>
                <w:rFonts w:hint="eastAsia" w:ascii="Arial" w:hAnsi="Arial" w:eastAsia="Arial"/>
                <w:color w:val="000000"/>
                <w:sz w:val="14"/>
              </w:rPr>
              <w:t>701CH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U0-29</w:t>
            </w:r>
          </w:p>
        </w:tc>
        <w:tc>
          <w:tcPr>
            <w:tcW w:w="2940" w:type="dxa"/>
            <w:gridSpan w:val="2"/>
            <w:vAlign w:val="center"/>
          </w:tcPr>
          <w:p>
            <w:pPr>
              <w:spacing w:line="195" w:lineRule="exact"/>
              <w:ind w:left="20" w:firstLine="0"/>
              <w:jc w:val="left"/>
            </w:pPr>
            <w:r>
              <w:rPr>
                <w:rFonts w:hint="eastAsia" w:ascii="宋体" w:hAnsi="宋体" w:eastAsia="宋体"/>
                <w:color w:val="000000"/>
                <w:sz w:val="14"/>
              </w:rPr>
              <w:t>编码器反馈速度</w:t>
            </w:r>
          </w:p>
        </w:tc>
        <w:tc>
          <w:tcPr>
            <w:tcW w:w="4140" w:type="dxa"/>
            <w:vAlign w:val="center"/>
          </w:tcPr>
          <w:p>
            <w:pPr>
              <w:spacing w:line="195" w:lineRule="exact"/>
              <w:ind w:firstLine="0"/>
              <w:jc w:val="left"/>
            </w:pPr>
            <w:r>
              <w:rPr>
                <w:rFonts w:hint="eastAsia" w:ascii="Arial" w:hAnsi="Arial" w:eastAsia="Arial"/>
                <w:color w:val="000000"/>
                <w:sz w:val="14"/>
              </w:rPr>
              <w:t>0.01Hz</w:t>
            </w:r>
          </w:p>
        </w:tc>
        <w:tc>
          <w:tcPr>
            <w:tcW w:w="1660" w:type="dxa"/>
            <w:vAlign w:val="center"/>
          </w:tcPr>
          <w:p>
            <w:pPr>
              <w:spacing w:line="195" w:lineRule="exact"/>
              <w:jc w:val="center"/>
            </w:pPr>
            <w:r>
              <w:rPr>
                <w:rFonts w:hint="eastAsia" w:ascii="Arial" w:hAnsi="Arial" w:eastAsia="Arial"/>
                <w:color w:val="000000"/>
                <w:sz w:val="14"/>
              </w:rPr>
              <w:t>701DH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U0-30</w:t>
            </w:r>
          </w:p>
        </w:tc>
        <w:tc>
          <w:tcPr>
            <w:tcW w:w="2940" w:type="dxa"/>
            <w:gridSpan w:val="2"/>
            <w:vAlign w:val="center"/>
          </w:tcPr>
          <w:p>
            <w:pPr>
              <w:spacing w:line="195" w:lineRule="exact"/>
              <w:ind w:left="40" w:firstLine="0"/>
              <w:jc w:val="left"/>
            </w:pPr>
            <w:r>
              <w:rPr>
                <w:rFonts w:hint="eastAsia" w:ascii="宋体" w:hAnsi="宋体" w:eastAsia="宋体"/>
                <w:color w:val="000000"/>
                <w:sz w:val="14"/>
              </w:rPr>
              <w:t>主频率显示</w:t>
            </w:r>
          </w:p>
        </w:tc>
        <w:tc>
          <w:tcPr>
            <w:tcW w:w="4140" w:type="dxa"/>
            <w:vAlign w:val="center"/>
          </w:tcPr>
          <w:p>
            <w:pPr>
              <w:spacing w:line="195" w:lineRule="exact"/>
              <w:ind w:firstLine="0"/>
              <w:jc w:val="left"/>
            </w:pPr>
            <w:r>
              <w:rPr>
                <w:rFonts w:hint="eastAsia" w:ascii="Arial" w:hAnsi="Arial" w:eastAsia="Arial"/>
                <w:color w:val="000000"/>
                <w:sz w:val="14"/>
              </w:rPr>
              <w:t>0.01Hz</w:t>
            </w:r>
          </w:p>
        </w:tc>
        <w:tc>
          <w:tcPr>
            <w:tcW w:w="1660" w:type="dxa"/>
            <w:vAlign w:val="center"/>
          </w:tcPr>
          <w:p>
            <w:pPr>
              <w:spacing w:line="195" w:lineRule="exact"/>
              <w:jc w:val="center"/>
            </w:pPr>
            <w:r>
              <w:rPr>
                <w:rFonts w:hint="eastAsia" w:ascii="Arial" w:hAnsi="Arial" w:eastAsia="Arial"/>
                <w:color w:val="000000"/>
                <w:sz w:val="14"/>
              </w:rPr>
              <w:t>701EH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U0-31</w:t>
            </w:r>
          </w:p>
        </w:tc>
        <w:tc>
          <w:tcPr>
            <w:tcW w:w="2940" w:type="dxa"/>
            <w:gridSpan w:val="2"/>
            <w:vAlign w:val="center"/>
          </w:tcPr>
          <w:p>
            <w:pPr>
              <w:spacing w:line="195" w:lineRule="exact"/>
              <w:ind w:left="20" w:firstLine="0"/>
              <w:jc w:val="left"/>
            </w:pPr>
            <w:r>
              <w:rPr>
                <w:rFonts w:hint="eastAsia" w:ascii="宋体" w:hAnsi="宋体" w:eastAsia="宋体"/>
                <w:color w:val="000000"/>
                <w:sz w:val="14"/>
              </w:rPr>
              <w:t>辅助频率显示</w:t>
            </w:r>
          </w:p>
        </w:tc>
        <w:tc>
          <w:tcPr>
            <w:tcW w:w="4140" w:type="dxa"/>
            <w:vAlign w:val="center"/>
          </w:tcPr>
          <w:p>
            <w:pPr>
              <w:spacing w:line="195" w:lineRule="exact"/>
              <w:ind w:firstLine="0"/>
              <w:jc w:val="left"/>
            </w:pPr>
            <w:r>
              <w:rPr>
                <w:rFonts w:hint="eastAsia" w:ascii="Arial" w:hAnsi="Arial" w:eastAsia="Arial"/>
                <w:color w:val="000000"/>
                <w:sz w:val="14"/>
              </w:rPr>
              <w:t>0.01Hz</w:t>
            </w:r>
          </w:p>
        </w:tc>
        <w:tc>
          <w:tcPr>
            <w:tcW w:w="1660" w:type="dxa"/>
            <w:vAlign w:val="center"/>
          </w:tcPr>
          <w:p>
            <w:pPr>
              <w:spacing w:line="195" w:lineRule="exact"/>
              <w:jc w:val="center"/>
            </w:pPr>
            <w:r>
              <w:rPr>
                <w:rFonts w:hint="eastAsia" w:ascii="Arial" w:hAnsi="Arial" w:eastAsia="Arial"/>
                <w:color w:val="000000"/>
                <w:sz w:val="14"/>
              </w:rPr>
              <w:t>701FH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U0-32</w:t>
            </w:r>
          </w:p>
        </w:tc>
        <w:tc>
          <w:tcPr>
            <w:tcW w:w="2940" w:type="dxa"/>
            <w:gridSpan w:val="2"/>
            <w:vAlign w:val="center"/>
          </w:tcPr>
          <w:p>
            <w:pPr>
              <w:spacing w:line="195" w:lineRule="exact"/>
              <w:ind w:left="20" w:firstLine="0"/>
              <w:jc w:val="left"/>
            </w:pPr>
            <w:r>
              <w:rPr>
                <w:rFonts w:hint="eastAsia" w:ascii="宋体" w:hAnsi="宋体" w:eastAsia="宋体"/>
                <w:color w:val="000000"/>
                <w:sz w:val="14"/>
              </w:rPr>
              <w:t>查看任意内存地址值</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7020H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U0-34</w:t>
            </w:r>
          </w:p>
        </w:tc>
        <w:tc>
          <w:tcPr>
            <w:tcW w:w="2940" w:type="dxa"/>
            <w:gridSpan w:val="2"/>
            <w:vAlign w:val="center"/>
          </w:tcPr>
          <w:p>
            <w:pPr>
              <w:spacing w:line="183" w:lineRule="exact"/>
              <w:ind w:left="20" w:firstLine="0"/>
              <w:jc w:val="left"/>
            </w:pPr>
            <w:r>
              <w:rPr>
                <w:rFonts w:hint="eastAsia" w:ascii="宋体" w:hAnsi="宋体" w:eastAsia="宋体"/>
                <w:color w:val="000000"/>
                <w:sz w:val="14"/>
              </w:rPr>
              <w:t>电机温度值</w:t>
            </w:r>
          </w:p>
        </w:tc>
        <w:tc>
          <w:tcPr>
            <w:tcW w:w="4140" w:type="dxa"/>
            <w:vAlign w:val="center"/>
          </w:tcPr>
          <w:p>
            <w:pPr>
              <w:spacing w:line="210" w:lineRule="exact"/>
              <w:ind w:left="20"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7022H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U0-35</w:t>
            </w:r>
          </w:p>
        </w:tc>
        <w:tc>
          <w:tcPr>
            <w:tcW w:w="2940" w:type="dxa"/>
            <w:gridSpan w:val="2"/>
            <w:vAlign w:val="center"/>
          </w:tcPr>
          <w:p>
            <w:pPr>
              <w:spacing w:line="168" w:lineRule="exact"/>
              <w:ind w:left="20" w:firstLine="0"/>
              <w:jc w:val="left"/>
            </w:pPr>
            <w:r>
              <w:rPr>
                <w:rFonts w:hint="eastAsia" w:ascii="宋体" w:hAnsi="宋体" w:eastAsia="宋体"/>
                <w:color w:val="000000"/>
                <w:sz w:val="14"/>
              </w:rPr>
              <w:t>目标转矩（％）</w:t>
            </w:r>
          </w:p>
        </w:tc>
        <w:tc>
          <w:tcPr>
            <w:tcW w:w="4140" w:type="dxa"/>
            <w:vAlign w:val="center"/>
          </w:tcPr>
          <w:p>
            <w:pPr>
              <w:spacing w:line="210" w:lineRule="exact"/>
              <w:ind w:firstLine="0"/>
              <w:jc w:val="left"/>
            </w:pPr>
            <w:r>
              <w:rPr>
                <w:rFonts w:hint="eastAsia" w:ascii="Arial" w:hAnsi="Arial" w:eastAsia="Arial"/>
                <w:color w:val="000000"/>
                <w:sz w:val="14"/>
              </w:rPr>
              <w:t>0.1%</w:t>
            </w:r>
          </w:p>
        </w:tc>
        <w:tc>
          <w:tcPr>
            <w:tcW w:w="1660" w:type="dxa"/>
            <w:vAlign w:val="center"/>
          </w:tcPr>
          <w:p>
            <w:pPr>
              <w:spacing w:line="195" w:lineRule="exact"/>
              <w:jc w:val="center"/>
            </w:pPr>
            <w:r>
              <w:rPr>
                <w:rFonts w:hint="eastAsia" w:ascii="Arial" w:hAnsi="Arial" w:eastAsia="Arial"/>
                <w:color w:val="000000"/>
                <w:sz w:val="14"/>
              </w:rPr>
              <w:t>7023H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U0-36</w:t>
            </w:r>
          </w:p>
        </w:tc>
        <w:tc>
          <w:tcPr>
            <w:tcW w:w="2940" w:type="dxa"/>
            <w:gridSpan w:val="2"/>
            <w:vAlign w:val="center"/>
          </w:tcPr>
          <w:p>
            <w:pPr>
              <w:spacing w:line="207" w:lineRule="exact"/>
              <w:ind w:left="20" w:firstLine="0"/>
              <w:jc w:val="left"/>
            </w:pPr>
            <w:r>
              <w:rPr>
                <w:rFonts w:hint="eastAsia" w:ascii="宋体" w:hAnsi="宋体" w:eastAsia="宋体"/>
                <w:color w:val="000000"/>
                <w:sz w:val="14"/>
              </w:rPr>
              <w:t>旋变位置</w:t>
            </w:r>
          </w:p>
        </w:tc>
        <w:tc>
          <w:tcPr>
            <w:tcW w:w="4140" w:type="dxa"/>
            <w:vAlign w:val="center"/>
          </w:tcPr>
          <w:p>
            <w:pPr>
              <w:spacing w:line="18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U0-37</w:t>
            </w:r>
          </w:p>
        </w:tc>
        <w:tc>
          <w:tcPr>
            <w:tcW w:w="2940" w:type="dxa"/>
            <w:gridSpan w:val="2"/>
            <w:vAlign w:val="center"/>
          </w:tcPr>
          <w:p>
            <w:pPr>
              <w:spacing w:line="183" w:lineRule="exact"/>
              <w:ind w:firstLine="0"/>
              <w:jc w:val="left"/>
            </w:pPr>
            <w:r>
              <w:rPr>
                <w:rFonts w:hint="eastAsia" w:ascii="宋体" w:hAnsi="宋体" w:eastAsia="宋体"/>
                <w:color w:val="000000"/>
                <w:sz w:val="14"/>
              </w:rPr>
              <w:t>功率因素角度</w:t>
            </w:r>
          </w:p>
        </w:tc>
        <w:tc>
          <w:tcPr>
            <w:tcW w:w="4140" w:type="dxa"/>
            <w:vAlign w:val="center"/>
          </w:tcPr>
          <w:p>
            <w:pPr>
              <w:spacing w:line="210" w:lineRule="exact"/>
              <w:ind w:firstLine="0"/>
              <w:jc w:val="left"/>
            </w:pPr>
            <w:r>
              <w:rPr>
                <w:rFonts w:hint="eastAsia" w:ascii="Arial" w:hAnsi="Arial" w:eastAsia="Arial"/>
                <w:color w:val="000000"/>
                <w:sz w:val="14"/>
              </w:rPr>
              <w:t>0.1°</w:t>
            </w:r>
          </w:p>
        </w:tc>
        <w:tc>
          <w:tcPr>
            <w:tcW w:w="1660" w:type="dxa"/>
            <w:vAlign w:val="center"/>
          </w:tcPr>
          <w:p>
            <w:pPr>
              <w:spacing w:line="178" w:lineRule="exact"/>
              <w:jc w:val="center"/>
            </w:pPr>
            <w:r>
              <w:rPr>
                <w:rFonts w:hint="eastAsia" w:ascii="Arial" w:hAnsi="Arial" w:eastAsia="Arial"/>
                <w:color w:val="000000"/>
                <w:sz w:val="14"/>
              </w:rPr>
              <w:t>7025H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U0-38</w:t>
            </w:r>
          </w:p>
        </w:tc>
        <w:tc>
          <w:tcPr>
            <w:tcW w:w="2940" w:type="dxa"/>
            <w:gridSpan w:val="2"/>
            <w:vAlign w:val="center"/>
          </w:tcPr>
          <w:p>
            <w:pPr>
              <w:spacing w:line="195" w:lineRule="exact"/>
              <w:ind w:left="20" w:firstLine="0"/>
              <w:jc w:val="left"/>
            </w:pPr>
            <w:r>
              <w:rPr>
                <w:rFonts w:hint="eastAsia" w:ascii="宋体" w:hAnsi="宋体" w:eastAsia="宋体"/>
                <w:color w:val="000000"/>
                <w:sz w:val="14"/>
              </w:rPr>
              <w:t>ABZ位置</w:t>
            </w:r>
          </w:p>
        </w:tc>
        <w:tc>
          <w:tcPr>
            <w:tcW w:w="4140" w:type="dxa"/>
            <w:vAlign w:val="center"/>
          </w:tcPr>
          <w:p>
            <w:pPr>
              <w:spacing w:line="18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7026H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U0-39</w:t>
            </w:r>
          </w:p>
        </w:tc>
        <w:tc>
          <w:tcPr>
            <w:tcW w:w="2940" w:type="dxa"/>
            <w:gridSpan w:val="2"/>
            <w:vAlign w:val="center"/>
          </w:tcPr>
          <w:p>
            <w:pPr>
              <w:spacing w:line="195" w:lineRule="exact"/>
              <w:ind w:left="20" w:firstLine="0"/>
              <w:jc w:val="left"/>
            </w:pPr>
            <w:r>
              <w:rPr>
                <w:rFonts w:hint="eastAsia" w:ascii="宋体" w:hAnsi="宋体" w:eastAsia="宋体"/>
                <w:color w:val="000000"/>
                <w:sz w:val="14"/>
              </w:rPr>
              <w:t>V／F分离目标电压</w:t>
            </w:r>
          </w:p>
        </w:tc>
        <w:tc>
          <w:tcPr>
            <w:tcW w:w="4140" w:type="dxa"/>
            <w:vAlign w:val="center"/>
          </w:tcPr>
          <w:p>
            <w:pPr>
              <w:spacing w:line="192" w:lineRule="exact"/>
              <w:ind w:firstLine="0"/>
              <w:jc w:val="left"/>
            </w:pPr>
            <w:r>
              <w:rPr>
                <w:rFonts w:hint="eastAsia" w:ascii="Arial" w:hAnsi="Arial" w:eastAsia="Arial"/>
                <w:color w:val="000000"/>
                <w:sz w:val="14"/>
              </w:rPr>
              <w:t>1V</w:t>
            </w:r>
          </w:p>
        </w:tc>
        <w:tc>
          <w:tcPr>
            <w:tcW w:w="1660" w:type="dxa"/>
            <w:vAlign w:val="center"/>
          </w:tcPr>
          <w:p>
            <w:pPr>
              <w:spacing w:line="195" w:lineRule="exact"/>
              <w:jc w:val="center"/>
            </w:pPr>
            <w:r>
              <w:rPr>
                <w:rFonts w:hint="eastAsia" w:ascii="Arial" w:hAnsi="Arial" w:eastAsia="Arial"/>
                <w:color w:val="000000"/>
                <w:sz w:val="14"/>
              </w:rPr>
              <w:t>7027H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U0-40</w:t>
            </w:r>
          </w:p>
        </w:tc>
        <w:tc>
          <w:tcPr>
            <w:tcW w:w="2940" w:type="dxa"/>
            <w:gridSpan w:val="2"/>
            <w:vAlign w:val="center"/>
          </w:tcPr>
          <w:p>
            <w:pPr>
              <w:spacing w:line="195" w:lineRule="exact"/>
              <w:ind w:left="20" w:firstLine="0"/>
              <w:jc w:val="left"/>
            </w:pPr>
            <w:r>
              <w:rPr>
                <w:rFonts w:hint="eastAsia" w:ascii="宋体" w:hAnsi="宋体" w:eastAsia="宋体"/>
                <w:color w:val="000000"/>
                <w:sz w:val="14"/>
              </w:rPr>
              <w:t>V／F分离输出电压</w:t>
            </w:r>
          </w:p>
        </w:tc>
        <w:tc>
          <w:tcPr>
            <w:tcW w:w="4140" w:type="dxa"/>
            <w:vAlign w:val="center"/>
          </w:tcPr>
          <w:p>
            <w:pPr>
              <w:spacing w:line="207" w:lineRule="exact"/>
              <w:ind w:left="20" w:firstLine="0"/>
              <w:jc w:val="left"/>
            </w:pPr>
            <w:r>
              <w:rPr>
                <w:rFonts w:hint="eastAsia" w:ascii="Arial" w:hAnsi="Arial" w:eastAsia="Arial"/>
                <w:color w:val="000000"/>
                <w:sz w:val="14"/>
              </w:rPr>
              <w:t>1V</w:t>
            </w:r>
          </w:p>
        </w:tc>
        <w:tc>
          <w:tcPr>
            <w:tcW w:w="1660" w:type="dxa"/>
            <w:vAlign w:val="center"/>
          </w:tcPr>
          <w:p>
            <w:pPr>
              <w:spacing w:line="195" w:lineRule="exact"/>
              <w:jc w:val="center"/>
            </w:pPr>
            <w:r>
              <w:rPr>
                <w:rFonts w:hint="eastAsia" w:ascii="Arial" w:hAnsi="Arial" w:eastAsia="Arial"/>
                <w:color w:val="000000"/>
                <w:sz w:val="14"/>
              </w:rPr>
              <w:t>7028H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U0-41</w:t>
            </w:r>
          </w:p>
        </w:tc>
        <w:tc>
          <w:tcPr>
            <w:tcW w:w="2940" w:type="dxa"/>
            <w:gridSpan w:val="2"/>
            <w:vAlign w:val="center"/>
          </w:tcPr>
          <w:p>
            <w:pPr>
              <w:spacing w:line="195" w:lineRule="exact"/>
              <w:ind w:left="20" w:firstLine="0"/>
              <w:jc w:val="left"/>
            </w:pPr>
            <w:r>
              <w:rPr>
                <w:rFonts w:hint="eastAsia" w:ascii="宋体" w:hAnsi="宋体" w:eastAsia="宋体"/>
                <w:color w:val="000000"/>
                <w:sz w:val="14"/>
              </w:rPr>
              <w:t>DI输入状态直观显示</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7029H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U0-42</w:t>
            </w:r>
          </w:p>
        </w:tc>
        <w:tc>
          <w:tcPr>
            <w:tcW w:w="2940" w:type="dxa"/>
            <w:gridSpan w:val="2"/>
            <w:vAlign w:val="center"/>
          </w:tcPr>
          <w:p>
            <w:pPr>
              <w:spacing w:line="183" w:lineRule="exact"/>
              <w:ind w:firstLine="0"/>
              <w:jc w:val="left"/>
            </w:pPr>
            <w:r>
              <w:rPr>
                <w:rFonts w:hint="eastAsia" w:ascii="宋体" w:hAnsi="宋体" w:eastAsia="宋体"/>
                <w:color w:val="000000"/>
                <w:sz w:val="14"/>
              </w:rPr>
              <w:t>DO输出状态直观显示</w:t>
            </w:r>
          </w:p>
        </w:tc>
        <w:tc>
          <w:tcPr>
            <w:tcW w:w="4140" w:type="dxa"/>
            <w:vAlign w:val="center"/>
          </w:tcPr>
          <w:p>
            <w:pPr>
              <w:spacing w:line="18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702AH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U0-43</w:t>
            </w:r>
          </w:p>
        </w:tc>
        <w:tc>
          <w:tcPr>
            <w:tcW w:w="2940" w:type="dxa"/>
            <w:gridSpan w:val="2"/>
            <w:vAlign w:val="center"/>
          </w:tcPr>
          <w:p>
            <w:pPr>
              <w:spacing w:line="187" w:lineRule="exact"/>
              <w:ind w:firstLine="0"/>
              <w:jc w:val="left"/>
            </w:pPr>
            <w:r>
              <w:rPr>
                <w:rFonts w:hint="eastAsia" w:ascii="宋体" w:hAnsi="宋体" w:eastAsia="宋体"/>
                <w:color w:val="000000"/>
                <w:sz w:val="14"/>
              </w:rPr>
              <w:t>DI功能状态直观显示1（功能01-40）</w:t>
            </w:r>
          </w:p>
        </w:tc>
        <w:tc>
          <w:tcPr>
            <w:tcW w:w="4140" w:type="dxa"/>
            <w:vAlign w:val="center"/>
          </w:tcPr>
          <w:p>
            <w:pPr>
              <w:spacing w:line="18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702BH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U0-44</w:t>
            </w:r>
          </w:p>
        </w:tc>
        <w:tc>
          <w:tcPr>
            <w:tcW w:w="2940" w:type="dxa"/>
            <w:gridSpan w:val="2"/>
            <w:vAlign w:val="center"/>
          </w:tcPr>
          <w:p>
            <w:pPr>
              <w:spacing w:line="195" w:lineRule="exact"/>
              <w:ind w:left="40" w:firstLine="0"/>
              <w:jc w:val="left"/>
            </w:pPr>
            <w:r>
              <w:rPr>
                <w:rFonts w:hint="eastAsia" w:ascii="宋体" w:hAnsi="宋体" w:eastAsia="宋体"/>
                <w:color w:val="000000"/>
                <w:sz w:val="14"/>
              </w:rPr>
              <w:t>DI功能状态直观显示2（功能41-80）</w:t>
            </w:r>
          </w:p>
        </w:tc>
        <w:tc>
          <w:tcPr>
            <w:tcW w:w="4140" w:type="dxa"/>
            <w:vAlign w:val="center"/>
          </w:tcPr>
          <w:p>
            <w:pPr>
              <w:spacing w:line="18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702CH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U0-45</w:t>
            </w:r>
          </w:p>
        </w:tc>
        <w:tc>
          <w:tcPr>
            <w:tcW w:w="2940" w:type="dxa"/>
            <w:gridSpan w:val="2"/>
            <w:vAlign w:val="center"/>
          </w:tcPr>
          <w:p>
            <w:pPr>
              <w:spacing w:line="197" w:lineRule="exact"/>
              <w:ind w:firstLine="0"/>
              <w:jc w:val="left"/>
            </w:pPr>
            <w:r>
              <w:rPr>
                <w:rFonts w:hint="eastAsia" w:ascii="宋体" w:hAnsi="宋体" w:eastAsia="宋体"/>
                <w:color w:val="000000"/>
                <w:sz w:val="14"/>
              </w:rPr>
              <w:t>故障信息</w:t>
            </w:r>
          </w:p>
        </w:tc>
        <w:tc>
          <w:tcPr>
            <w:tcW w:w="4140" w:type="dxa"/>
            <w:vAlign w:val="center"/>
          </w:tcPr>
          <w:p>
            <w:pPr>
              <w:spacing w:line="18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702DH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U0-58</w:t>
            </w:r>
          </w:p>
        </w:tc>
        <w:tc>
          <w:tcPr>
            <w:tcW w:w="2940" w:type="dxa"/>
            <w:gridSpan w:val="2"/>
            <w:vAlign w:val="center"/>
          </w:tcPr>
          <w:p>
            <w:pPr>
              <w:spacing w:line="195" w:lineRule="exact"/>
              <w:ind w:left="20" w:firstLine="0"/>
              <w:jc w:val="left"/>
            </w:pPr>
            <w:r>
              <w:rPr>
                <w:rFonts w:hint="eastAsia" w:ascii="宋体" w:hAnsi="宋体" w:eastAsia="宋体"/>
                <w:color w:val="000000"/>
                <w:sz w:val="14"/>
              </w:rPr>
              <w:t>Z信号计数器</w:t>
            </w:r>
          </w:p>
        </w:tc>
        <w:tc>
          <w:tcPr>
            <w:tcW w:w="4140" w:type="dxa"/>
            <w:vAlign w:val="center"/>
          </w:tcPr>
          <w:p>
            <w:pPr>
              <w:spacing w:line="18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703AH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U0-59</w:t>
            </w:r>
          </w:p>
        </w:tc>
        <w:tc>
          <w:tcPr>
            <w:tcW w:w="2940" w:type="dxa"/>
            <w:gridSpan w:val="2"/>
            <w:vAlign w:val="center"/>
          </w:tcPr>
          <w:p>
            <w:pPr>
              <w:spacing w:line="210" w:lineRule="exact"/>
              <w:ind w:left="20" w:firstLine="0"/>
              <w:jc w:val="left"/>
            </w:pPr>
            <w:r>
              <w:rPr>
                <w:rFonts w:hint="eastAsia" w:ascii="宋体" w:hAnsi="宋体" w:eastAsia="宋体"/>
                <w:color w:val="000000"/>
                <w:sz w:val="14"/>
              </w:rPr>
              <w:t>设定频率（％）</w:t>
            </w:r>
          </w:p>
        </w:tc>
        <w:tc>
          <w:tcPr>
            <w:tcW w:w="4140" w:type="dxa"/>
            <w:vAlign w:val="center"/>
          </w:tcPr>
          <w:p>
            <w:pPr>
              <w:spacing w:line="195" w:lineRule="exact"/>
              <w:ind w:firstLine="0"/>
              <w:jc w:val="left"/>
            </w:pPr>
            <w:r>
              <w:rPr>
                <w:rFonts w:hint="eastAsia" w:ascii="Arial" w:hAnsi="Arial" w:eastAsia="Arial"/>
                <w:color w:val="000000"/>
                <w:sz w:val="14"/>
              </w:rPr>
              <w:t>0.01%</w:t>
            </w:r>
          </w:p>
        </w:tc>
        <w:tc>
          <w:tcPr>
            <w:tcW w:w="1660" w:type="dxa"/>
            <w:vAlign w:val="center"/>
          </w:tcPr>
          <w:p>
            <w:pPr>
              <w:spacing w:line="195" w:lineRule="exact"/>
              <w:jc w:val="center"/>
            </w:pPr>
            <w:r>
              <w:rPr>
                <w:rFonts w:hint="eastAsia" w:ascii="Arial" w:hAnsi="Arial" w:eastAsia="Arial"/>
                <w:color w:val="000000"/>
                <w:sz w:val="14"/>
              </w:rPr>
              <w:t>703BH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78" w:lineRule="exact"/>
              <w:jc w:val="center"/>
            </w:pPr>
            <w:r>
              <w:rPr>
                <w:rFonts w:hint="eastAsia" w:ascii="Arial" w:hAnsi="Arial" w:eastAsia="Arial"/>
                <w:color w:val="000000"/>
                <w:sz w:val="14"/>
              </w:rPr>
              <w:t>U0-60</w:t>
            </w:r>
          </w:p>
        </w:tc>
        <w:tc>
          <w:tcPr>
            <w:tcW w:w="2940" w:type="dxa"/>
            <w:gridSpan w:val="2"/>
            <w:vAlign w:val="center"/>
          </w:tcPr>
          <w:p>
            <w:pPr>
              <w:spacing w:line="140" w:lineRule="exact"/>
              <w:ind w:firstLine="0"/>
              <w:jc w:val="left"/>
            </w:pPr>
            <w:r>
              <w:rPr>
                <w:rFonts w:hint="eastAsia" w:ascii="宋体" w:hAnsi="宋体" w:eastAsia="宋体"/>
                <w:color w:val="000000"/>
                <w:sz w:val="14"/>
              </w:rPr>
              <w:t>运行频率（％）</w:t>
            </w:r>
          </w:p>
        </w:tc>
        <w:tc>
          <w:tcPr>
            <w:tcW w:w="4140" w:type="dxa"/>
            <w:vAlign w:val="center"/>
          </w:tcPr>
          <w:p>
            <w:pPr>
              <w:spacing w:line="178" w:lineRule="exact"/>
              <w:ind w:firstLine="0"/>
              <w:jc w:val="left"/>
            </w:pPr>
            <w:r>
              <w:rPr>
                <w:rFonts w:hint="eastAsia" w:ascii="Arial" w:hAnsi="Arial" w:eastAsia="Arial"/>
                <w:color w:val="000000"/>
                <w:sz w:val="14"/>
              </w:rPr>
              <w:t>0.01%</w:t>
            </w:r>
          </w:p>
        </w:tc>
        <w:tc>
          <w:tcPr>
            <w:tcW w:w="1660" w:type="dxa"/>
            <w:vAlign w:val="center"/>
          </w:tcPr>
          <w:p>
            <w:pPr>
              <w:spacing w:line="178" w:lineRule="exact"/>
              <w:jc w:val="center"/>
            </w:pPr>
            <w:r>
              <w:rPr>
                <w:rFonts w:hint="eastAsia" w:ascii="Arial" w:hAnsi="Arial" w:eastAsia="Arial"/>
                <w:color w:val="000000"/>
                <w:sz w:val="14"/>
              </w:rPr>
              <w:t>703CH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U0-61</w:t>
            </w:r>
          </w:p>
        </w:tc>
        <w:tc>
          <w:tcPr>
            <w:tcW w:w="2940" w:type="dxa"/>
            <w:gridSpan w:val="2"/>
            <w:vAlign w:val="center"/>
          </w:tcPr>
          <w:p>
            <w:pPr>
              <w:spacing w:line="195" w:lineRule="exact"/>
              <w:ind w:left="20" w:firstLine="0"/>
              <w:jc w:val="left"/>
            </w:pPr>
            <w:r>
              <w:rPr>
                <w:rFonts w:hint="eastAsia" w:ascii="宋体" w:hAnsi="宋体" w:eastAsia="宋体"/>
                <w:color w:val="000000"/>
                <w:sz w:val="14"/>
              </w:rPr>
              <w:t>变频器状态</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703DH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U0-62</w:t>
            </w:r>
          </w:p>
        </w:tc>
        <w:tc>
          <w:tcPr>
            <w:tcW w:w="2940" w:type="dxa"/>
            <w:gridSpan w:val="2"/>
            <w:vAlign w:val="center"/>
          </w:tcPr>
          <w:p>
            <w:pPr>
              <w:spacing w:line="195" w:lineRule="exact"/>
              <w:ind w:left="40" w:firstLine="0"/>
              <w:jc w:val="left"/>
            </w:pPr>
            <w:r>
              <w:rPr>
                <w:rFonts w:hint="eastAsia" w:ascii="宋体" w:hAnsi="宋体" w:eastAsia="宋体"/>
                <w:color w:val="000000"/>
                <w:sz w:val="14"/>
              </w:rPr>
              <w:t>当前故障编码</w:t>
            </w:r>
          </w:p>
        </w:tc>
        <w:tc>
          <w:tcPr>
            <w:tcW w:w="4140" w:type="dxa"/>
            <w:vAlign w:val="center"/>
          </w:tcPr>
          <w:p>
            <w:pPr>
              <w:spacing w:line="210" w:lineRule="exact"/>
              <w:ind w:firstLine="0"/>
              <w:jc w:val="left"/>
            </w:pPr>
            <w:r>
              <w:rPr>
                <w:rFonts w:hint="eastAsia" w:ascii="Arial" w:hAnsi="Arial" w:eastAsia="Arial"/>
                <w:color w:val="000000"/>
                <w:sz w:val="14"/>
              </w:rPr>
              <w:t>1</w:t>
            </w:r>
          </w:p>
        </w:tc>
        <w:tc>
          <w:tcPr>
            <w:tcW w:w="1660" w:type="dxa"/>
            <w:vAlign w:val="center"/>
          </w:tcPr>
          <w:p>
            <w:pPr>
              <w:spacing w:line="195" w:lineRule="exact"/>
              <w:jc w:val="center"/>
            </w:pPr>
            <w:r>
              <w:rPr>
                <w:rFonts w:hint="eastAsia" w:ascii="Arial" w:hAnsi="Arial" w:eastAsia="Arial"/>
                <w:color w:val="000000"/>
                <w:sz w:val="14"/>
              </w:rPr>
              <w:t>703EH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0" w:hRule="atLeast"/>
        </w:trPr>
        <w:tc>
          <w:tcPr>
            <w:tcW w:w="1000" w:type="dxa"/>
            <w:vAlign w:val="center"/>
          </w:tcPr>
          <w:p>
            <w:pPr>
              <w:spacing w:line="195" w:lineRule="exact"/>
              <w:jc w:val="center"/>
            </w:pPr>
            <w:r>
              <w:rPr>
                <w:rFonts w:hint="eastAsia" w:ascii="Arial" w:hAnsi="Arial" w:eastAsia="Arial"/>
                <w:color w:val="000000"/>
                <w:sz w:val="14"/>
              </w:rPr>
              <w:t>U0-63</w:t>
            </w:r>
          </w:p>
        </w:tc>
        <w:tc>
          <w:tcPr>
            <w:tcW w:w="2940" w:type="dxa"/>
            <w:gridSpan w:val="2"/>
            <w:vAlign w:val="center"/>
          </w:tcPr>
          <w:p>
            <w:pPr>
              <w:spacing w:line="195" w:lineRule="exact"/>
              <w:ind w:firstLine="0"/>
              <w:jc w:val="left"/>
            </w:pPr>
            <w:r>
              <w:rPr>
                <w:rFonts w:hint="eastAsia" w:ascii="宋体" w:hAnsi="宋体" w:eastAsia="宋体"/>
                <w:color w:val="000000"/>
                <w:sz w:val="14"/>
              </w:rPr>
              <w:t>点对点主机通讯发送转矩值</w:t>
            </w:r>
          </w:p>
        </w:tc>
        <w:tc>
          <w:tcPr>
            <w:tcW w:w="4140" w:type="dxa"/>
            <w:vAlign w:val="center"/>
          </w:tcPr>
          <w:p>
            <w:pPr>
              <w:spacing w:line="195" w:lineRule="exact"/>
              <w:ind w:firstLine="0"/>
              <w:jc w:val="left"/>
            </w:pPr>
            <w:r>
              <w:rPr>
                <w:rFonts w:hint="eastAsia" w:ascii="Arial" w:hAnsi="Arial" w:eastAsia="Arial"/>
                <w:color w:val="000000"/>
                <w:sz w:val="14"/>
              </w:rPr>
              <w:t>0.01%</w:t>
            </w:r>
          </w:p>
        </w:tc>
        <w:tc>
          <w:tcPr>
            <w:tcW w:w="1660" w:type="dxa"/>
            <w:vAlign w:val="center"/>
          </w:tcPr>
          <w:p>
            <w:pPr>
              <w:spacing w:line="195" w:lineRule="exact"/>
              <w:jc w:val="center"/>
            </w:pPr>
            <w:r>
              <w:rPr>
                <w:rFonts w:hint="eastAsia" w:ascii="Arial" w:hAnsi="Arial" w:eastAsia="Arial"/>
                <w:color w:val="000000"/>
                <w:sz w:val="14"/>
              </w:rPr>
              <w:t>703FH</w:t>
            </w:r>
          </w:p>
        </w:tc>
      </w:tr>
    </w:tbl>
    <w:p>
      <w:pPr>
        <w:spacing w:line="1" w:lineRule="exact"/>
        <w:sectPr>
          <w:headerReference r:id="rId83" w:type="default"/>
          <w:footerReference r:id="rId84" w:type="default"/>
          <w:type w:val="continuous"/>
          <w:pgSz w:w="11860" w:h="16840"/>
          <w:pgMar w:top="900" w:right="960" w:bottom="1260" w:left="980" w:header="50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723900</wp:posOffset>
                </wp:positionH>
                <wp:positionV relativeFrom="paragraph">
                  <wp:posOffset>-266700</wp:posOffset>
                </wp:positionV>
                <wp:extent cx="2438400" cy="203200"/>
                <wp:effectExtent l="0" t="0" r="635" b="14605"/>
                <wp:wrapNone/>
                <wp:docPr id="27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txbxContent>
                      </wps:txbx>
                      <wps:bodyPr lIns="25400" tIns="0" rIns="25400" bIns="0">
                        <a:noAutofit/>
                      </wps:bodyPr>
                    </wps:wsp>
                  </a:graphicData>
                </a:graphic>
              </wp:anchor>
            </w:drawing>
          </mc:Choice>
          <mc:Fallback>
            <w:pict>
              <v:shape id="文本框 2" o:spid="_x0000_s1026" o:spt="202" type="#_x0000_t202" style="position:absolute;left:0pt;margin-left:57pt;margin-top:-21pt;height:16pt;width:192pt;mso-position-horizontal-relative:page;z-index:251659264;mso-width-relative:page;mso-height-relative:page;" filled="f" stroked="f" coordsize="21600,21600" o:gfxdata="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aqJP9gAAAALAQAADwAAAAAA&#10;AAABACAAAAAiAAAAZHJzL2Rvd25yZXYueG1sUEsBAhQAFAAAAAgAh07iQFiD5nzaAQAAoAMAAA4A&#10;AAAAAAAAAQAgAAAAJwEAAGRycy9lMm9Eb2MueG1sUEsFBgAAAAAGAAYAWQEAAHMFAAAAAA==&#10;">
                <v:fill on="f" focussize="0,0"/>
                <v:stroke on="f" weight="0.5pt"/>
                <v:imagedata o:title=""/>
                <o:lock v:ext="edit" aspectratio="f"/>
                <v:textbox inset="2pt,0mm,2pt,0mm">
                  <w:txbxContent>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6007100</wp:posOffset>
                </wp:positionH>
                <wp:positionV relativeFrom="paragraph">
                  <wp:posOffset>-266700</wp:posOffset>
                </wp:positionV>
                <wp:extent cx="1231900" cy="203200"/>
                <wp:effectExtent l="0" t="0" r="635" b="14605"/>
                <wp:wrapNone/>
                <wp:docPr id="27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宋体" w:hAnsi="宋体" w:eastAsia="宋体"/>
                                <w:color w:val="000000"/>
                                <w:sz w:val="22"/>
                              </w:rPr>
                              <w:t>附录A 参数表</w:t>
                            </w:r>
                          </w:p>
                        </w:txbxContent>
                      </wps:txbx>
                      <wps:bodyPr lIns="25400" tIns="0" rIns="25400" bIns="0">
                        <a:noAutofit/>
                      </wps:bodyPr>
                    </wps:wsp>
                  </a:graphicData>
                </a:graphic>
              </wp:anchor>
            </w:drawing>
          </mc:Choice>
          <mc:Fallback>
            <w:pict>
              <v:shape id="文本框 2" o:spid="_x0000_s1026" o:spt="202" type="#_x0000_t202" style="position:absolute;left:0pt;margin-left:473pt;margin-top:-21pt;height:16pt;width:97pt;mso-position-horizontal-relative:page;z-index:251659264;mso-width-relative:page;mso-height-relative:page;" filled="f" stroked="f" coordsize="21600,21600" o:gfxdata="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7rkZS2gAAAAwBAAAPAAAA&#10;AAAAAAEAIAAAACIAAABkcnMvZG93bnJldi54bWxQSwECFAAUAAAACACHTuJAwKZ4qtoBAACgAwAA&#10;DgAAAAAAAAABACAAAAApAQAAZHJzL2Uyb0RvYy54bWxQSwUGAAAAAAYABgBZAQAAdQUAAAAA&#10;">
                <v:fill on="f" focussize="0,0"/>
                <v:stroke on="f" weight="0.5pt"/>
                <v:imagedata o:title=""/>
                <o:lock v:ext="edit" aspectratio="f"/>
                <v:textbox inset="2pt,0mm,2pt,0mm">
                  <w:txbxContent>
                    <w:p>
                      <w:pPr>
                        <w:spacing w:line="360" w:lineRule="exact"/>
                        <w:jc w:val="center"/>
                      </w:pPr>
                      <w:r>
                        <w:rPr>
                          <w:rFonts w:hint="eastAsia" w:ascii="宋体" w:hAnsi="宋体" w:eastAsia="宋体"/>
                          <w:color w:val="000000"/>
                          <w:sz w:val="22"/>
                        </w:rPr>
                        <w:t>附录A 参数表</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6921500</wp:posOffset>
                </wp:positionH>
                <wp:positionV relativeFrom="paragraph">
                  <wp:posOffset>9537700</wp:posOffset>
                </wp:positionV>
                <wp:extent cx="520700" cy="190500"/>
                <wp:effectExtent l="0" t="0" r="635" b="14605"/>
                <wp:wrapNone/>
                <wp:docPr id="28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0"/>
                              <w:jc w:val="right"/>
                            </w:pPr>
                            <w:r>
                              <w:rPr>
                                <w:rFonts w:hint="eastAsia" w:ascii="Arial" w:hAnsi="Arial" w:eastAsia="Arial"/>
                                <w:color w:val="000000"/>
                                <w:sz w:val="22"/>
                              </w:rPr>
                              <w:t>-75-</w:t>
                            </w:r>
                          </w:p>
                        </w:txbxContent>
                      </wps:txbx>
                      <wps:bodyPr lIns="25400" tIns="0" rIns="25400" bIns="0">
                        <a:noAutofit/>
                      </wps:bodyPr>
                    </wps:wsp>
                  </a:graphicData>
                </a:graphic>
              </wp:anchor>
            </w:drawing>
          </mc:Choice>
          <mc:Fallback>
            <w:pict>
              <v:shape id="文本框 2" o:spid="_x0000_s1026" o:spt="202" type="#_x0000_t202" style="position:absolute;left:0pt;margin-left:545pt;margin-top:751pt;height:15pt;width:41pt;mso-position-horizontal-relative:page;z-index:251659264;mso-width-relative:page;mso-height-relative:page;" filled="f" stroked="f" coordsize="21600,21600" o:gfxdata="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T2Kt9kAAAAPAQAADwAAAAAA&#10;AAABACAAAAAiAAAAZHJzL2Rvd25yZXYueG1sUEsBAhQAFAAAAAgAh07iQKuIR4nZAQAAoAMAAA4A&#10;AAAAAAAAAQAgAAAAKAEAAGRycy9lMm9Eb2MueG1sUEsFBgAAAAAGAAYAWQEAAHMFAAAAAA==&#10;">
                <v:fill on="f" focussize="0,0"/>
                <v:stroke on="f" weight="0.5pt"/>
                <v:imagedata o:title=""/>
                <o:lock v:ext="edit" aspectratio="f"/>
                <v:textbox inset="2pt,0mm,2pt,0mm">
                  <w:txbxContent>
                    <w:p>
                      <w:pPr>
                        <w:spacing w:line="360" w:lineRule="exact"/>
                        <w:ind w:firstLine="0"/>
                        <w:jc w:val="right"/>
                      </w:pPr>
                      <w:r>
                        <w:rPr>
                          <w:rFonts w:hint="eastAsia" w:ascii="Arial" w:hAnsi="Arial" w:eastAsia="Arial"/>
                          <w:color w:val="000000"/>
                          <w:sz w:val="22"/>
                        </w:rPr>
                        <w:t>-75-</w:t>
                      </w:r>
                    </w:p>
                  </w:txbxContent>
                </v:textbox>
              </v:shape>
            </w:pict>
          </mc:Fallback>
        </mc:AlternateContent>
      </w:r>
    </w:p>
    <w:p>
      <w:pPr>
        <w:spacing w:line="260" w:lineRule="exact"/>
        <w:ind w:firstLine="0"/>
        <w:jc w:val="left"/>
      </w:pPr>
      <w:r>
        <w:rPr>
          <w:rFonts w:hint="eastAsia" w:ascii="宋体" w:hAnsi="宋体" w:eastAsia="宋体"/>
          <w:color w:val="000000"/>
          <w:sz w:val="22"/>
        </w:rPr>
        <w:t>附录A 参数表</w:t>
      </w:r>
    </w:p>
    <w:p>
      <w:pPr>
        <w:spacing w:line="1" w:lineRule="exact"/>
      </w:pPr>
      <w:r>
        <w:br w:type="column"/>
      </w:r>
    </w:p>
    <w:p>
      <w:pPr>
        <w:spacing w:line="260" w:lineRule="exact"/>
        <w:ind w:firstLine="0"/>
        <w:jc w:val="both"/>
        <w:sectPr>
          <w:type w:val="continuous"/>
          <w:pgSz w:w="12160" w:h="16840"/>
          <w:pgMar w:top="720" w:right="720" w:bottom="1440" w:left="960" w:header="0" w:footer="640" w:gutter="0"/>
          <w:cols w:equalWidth="0" w:num="2">
            <w:col w:w="3460" w:space="3180"/>
            <w:col w:w="3820"/>
          </w:cols>
        </w:sectP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tbl>
      <w:tblPr>
        <w:tblStyle w:val="4"/>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04"/>
        <w:gridCol w:w="2932"/>
        <w:gridCol w:w="4177"/>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00" w:type="dxa"/>
            <w:vAlign w:val="center"/>
          </w:tcPr>
          <w:p>
            <w:pPr>
              <w:spacing w:line="240" w:lineRule="exact"/>
              <w:jc w:val="center"/>
            </w:pPr>
            <w:r>
              <w:rPr>
                <w:rFonts w:hint="eastAsia" w:ascii="宋体" w:hAnsi="宋体" w:eastAsia="宋体"/>
                <w:color w:val="000000"/>
                <w:sz w:val="16"/>
              </w:rPr>
              <w:t>功能码</w:t>
            </w:r>
          </w:p>
        </w:tc>
        <w:tc>
          <w:tcPr>
            <w:tcW w:w="2920" w:type="dxa"/>
            <w:vAlign w:val="center"/>
          </w:tcPr>
          <w:p>
            <w:pPr>
              <w:spacing w:line="240" w:lineRule="exact"/>
              <w:ind w:firstLine="0"/>
              <w:jc w:val="left"/>
            </w:pPr>
            <w:r>
              <w:rPr>
                <w:rFonts w:hint="eastAsia" w:ascii="宋体" w:hAnsi="宋体" w:eastAsia="宋体"/>
                <w:color w:val="000000"/>
                <w:sz w:val="16"/>
              </w:rPr>
              <w:t>名称</w:t>
            </w:r>
          </w:p>
        </w:tc>
        <w:tc>
          <w:tcPr>
            <w:tcW w:w="4160" w:type="dxa"/>
            <w:vAlign w:val="center"/>
          </w:tcPr>
          <w:p>
            <w:pPr>
              <w:spacing w:line="240" w:lineRule="exact"/>
              <w:ind w:firstLine="0"/>
              <w:jc w:val="left"/>
            </w:pPr>
            <w:r>
              <w:rPr>
                <w:rFonts w:hint="eastAsia" w:ascii="宋体" w:hAnsi="宋体" w:eastAsia="宋体"/>
                <w:color w:val="000000"/>
                <w:sz w:val="16"/>
              </w:rPr>
              <w:t>最小单位</w:t>
            </w:r>
          </w:p>
        </w:tc>
        <w:tc>
          <w:tcPr>
            <w:tcW w:w="1660" w:type="dxa"/>
            <w:vAlign w:val="center"/>
          </w:tcPr>
          <w:p>
            <w:pPr>
              <w:spacing w:line="240" w:lineRule="exact"/>
              <w:jc w:val="center"/>
            </w:pPr>
            <w:r>
              <w:rPr>
                <w:rFonts w:hint="eastAsia" w:ascii="宋体" w:hAnsi="宋体" w:eastAsia="宋体"/>
                <w:color w:val="000000"/>
                <w:sz w:val="16"/>
              </w:rPr>
              <w:t>通讯地址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9740" w:type="dxa"/>
            <w:gridSpan w:val="4"/>
            <w:vAlign w:val="center"/>
          </w:tcPr>
          <w:p>
            <w:pPr>
              <w:spacing w:line="240" w:lineRule="exact"/>
              <w:ind w:firstLine="0"/>
              <w:jc w:val="left"/>
            </w:pPr>
            <w:r>
              <w:rPr>
                <w:rFonts w:hint="eastAsia" w:ascii="宋体" w:hAnsi="宋体" w:eastAsia="宋体"/>
                <w:color w:val="000000"/>
                <w:sz w:val="16"/>
              </w:rPr>
              <w:t>UO组 基本监视参数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1000" w:type="dxa"/>
            <w:vAlign w:val="center"/>
          </w:tcPr>
          <w:p>
            <w:pPr>
              <w:spacing w:line="216" w:lineRule="exact"/>
              <w:jc w:val="center"/>
            </w:pPr>
            <w:r>
              <w:rPr>
                <w:rFonts w:hint="eastAsia" w:ascii="Arial" w:hAnsi="Arial" w:eastAsia="Arial"/>
                <w:color w:val="000000"/>
                <w:sz w:val="16"/>
              </w:rPr>
              <w:t>U0-64</w:t>
            </w:r>
          </w:p>
        </w:tc>
        <w:tc>
          <w:tcPr>
            <w:tcW w:w="2920" w:type="dxa"/>
            <w:vAlign w:val="center"/>
          </w:tcPr>
          <w:p>
            <w:pPr>
              <w:spacing w:line="223" w:lineRule="exact"/>
              <w:ind w:firstLine="0"/>
              <w:jc w:val="left"/>
            </w:pPr>
            <w:r>
              <w:rPr>
                <w:rFonts w:hint="eastAsia" w:ascii="宋体" w:hAnsi="宋体" w:eastAsia="宋体"/>
                <w:color w:val="000000"/>
                <w:sz w:val="16"/>
              </w:rPr>
              <w:t>从站的个数</w:t>
            </w:r>
          </w:p>
        </w:tc>
        <w:tc>
          <w:tcPr>
            <w:tcW w:w="4160" w:type="dxa"/>
            <w:vAlign w:val="center"/>
          </w:tcPr>
          <w:p>
            <w:pPr>
              <w:spacing w:line="150" w:lineRule="exact"/>
              <w:ind w:left="40" w:firstLine="0"/>
              <w:jc w:val="left"/>
            </w:pPr>
            <w:r>
              <w:rPr>
                <w:rFonts w:hint="eastAsia" w:ascii="Arial" w:hAnsi="Arial" w:eastAsia="Arial"/>
                <w:color w:val="000000"/>
                <w:sz w:val="10"/>
              </w:rPr>
              <w:t>1</w:t>
            </w:r>
          </w:p>
        </w:tc>
        <w:tc>
          <w:tcPr>
            <w:tcW w:w="1660" w:type="dxa"/>
            <w:vAlign w:val="center"/>
          </w:tcPr>
          <w:p>
            <w:pPr>
              <w:spacing w:line="216" w:lineRule="exact"/>
              <w:jc w:val="center"/>
            </w:pPr>
            <w:r>
              <w:rPr>
                <w:rFonts w:hint="eastAsia" w:ascii="Arial" w:hAnsi="Arial" w:eastAsia="Arial"/>
                <w:color w:val="000000"/>
                <w:sz w:val="16"/>
              </w:rPr>
              <w:t>7040H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1000" w:type="dxa"/>
            <w:vAlign w:val="center"/>
          </w:tcPr>
          <w:p>
            <w:pPr>
              <w:spacing w:line="216" w:lineRule="exact"/>
              <w:jc w:val="center"/>
            </w:pPr>
            <w:r>
              <w:rPr>
                <w:rFonts w:hint="eastAsia" w:ascii="Arial" w:hAnsi="Arial" w:eastAsia="Arial"/>
                <w:color w:val="000000"/>
                <w:sz w:val="16"/>
              </w:rPr>
              <w:t>U0-65</w:t>
            </w:r>
          </w:p>
        </w:tc>
        <w:tc>
          <w:tcPr>
            <w:tcW w:w="2920" w:type="dxa"/>
            <w:vAlign w:val="center"/>
          </w:tcPr>
          <w:p>
            <w:pPr>
              <w:spacing w:line="240" w:lineRule="exact"/>
              <w:ind w:firstLine="0"/>
              <w:jc w:val="left"/>
            </w:pPr>
            <w:r>
              <w:rPr>
                <w:rFonts w:hint="eastAsia" w:ascii="宋体" w:hAnsi="宋体" w:eastAsia="宋体"/>
                <w:color w:val="000000"/>
                <w:sz w:val="16"/>
              </w:rPr>
              <w:t>转矩上限</w:t>
            </w:r>
          </w:p>
        </w:tc>
        <w:tc>
          <w:tcPr>
            <w:tcW w:w="4160" w:type="dxa"/>
            <w:vAlign w:val="center"/>
          </w:tcPr>
          <w:p>
            <w:pPr>
              <w:spacing w:line="240" w:lineRule="exact"/>
              <w:ind w:firstLine="0"/>
              <w:jc w:val="left"/>
            </w:pPr>
            <w:r>
              <w:rPr>
                <w:rFonts w:hint="eastAsia" w:ascii="Arial" w:hAnsi="Arial" w:eastAsia="Arial"/>
                <w:color w:val="000000"/>
                <w:sz w:val="16"/>
              </w:rPr>
              <w:t>0.1%</w:t>
            </w:r>
          </w:p>
        </w:tc>
        <w:tc>
          <w:tcPr>
            <w:tcW w:w="1660" w:type="dxa"/>
            <w:vAlign w:val="center"/>
          </w:tcPr>
          <w:p>
            <w:pPr>
              <w:spacing w:line="240" w:lineRule="exact"/>
              <w:jc w:val="center"/>
            </w:pPr>
            <w:r>
              <w:rPr>
                <w:rFonts w:hint="eastAsia" w:ascii="Arial" w:hAnsi="Arial" w:eastAsia="Arial"/>
                <w:color w:val="000000"/>
                <w:sz w:val="16"/>
              </w:rPr>
              <w:t>7041H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000" w:type="dxa"/>
            <w:vAlign w:val="center"/>
          </w:tcPr>
          <w:p>
            <w:pPr>
              <w:spacing w:line="216" w:lineRule="exact"/>
              <w:jc w:val="center"/>
            </w:pPr>
            <w:r>
              <w:rPr>
                <w:rFonts w:hint="eastAsia" w:ascii="Arial" w:hAnsi="Arial" w:eastAsia="Arial"/>
                <w:color w:val="000000"/>
                <w:sz w:val="16"/>
              </w:rPr>
              <w:t>U0-66</w:t>
            </w:r>
          </w:p>
        </w:tc>
        <w:tc>
          <w:tcPr>
            <w:tcW w:w="2920" w:type="dxa"/>
            <w:vAlign w:val="center"/>
          </w:tcPr>
          <w:p>
            <w:pPr>
              <w:spacing w:line="240" w:lineRule="exact"/>
              <w:ind w:firstLine="0"/>
              <w:jc w:val="left"/>
            </w:pPr>
            <w:r>
              <w:rPr>
                <w:rFonts w:hint="eastAsia" w:ascii="宋体" w:hAnsi="宋体" w:eastAsia="宋体"/>
                <w:color w:val="000000"/>
                <w:sz w:val="16"/>
              </w:rPr>
              <w:t>通信扩展卡型号</w:t>
            </w:r>
          </w:p>
        </w:tc>
        <w:tc>
          <w:tcPr>
            <w:tcW w:w="4160" w:type="dxa"/>
            <w:vAlign w:val="top"/>
          </w:tcPr>
          <w:p>
            <w:pPr>
              <w:spacing w:before="44" w:line="200" w:lineRule="exact"/>
              <w:ind w:firstLine="0"/>
              <w:jc w:val="left"/>
            </w:pPr>
            <w:r>
              <w:rPr>
                <w:rFonts w:hint="eastAsia" w:ascii="宋体" w:hAnsi="宋体" w:eastAsia="宋体"/>
                <w:color w:val="000000"/>
                <w:sz w:val="16"/>
              </w:rPr>
              <w:t>100：保留</w:t>
            </w:r>
          </w:p>
          <w:p>
            <w:pPr>
              <w:spacing w:line="200" w:lineRule="exact"/>
              <w:ind w:firstLine="0"/>
              <w:jc w:val="left"/>
            </w:pPr>
            <w:r>
              <w:rPr>
                <w:rFonts w:hint="eastAsia" w:ascii="宋体" w:hAnsi="宋体" w:eastAsia="宋体"/>
                <w:color w:val="000000"/>
                <w:sz w:val="16"/>
              </w:rPr>
              <w:t>200：保留</w:t>
            </w:r>
          </w:p>
          <w:p>
            <w:pPr>
              <w:spacing w:line="200" w:lineRule="exact"/>
              <w:ind w:firstLine="0"/>
              <w:jc w:val="left"/>
            </w:pPr>
            <w:r>
              <w:rPr>
                <w:rFonts w:hint="eastAsia" w:ascii="Arial" w:hAnsi="Arial" w:eastAsia="Arial"/>
                <w:color w:val="000000"/>
                <w:sz w:val="16"/>
              </w:rPr>
              <w:t>300:CANLink</w:t>
            </w:r>
          </w:p>
        </w:tc>
        <w:tc>
          <w:tcPr>
            <w:tcW w:w="1660" w:type="dxa"/>
            <w:vAlign w:val="center"/>
          </w:tcPr>
          <w:p>
            <w:pPr>
              <w:spacing w:line="240" w:lineRule="exact"/>
              <w:jc w:val="center"/>
            </w:pPr>
            <w:r>
              <w:rPr>
                <w:rFonts w:hint="eastAsia" w:ascii="Arial" w:hAnsi="Arial" w:eastAsia="Arial"/>
                <w:color w:val="000000"/>
                <w:sz w:val="16"/>
              </w:rPr>
              <w:t>7042H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1000" w:type="dxa"/>
            <w:vAlign w:val="center"/>
          </w:tcPr>
          <w:p>
            <w:pPr>
              <w:spacing w:line="216" w:lineRule="exact"/>
              <w:jc w:val="center"/>
            </w:pPr>
            <w:r>
              <w:rPr>
                <w:rFonts w:hint="eastAsia" w:ascii="Arial" w:hAnsi="Arial" w:eastAsia="Arial"/>
                <w:color w:val="000000"/>
                <w:sz w:val="16"/>
              </w:rPr>
              <w:t>U0-67</w:t>
            </w:r>
          </w:p>
        </w:tc>
        <w:tc>
          <w:tcPr>
            <w:tcW w:w="2920" w:type="dxa"/>
            <w:vAlign w:val="center"/>
          </w:tcPr>
          <w:p>
            <w:pPr>
              <w:spacing w:line="230" w:lineRule="exact"/>
              <w:ind w:firstLine="0"/>
              <w:jc w:val="left"/>
            </w:pPr>
            <w:r>
              <w:rPr>
                <w:rFonts w:hint="eastAsia" w:ascii="宋体" w:hAnsi="宋体" w:eastAsia="宋体"/>
                <w:color w:val="000000"/>
                <w:sz w:val="16"/>
              </w:rPr>
              <w:t>通信扩展卡版本号</w:t>
            </w:r>
          </w:p>
        </w:tc>
        <w:tc>
          <w:tcPr>
            <w:tcW w:w="4160" w:type="dxa"/>
            <w:vAlign w:val="center"/>
          </w:tcPr>
          <w:p>
            <w:pPr>
              <w:spacing w:line="230" w:lineRule="exact"/>
              <w:ind w:firstLine="0"/>
              <w:jc w:val="left"/>
            </w:pPr>
            <w:r>
              <w:rPr>
                <w:rFonts w:hint="eastAsia" w:ascii="宋体" w:hAnsi="宋体" w:eastAsia="宋体"/>
                <w:color w:val="000000"/>
                <w:sz w:val="16"/>
              </w:rPr>
              <w:t>显示范围</w:t>
            </w:r>
          </w:p>
        </w:tc>
        <w:tc>
          <w:tcPr>
            <w:tcW w:w="1660" w:type="dxa"/>
            <w:vAlign w:val="center"/>
          </w:tcPr>
          <w:p>
            <w:pPr>
              <w:spacing w:line="140" w:lineRule="exact"/>
              <w:jc w:val="center"/>
            </w:pPr>
            <w:r>
              <w:rPr>
                <w:rFonts w:hint="eastAsia" w:ascii="Arial" w:hAnsi="Arial" w:eastAsia="Arial"/>
                <w:color w:val="000000"/>
                <w:sz w:val="1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1000" w:type="dxa"/>
            <w:vAlign w:val="center"/>
          </w:tcPr>
          <w:p>
            <w:pPr>
              <w:spacing w:line="216" w:lineRule="exact"/>
              <w:jc w:val="center"/>
            </w:pPr>
            <w:r>
              <w:rPr>
                <w:rFonts w:hint="eastAsia" w:ascii="Arial" w:hAnsi="Arial" w:eastAsia="Arial"/>
                <w:color w:val="000000"/>
                <w:sz w:val="16"/>
              </w:rPr>
              <w:t>U0-68</w:t>
            </w:r>
          </w:p>
        </w:tc>
        <w:tc>
          <w:tcPr>
            <w:tcW w:w="2920" w:type="dxa"/>
            <w:vAlign w:val="center"/>
          </w:tcPr>
          <w:p>
            <w:pPr>
              <w:spacing w:line="223" w:lineRule="exact"/>
              <w:ind w:left="20" w:firstLine="0"/>
              <w:jc w:val="left"/>
            </w:pPr>
            <w:r>
              <w:rPr>
                <w:rFonts w:hint="eastAsia" w:ascii="宋体" w:hAnsi="宋体" w:eastAsia="宋体"/>
                <w:color w:val="000000"/>
                <w:sz w:val="16"/>
              </w:rPr>
              <w:t>保留</w:t>
            </w:r>
          </w:p>
        </w:tc>
        <w:tc>
          <w:tcPr>
            <w:tcW w:w="4160" w:type="dxa"/>
            <w:vAlign w:val="center"/>
          </w:tcPr>
          <w:p/>
        </w:tc>
        <w:tc>
          <w:tcPr>
            <w:tcW w:w="1660" w:type="dxa"/>
            <w:vAlign w:val="center"/>
          </w:tcPr>
          <w:p>
            <w:pPr>
              <w:spacing w:line="237" w:lineRule="exact"/>
              <w:jc w:val="center"/>
            </w:pPr>
            <w:r>
              <w:rPr>
                <w:rFonts w:hint="eastAsia" w:ascii="Arial" w:hAnsi="Arial" w:eastAsia="Arial"/>
                <w:color w:val="000000"/>
                <w:sz w:val="16"/>
              </w:rPr>
              <w:t>7043H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1000" w:type="dxa"/>
            <w:vAlign w:val="center"/>
          </w:tcPr>
          <w:p>
            <w:pPr>
              <w:spacing w:line="195" w:lineRule="exact"/>
              <w:jc w:val="center"/>
            </w:pPr>
            <w:r>
              <w:rPr>
                <w:rFonts w:hint="eastAsia" w:ascii="Arial" w:hAnsi="Arial" w:eastAsia="Arial"/>
                <w:color w:val="000000"/>
                <w:sz w:val="16"/>
              </w:rPr>
              <w:t>U0-69</w:t>
            </w:r>
          </w:p>
        </w:tc>
        <w:tc>
          <w:tcPr>
            <w:tcW w:w="2920" w:type="dxa"/>
            <w:vAlign w:val="center"/>
          </w:tcPr>
          <w:p>
            <w:pPr>
              <w:spacing w:line="207" w:lineRule="exact"/>
              <w:ind w:left="20" w:firstLine="0"/>
              <w:jc w:val="left"/>
            </w:pPr>
            <w:r>
              <w:rPr>
                <w:rFonts w:hint="eastAsia" w:ascii="宋体" w:hAnsi="宋体" w:eastAsia="宋体"/>
                <w:color w:val="000000"/>
                <w:sz w:val="16"/>
              </w:rPr>
              <w:t>保留</w:t>
            </w:r>
          </w:p>
        </w:tc>
        <w:tc>
          <w:tcPr>
            <w:tcW w:w="4160" w:type="dxa"/>
            <w:vAlign w:val="center"/>
          </w:tcPr>
          <w:p/>
        </w:tc>
        <w:tc>
          <w:tcPr>
            <w:tcW w:w="1660" w:type="dxa"/>
            <w:vAlign w:val="center"/>
          </w:tcPr>
          <w:p>
            <w:pPr>
              <w:spacing w:line="220" w:lineRule="exact"/>
              <w:jc w:val="center"/>
            </w:pPr>
            <w:r>
              <w:rPr>
                <w:rFonts w:hint="eastAsia" w:ascii="Arial" w:hAnsi="Arial" w:eastAsia="Arial"/>
                <w:color w:val="000000"/>
                <w:sz w:val="16"/>
              </w:rPr>
              <w:t>7044H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1000" w:type="dxa"/>
            <w:vAlign w:val="center"/>
          </w:tcPr>
          <w:p>
            <w:pPr>
              <w:spacing w:line="216" w:lineRule="exact"/>
              <w:jc w:val="center"/>
            </w:pPr>
            <w:r>
              <w:rPr>
                <w:rFonts w:hint="eastAsia" w:ascii="Arial" w:hAnsi="Arial" w:eastAsia="Arial"/>
                <w:color w:val="000000"/>
                <w:sz w:val="16"/>
              </w:rPr>
              <w:t>U0-70</w:t>
            </w:r>
          </w:p>
        </w:tc>
        <w:tc>
          <w:tcPr>
            <w:tcW w:w="2920" w:type="dxa"/>
            <w:vAlign w:val="center"/>
          </w:tcPr>
          <w:p>
            <w:pPr>
              <w:spacing w:line="225" w:lineRule="exact"/>
              <w:ind w:left="20" w:firstLine="0"/>
              <w:jc w:val="left"/>
            </w:pPr>
            <w:r>
              <w:rPr>
                <w:rFonts w:hint="eastAsia" w:ascii="宋体" w:hAnsi="宋体" w:eastAsia="宋体"/>
                <w:color w:val="000000"/>
                <w:sz w:val="16"/>
              </w:rPr>
              <w:t>保留</w:t>
            </w:r>
          </w:p>
        </w:tc>
        <w:tc>
          <w:tcPr>
            <w:tcW w:w="4160" w:type="dxa"/>
            <w:vAlign w:val="center"/>
          </w:tcPr>
          <w:p/>
        </w:tc>
        <w:tc>
          <w:tcPr>
            <w:tcW w:w="1660" w:type="dxa"/>
            <w:vAlign w:val="center"/>
          </w:tcPr>
          <w:p>
            <w:pPr>
              <w:spacing w:line="240" w:lineRule="exact"/>
              <w:jc w:val="center"/>
            </w:pPr>
            <w:r>
              <w:rPr>
                <w:rFonts w:hint="eastAsia" w:ascii="Arial" w:hAnsi="Arial" w:eastAsia="Arial"/>
                <w:color w:val="000000"/>
                <w:sz w:val="16"/>
              </w:rPr>
              <w:t>7045H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1000" w:type="dxa"/>
            <w:vAlign w:val="center"/>
          </w:tcPr>
          <w:p>
            <w:pPr>
              <w:spacing w:line="240" w:lineRule="exact"/>
              <w:jc w:val="center"/>
            </w:pPr>
            <w:r>
              <w:rPr>
                <w:rFonts w:hint="eastAsia" w:ascii="Arial" w:hAnsi="Arial" w:eastAsia="Arial"/>
                <w:color w:val="000000"/>
                <w:sz w:val="16"/>
              </w:rPr>
              <w:t>U0-71</w:t>
            </w:r>
          </w:p>
        </w:tc>
        <w:tc>
          <w:tcPr>
            <w:tcW w:w="2920" w:type="dxa"/>
            <w:vAlign w:val="center"/>
          </w:tcPr>
          <w:p>
            <w:pPr>
              <w:spacing w:line="240" w:lineRule="exact"/>
              <w:ind w:firstLine="0"/>
              <w:jc w:val="left"/>
            </w:pPr>
            <w:r>
              <w:rPr>
                <w:rFonts w:hint="eastAsia" w:ascii="宋体" w:hAnsi="宋体" w:eastAsia="宋体"/>
                <w:color w:val="000000"/>
                <w:sz w:val="16"/>
              </w:rPr>
              <w:t>通信卡专用电流显示</w:t>
            </w:r>
          </w:p>
        </w:tc>
        <w:tc>
          <w:tcPr>
            <w:tcW w:w="4160" w:type="dxa"/>
            <w:vAlign w:val="center"/>
          </w:tcPr>
          <w:p>
            <w:pPr>
              <w:spacing w:line="213" w:lineRule="exact"/>
              <w:ind w:firstLine="0"/>
              <w:jc w:val="left"/>
            </w:pPr>
            <w:r>
              <w:rPr>
                <w:rFonts w:hint="eastAsia" w:ascii="宋体" w:hAnsi="宋体" w:eastAsia="宋体"/>
                <w:color w:val="000000"/>
                <w:sz w:val="16"/>
              </w:rPr>
              <w:t>显示范围</w:t>
            </w:r>
          </w:p>
        </w:tc>
        <w:tc>
          <w:tcPr>
            <w:tcW w:w="1660" w:type="dxa"/>
            <w:vAlign w:val="center"/>
          </w:tcPr>
          <w:p>
            <w:pPr>
              <w:spacing w:line="120" w:lineRule="exact"/>
              <w:jc w:val="center"/>
            </w:pPr>
            <w:r>
              <w:rPr>
                <w:rFonts w:hint="eastAsia" w:ascii="Arial" w:hAnsi="Arial" w:eastAsia="Arial"/>
                <w:color w:val="000000"/>
                <w:sz w:val="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1000" w:type="dxa"/>
            <w:vAlign w:val="center"/>
          </w:tcPr>
          <w:p>
            <w:pPr>
              <w:spacing w:line="237" w:lineRule="exact"/>
              <w:jc w:val="center"/>
            </w:pPr>
            <w:r>
              <w:rPr>
                <w:rFonts w:hint="eastAsia" w:ascii="Arial" w:hAnsi="Arial" w:eastAsia="Arial"/>
                <w:color w:val="000000"/>
                <w:sz w:val="16"/>
              </w:rPr>
              <w:t>U0-72</w:t>
            </w:r>
          </w:p>
        </w:tc>
        <w:tc>
          <w:tcPr>
            <w:tcW w:w="2920" w:type="dxa"/>
            <w:vAlign w:val="center"/>
          </w:tcPr>
          <w:p>
            <w:pPr>
              <w:spacing w:line="237" w:lineRule="exact"/>
              <w:ind w:firstLine="0"/>
              <w:jc w:val="left"/>
            </w:pPr>
            <w:r>
              <w:rPr>
                <w:rFonts w:hint="eastAsia" w:ascii="宋体" w:hAnsi="宋体" w:eastAsia="宋体"/>
                <w:color w:val="000000"/>
                <w:sz w:val="16"/>
              </w:rPr>
              <w:t>通讯卡出错状态</w:t>
            </w:r>
          </w:p>
        </w:tc>
        <w:tc>
          <w:tcPr>
            <w:tcW w:w="4160" w:type="dxa"/>
            <w:vAlign w:val="center"/>
          </w:tcPr>
          <w:p>
            <w:pPr>
              <w:spacing w:line="210" w:lineRule="exact"/>
              <w:ind w:firstLine="0"/>
              <w:jc w:val="left"/>
            </w:pPr>
            <w:r>
              <w:rPr>
                <w:rFonts w:hint="eastAsia" w:ascii="宋体" w:hAnsi="宋体" w:eastAsia="宋体"/>
                <w:color w:val="000000"/>
                <w:sz w:val="16"/>
              </w:rPr>
              <w:t>显示范围</w:t>
            </w:r>
          </w:p>
        </w:tc>
        <w:tc>
          <w:tcPr>
            <w:tcW w:w="1660" w:type="dxa"/>
            <w:vAlign w:val="center"/>
          </w:tcPr>
          <w:p>
            <w:pPr>
              <w:spacing w:line="120" w:lineRule="exact"/>
              <w:jc w:val="center"/>
            </w:pPr>
            <w:r>
              <w:rPr>
                <w:rFonts w:hint="eastAsia" w:ascii="Arial" w:hAnsi="Arial" w:eastAsia="Arial"/>
                <w:color w:val="000000"/>
                <w:sz w:val="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1000" w:type="dxa"/>
            <w:vAlign w:val="center"/>
          </w:tcPr>
          <w:p>
            <w:pPr>
              <w:spacing w:line="240" w:lineRule="exact"/>
              <w:jc w:val="center"/>
            </w:pPr>
            <w:r>
              <w:rPr>
                <w:rFonts w:hint="eastAsia" w:ascii="Arial" w:hAnsi="Arial" w:eastAsia="Arial"/>
                <w:color w:val="000000"/>
                <w:sz w:val="16"/>
              </w:rPr>
              <w:t>U0-73</w:t>
            </w:r>
          </w:p>
        </w:tc>
        <w:tc>
          <w:tcPr>
            <w:tcW w:w="2920" w:type="dxa"/>
            <w:vAlign w:val="center"/>
          </w:tcPr>
          <w:p>
            <w:pPr>
              <w:spacing w:line="240" w:lineRule="exact"/>
              <w:ind w:firstLine="0"/>
              <w:jc w:val="left"/>
            </w:pPr>
            <w:r>
              <w:rPr>
                <w:rFonts w:hint="eastAsia" w:ascii="宋体" w:hAnsi="宋体" w:eastAsia="宋体"/>
                <w:color w:val="000000"/>
                <w:sz w:val="16"/>
              </w:rPr>
              <w:t>电机序号</w:t>
            </w:r>
          </w:p>
        </w:tc>
        <w:tc>
          <w:tcPr>
            <w:tcW w:w="4160" w:type="dxa"/>
            <w:vAlign w:val="top"/>
          </w:tcPr>
          <w:p>
            <w:pPr>
              <w:spacing w:before="17" w:line="180" w:lineRule="exact"/>
              <w:ind w:firstLine="0"/>
              <w:jc w:val="left"/>
            </w:pPr>
            <w:r>
              <w:rPr>
                <w:rFonts w:hint="eastAsia" w:ascii="宋体" w:hAnsi="宋体" w:eastAsia="宋体"/>
                <w:color w:val="000000"/>
                <w:sz w:val="16"/>
              </w:rPr>
              <w:t>0：电机1</w:t>
            </w:r>
          </w:p>
          <w:p>
            <w:pPr>
              <w:spacing w:line="180" w:lineRule="exact"/>
              <w:ind w:firstLine="0"/>
              <w:jc w:val="left"/>
            </w:pPr>
            <w:r>
              <w:rPr>
                <w:rFonts w:hint="eastAsia" w:ascii="宋体" w:hAnsi="宋体" w:eastAsia="宋体"/>
                <w:color w:val="000000"/>
                <w:sz w:val="16"/>
              </w:rPr>
              <w:t>1：电机2</w:t>
            </w:r>
          </w:p>
        </w:tc>
        <w:tc>
          <w:tcPr>
            <w:tcW w:w="1660" w:type="dxa"/>
            <w:vAlign w:val="center"/>
          </w:tcPr>
          <w:p>
            <w:pPr>
              <w:spacing w:line="240" w:lineRule="exact"/>
              <w:jc w:val="center"/>
            </w:pPr>
            <w:r>
              <w:rPr>
                <w:rFonts w:hint="eastAsia" w:ascii="Arial" w:hAnsi="Arial" w:eastAsia="Arial"/>
                <w:color w:val="000000"/>
                <w:sz w:val="16"/>
              </w:rPr>
              <w:t>7046H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 w:hRule="atLeast"/>
          <w:jc w:val="center"/>
        </w:trPr>
        <w:tc>
          <w:tcPr>
            <w:tcW w:w="1000" w:type="dxa"/>
            <w:vAlign w:val="center"/>
          </w:tcPr>
          <w:p>
            <w:pPr>
              <w:spacing w:line="213" w:lineRule="exact"/>
              <w:jc w:val="center"/>
            </w:pPr>
            <w:r>
              <w:rPr>
                <w:rFonts w:hint="eastAsia" w:ascii="Arial" w:hAnsi="Arial" w:eastAsia="Arial"/>
                <w:color w:val="000000"/>
                <w:sz w:val="16"/>
              </w:rPr>
              <w:t>U0-74</w:t>
            </w:r>
          </w:p>
        </w:tc>
        <w:tc>
          <w:tcPr>
            <w:tcW w:w="2920" w:type="dxa"/>
            <w:vAlign w:val="center"/>
          </w:tcPr>
          <w:p>
            <w:pPr>
              <w:spacing w:line="210" w:lineRule="exact"/>
              <w:ind w:firstLine="0"/>
              <w:jc w:val="left"/>
            </w:pPr>
            <w:r>
              <w:rPr>
                <w:rFonts w:hint="eastAsia" w:ascii="宋体" w:hAnsi="宋体" w:eastAsia="宋体"/>
                <w:color w:val="000000"/>
                <w:sz w:val="16"/>
              </w:rPr>
              <w:t>电机实际输出转矩</w:t>
            </w:r>
          </w:p>
        </w:tc>
        <w:tc>
          <w:tcPr>
            <w:tcW w:w="4160" w:type="dxa"/>
            <w:vAlign w:val="center"/>
          </w:tcPr>
          <w:p>
            <w:pPr>
              <w:spacing w:line="240" w:lineRule="exact"/>
              <w:ind w:firstLine="0"/>
              <w:jc w:val="left"/>
            </w:pPr>
            <w:r>
              <w:rPr>
                <w:rFonts w:hint="eastAsia" w:ascii="Arial" w:hAnsi="Arial" w:eastAsia="Arial"/>
                <w:color w:val="000000"/>
                <w:sz w:val="16"/>
              </w:rPr>
              <w:t>-100-100%</w:t>
            </w:r>
          </w:p>
        </w:tc>
        <w:tc>
          <w:tcPr>
            <w:tcW w:w="1660" w:type="dxa"/>
            <w:vAlign w:val="center"/>
          </w:tcPr>
          <w:p>
            <w:pPr>
              <w:spacing w:line="240" w:lineRule="exact"/>
              <w:jc w:val="center"/>
            </w:pPr>
            <w:r>
              <w:rPr>
                <w:rFonts w:hint="eastAsia" w:ascii="Arial" w:hAnsi="Arial" w:eastAsia="Arial"/>
                <w:color w:val="000000"/>
                <w:sz w:val="16"/>
              </w:rPr>
              <w:t>7047H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00" w:type="dxa"/>
            <w:vAlign w:val="center"/>
          </w:tcPr>
          <w:p>
            <w:pPr>
              <w:spacing w:line="216" w:lineRule="exact"/>
              <w:jc w:val="center"/>
            </w:pPr>
            <w:r>
              <w:rPr>
                <w:rFonts w:hint="eastAsia" w:ascii="Arial" w:hAnsi="Arial" w:eastAsia="Arial"/>
                <w:color w:val="000000"/>
                <w:sz w:val="16"/>
              </w:rPr>
              <w:t>U0-76</w:t>
            </w:r>
          </w:p>
        </w:tc>
        <w:tc>
          <w:tcPr>
            <w:tcW w:w="2920" w:type="dxa"/>
            <w:vAlign w:val="center"/>
          </w:tcPr>
          <w:p>
            <w:pPr>
              <w:spacing w:line="240" w:lineRule="exact"/>
              <w:ind w:left="20" w:firstLine="0"/>
              <w:jc w:val="left"/>
            </w:pPr>
            <w:r>
              <w:rPr>
                <w:rFonts w:hint="eastAsia" w:ascii="宋体" w:hAnsi="宋体" w:eastAsia="宋体"/>
                <w:color w:val="000000"/>
                <w:sz w:val="16"/>
              </w:rPr>
              <w:t>累计耗电量辅助低位</w:t>
            </w:r>
          </w:p>
        </w:tc>
        <w:tc>
          <w:tcPr>
            <w:tcW w:w="4160" w:type="dxa"/>
            <w:vAlign w:val="center"/>
          </w:tcPr>
          <w:p>
            <w:pPr>
              <w:spacing w:line="240" w:lineRule="exact"/>
              <w:ind w:left="20" w:firstLine="0"/>
              <w:jc w:val="left"/>
            </w:pPr>
            <w:r>
              <w:rPr>
                <w:rFonts w:hint="eastAsia" w:ascii="Arial" w:hAnsi="Arial" w:eastAsia="Arial"/>
                <w:color w:val="000000"/>
                <w:sz w:val="16"/>
              </w:rPr>
              <w:t>0.0~999.9</w:t>
            </w:r>
          </w:p>
        </w:tc>
        <w:tc>
          <w:tcPr>
            <w:tcW w:w="1660" w:type="dxa"/>
            <w:vAlign w:val="center"/>
          </w:tcPr>
          <w:p>
            <w:pPr>
              <w:spacing w:line="240" w:lineRule="exact"/>
              <w:jc w:val="center"/>
            </w:pPr>
            <w:r>
              <w:rPr>
                <w:rFonts w:hint="eastAsia" w:ascii="Arial" w:hAnsi="Arial" w:eastAsia="Arial"/>
                <w:color w:val="000000"/>
                <w:sz w:val="16"/>
              </w:rPr>
              <w:t>704CH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000" w:type="dxa"/>
            <w:vAlign w:val="center"/>
          </w:tcPr>
          <w:p>
            <w:pPr>
              <w:spacing w:line="216" w:lineRule="exact"/>
              <w:jc w:val="center"/>
            </w:pPr>
            <w:r>
              <w:rPr>
                <w:rFonts w:hint="eastAsia" w:ascii="Arial" w:hAnsi="Arial" w:eastAsia="Arial"/>
                <w:color w:val="000000"/>
                <w:sz w:val="16"/>
              </w:rPr>
              <w:t>U0-77</w:t>
            </w:r>
          </w:p>
        </w:tc>
        <w:tc>
          <w:tcPr>
            <w:tcW w:w="2920" w:type="dxa"/>
            <w:vAlign w:val="center"/>
          </w:tcPr>
          <w:p>
            <w:pPr>
              <w:spacing w:line="210" w:lineRule="exact"/>
              <w:ind w:left="20" w:firstLine="0"/>
              <w:jc w:val="left"/>
            </w:pPr>
            <w:r>
              <w:rPr>
                <w:rFonts w:hint="eastAsia" w:ascii="宋体" w:hAnsi="宋体" w:eastAsia="宋体"/>
                <w:color w:val="000000"/>
                <w:sz w:val="16"/>
              </w:rPr>
              <w:t>累计耗电量辅助高位</w:t>
            </w:r>
          </w:p>
        </w:tc>
        <w:tc>
          <w:tcPr>
            <w:tcW w:w="4160" w:type="dxa"/>
            <w:vAlign w:val="center"/>
          </w:tcPr>
          <w:p>
            <w:pPr>
              <w:spacing w:line="240" w:lineRule="exact"/>
              <w:ind w:left="20" w:firstLine="0"/>
              <w:jc w:val="left"/>
            </w:pPr>
            <w:r>
              <w:rPr>
                <w:rFonts w:hint="eastAsia" w:ascii="Arial" w:hAnsi="Arial" w:eastAsia="Arial"/>
                <w:color w:val="000000"/>
                <w:sz w:val="16"/>
              </w:rPr>
              <w:t>0~65535</w:t>
            </w:r>
          </w:p>
        </w:tc>
        <w:tc>
          <w:tcPr>
            <w:tcW w:w="1660" w:type="dxa"/>
            <w:vAlign w:val="center"/>
          </w:tcPr>
          <w:p>
            <w:pPr>
              <w:spacing w:line="220" w:lineRule="exact"/>
              <w:jc w:val="center"/>
            </w:pPr>
            <w:r>
              <w:rPr>
                <w:rFonts w:hint="eastAsia" w:ascii="Arial" w:hAnsi="Arial" w:eastAsia="Arial"/>
                <w:color w:val="000000"/>
                <w:sz w:val="16"/>
              </w:rPr>
              <w:t>704DH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000" w:type="dxa"/>
            <w:vAlign w:val="center"/>
          </w:tcPr>
          <w:p>
            <w:pPr>
              <w:spacing w:line="240" w:lineRule="exact"/>
              <w:jc w:val="center"/>
            </w:pPr>
            <w:r>
              <w:rPr>
                <w:rFonts w:hint="eastAsia" w:ascii="Arial" w:hAnsi="Arial" w:eastAsia="Arial"/>
                <w:color w:val="000000"/>
                <w:sz w:val="16"/>
              </w:rPr>
              <w:t>U0-78</w:t>
            </w:r>
          </w:p>
        </w:tc>
        <w:tc>
          <w:tcPr>
            <w:tcW w:w="2920" w:type="dxa"/>
            <w:vAlign w:val="center"/>
          </w:tcPr>
          <w:p>
            <w:pPr>
              <w:spacing w:line="231" w:lineRule="exact"/>
              <w:ind w:left="20" w:firstLine="0"/>
              <w:jc w:val="left"/>
            </w:pPr>
            <w:r>
              <w:rPr>
                <w:rFonts w:hint="eastAsia" w:ascii="宋体" w:hAnsi="宋体" w:eastAsia="宋体"/>
                <w:color w:val="000000"/>
                <w:sz w:val="16"/>
              </w:rPr>
              <w:t>线速度</w:t>
            </w:r>
          </w:p>
        </w:tc>
        <w:tc>
          <w:tcPr>
            <w:tcW w:w="4160" w:type="dxa"/>
            <w:vAlign w:val="center"/>
          </w:tcPr>
          <w:p>
            <w:pPr>
              <w:spacing w:line="240" w:lineRule="exact"/>
              <w:ind w:left="20" w:firstLine="0"/>
              <w:jc w:val="left"/>
            </w:pPr>
            <w:r>
              <w:rPr>
                <w:rFonts w:hint="eastAsia" w:ascii="Arial" w:hAnsi="Arial" w:eastAsia="Arial"/>
                <w:color w:val="000000"/>
                <w:sz w:val="16"/>
              </w:rPr>
              <w:t>1m/Min</w:t>
            </w:r>
          </w:p>
        </w:tc>
        <w:tc>
          <w:tcPr>
            <w:tcW w:w="1660" w:type="dxa"/>
            <w:vAlign w:val="center"/>
          </w:tcPr>
          <w:p>
            <w:pPr>
              <w:spacing w:line="240" w:lineRule="exact"/>
              <w:jc w:val="center"/>
            </w:pPr>
            <w:r>
              <w:rPr>
                <w:rFonts w:hint="eastAsia" w:ascii="Arial" w:hAnsi="Arial" w:eastAsia="Arial"/>
                <w:color w:val="000000"/>
                <w:sz w:val="16"/>
              </w:rPr>
              <w:t>704EH</w:t>
            </w:r>
          </w:p>
        </w:tc>
      </w:tr>
    </w:tbl>
    <w:p>
      <w:pPr>
        <w:spacing w:line="1" w:lineRule="exact"/>
        <w:sectPr>
          <w:footerReference r:id="rId85" w:type="default"/>
          <w:type w:val="continuous"/>
          <w:pgSz w:w="12160" w:h="16840"/>
          <w:pgMar w:top="720" w:right="720" w:bottom="1440" w:left="960" w:header="0" w:footer="640" w:gutter="0"/>
          <w:cols w:space="720" w:num="1"/>
        </w:sectPr>
      </w:pPr>
      <w:r>
        <mc:AlternateContent>
          <mc:Choice Requires="wps">
            <w:drawing>
              <wp:anchor distT="0" distB="0" distL="114300" distR="114300" simplePos="0" relativeHeight="251659264" behindDoc="0" locked="0" layoutInCell="1" allowOverlap="1">
                <wp:simplePos x="0" y="0"/>
                <wp:positionH relativeFrom="page">
                  <wp:posOffset>76200</wp:posOffset>
                </wp:positionH>
                <wp:positionV relativeFrom="paragraph">
                  <wp:posOffset>9321800</wp:posOffset>
                </wp:positionV>
                <wp:extent cx="927100" cy="190500"/>
                <wp:effectExtent l="0" t="0" r="635" b="14605"/>
                <wp:wrapNone/>
                <wp:docPr id="28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jc w:val="left"/>
                            </w:pPr>
                            <w:r>
                              <w:rPr>
                                <w:rFonts w:hint="eastAsia" w:ascii="Arial" w:hAnsi="Arial" w:eastAsia="Arial"/>
                                <w:color w:val="000000"/>
                                <w:sz w:val="20"/>
                              </w:rPr>
                              <w:t>-76-</w:t>
                            </w:r>
                          </w:p>
                        </w:txbxContent>
                      </wps:txbx>
                      <wps:bodyPr lIns="25400" tIns="0" rIns="25400" bIns="0">
                        <a:noAutofit/>
                      </wps:bodyPr>
                    </wps:wsp>
                  </a:graphicData>
                </a:graphic>
              </wp:anchor>
            </w:drawing>
          </mc:Choice>
          <mc:Fallback>
            <w:pict>
              <v:shape id="文本框 2" o:spid="_x0000_s1026" o:spt="202" type="#_x0000_t202" style="position:absolute;left:0pt;margin-left:6pt;margin-top:734pt;height:15pt;width:73pt;mso-position-horizontal-relative:page;z-index:251659264;mso-width-relative:page;mso-height-relative:page;" filled="f" stroked="f" coordsize="21600,21600" o:gfxdata="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uReFc1wAAAAwBAAAPAAAAAAAA&#10;AAEAIAAAACIAAABkcnMvZG93bnJldi54bWxQSwECFAAUAAAACACHTuJAdV1VKdoBAACgAwAADgAA&#10;AAAAAAABACAAAAAmAQAAZHJzL2Uyb0RvYy54bWxQSwUGAAAAAAYABgBZAQAAcgUAAAAA&#10;">
                <v:fill on="f" focussize="0,0"/>
                <v:stroke on="f" weight="0.5pt"/>
                <v:imagedata o:title=""/>
                <o:lock v:ext="edit" aspectratio="f"/>
                <v:textbox inset="2pt,0mm,2pt,0mm">
                  <w:txbxContent>
                    <w:p>
                      <w:pPr>
                        <w:spacing w:line="300" w:lineRule="exact"/>
                        <w:ind w:firstLine="0"/>
                        <w:jc w:val="left"/>
                      </w:pPr>
                      <w:r>
                        <w:rPr>
                          <w:rFonts w:hint="eastAsia" w:ascii="Arial" w:hAnsi="Arial" w:eastAsia="Arial"/>
                          <w:color w:val="000000"/>
                          <w:sz w:val="20"/>
                        </w:rPr>
                        <w:t>-76-</w:t>
                      </w:r>
                    </w:p>
                  </w:txbxContent>
                </v:textbox>
              </v:shape>
            </w:pict>
          </mc:Fallback>
        </mc:AlternateContent>
      </w:r>
    </w:p>
    <w:p>
      <w:pPr>
        <w:spacing w:line="460" w:lineRule="exact"/>
        <w:ind w:firstLine="0"/>
        <w:jc w:val="left"/>
        <w:sectPr>
          <w:headerReference r:id="rId86" w:type="default"/>
          <w:footerReference r:id="rId87" w:type="default"/>
          <w:type w:val="continuous"/>
          <w:pgSz w:w="11860" w:h="16840"/>
          <w:pgMar w:top="1440" w:right="1800" w:bottom="1120" w:left="1800" w:header="0" w:footer="0" w:gutter="0"/>
          <w:cols w:space="720" w:num="1"/>
          <w:titlePg/>
        </w:sectPr>
      </w:pPr>
      <w:r>
        <w:rPr>
          <w:rFonts w:hint="eastAsia" w:ascii="宋体" w:hAnsi="宋体" w:eastAsia="宋体"/>
          <w:color w:val="000000"/>
          <w:sz w:val="36"/>
        </w:rPr>
        <w:t>安培传动控制（南京）有限公司</w:t>
      </w:r>
    </w:p>
    <w:p>
      <w:pPr>
        <w:spacing w:line="1" w:lineRule="exact"/>
      </w:pPr>
    </w:p>
    <w:sectPr>
      <w:type w:val="continuous"/>
      <w:pgSz w:w="11860" w:h="16840"/>
      <w:pgMar w:top="1440" w:right="1800" w:bottom="1120" w:left="180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2"/>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right"/>
    </w:pPr>
    <w:r>
      <w:rPr>
        <w:rFonts w:hint="eastAsia" w:ascii="Arial" w:hAnsi="Arial" w:eastAsia="Arial"/>
        <w:color w:val="000000"/>
        <w:sz w:val="20"/>
      </w:rPr>
      <w:t>-13-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-14-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exact"/>
      <w:ind w:firstLine="0"/>
      <w:jc w:val="right"/>
    </w:pPr>
    <w:r>
      <w:rPr>
        <w:rFonts w:hint="eastAsia" w:ascii="Arial" w:hAnsi="Arial" w:eastAsia="Arial"/>
        <w:color w:val="000000"/>
        <w:sz w:val="22"/>
      </w:rPr>
      <w:t>-15-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-16-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exact"/>
      <w:ind w:firstLine="0"/>
      <w:jc w:val="right"/>
    </w:pPr>
    <w:r>
      <w:rPr>
        <w:rFonts w:hint="eastAsia" w:ascii="Arial" w:hAnsi="Arial" w:eastAsia="Arial"/>
        <w:color w:val="000000"/>
        <w:sz w:val="22"/>
      </w:rPr>
      <w:t>-17-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-18-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0" w:lineRule="exact"/>
      <w:ind w:firstLine="0"/>
      <w:jc w:val="right"/>
    </w:pPr>
    <w:r>
      <w:rPr>
        <w:rFonts w:hint="eastAsia" w:ascii="Arial" w:hAnsi="Arial" w:eastAsia="Arial"/>
        <w:color w:val="000000"/>
        <w:sz w:val="20"/>
      </w:rPr>
      <w:t>-19-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20" w:lineRule="exact"/>
      <w:ind w:firstLine="0"/>
      <w:jc w:val="both"/>
    </w:pPr>
    <w:r>
      <w:rPr>
        <w:rFonts w:hint="eastAsia" w:ascii="Arial" w:hAnsi="Arial" w:eastAsia="Arial"/>
        <w:color w:val="000000"/>
        <w:sz w:val="22"/>
      </w:rPr>
      <w:t>-20-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exact"/>
      <w:ind w:firstLine="0"/>
      <w:jc w:val="right"/>
    </w:pPr>
    <w:r>
      <w:rPr>
        <w:rFonts w:hint="eastAsia" w:ascii="Arial" w:hAnsi="Arial" w:eastAsia="Arial"/>
        <w:color w:val="000000"/>
        <w:sz w:val="22"/>
      </w:rPr>
      <w:t>-21-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20" w:lineRule="exact"/>
      <w:ind w:firstLine="0"/>
      <w:jc w:val="right"/>
    </w:pPr>
    <w:r>
      <w:rPr>
        <w:rFonts w:hint="eastAsia" w:ascii="Arial" w:hAnsi="Arial" w:eastAsia="Arial"/>
        <w:color w:val="000000"/>
        <w:sz w:val="20"/>
      </w:rPr>
      <w:t>-23-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firstLine="0"/>
      <w:jc w:val="both"/>
    </w:pPr>
    <w:r>
      <w:rPr>
        <w:rFonts w:hint="eastAsia" w:ascii="Arial" w:hAnsi="Arial" w:eastAsia="Arial"/>
        <w:color w:val="000000"/>
        <w:sz w:val="22"/>
      </w:rPr>
      <w:t>-24-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-25-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-26-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-27-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20" w:lineRule="exact"/>
      <w:ind w:firstLine="0"/>
      <w:jc w:val="both"/>
    </w:pPr>
    <w:r>
      <w:rPr>
        <w:rFonts w:hint="eastAsia" w:ascii="Arial" w:hAnsi="Arial" w:eastAsia="Arial"/>
        <w:color w:val="000000"/>
        <w:sz w:val="20"/>
      </w:rPr>
      <w:t>-30-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right"/>
    </w:pPr>
    <w:r>
      <w:rPr>
        <w:rFonts w:hint="eastAsia" w:ascii="Arial" w:hAnsi="Arial" w:eastAsia="Arial"/>
        <w:color w:val="000000"/>
        <w:sz w:val="20"/>
      </w:rPr>
      <w:t>-31-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20" w:lineRule="exact"/>
      <w:ind w:firstLine="0"/>
      <w:jc w:val="both"/>
    </w:pPr>
    <w:r>
      <w:rPr>
        <w:rFonts w:hint="eastAsia" w:ascii="Arial" w:hAnsi="Arial" w:eastAsia="Arial"/>
        <w:color w:val="000000"/>
        <w:sz w:val="20"/>
      </w:rPr>
      <w:t>-32-</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20" w:lineRule="exact"/>
      <w:ind w:firstLine="0"/>
      <w:jc w:val="right"/>
    </w:pPr>
    <w:r>
      <w:rPr>
        <w:rFonts w:hint="eastAsia" w:ascii="Arial" w:hAnsi="Arial" w:eastAsia="Arial"/>
        <w:color w:val="000000"/>
        <w:sz w:val="22"/>
      </w:rPr>
      <w:t>-33-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-34-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0" w:lineRule="exact"/>
      <w:ind w:firstLine="0"/>
      <w:jc w:val="both"/>
    </w:pPr>
    <w:r>
      <w:rPr>
        <w:rFonts w:hint="eastAsia" w:ascii="Arial" w:hAnsi="Arial" w:eastAsia="Arial"/>
        <w:color w:val="000000"/>
        <w:sz w:val="18"/>
      </w:rPr>
      <w:t>-4-</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firstLine="0"/>
      <w:jc w:val="right"/>
    </w:pPr>
    <w:r>
      <w:rPr>
        <w:rFonts w:hint="eastAsia" w:ascii="Arial" w:hAnsi="Arial" w:eastAsia="Arial"/>
        <w:color w:val="000000"/>
        <w:sz w:val="20"/>
      </w:rPr>
      <w:t>-35-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-36-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-37-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-38-</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firstLine="0"/>
      <w:jc w:val="right"/>
    </w:pPr>
    <w:r>
      <w:rPr>
        <w:rFonts w:hint="eastAsia" w:ascii="Arial" w:hAnsi="Arial" w:eastAsia="Arial"/>
        <w:color w:val="000000"/>
        <w:sz w:val="20"/>
      </w:rPr>
      <w:t>-39-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-40-</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exact"/>
      <w:ind w:firstLine="0"/>
      <w:jc w:val="right"/>
    </w:pPr>
    <w:r>
      <w:rPr>
        <w:rFonts w:hint="eastAsia" w:ascii="Arial" w:hAnsi="Arial" w:eastAsia="Arial"/>
        <w:color w:val="000000"/>
        <w:sz w:val="22"/>
      </w:rPr>
      <w:t>-41-</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-42-</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right"/>
    </w:pPr>
    <w:r>
      <w:rPr>
        <w:rFonts w:hint="eastAsia" w:ascii="Arial" w:hAnsi="Arial" w:eastAsia="Arial"/>
        <w:color w:val="000000"/>
        <w:sz w:val="20"/>
      </w:rPr>
      <w:t>-43-</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firstLine="0"/>
      <w:jc w:val="both"/>
    </w:pPr>
    <w:r>
      <w:rPr>
        <w:rFonts w:hint="eastAsia" w:ascii="Arial" w:hAnsi="Arial" w:eastAsia="Arial"/>
        <w:color w:val="000000"/>
        <w:sz w:val="20"/>
      </w:rPr>
      <w:t>-44-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-45-</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-46-</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right"/>
    </w:pPr>
    <w:r>
      <w:rPr>
        <w:rFonts w:hint="eastAsia" w:ascii="Arial" w:hAnsi="Arial" w:eastAsia="Arial"/>
        <w:color w:val="000000"/>
        <w:sz w:val="22"/>
      </w:rPr>
      <w:t>-47-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-48-</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20" w:lineRule="exact"/>
      <w:ind w:firstLine="0"/>
      <w:jc w:val="right"/>
    </w:pPr>
    <w:r>
      <w:rPr>
        <w:rFonts w:hint="eastAsia" w:ascii="Arial" w:hAnsi="Arial" w:eastAsia="Arial"/>
        <w:color w:val="000000"/>
        <w:sz w:val="20"/>
      </w:rPr>
      <w:t>-49-</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firstLine="0"/>
      <w:jc w:val="both"/>
    </w:pPr>
    <w:r>
      <w:rPr>
        <w:rFonts w:hint="eastAsia" w:ascii="Arial" w:hAnsi="Arial" w:eastAsia="Arial"/>
        <w:color w:val="000000"/>
        <w:sz w:val="20"/>
      </w:rPr>
      <w:t>-50-</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2"/>
      </w:rPr>
      <w:t>-51-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2"/>
      </w:rPr>
      <w:t>-52-</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2"/>
      </w:rPr>
      <w:t>-53-</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-54-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-6-</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-55-</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-56-</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20" w:lineRule="exact"/>
      <w:ind w:firstLine="0"/>
      <w:jc w:val="right"/>
    </w:pPr>
    <w:r>
      <w:rPr>
        <w:rFonts w:hint="eastAsia" w:ascii="Arial" w:hAnsi="Arial" w:eastAsia="Arial"/>
        <w:color w:val="000000"/>
        <w:sz w:val="20"/>
      </w:rPr>
      <w:t>-57-</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-58-</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-60-</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-61-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-62-</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right"/>
    </w:pPr>
    <w:r>
      <w:rPr>
        <w:rFonts w:hint="eastAsia" w:ascii="Arial" w:hAnsi="Arial" w:eastAsia="Arial"/>
        <w:color w:val="000000"/>
        <w:sz w:val="22"/>
      </w:rPr>
      <w:t>-63-</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-64-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firstLine="0"/>
      <w:jc w:val="right"/>
    </w:pPr>
    <w:r>
      <w:rPr>
        <w:rFonts w:hint="eastAsia" w:ascii="Arial" w:hAnsi="Arial" w:eastAsia="Arial"/>
        <w:color w:val="000000"/>
        <w:sz w:val="22"/>
      </w:rPr>
      <w:t>-7-</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-65-</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-66-</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-67-</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-68-</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-69-</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-70-</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-71-</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right"/>
    </w:pPr>
    <w:r>
      <w:rPr>
        <w:rFonts w:hint="eastAsia" w:ascii="Arial" w:hAnsi="Arial" w:eastAsia="Arial"/>
        <w:color w:val="000000"/>
        <w:sz w:val="22"/>
      </w:rPr>
      <w:t>-73-</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-74-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-10-</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exact"/>
      <w:ind w:firstLine="0"/>
      <w:jc w:val="right"/>
    </w:pPr>
    <w:r>
      <w:rPr>
        <w:rFonts w:hint="eastAsia" w:ascii="Arial" w:hAnsi="Arial" w:eastAsia="Arial"/>
        <w:color w:val="000000"/>
        <w:sz w:val="22"/>
      </w:rPr>
      <w:t>-75-</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both"/>
    </w:pPr>
    <w:r>
      <w:rPr>
        <w:rFonts w:hint="eastAsia" w:ascii="Arial" w:hAnsi="Arial" w:eastAsia="Arial"/>
        <w:color w:val="000000"/>
        <w:sz w:val="20"/>
      </w:rPr>
      <w:t>-76-</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0"/>
      <w:jc w:val="right"/>
    </w:pPr>
    <w:r>
      <w:rPr>
        <w:rFonts w:hint="eastAsia" w:ascii="Arial" w:hAnsi="Arial" w:eastAsia="Arial"/>
        <w:color w:val="000000"/>
        <w:sz w:val="20"/>
      </w:rPr>
      <w:t>-11-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firstLine="0"/>
      <w:jc w:val="both"/>
    </w:pPr>
    <w:r>
      <w:rPr>
        <w:rFonts w:hint="eastAsia" w:ascii="Arial" w:hAnsi="Arial" w:eastAsia="Arial"/>
        <w:color w:val="000000"/>
        <w:sz w:val="22"/>
      </w:rPr>
      <w:t>-12-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360" w:lineRule="exact"/>
      <w:jc w:val="center"/>
    </w:pPr>
    <w:r>
      <w:rPr>
        <w:rFonts w:hint="eastAsia" w:ascii="宋体" w:hAnsi="宋体" w:eastAsia="宋体"/>
        <w:color w:val="000000"/>
        <w:sz w:val="22"/>
      </w:rPr>
      <w:t>附录A 参数表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360" w:lineRule="exact"/>
      <w:jc w:val="center"/>
    </w:pPr>
    <w:r>
      <w:rPr>
        <w:rFonts w:hint="eastAsia" w:ascii="宋体" w:hAnsi="宋体" w:eastAsia="宋体"/>
        <w:color w:val="000000"/>
        <w:sz w:val="24"/>
      </w:rPr>
      <w:t>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300" w:lineRule="exact"/>
      <w:jc w:val="center"/>
    </w:pPr>
    <w:r>
      <w:rPr>
        <w:rFonts w:hint="eastAsia" w:ascii="宋体" w:hAnsi="宋体" w:eastAsia="宋体"/>
        <w:color w:val="000000"/>
        <w:sz w:val="24"/>
      </w:rPr>
      <w:t>1 产品信息</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340" w:lineRule="exact"/>
      <w:jc w:val="center"/>
    </w:pPr>
    <w:r>
      <w:rPr>
        <w:rFonts w:hint="eastAsia" w:ascii="宋体" w:hAnsi="宋体" w:eastAsia="宋体"/>
        <w:color w:val="000000"/>
        <w:sz w:val="22"/>
      </w:rPr>
      <w:t>1 产品信息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360" w:lineRule="exact"/>
      <w:jc w:val="center"/>
    </w:pPr>
    <w:r>
      <w:rPr>
        <w:rFonts w:hint="eastAsia" w:ascii="宋体" w:hAnsi="宋体" w:eastAsia="宋体"/>
        <w:color w:val="000000"/>
        <w:sz w:val="22"/>
      </w:rPr>
      <w:t>1 产品信息</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360" w:lineRule="exact"/>
      <w:jc w:val="center"/>
    </w:pPr>
    <w:r>
      <w:rPr>
        <w:rFonts w:hint="eastAsia" w:ascii="宋体" w:hAnsi="宋体" w:eastAsia="宋体"/>
        <w:color w:val="000000"/>
        <w:sz w:val="22"/>
      </w:rPr>
      <w:t>2 系统连接</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320" w:lineRule="exact"/>
      <w:jc w:val="center"/>
    </w:pPr>
    <w:r>
      <w:rPr>
        <w:rFonts w:hint="eastAsia" w:ascii="宋体" w:hAnsi="宋体" w:eastAsia="宋体"/>
        <w:color w:val="000000"/>
        <w:sz w:val="22"/>
      </w:rPr>
      <w:t>3 安装与接线</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exact"/>
      <w:jc w:val="center"/>
    </w:pPr>
    <w:r>
      <w:rPr>
        <w:rFonts w:hint="eastAsia" w:ascii="宋体" w:hAnsi="宋体" w:eastAsia="宋体"/>
        <w:color w:val="000000"/>
        <w:sz w:val="22"/>
        <w:lang w:eastAsia="zh-CN"/>
      </w:rPr>
      <w:t>ZA</w:t>
    </w:r>
    <w:r>
      <w:rPr>
        <w:rFonts w:hint="eastAsia" w:ascii="宋体" w:hAnsi="宋体" w:eastAsia="宋体"/>
        <w:color w:val="000000"/>
        <w:sz w:val="22"/>
      </w:rPr>
      <w:t>3000系列通用变频器简易手册</w:t>
    </w:r>
  </w:p>
  <w:p>
    <w:pPr>
      <w:spacing w:line="360" w:lineRule="exact"/>
      <w:jc w:val="center"/>
    </w:pPr>
    <w:r>
      <w:rPr>
        <w:rFonts w:hint="eastAsia" w:ascii="宋体" w:hAnsi="宋体" w:eastAsia="宋体"/>
        <w:color w:val="000000"/>
        <w:sz w:val="22"/>
      </w:rPr>
      <w:t>4 面板操作</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20" w:lineRule="exact"/>
      <w:jc w:val="center"/>
    </w:pPr>
    <w:r>
      <w:rPr>
        <w:rFonts w:hint="eastAsia" w:ascii="宋体" w:hAnsi="宋体" w:eastAsia="宋体"/>
        <w:color w:val="000000"/>
        <w:sz w:val="20"/>
        <w:lang w:eastAsia="zh-CN"/>
      </w:rPr>
      <w:t>ZA</w:t>
    </w:r>
    <w:r>
      <w:rPr>
        <w:rFonts w:hint="eastAsia" w:ascii="宋体" w:hAnsi="宋体" w:eastAsia="宋体"/>
        <w:color w:val="000000"/>
        <w:sz w:val="20"/>
      </w:rPr>
      <w:t>3000系列通用变频器简易手册</w:t>
    </w:r>
  </w:p>
  <w:p>
    <w:pPr>
      <w:spacing w:line="320" w:lineRule="exact"/>
      <w:jc w:val="center"/>
    </w:pPr>
    <w:r>
      <w:rPr>
        <w:rFonts w:hint="eastAsia" w:ascii="宋体" w:hAnsi="宋体" w:eastAsia="宋体"/>
        <w:color w:val="000000"/>
        <w:sz w:val="20"/>
      </w:rPr>
      <w:t>7日常保养与维护</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Y4MjBhMDE3ZjBhY2ExNjM5NzZiODFkYzNkMjgwOWUifQ=="/>
  </w:docVars>
  <w:rsids>
    <w:rsidRoot w:val="00BD0BC8"/>
    <w:rsid w:val="000D6051"/>
    <w:rsid w:val="009F0BE0"/>
    <w:rsid w:val="00BA6D97"/>
    <w:rsid w:val="00BD0BC8"/>
    <w:rsid w:val="0EB91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11.jpeg"/><Relationship Id="rId98" Type="http://schemas.openxmlformats.org/officeDocument/2006/relationships/image" Target="media/image10.jpeg"/><Relationship Id="rId97" Type="http://schemas.openxmlformats.org/officeDocument/2006/relationships/image" Target="media/image9.jpeg"/><Relationship Id="rId96" Type="http://schemas.openxmlformats.org/officeDocument/2006/relationships/image" Target="media/image8.jpeg"/><Relationship Id="rId95" Type="http://schemas.openxmlformats.org/officeDocument/2006/relationships/image" Target="media/image7.jpeg"/><Relationship Id="rId94" Type="http://schemas.openxmlformats.org/officeDocument/2006/relationships/image" Target="media/image6.jpeg"/><Relationship Id="rId93" Type="http://schemas.openxmlformats.org/officeDocument/2006/relationships/image" Target="media/image5.jpeg"/><Relationship Id="rId92" Type="http://schemas.openxmlformats.org/officeDocument/2006/relationships/image" Target="media/image4.jpeg"/><Relationship Id="rId91" Type="http://schemas.openxmlformats.org/officeDocument/2006/relationships/image" Target="media/image3.jpeg"/><Relationship Id="rId90" Type="http://schemas.openxmlformats.org/officeDocument/2006/relationships/image" Target="media/image2.jpeg"/><Relationship Id="rId9" Type="http://schemas.openxmlformats.org/officeDocument/2006/relationships/footer" Target="footer5.xml"/><Relationship Id="rId89" Type="http://schemas.openxmlformats.org/officeDocument/2006/relationships/image" Target="media/image1.jpeg"/><Relationship Id="rId88" Type="http://schemas.openxmlformats.org/officeDocument/2006/relationships/theme" Target="theme/theme1.xml"/><Relationship Id="rId87" Type="http://schemas.openxmlformats.org/officeDocument/2006/relationships/footer" Target="footer72.xml"/><Relationship Id="rId86" Type="http://schemas.openxmlformats.org/officeDocument/2006/relationships/header" Target="header13.xml"/><Relationship Id="rId85" Type="http://schemas.openxmlformats.org/officeDocument/2006/relationships/footer" Target="footer71.xml"/><Relationship Id="rId84" Type="http://schemas.openxmlformats.org/officeDocument/2006/relationships/footer" Target="footer70.xml"/><Relationship Id="rId83" Type="http://schemas.openxmlformats.org/officeDocument/2006/relationships/header" Target="header12.xml"/><Relationship Id="rId82" Type="http://schemas.openxmlformats.org/officeDocument/2006/relationships/footer" Target="footer69.xml"/><Relationship Id="rId81" Type="http://schemas.openxmlformats.org/officeDocument/2006/relationships/footer" Target="footer68.xml"/><Relationship Id="rId80" Type="http://schemas.openxmlformats.org/officeDocument/2006/relationships/footer" Target="footer67.xml"/><Relationship Id="rId8" Type="http://schemas.openxmlformats.org/officeDocument/2006/relationships/footer" Target="footer4.xml"/><Relationship Id="rId79" Type="http://schemas.openxmlformats.org/officeDocument/2006/relationships/header" Target="header11.xml"/><Relationship Id="rId78" Type="http://schemas.openxmlformats.org/officeDocument/2006/relationships/footer" Target="footer66.xml"/><Relationship Id="rId77" Type="http://schemas.openxmlformats.org/officeDocument/2006/relationships/footer" Target="footer65.xml"/><Relationship Id="rId76" Type="http://schemas.openxmlformats.org/officeDocument/2006/relationships/footer" Target="footer64.xml"/><Relationship Id="rId75" Type="http://schemas.openxmlformats.org/officeDocument/2006/relationships/footer" Target="footer63.xml"/><Relationship Id="rId74" Type="http://schemas.openxmlformats.org/officeDocument/2006/relationships/footer" Target="footer62.xml"/><Relationship Id="rId73" Type="http://schemas.openxmlformats.org/officeDocument/2006/relationships/footer" Target="footer61.xml"/><Relationship Id="rId72" Type="http://schemas.openxmlformats.org/officeDocument/2006/relationships/footer" Target="footer60.xml"/><Relationship Id="rId71" Type="http://schemas.openxmlformats.org/officeDocument/2006/relationships/footer" Target="footer59.xml"/><Relationship Id="rId70" Type="http://schemas.openxmlformats.org/officeDocument/2006/relationships/footer" Target="footer58.xml"/><Relationship Id="rId7" Type="http://schemas.openxmlformats.org/officeDocument/2006/relationships/footer" Target="footer3.xml"/><Relationship Id="rId69" Type="http://schemas.openxmlformats.org/officeDocument/2006/relationships/footer" Target="footer57.xml"/><Relationship Id="rId68" Type="http://schemas.openxmlformats.org/officeDocument/2006/relationships/footer" Target="footer56.xml"/><Relationship Id="rId67" Type="http://schemas.openxmlformats.org/officeDocument/2006/relationships/footer" Target="footer55.xml"/><Relationship Id="rId66" Type="http://schemas.openxmlformats.org/officeDocument/2006/relationships/footer" Target="footer54.xml"/><Relationship Id="rId65" Type="http://schemas.openxmlformats.org/officeDocument/2006/relationships/header" Target="header10.xml"/><Relationship Id="rId64" Type="http://schemas.openxmlformats.org/officeDocument/2006/relationships/footer" Target="footer53.xml"/><Relationship Id="rId63" Type="http://schemas.openxmlformats.org/officeDocument/2006/relationships/footer" Target="footer52.xml"/><Relationship Id="rId62" Type="http://schemas.openxmlformats.org/officeDocument/2006/relationships/footer" Target="footer51.xml"/><Relationship Id="rId61" Type="http://schemas.openxmlformats.org/officeDocument/2006/relationships/footer" Target="footer50.xml"/><Relationship Id="rId60" Type="http://schemas.openxmlformats.org/officeDocument/2006/relationships/footer" Target="footer49.xml"/><Relationship Id="rId6" Type="http://schemas.openxmlformats.org/officeDocument/2006/relationships/footer" Target="footer2.xml"/><Relationship Id="rId59" Type="http://schemas.openxmlformats.org/officeDocument/2006/relationships/footer" Target="footer48.xml"/><Relationship Id="rId58" Type="http://schemas.openxmlformats.org/officeDocument/2006/relationships/footer" Target="footer47.xml"/><Relationship Id="rId57" Type="http://schemas.openxmlformats.org/officeDocument/2006/relationships/footer" Target="footer46.xml"/><Relationship Id="rId56" Type="http://schemas.openxmlformats.org/officeDocument/2006/relationships/header" Target="header9.xml"/><Relationship Id="rId55" Type="http://schemas.openxmlformats.org/officeDocument/2006/relationships/footer" Target="footer45.xml"/><Relationship Id="rId54" Type="http://schemas.openxmlformats.org/officeDocument/2006/relationships/footer" Target="footer44.xml"/><Relationship Id="rId53" Type="http://schemas.openxmlformats.org/officeDocument/2006/relationships/footer" Target="footer43.xml"/><Relationship Id="rId52" Type="http://schemas.openxmlformats.org/officeDocument/2006/relationships/footer" Target="footer42.xml"/><Relationship Id="rId51" Type="http://schemas.openxmlformats.org/officeDocument/2006/relationships/footer" Target="footer41.xml"/><Relationship Id="rId50" Type="http://schemas.openxmlformats.org/officeDocument/2006/relationships/footer" Target="footer40.xml"/><Relationship Id="rId5" Type="http://schemas.openxmlformats.org/officeDocument/2006/relationships/header" Target="header2.xml"/><Relationship Id="rId49" Type="http://schemas.openxmlformats.org/officeDocument/2006/relationships/footer" Target="footer39.xml"/><Relationship Id="rId48" Type="http://schemas.openxmlformats.org/officeDocument/2006/relationships/footer" Target="footer38.xml"/><Relationship Id="rId47" Type="http://schemas.openxmlformats.org/officeDocument/2006/relationships/footer" Target="footer37.xml"/><Relationship Id="rId46" Type="http://schemas.openxmlformats.org/officeDocument/2006/relationships/footer" Target="footer36.xml"/><Relationship Id="rId45" Type="http://schemas.openxmlformats.org/officeDocument/2006/relationships/header" Target="header8.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footer" Target="footer1.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header" Target="header6.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5" Type="http://schemas.openxmlformats.org/officeDocument/2006/relationships/fontTable" Target="fontTable.xml"/><Relationship Id="rId174" Type="http://schemas.openxmlformats.org/officeDocument/2006/relationships/customXml" Target="../customXml/item1.xml"/><Relationship Id="rId173" Type="http://schemas.openxmlformats.org/officeDocument/2006/relationships/image" Target="media/image85.jpeg"/><Relationship Id="rId172" Type="http://schemas.openxmlformats.org/officeDocument/2006/relationships/image" Target="media/image84.jpeg"/><Relationship Id="rId171" Type="http://schemas.openxmlformats.org/officeDocument/2006/relationships/image" Target="media/image83.jpeg"/><Relationship Id="rId170" Type="http://schemas.openxmlformats.org/officeDocument/2006/relationships/image" Target="media/image82.jpeg"/><Relationship Id="rId17" Type="http://schemas.openxmlformats.org/officeDocument/2006/relationships/footer" Target="footer11.xml"/><Relationship Id="rId169" Type="http://schemas.openxmlformats.org/officeDocument/2006/relationships/image" Target="media/image81.jpeg"/><Relationship Id="rId168" Type="http://schemas.openxmlformats.org/officeDocument/2006/relationships/image" Target="media/image80.jpeg"/><Relationship Id="rId167" Type="http://schemas.openxmlformats.org/officeDocument/2006/relationships/image" Target="media/image79.jpeg"/><Relationship Id="rId166" Type="http://schemas.openxmlformats.org/officeDocument/2006/relationships/image" Target="media/image78.jpeg"/><Relationship Id="rId165" Type="http://schemas.openxmlformats.org/officeDocument/2006/relationships/image" Target="media/image77.jpeg"/><Relationship Id="rId164" Type="http://schemas.openxmlformats.org/officeDocument/2006/relationships/image" Target="media/image76.jpeg"/><Relationship Id="rId163" Type="http://schemas.openxmlformats.org/officeDocument/2006/relationships/image" Target="media/image75.jpeg"/><Relationship Id="rId162" Type="http://schemas.openxmlformats.org/officeDocument/2006/relationships/image" Target="media/image74.png"/><Relationship Id="rId161" Type="http://schemas.openxmlformats.org/officeDocument/2006/relationships/image" Target="media/image73.jpeg"/><Relationship Id="rId160" Type="http://schemas.openxmlformats.org/officeDocument/2006/relationships/image" Target="media/image72.jpeg"/><Relationship Id="rId16" Type="http://schemas.openxmlformats.org/officeDocument/2006/relationships/footer" Target="footer10.xml"/><Relationship Id="rId159" Type="http://schemas.openxmlformats.org/officeDocument/2006/relationships/image" Target="media/image71.jpeg"/><Relationship Id="rId158" Type="http://schemas.openxmlformats.org/officeDocument/2006/relationships/image" Target="media/image70.jpeg"/><Relationship Id="rId157" Type="http://schemas.openxmlformats.org/officeDocument/2006/relationships/image" Target="media/image69.jpeg"/><Relationship Id="rId156" Type="http://schemas.openxmlformats.org/officeDocument/2006/relationships/image" Target="media/image68.jpeg"/><Relationship Id="rId155" Type="http://schemas.openxmlformats.org/officeDocument/2006/relationships/image" Target="media/image67.jpeg"/><Relationship Id="rId154" Type="http://schemas.openxmlformats.org/officeDocument/2006/relationships/image" Target="media/image66.jpeg"/><Relationship Id="rId153" Type="http://schemas.openxmlformats.org/officeDocument/2006/relationships/image" Target="media/image65.jpeg"/><Relationship Id="rId152" Type="http://schemas.openxmlformats.org/officeDocument/2006/relationships/image" Target="media/image64.jpeg"/><Relationship Id="rId151" Type="http://schemas.openxmlformats.org/officeDocument/2006/relationships/image" Target="media/image63.jpeg"/><Relationship Id="rId150" Type="http://schemas.openxmlformats.org/officeDocument/2006/relationships/image" Target="media/image62.jpeg"/><Relationship Id="rId15" Type="http://schemas.openxmlformats.org/officeDocument/2006/relationships/footer" Target="footer9.xml"/><Relationship Id="rId149" Type="http://schemas.openxmlformats.org/officeDocument/2006/relationships/image" Target="media/image61.jpeg"/><Relationship Id="rId148" Type="http://schemas.openxmlformats.org/officeDocument/2006/relationships/image" Target="media/image60.jpeg"/><Relationship Id="rId147" Type="http://schemas.openxmlformats.org/officeDocument/2006/relationships/image" Target="media/image59.jpeg"/><Relationship Id="rId146" Type="http://schemas.openxmlformats.org/officeDocument/2006/relationships/image" Target="media/image58.jpeg"/><Relationship Id="rId145" Type="http://schemas.openxmlformats.org/officeDocument/2006/relationships/image" Target="media/image57.png"/><Relationship Id="rId144" Type="http://schemas.openxmlformats.org/officeDocument/2006/relationships/image" Target="media/image56.jpeg"/><Relationship Id="rId143" Type="http://schemas.openxmlformats.org/officeDocument/2006/relationships/image" Target="media/image55.jpeg"/><Relationship Id="rId142" Type="http://schemas.openxmlformats.org/officeDocument/2006/relationships/image" Target="media/image54.jpeg"/><Relationship Id="rId141" Type="http://schemas.openxmlformats.org/officeDocument/2006/relationships/image" Target="media/image53.jpeg"/><Relationship Id="rId140" Type="http://schemas.openxmlformats.org/officeDocument/2006/relationships/image" Target="media/image52.jpeg"/><Relationship Id="rId14" Type="http://schemas.openxmlformats.org/officeDocument/2006/relationships/footer" Target="footer8.xml"/><Relationship Id="rId139" Type="http://schemas.openxmlformats.org/officeDocument/2006/relationships/image" Target="media/image51.jpeg"/><Relationship Id="rId138" Type="http://schemas.openxmlformats.org/officeDocument/2006/relationships/image" Target="media/image50.jpeg"/><Relationship Id="rId137" Type="http://schemas.openxmlformats.org/officeDocument/2006/relationships/image" Target="media/image49.jpeg"/><Relationship Id="rId136" Type="http://schemas.openxmlformats.org/officeDocument/2006/relationships/image" Target="media/image48.jpeg"/><Relationship Id="rId135" Type="http://schemas.openxmlformats.org/officeDocument/2006/relationships/image" Target="media/image47.jpeg"/><Relationship Id="rId134" Type="http://schemas.openxmlformats.org/officeDocument/2006/relationships/image" Target="media/image46.jpeg"/><Relationship Id="rId133" Type="http://schemas.openxmlformats.org/officeDocument/2006/relationships/image" Target="media/image45.jpeg"/><Relationship Id="rId132" Type="http://schemas.openxmlformats.org/officeDocument/2006/relationships/image" Target="media/image44.jpeg"/><Relationship Id="rId131" Type="http://schemas.openxmlformats.org/officeDocument/2006/relationships/image" Target="media/image43.jpeg"/><Relationship Id="rId130" Type="http://schemas.openxmlformats.org/officeDocument/2006/relationships/image" Target="media/image42.jpeg"/><Relationship Id="rId13" Type="http://schemas.openxmlformats.org/officeDocument/2006/relationships/header" Target="header4.xml"/><Relationship Id="rId129" Type="http://schemas.openxmlformats.org/officeDocument/2006/relationships/image" Target="media/image41.jpeg"/><Relationship Id="rId128" Type="http://schemas.openxmlformats.org/officeDocument/2006/relationships/image" Target="media/image40.jpeg"/><Relationship Id="rId127" Type="http://schemas.openxmlformats.org/officeDocument/2006/relationships/image" Target="media/image39.jpeg"/><Relationship Id="rId126" Type="http://schemas.openxmlformats.org/officeDocument/2006/relationships/image" Target="media/image38.jpeg"/><Relationship Id="rId125" Type="http://schemas.openxmlformats.org/officeDocument/2006/relationships/image" Target="media/image37.jpeg"/><Relationship Id="rId124" Type="http://schemas.openxmlformats.org/officeDocument/2006/relationships/image" Target="media/image36.jpeg"/><Relationship Id="rId123" Type="http://schemas.openxmlformats.org/officeDocument/2006/relationships/image" Target="media/image35.jpeg"/><Relationship Id="rId122" Type="http://schemas.openxmlformats.org/officeDocument/2006/relationships/image" Target="media/image34.jpeg"/><Relationship Id="rId121" Type="http://schemas.openxmlformats.org/officeDocument/2006/relationships/image" Target="media/image33.jpeg"/><Relationship Id="rId120" Type="http://schemas.openxmlformats.org/officeDocument/2006/relationships/image" Target="media/image32.jpeg"/><Relationship Id="rId12" Type="http://schemas.openxmlformats.org/officeDocument/2006/relationships/footer" Target="footer7.xml"/><Relationship Id="rId119" Type="http://schemas.openxmlformats.org/officeDocument/2006/relationships/image" Target="media/image31.jpeg"/><Relationship Id="rId118" Type="http://schemas.openxmlformats.org/officeDocument/2006/relationships/image" Target="media/image30.jpeg"/><Relationship Id="rId117" Type="http://schemas.openxmlformats.org/officeDocument/2006/relationships/image" Target="media/image29.jpeg"/><Relationship Id="rId116" Type="http://schemas.openxmlformats.org/officeDocument/2006/relationships/image" Target="media/image28.jpeg"/><Relationship Id="rId115" Type="http://schemas.openxmlformats.org/officeDocument/2006/relationships/image" Target="media/image27.jpeg"/><Relationship Id="rId114" Type="http://schemas.openxmlformats.org/officeDocument/2006/relationships/image" Target="media/image26.jpeg"/><Relationship Id="rId113" Type="http://schemas.openxmlformats.org/officeDocument/2006/relationships/image" Target="media/image25.jpeg"/><Relationship Id="rId112" Type="http://schemas.openxmlformats.org/officeDocument/2006/relationships/image" Target="media/image24.jpeg"/><Relationship Id="rId111" Type="http://schemas.openxmlformats.org/officeDocument/2006/relationships/image" Target="media/image23.jpeg"/><Relationship Id="rId110" Type="http://schemas.openxmlformats.org/officeDocument/2006/relationships/image" Target="media/image22.jpeg"/><Relationship Id="rId11" Type="http://schemas.openxmlformats.org/officeDocument/2006/relationships/footer" Target="footer6.xml"/><Relationship Id="rId109" Type="http://schemas.openxmlformats.org/officeDocument/2006/relationships/image" Target="media/image21.jpeg"/><Relationship Id="rId108" Type="http://schemas.openxmlformats.org/officeDocument/2006/relationships/image" Target="media/image20.jpeg"/><Relationship Id="rId107" Type="http://schemas.openxmlformats.org/officeDocument/2006/relationships/image" Target="media/image19.jpeg"/><Relationship Id="rId106" Type="http://schemas.openxmlformats.org/officeDocument/2006/relationships/image" Target="media/image18.jpeg"/><Relationship Id="rId105" Type="http://schemas.openxmlformats.org/officeDocument/2006/relationships/image" Target="media/image17.jpeg"/><Relationship Id="rId104" Type="http://schemas.openxmlformats.org/officeDocument/2006/relationships/image" Target="media/image16.jpeg"/><Relationship Id="rId103" Type="http://schemas.openxmlformats.org/officeDocument/2006/relationships/image" Target="media/image15.jpeg"/><Relationship Id="rId102" Type="http://schemas.openxmlformats.org/officeDocument/2006/relationships/image" Target="media/image14.jpeg"/><Relationship Id="rId101" Type="http://schemas.openxmlformats.org/officeDocument/2006/relationships/image" Target="media/image13.jpeg"/><Relationship Id="rId100" Type="http://schemas.openxmlformats.org/officeDocument/2006/relationships/image" Target="media/image12.jpe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75</Pages>
  <Words>37844</Words>
  <Characters>61561</Characters>
  <TotalTime>2</TotalTime>
  <ScaleCrop>false</ScaleCrop>
  <LinksUpToDate>false</LinksUpToDate>
  <CharactersWithSpaces>62064</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2023-02-26T14:21:06Z</dcterms:created>
  <dc:creator>INTSIG</dc:creator>
  <dc:description>Intsig Word Converter</dc:description>
  <cp:lastModifiedBy>张伦</cp:lastModifiedBy>
  <dcterms:modified xsi:type="dcterms:W3CDTF">2023-02-26T14:25:18Z</dcterms:modified>
  <dc:title>wordbuilder</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DBD0491D4F9244BDAF744214103E01B2</vt:lpwstr>
  </property>
</Properties>
</file>